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00E" w:rsidRPr="005123A8" w:rsidRDefault="000D5280" w:rsidP="000C200E">
      <w:pPr>
        <w:pStyle w:val="Chaptertitle"/>
      </w:pPr>
      <w:r w:rsidRPr="005123A8">
        <w:t xml:space="preserve">CHAPTER </w:t>
      </w:r>
      <w:r>
        <w:t>5: Chemical reactions</w:t>
      </w:r>
    </w:p>
    <w:p w:rsidR="000C200E" w:rsidRPr="00F41612" w:rsidRDefault="00D00793" w:rsidP="000C200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9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4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ye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ywEiR&#10;DjTaCsXRNH8KzemNKyCmUjsbyqNn9WK2mn53SOmqJerAI8nXi4HELGQkb1LCxhm4Yt9/1gxiyNHr&#10;2KlzY7sACT1A5yjI5S4IP3tE4XCWLmZpCrrRwZeQYkg01vlPXHcoGCWWwDoCk9PW+UCEFENIuEfp&#10;jZAy6i0V6ku8mE6mMcFpKVhwhjBnD/tKWnQiYWLiF6sCz2OY1UfFIljLCVvfbE+EvNpwuVQBD0oB&#10;OjfrOhI/FuliPV/P81E+ma1HeVrXo4+bKh/NNtmHaf1U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fYEMn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8" name="AutoShape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0C200E">
                            <w:pPr>
                              <w:pStyle w:val="worksheeticontext"/>
                            </w:pPr>
                            <w:r>
                              <w:t>Worksheet 5.4</w:t>
                            </w:r>
                          </w:p>
                          <w:p w:rsidR="0030371F" w:rsidRDefault="0030371F" w:rsidP="000C2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42" o:spid="_x0000_s1035" style="position:absolute;margin-left:366pt;margin-top:1.65pt;width:11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x1aMg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C5fHVo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30371F" w:rsidRDefault="0030371F" w:rsidP="000C200E">
                      <w:pPr>
                        <w:pStyle w:val="worksheeticontext"/>
                      </w:pPr>
                      <w:r>
                        <w:t>Worksheet 5.4</w:t>
                      </w:r>
                    </w:p>
                    <w:p w:rsidR="0030371F" w:rsidRDefault="0030371F" w:rsidP="000C200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7" name="Rectangle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0C2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1" o:spid="_x0000_s1036" style="position:absolute;margin-left:396pt;margin-top:1.65pt;width:84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LOd1TYlAgAAUg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30371F" w:rsidRDefault="0030371F" w:rsidP="000C200E"/>
                  </w:txbxContent>
                </v:textbox>
              </v:rect>
            </w:pict>
          </mc:Fallback>
        </mc:AlternateContent>
      </w:r>
    </w:p>
    <w:p w:rsidR="000C200E" w:rsidRPr="00455604" w:rsidRDefault="00EB2FF3" w:rsidP="00E171F6">
      <w:pPr>
        <w:pStyle w:val="0Aheadingfirst"/>
        <w:spacing w:before="320" w:line="400" w:lineRule="atLeast"/>
        <w:rPr>
          <w:sz w:val="62"/>
        </w:rPr>
      </w:pPr>
      <w:bookmarkStart w:id="0" w:name="_GoBack"/>
      <w:r w:rsidRPr="00536783">
        <w:rPr>
          <w:rStyle w:val="0AheadingfirstChar"/>
          <w:bCs/>
          <w:spacing w:val="0"/>
        </w:rPr>
        <w:t>Precipitation</w:t>
      </w:r>
    </w:p>
    <w:bookmarkEnd w:id="0"/>
    <w:p w:rsidR="009F2F52" w:rsidRDefault="000C200E" w:rsidP="000C200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B60477" w:rsidRPr="00891CBE" w:rsidRDefault="00B60477" w:rsidP="004A5AD6">
      <w:pPr>
        <w:pStyle w:val="Heading1"/>
      </w:pPr>
      <w:r w:rsidRPr="00891CBE">
        <w:t>Observing precipitation</w:t>
      </w:r>
    </w:p>
    <w:p w:rsidR="00B60477" w:rsidRPr="00F2423C" w:rsidRDefault="004A5AD6" w:rsidP="004A5AD6">
      <w:pPr>
        <w:pStyle w:val="1wsmainbodyfullout"/>
        <w:spacing w:after="60" w:line="240" w:lineRule="atLeast"/>
        <w:ind w:left="360" w:hanging="360"/>
      </w:pPr>
      <w:r w:rsidRPr="004A5AD6">
        <w:rPr>
          <w:b/>
        </w:rPr>
        <w:t>1.</w:t>
      </w:r>
      <w:r w:rsidRPr="004A5AD6">
        <w:rPr>
          <w:b/>
        </w:rPr>
        <w:tab/>
      </w:r>
      <w:r w:rsidR="00B60477" w:rsidRPr="00F2423C">
        <w:t xml:space="preserve">The following photograph shows the result of adding a colourless solution of </w:t>
      </w:r>
      <w:r w:rsidR="00E171F6">
        <w:t>lead</w:t>
      </w:r>
      <w:r w:rsidR="00B60477" w:rsidRPr="00F2423C">
        <w:t xml:space="preserve"> nitrate to a colourless solution of </w:t>
      </w:r>
      <w:r w:rsidR="00E171F6">
        <w:t>potassium iodide</w:t>
      </w:r>
      <w:r w:rsidR="00B60477" w:rsidRPr="00F2423C">
        <w:t xml:space="preserve"> in a test tube.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22"/>
        <w:gridCol w:w="2685"/>
        <w:gridCol w:w="6902"/>
      </w:tblGrid>
      <w:tr w:rsidR="00B60477">
        <w:tc>
          <w:tcPr>
            <w:tcW w:w="93" w:type="pct"/>
            <w:shd w:val="clear" w:color="auto" w:fill="auto"/>
          </w:tcPr>
          <w:p w:rsidR="00B60477" w:rsidRDefault="00400A48" w:rsidP="003037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E5232AE" wp14:editId="626F200A">
                      <wp:simplePos x="0" y="0"/>
                      <wp:positionH relativeFrom="column">
                        <wp:posOffset>-1052195</wp:posOffset>
                      </wp:positionH>
                      <wp:positionV relativeFrom="paragraph">
                        <wp:posOffset>1596086</wp:posOffset>
                      </wp:positionV>
                      <wp:extent cx="1296035" cy="334010"/>
                      <wp:effectExtent l="0" t="0" r="0" b="889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00A48" w:rsidRPr="00DE19EE" w:rsidRDefault="00400A48" w:rsidP="00400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 w:rsidRPr="00DE19EE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Photo: </w:t>
                                  </w:r>
                                  <w:r w:rsidRPr="00400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Lindsey Moore/ Shutterstock.com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-82.85pt;margin-top:125.7pt;width:102.05pt;height:110.55pt;z-index:-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" stroked="f">
                      <v:textbox style="mso-fit-shape-to-text:t">
                        <w:txbxContent>
                          <w:p w:rsidR="00400A48" w:rsidRPr="00DE19EE" w:rsidRDefault="00400A48" w:rsidP="00400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Photo: </w:t>
                            </w:r>
                            <w:r w:rsidRPr="00400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Lindsey Moore/ Shutterstock.com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pct"/>
            <w:shd w:val="clear" w:color="auto" w:fill="auto"/>
          </w:tcPr>
          <w:p w:rsidR="00B60477" w:rsidRDefault="00E171F6" w:rsidP="0030371F">
            <w:r>
              <w:rPr>
                <w:noProof/>
              </w:rPr>
              <w:drawing>
                <wp:inline distT="0" distB="0" distL="0" distR="0" wp14:anchorId="141A3C62" wp14:editId="4D8B2689">
                  <wp:extent cx="1375575" cy="19294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4.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83" cy="192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8" w:type="pct"/>
          </w:tcPr>
          <w:p w:rsidR="00B60477" w:rsidRPr="00F2423C" w:rsidRDefault="00B60477" w:rsidP="0030371F">
            <w:pPr>
              <w:pStyle w:val="1wsquestiona"/>
              <w:ind w:left="440"/>
            </w:pPr>
            <w:r w:rsidRPr="00F2423C">
              <w:t>(a)</w:t>
            </w:r>
            <w:r>
              <w:tab/>
            </w:r>
            <w:r w:rsidRPr="00F2423C">
              <w:t xml:space="preserve">A </w:t>
            </w:r>
            <w:r w:rsidR="00E171F6">
              <w:t>yellow</w:t>
            </w:r>
            <w:r w:rsidRPr="00F2423C">
              <w:t xml:space="preserve"> precipitate forms. Define the term </w:t>
            </w:r>
            <w:r>
              <w:t>‘</w:t>
            </w:r>
            <w:r w:rsidRPr="00F2423C">
              <w:t>precipitate</w:t>
            </w:r>
            <w:r>
              <w:t>’</w:t>
            </w:r>
            <w:r w:rsidRPr="00F2423C">
              <w:t>.</w:t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Pr="00F2423C" w:rsidRDefault="00B60477" w:rsidP="0030371F">
            <w:pPr>
              <w:pStyle w:val="1wsquestiona"/>
              <w:ind w:left="440"/>
            </w:pPr>
            <w:r w:rsidRPr="00F2423C">
              <w:t>(b)</w:t>
            </w:r>
            <w:r>
              <w:tab/>
            </w:r>
            <w:r w:rsidRPr="00F2423C">
              <w:t xml:space="preserve">The </w:t>
            </w:r>
            <w:r w:rsidR="00E171F6">
              <w:t>beaker</w:t>
            </w:r>
            <w:r w:rsidRPr="00F2423C">
              <w:t xml:space="preserve"> is allowed to stand for 1 hour. What will happen to the precipitate in that time?</w:t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Pr="005735AD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Pr="005735AD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</w:tc>
      </w:tr>
    </w:tbl>
    <w:p w:rsidR="00B60477" w:rsidRPr="00F2423C" w:rsidRDefault="00B60477" w:rsidP="00B60477">
      <w:pPr>
        <w:pStyle w:val="1wsquestiona"/>
      </w:pPr>
      <w:r w:rsidRPr="00F2423C">
        <w:t>(c)</w:t>
      </w:r>
      <w:r>
        <w:tab/>
      </w:r>
      <w:r w:rsidRPr="00F2423C">
        <w:t>Name the compound making up the precipitate.</w:t>
      </w:r>
    </w:p>
    <w:p w:rsidR="00B60477" w:rsidRDefault="00B60477" w:rsidP="00B60477">
      <w:pPr>
        <w:pStyle w:val="1wsquestionaleader"/>
      </w:pPr>
      <w:r>
        <w:tab/>
      </w:r>
      <w:r>
        <w:tab/>
      </w:r>
    </w:p>
    <w:p w:rsidR="00B60477" w:rsidRPr="005735AD" w:rsidRDefault="00B60477" w:rsidP="00B60477">
      <w:pPr>
        <w:pStyle w:val="1wsquestionaleader"/>
      </w:pPr>
      <w:r>
        <w:tab/>
      </w:r>
      <w:r>
        <w:tab/>
      </w:r>
    </w:p>
    <w:p w:rsidR="00B60477" w:rsidRPr="00F2423C" w:rsidRDefault="00B60477" w:rsidP="00B60477">
      <w:pPr>
        <w:pStyle w:val="1wsquestiona"/>
      </w:pPr>
      <w:r w:rsidRPr="00F2423C">
        <w:t>(d)</w:t>
      </w:r>
      <w:r>
        <w:tab/>
      </w:r>
      <w:r w:rsidRPr="00F2423C">
        <w:t>Write a word equation for the reaction.</w:t>
      </w:r>
    </w:p>
    <w:p w:rsidR="00B60477" w:rsidRDefault="00B60477" w:rsidP="00B60477">
      <w:pPr>
        <w:pStyle w:val="1wsquestionaleader"/>
      </w:pPr>
      <w:r>
        <w:tab/>
      </w:r>
      <w:r>
        <w:tab/>
      </w:r>
    </w:p>
    <w:p w:rsidR="00B60477" w:rsidRPr="00891CBE" w:rsidRDefault="00B60477" w:rsidP="004A5AD6">
      <w:pPr>
        <w:pStyle w:val="Heading1"/>
      </w:pPr>
      <w:r w:rsidRPr="00891CBE">
        <w:t>Predicting precipitation</w:t>
      </w:r>
    </w:p>
    <w:p w:rsidR="00B60477" w:rsidRDefault="004A5AD6" w:rsidP="004A5AD6">
      <w:pPr>
        <w:pStyle w:val="1wsmainbodyfullout"/>
        <w:spacing w:after="60" w:line="240" w:lineRule="atLeast"/>
        <w:ind w:left="360" w:hanging="360"/>
      </w:pPr>
      <w:r w:rsidRPr="00891CBE">
        <w:rPr>
          <w:b/>
        </w:rPr>
        <w:t>2.</w:t>
      </w:r>
      <w:r w:rsidRPr="00891CBE">
        <w:rPr>
          <w:b/>
        </w:rPr>
        <w:tab/>
      </w:r>
      <w:r w:rsidR="00B60477" w:rsidRPr="00F2423C">
        <w:t>The following table provides information on the solubility of various salts in water.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8"/>
        <w:gridCol w:w="3108"/>
        <w:gridCol w:w="1920"/>
        <w:gridCol w:w="1884"/>
      </w:tblGrid>
      <w:tr w:rsidR="00B60477">
        <w:trPr>
          <w:trHeight w:val="60"/>
        </w:trPr>
        <w:tc>
          <w:tcPr>
            <w:tcW w:w="1308" w:type="dxa"/>
            <w:tcBorders>
              <w:righ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jc w:val="left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Anion</w:t>
            </w:r>
          </w:p>
        </w:tc>
        <w:tc>
          <w:tcPr>
            <w:tcW w:w="310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Soluble</w:t>
            </w:r>
          </w:p>
        </w:tc>
        <w:tc>
          <w:tcPr>
            <w:tcW w:w="192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Slightly soluble</w:t>
            </w:r>
          </w:p>
        </w:tc>
        <w:tc>
          <w:tcPr>
            <w:tcW w:w="1884" w:type="dxa"/>
            <w:tcBorders>
              <w:lef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Insoluble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Nitrate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All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None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None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Chloride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PbCl</w:t>
            </w:r>
            <w:r w:rsidRPr="00444987">
              <w:rPr>
                <w:vertAlign w:val="subscript"/>
              </w:rPr>
              <w:t>2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AgCl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Sulfate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CaSO</w:t>
            </w:r>
            <w:r w:rsidRPr="009700C2">
              <w:rPr>
                <w:vertAlign w:val="subscript"/>
              </w:rPr>
              <w:t>4</w:t>
            </w:r>
            <w:r>
              <w:t>, Ag</w:t>
            </w:r>
            <w:r w:rsidRPr="009700C2">
              <w:rPr>
                <w:vertAlign w:val="subscript"/>
              </w:rPr>
              <w:t>2</w:t>
            </w:r>
            <w:r>
              <w:t>SO</w:t>
            </w:r>
            <w:r w:rsidRPr="009700C2">
              <w:rPr>
                <w:vertAlign w:val="subscript"/>
              </w:rPr>
              <w:t>4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BaSO</w:t>
            </w:r>
            <w:r w:rsidRPr="009700C2">
              <w:rPr>
                <w:vertAlign w:val="subscript"/>
              </w:rPr>
              <w:t>4</w:t>
            </w:r>
            <w:r>
              <w:t>, PbSO</w:t>
            </w:r>
            <w:r w:rsidRPr="009700C2">
              <w:rPr>
                <w:vertAlign w:val="subscript"/>
              </w:rPr>
              <w:t>4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Carbonate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Na</w:t>
            </w:r>
            <w:r w:rsidRPr="009700C2">
              <w:rPr>
                <w:vertAlign w:val="subscript"/>
              </w:rPr>
              <w:t>2</w:t>
            </w:r>
            <w:r>
              <w:t>CO</w:t>
            </w:r>
            <w:r w:rsidRPr="009700C2">
              <w:rPr>
                <w:vertAlign w:val="subscript"/>
              </w:rPr>
              <w:t>3</w:t>
            </w:r>
            <w:r>
              <w:t>, K</w:t>
            </w:r>
            <w:r w:rsidRPr="009700C2">
              <w:rPr>
                <w:vertAlign w:val="subscript"/>
              </w:rPr>
              <w:t>2</w:t>
            </w:r>
            <w:r>
              <w:t>CO</w:t>
            </w:r>
            <w:r w:rsidRPr="009700C2">
              <w:rPr>
                <w:vertAlign w:val="subscript"/>
              </w:rPr>
              <w:t>3</w:t>
            </w:r>
            <w:r>
              <w:t>, (NH</w:t>
            </w:r>
            <w:r w:rsidRPr="009700C2">
              <w:rPr>
                <w:vertAlign w:val="subscript"/>
              </w:rPr>
              <w:t>4</w:t>
            </w:r>
            <w:r>
              <w:t>)</w:t>
            </w:r>
            <w:r w:rsidRPr="00C44C06">
              <w:rPr>
                <w:vertAlign w:val="subscript"/>
              </w:rPr>
              <w:t>2</w:t>
            </w:r>
            <w:r>
              <w:t>CO</w:t>
            </w:r>
            <w:r w:rsidRPr="009700C2">
              <w:rPr>
                <w:vertAlign w:val="subscript"/>
              </w:rPr>
              <w:t>3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None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Hydroxide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NaOH, KOH, NH</w:t>
            </w:r>
            <w:r w:rsidRPr="009700C2">
              <w:rPr>
                <w:vertAlign w:val="subscript"/>
              </w:rPr>
              <w:t>4</w:t>
            </w:r>
            <w:r>
              <w:t>OH, Ba(OH)</w:t>
            </w:r>
            <w:r w:rsidRPr="009700C2">
              <w:rPr>
                <w:vertAlign w:val="subscript"/>
              </w:rPr>
              <w:t>2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Ca(OH)</w:t>
            </w:r>
            <w:r w:rsidRPr="009700C2">
              <w:rPr>
                <w:vertAlign w:val="subscript"/>
              </w:rPr>
              <w:t>2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</w:tr>
    </w:tbl>
    <w:p w:rsidR="00B60477" w:rsidRPr="00F2423C" w:rsidRDefault="00B60477" w:rsidP="00B60477">
      <w:pPr>
        <w:pStyle w:val="1wsquestionsindent"/>
        <w:spacing w:before="120"/>
      </w:pPr>
      <w:r w:rsidRPr="00445D47">
        <w:t>Use this information to predict whether a precipitate will form when the nominated solutions are mixed.</w:t>
      </w:r>
      <w:r>
        <w:t xml:space="preserve"> </w:t>
      </w:r>
      <w:r w:rsidRPr="00F2423C">
        <w:t>If a precipitate forms, name the precipitate.</w:t>
      </w:r>
    </w:p>
    <w:p w:rsidR="00B60477" w:rsidRPr="00F2423C" w:rsidRDefault="00B60477" w:rsidP="00B60477">
      <w:pPr>
        <w:pStyle w:val="1wsquestiona"/>
      </w:pPr>
      <w:r>
        <w:t>(a)</w:t>
      </w:r>
      <w:r>
        <w:tab/>
        <w:t>L</w:t>
      </w:r>
      <w:r w:rsidRPr="00F2423C">
        <w:t>ead nitrate solution + sodium sulfate solution.</w:t>
      </w:r>
    </w:p>
    <w:p w:rsidR="00B60477" w:rsidRDefault="00B60477" w:rsidP="00B60477">
      <w:pPr>
        <w:pStyle w:val="1wsquestionaleader"/>
      </w:pPr>
      <w:r>
        <w:tab/>
      </w:r>
      <w:r>
        <w:tab/>
      </w:r>
    </w:p>
    <w:p w:rsidR="00B60477" w:rsidRPr="00F2423C" w:rsidRDefault="00B60477" w:rsidP="00B60477">
      <w:pPr>
        <w:pStyle w:val="1wsquestiona"/>
      </w:pPr>
      <w:r>
        <w:t>(b)</w:t>
      </w:r>
      <w:r>
        <w:tab/>
        <w:t>C</w:t>
      </w:r>
      <w:r w:rsidRPr="00F2423C">
        <w:t>opper(II) sulfate solution  + potassium hydroxide solution.</w:t>
      </w:r>
    </w:p>
    <w:p w:rsidR="00B60477" w:rsidRDefault="00B60477" w:rsidP="00B60477">
      <w:pPr>
        <w:pStyle w:val="1wsquestionaleader"/>
      </w:pPr>
      <w:r>
        <w:tab/>
      </w:r>
      <w:r>
        <w:tab/>
      </w:r>
    </w:p>
    <w:p w:rsidR="00B60477" w:rsidRPr="005735AD" w:rsidRDefault="00B60477" w:rsidP="00B60477">
      <w:pPr>
        <w:pStyle w:val="1wsquestionaleader"/>
      </w:pPr>
      <w:r>
        <w:tab/>
      </w:r>
      <w:r>
        <w:tab/>
      </w:r>
    </w:p>
    <w:p w:rsidR="00B60477" w:rsidRPr="00F2423C" w:rsidRDefault="00B60477" w:rsidP="00B60477">
      <w:pPr>
        <w:pStyle w:val="1wsquestiona"/>
      </w:pPr>
      <w:r>
        <w:t>(c)</w:t>
      </w:r>
      <w:r>
        <w:tab/>
        <w:t>B</w:t>
      </w:r>
      <w:r w:rsidRPr="00F2423C">
        <w:t>arium chloride solution + calcium nitrate solution.</w:t>
      </w:r>
    </w:p>
    <w:p w:rsidR="00B60477" w:rsidRDefault="00B60477" w:rsidP="00B60477">
      <w:pPr>
        <w:pStyle w:val="1wsquestionaleader"/>
      </w:pPr>
      <w:r>
        <w:tab/>
      </w:r>
      <w:r>
        <w:tab/>
      </w:r>
    </w:p>
    <w:p w:rsidR="00DC4715" w:rsidRPr="00573631" w:rsidRDefault="00B60477" w:rsidP="009C27AE">
      <w:pPr>
        <w:pStyle w:val="1wsquestionaleader"/>
        <w:rPr>
          <w:sz w:val="2"/>
          <w:szCs w:val="2"/>
        </w:rPr>
      </w:pPr>
      <w:r>
        <w:tab/>
      </w:r>
      <w:r>
        <w:tab/>
      </w:r>
    </w:p>
    <w:sectPr w:rsidR="00DC4715" w:rsidRPr="00573631" w:rsidSect="005D6F33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B19" w:rsidRDefault="00477B19">
      <w:r>
        <w:separator/>
      </w:r>
    </w:p>
  </w:endnote>
  <w:endnote w:type="continuationSeparator" w:id="0">
    <w:p w:rsidR="00477B19" w:rsidRDefault="00477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B19" w:rsidRDefault="00477B19">
      <w:r>
        <w:separator/>
      </w:r>
    </w:p>
  </w:footnote>
  <w:footnote w:type="continuationSeparator" w:id="0">
    <w:p w:rsidR="00477B19" w:rsidRDefault="00477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2DCF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585D"/>
    <w:rsid w:val="003C7FC8"/>
    <w:rsid w:val="003D0E02"/>
    <w:rsid w:val="003D5994"/>
    <w:rsid w:val="003E1C03"/>
    <w:rsid w:val="003E1F61"/>
    <w:rsid w:val="003E3737"/>
    <w:rsid w:val="003E600A"/>
    <w:rsid w:val="003E6319"/>
    <w:rsid w:val="003F214F"/>
    <w:rsid w:val="003F3CCB"/>
    <w:rsid w:val="003F3EDC"/>
    <w:rsid w:val="00400A48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77B19"/>
    <w:rsid w:val="0048410B"/>
    <w:rsid w:val="004A0CED"/>
    <w:rsid w:val="004A275D"/>
    <w:rsid w:val="004A5AD6"/>
    <w:rsid w:val="004A5C53"/>
    <w:rsid w:val="004A7FC9"/>
    <w:rsid w:val="004B3DDB"/>
    <w:rsid w:val="004B7136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2B5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4480"/>
    <w:rsid w:val="0086621E"/>
    <w:rsid w:val="00871B3C"/>
    <w:rsid w:val="00884444"/>
    <w:rsid w:val="00891BB3"/>
    <w:rsid w:val="00891CBE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C27AE"/>
    <w:rsid w:val="009D2CCC"/>
    <w:rsid w:val="009D62B9"/>
    <w:rsid w:val="009E0044"/>
    <w:rsid w:val="009F0BD6"/>
    <w:rsid w:val="009F2F52"/>
    <w:rsid w:val="009F58D6"/>
    <w:rsid w:val="009F6108"/>
    <w:rsid w:val="009F64ED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4FB0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D7D"/>
    <w:rsid w:val="00AC2EB1"/>
    <w:rsid w:val="00AC64B5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2881"/>
    <w:rsid w:val="00C75A29"/>
    <w:rsid w:val="00C7602D"/>
    <w:rsid w:val="00C83A43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0793"/>
    <w:rsid w:val="00D031BE"/>
    <w:rsid w:val="00D03EC8"/>
    <w:rsid w:val="00D04469"/>
    <w:rsid w:val="00D06E63"/>
    <w:rsid w:val="00D11F17"/>
    <w:rsid w:val="00D13668"/>
    <w:rsid w:val="00D26F99"/>
    <w:rsid w:val="00D27C41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61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171F6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FF3"/>
    <w:rsid w:val="00EB7901"/>
    <w:rsid w:val="00EC168B"/>
    <w:rsid w:val="00EC2212"/>
    <w:rsid w:val="00EC4710"/>
    <w:rsid w:val="00EC6E98"/>
    <w:rsid w:val="00ED15DD"/>
    <w:rsid w:val="00ED5611"/>
    <w:rsid w:val="00ED67EF"/>
    <w:rsid w:val="00EE1A0D"/>
    <w:rsid w:val="00EE49E9"/>
    <w:rsid w:val="00EE4A23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1032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2015-10-12T11:51:00Z</dcterms:created>
  <dcterms:modified xsi:type="dcterms:W3CDTF">2015-10-12T11:51:00Z</dcterms:modified>
</cp:coreProperties>
</file>