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771" w:rsidRDefault="00BE5771" w:rsidP="009F55FF">
      <w:pPr>
        <w:spacing w:after="0"/>
        <w:jc w:val="center"/>
        <w:rPr>
          <w:rFonts w:ascii="Arial" w:hAnsi="Arial" w:cs="Arial"/>
          <w:sz w:val="28"/>
          <w:szCs w:val="28"/>
        </w:rPr>
      </w:pPr>
    </w:p>
    <w:p w:rsidR="00BE5771" w:rsidRDefault="009F55FF" w:rsidP="009F55FF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9F55FF">
        <w:rPr>
          <w:rFonts w:ascii="Arial" w:hAnsi="Arial" w:cs="Arial"/>
          <w:sz w:val="28"/>
          <w:szCs w:val="28"/>
        </w:rPr>
        <w:t>Y</w:t>
      </w:r>
      <w:r w:rsidR="00BE5771">
        <w:rPr>
          <w:rFonts w:ascii="Arial" w:hAnsi="Arial" w:cs="Arial"/>
          <w:sz w:val="28"/>
          <w:szCs w:val="28"/>
        </w:rPr>
        <w:t>ea</w:t>
      </w:r>
      <w:r w:rsidRPr="009F55FF">
        <w:rPr>
          <w:rFonts w:ascii="Arial" w:hAnsi="Arial" w:cs="Arial"/>
          <w:sz w:val="28"/>
          <w:szCs w:val="28"/>
        </w:rPr>
        <w:t xml:space="preserve">r 8 </w:t>
      </w:r>
    </w:p>
    <w:p w:rsidR="009F55FF" w:rsidRPr="009F55FF" w:rsidRDefault="009F55FF" w:rsidP="009F55FF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9F55FF">
        <w:rPr>
          <w:rFonts w:ascii="Arial" w:hAnsi="Arial" w:cs="Arial"/>
          <w:sz w:val="28"/>
          <w:szCs w:val="28"/>
        </w:rPr>
        <w:t>English Examination</w:t>
      </w:r>
    </w:p>
    <w:p w:rsidR="009F55FF" w:rsidRPr="009F55FF" w:rsidRDefault="009F55FF" w:rsidP="009F55FF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9F55FF">
        <w:rPr>
          <w:rFonts w:ascii="Arial" w:hAnsi="Arial" w:cs="Arial"/>
          <w:sz w:val="28"/>
          <w:szCs w:val="28"/>
        </w:rPr>
        <w:t>Semester 2</w:t>
      </w:r>
    </w:p>
    <w:p w:rsidR="009F55FF" w:rsidRDefault="009F55FF" w:rsidP="009F55FF">
      <w:pPr>
        <w:spacing w:after="0"/>
        <w:jc w:val="center"/>
        <w:rPr>
          <w:rFonts w:ascii="Arial" w:hAnsi="Arial" w:cs="Arial"/>
          <w:sz w:val="28"/>
          <w:szCs w:val="28"/>
        </w:rPr>
      </w:pPr>
    </w:p>
    <w:p w:rsidR="000933CB" w:rsidRDefault="000933CB" w:rsidP="000933CB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READING: Answers</w:t>
      </w:r>
    </w:p>
    <w:p w:rsidR="000933CB" w:rsidRPr="000933CB" w:rsidRDefault="000933CB" w:rsidP="000933CB">
      <w:pPr>
        <w:spacing w:after="0"/>
        <w:rPr>
          <w:rFonts w:ascii="Arial" w:hAnsi="Arial" w:cs="Arial"/>
          <w:b/>
          <w:sz w:val="24"/>
          <w:szCs w:val="24"/>
        </w:rPr>
      </w:pPr>
    </w:p>
    <w:p w:rsidR="009F55FF" w:rsidRPr="009F55FF" w:rsidRDefault="000933CB" w:rsidP="000933CB">
      <w:pPr>
        <w:pStyle w:val="Default"/>
        <w:numPr>
          <w:ilvl w:val="0"/>
          <w:numId w:val="3"/>
        </w:numPr>
      </w:pPr>
      <w:r>
        <w:rPr>
          <w:rFonts w:ascii="Arial" w:hAnsi="Arial" w:cs="Arial"/>
        </w:rPr>
        <w:t xml:space="preserve">    </w:t>
      </w:r>
      <w:r w:rsidR="009F55FF" w:rsidRPr="00046DF9">
        <w:rPr>
          <w:rFonts w:ascii="Arial" w:hAnsi="Arial" w:cs="Arial"/>
        </w:rPr>
        <w:t>Identify the text’s genre</w:t>
      </w:r>
      <w:r w:rsidR="009F55FF">
        <w:rPr>
          <w:rFonts w:ascii="Arial" w:hAnsi="Arial" w:cs="Arial"/>
        </w:rPr>
        <w:t xml:space="preserve"> and its target audience.   </w:t>
      </w:r>
      <w:r w:rsidR="009F55FF">
        <w:rPr>
          <w:rFonts w:ascii="Arial" w:hAnsi="Arial" w:cs="Arial"/>
        </w:rPr>
        <w:tab/>
      </w:r>
      <w:r w:rsidR="009F55FF">
        <w:rPr>
          <w:rFonts w:ascii="Arial" w:hAnsi="Arial" w:cs="Arial"/>
        </w:rPr>
        <w:tab/>
      </w:r>
      <w:r w:rsidR="009F55FF">
        <w:rPr>
          <w:rFonts w:ascii="Arial" w:hAnsi="Arial" w:cs="Arial"/>
        </w:rPr>
        <w:tab/>
      </w:r>
      <w:r w:rsidR="009F55FF">
        <w:rPr>
          <w:rFonts w:ascii="Arial" w:hAnsi="Arial" w:cs="Arial"/>
        </w:rPr>
        <w:tab/>
      </w:r>
      <w:r w:rsidR="009F55FF" w:rsidRPr="009F55FF">
        <w:rPr>
          <w:rFonts w:ascii="Arial" w:hAnsi="Arial" w:cs="Arial"/>
        </w:rPr>
        <w:t>(</w:t>
      </w:r>
      <w:r w:rsidR="009F55FF" w:rsidRPr="009F55FF">
        <w:rPr>
          <w:rFonts w:ascii="Arial" w:hAnsi="Arial" w:cs="Arial"/>
          <w:b/>
        </w:rPr>
        <w:t>2 marks</w:t>
      </w:r>
      <w:r w:rsidR="009F55FF" w:rsidRPr="009F55FF">
        <w:rPr>
          <w:rFonts w:ascii="Arial" w:hAnsi="Arial" w:cs="Arial"/>
        </w:rPr>
        <w:t>)</w:t>
      </w:r>
    </w:p>
    <w:p w:rsidR="009F55FF" w:rsidRDefault="009F55FF" w:rsidP="009F55FF">
      <w:pPr>
        <w:pStyle w:val="Default"/>
        <w:rPr>
          <w:rFonts w:ascii="Arial" w:hAnsi="Arial" w:cs="Arial"/>
        </w:rPr>
      </w:pPr>
    </w:p>
    <w:p w:rsidR="000933CB" w:rsidRDefault="000933CB" w:rsidP="000933CB">
      <w:pPr>
        <w:pStyle w:val="Default"/>
        <w:ind w:firstLine="720"/>
        <w:rPr>
          <w:rFonts w:ascii="Arial" w:hAnsi="Arial" w:cs="Arial"/>
          <w:i/>
        </w:rPr>
      </w:pPr>
      <w:r w:rsidRPr="00DC73CB">
        <w:rPr>
          <w:rFonts w:ascii="Arial" w:hAnsi="Arial" w:cs="Arial"/>
          <w:b/>
          <w:i/>
        </w:rPr>
        <w:t>Genre</w:t>
      </w:r>
      <w:r>
        <w:rPr>
          <w:rFonts w:ascii="Arial" w:hAnsi="Arial" w:cs="Arial"/>
          <w:i/>
        </w:rPr>
        <w:t xml:space="preserve"> = dystopia/dystopian</w:t>
      </w:r>
      <w:r>
        <w:rPr>
          <w:rFonts w:ascii="Arial" w:hAnsi="Arial" w:cs="Arial"/>
          <w:i/>
        </w:rPr>
        <w:tab/>
        <w:t xml:space="preserve">                                            1 mark</w:t>
      </w:r>
    </w:p>
    <w:p w:rsidR="000933CB" w:rsidRDefault="000933CB" w:rsidP="000933CB">
      <w:pPr>
        <w:pStyle w:val="Default"/>
        <w:ind w:firstLine="720"/>
        <w:rPr>
          <w:rFonts w:ascii="Arial" w:hAnsi="Arial" w:cs="Arial"/>
          <w:i/>
        </w:rPr>
      </w:pPr>
      <w:r w:rsidRPr="00DC73CB">
        <w:rPr>
          <w:rFonts w:ascii="Arial" w:hAnsi="Arial" w:cs="Arial"/>
          <w:b/>
          <w:i/>
        </w:rPr>
        <w:t>Target audience</w:t>
      </w:r>
      <w:r>
        <w:rPr>
          <w:rFonts w:ascii="Arial" w:hAnsi="Arial" w:cs="Arial"/>
          <w:i/>
        </w:rPr>
        <w:t>: = young adults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0933CB" w:rsidRPr="000933CB" w:rsidRDefault="000933CB" w:rsidP="000933CB">
      <w:pPr>
        <w:pStyle w:val="Default"/>
        <w:ind w:left="862"/>
        <w:rPr>
          <w:rFonts w:ascii="Arial" w:hAnsi="Arial" w:cs="Arial"/>
          <w:i/>
        </w:rPr>
      </w:pPr>
    </w:p>
    <w:p w:rsidR="009F55FF" w:rsidRDefault="009F55FF" w:rsidP="009F55FF">
      <w:pPr>
        <w:pStyle w:val="Default"/>
        <w:spacing w:before="120"/>
        <w:ind w:left="142"/>
        <w:rPr>
          <w:rFonts w:ascii="Arial" w:hAnsi="Arial" w:cs="Arial"/>
        </w:rPr>
      </w:pPr>
      <w:r w:rsidRPr="009F55FF">
        <w:rPr>
          <w:rFonts w:ascii="Arial" w:hAnsi="Arial" w:cs="Arial"/>
        </w:rPr>
        <w:t>2</w:t>
      </w:r>
      <w:r w:rsidR="000933CB">
        <w:rPr>
          <w:rFonts w:ascii="Arial" w:hAnsi="Arial" w:cs="Arial"/>
        </w:rPr>
        <w:t>.</w:t>
      </w:r>
      <w:r w:rsidRPr="009F55FF">
        <w:rPr>
          <w:rFonts w:ascii="Arial" w:hAnsi="Arial" w:cs="Arial"/>
        </w:rPr>
        <w:tab/>
        <w:t xml:space="preserve">In </w:t>
      </w:r>
      <w:r w:rsidRPr="009F55FF">
        <w:rPr>
          <w:rFonts w:ascii="Arial" w:hAnsi="Arial" w:cs="Arial"/>
          <w:i/>
        </w:rPr>
        <w:t>Fearless</w:t>
      </w:r>
      <w:r w:rsidRPr="009F55FF">
        <w:rPr>
          <w:rFonts w:ascii="Arial" w:hAnsi="Arial" w:cs="Arial"/>
        </w:rPr>
        <w:t xml:space="preserve">, where are the young girls sent? </w:t>
      </w:r>
      <w:r w:rsidRPr="009F55FF">
        <w:rPr>
          <w:rFonts w:ascii="Arial" w:hAnsi="Arial" w:cs="Arial"/>
        </w:rPr>
        <w:tab/>
      </w:r>
      <w:r w:rsidRPr="009F55FF">
        <w:rPr>
          <w:rFonts w:ascii="Arial" w:hAnsi="Arial" w:cs="Arial"/>
        </w:rPr>
        <w:tab/>
      </w:r>
      <w:r w:rsidRPr="009F55FF">
        <w:rPr>
          <w:rFonts w:ascii="Arial" w:hAnsi="Arial" w:cs="Arial"/>
        </w:rPr>
        <w:tab/>
      </w:r>
      <w:r w:rsidRPr="009F55FF">
        <w:rPr>
          <w:rFonts w:ascii="Arial" w:hAnsi="Arial" w:cs="Arial"/>
        </w:rPr>
        <w:tab/>
      </w:r>
      <w:r w:rsidRPr="009F55FF">
        <w:rPr>
          <w:rFonts w:ascii="Arial" w:hAnsi="Arial" w:cs="Arial"/>
        </w:rPr>
        <w:tab/>
        <w:t>(</w:t>
      </w:r>
      <w:r w:rsidRPr="009F55FF">
        <w:rPr>
          <w:rFonts w:ascii="Arial" w:hAnsi="Arial" w:cs="Arial"/>
          <w:b/>
        </w:rPr>
        <w:t>2 marks</w:t>
      </w:r>
      <w:r w:rsidRPr="009F55FF">
        <w:rPr>
          <w:rFonts w:ascii="Arial" w:hAnsi="Arial" w:cs="Arial"/>
        </w:rPr>
        <w:t>)</w:t>
      </w:r>
    </w:p>
    <w:p w:rsidR="009F55FF" w:rsidRDefault="000933CB" w:rsidP="000933CB">
      <w:pPr>
        <w:pStyle w:val="Defaul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0933CB" w:rsidRDefault="000933CB" w:rsidP="000933CB">
      <w:pPr>
        <w:pStyle w:val="Default"/>
        <w:ind w:left="142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</w:rPr>
        <w:t>City Community Faith School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0933CB" w:rsidRDefault="000933CB" w:rsidP="000933CB">
      <w:pPr>
        <w:pStyle w:val="Default"/>
        <w:ind w:left="142"/>
        <w:rPr>
          <w:rFonts w:ascii="Arial" w:hAnsi="Arial" w:cs="Arial"/>
        </w:rPr>
      </w:pPr>
      <w:r>
        <w:rPr>
          <w:rFonts w:ascii="Arial" w:hAnsi="Arial" w:cs="Arial"/>
          <w:i/>
        </w:rPr>
        <w:tab/>
        <w:t>School = a large prison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  <w:r>
        <w:rPr>
          <w:rFonts w:ascii="Arial" w:hAnsi="Arial" w:cs="Arial"/>
        </w:rPr>
        <w:tab/>
        <w:t xml:space="preserve">  </w:t>
      </w:r>
    </w:p>
    <w:p w:rsidR="000933CB" w:rsidRDefault="000933CB" w:rsidP="000933CB">
      <w:pPr>
        <w:pStyle w:val="Default"/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3.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Who is the protagonist of the novel?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9F55FF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A girl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Fearless is her name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P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Pr="009F55FF" w:rsidRDefault="009F55FF" w:rsidP="009F55FF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4.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Who is the antagonist of the novel?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Pr="009F55FF" w:rsidRDefault="009F55FF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0933CB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A man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The Controller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P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Pr="009F55FF" w:rsidRDefault="009F55FF" w:rsidP="009F55FF">
      <w:pPr>
        <w:autoSpaceDE w:val="0"/>
        <w:autoSpaceDN w:val="0"/>
        <w:adjustRightInd w:val="0"/>
        <w:spacing w:before="120"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5.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The protagonist has two goals. Name both of her goals.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Default="009F55FF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Goal 1: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escape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Goal 2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: tell everyone outside the prison about the school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933CB" w:rsidRPr="000933CB" w:rsidRDefault="000933CB" w:rsidP="000933CB">
      <w:pPr>
        <w:autoSpaceDE w:val="0"/>
        <w:autoSpaceDN w:val="0"/>
        <w:adjustRightInd w:val="0"/>
        <w:spacing w:after="0" w:line="240" w:lineRule="auto"/>
        <w:ind w:left="142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Default="009F55FF" w:rsidP="009F55FF">
      <w:pPr>
        <w:pStyle w:val="Default"/>
        <w:spacing w:before="120"/>
        <w:ind w:left="142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>
        <w:rPr>
          <w:rFonts w:ascii="Arial" w:hAnsi="Arial" w:cs="Arial"/>
        </w:rPr>
        <w:tab/>
        <w:t xml:space="preserve">In the first paragraph, who is crying? What evidence suggests this?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2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9F55FF" w:rsidRPr="009F55FF" w:rsidRDefault="009F55FF" w:rsidP="000933CB">
      <w:pPr>
        <w:pStyle w:val="Default"/>
        <w:ind w:left="142"/>
        <w:rPr>
          <w:rFonts w:ascii="Arial" w:hAnsi="Arial" w:cs="Arial"/>
        </w:rPr>
      </w:pPr>
    </w:p>
    <w:p w:rsidR="000933CB" w:rsidRDefault="009F55FF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 w:rsidR="000933CB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Her mother was crying.</w:t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E15EF1" w:rsidRDefault="00E15EF1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Evidence:</w:t>
      </w:r>
      <w:r w:rsidR="00793912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one of the following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E15EF1" w:rsidRDefault="00E15EF1" w:rsidP="00E15EF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Sobbing was coming from the front room so the girl </w:t>
      </w:r>
    </w:p>
    <w:p w:rsidR="00013308" w:rsidRDefault="00E15EF1" w:rsidP="00E15EF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 w:rsidRPr="00E15EF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was not crying – she was not in the front room</w:t>
      </w:r>
      <w:r w:rsid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. The </w:t>
      </w:r>
    </w:p>
    <w:p w:rsidR="00E15EF1" w:rsidRDefault="00013308" w:rsidP="00E15EF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mother was the only other character named.</w:t>
      </w:r>
    </w:p>
    <w:p w:rsidR="00013308" w:rsidRDefault="00E15EF1" w:rsidP="0001330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 w:rsidRP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Her mother was always crying about something</w:t>
      </w:r>
      <w:r w:rsidR="00013308" w:rsidRP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so</w:t>
      </w:r>
      <w:r w:rsid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</w:t>
      </w:r>
    </w:p>
    <w:p w:rsidR="00E15EF1" w:rsidRPr="00013308" w:rsidRDefault="00013308" w:rsidP="0001330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t</w:t>
      </w:r>
      <w:r w:rsidR="00E15EF1" w:rsidRP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he girl didn’t take much notice </w:t>
      </w:r>
    </w:p>
    <w:p w:rsidR="00E15EF1" w:rsidRPr="00E15EF1" w:rsidRDefault="00E15EF1" w:rsidP="00E15EF1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Pr="009F55FF" w:rsidRDefault="009F55FF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7.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Identify the room the girl is sitting in and explain what she is doing.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Default="009F55FF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013308" w:rsidRDefault="00013308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Room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= her bedroom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13308" w:rsidRDefault="00013308" w:rsidP="009F55FF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Explanation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= watching a video screen or watching an </w:t>
      </w:r>
    </w:p>
    <w:p w:rsidR="00013308" w:rsidRDefault="00013308" w:rsidP="00013308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Advertisement.  “She kept staring at the video screen in the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013308" w:rsidRDefault="00013308" w:rsidP="00013308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corner of her bedroom. There was an advert…”</w:t>
      </w:r>
    </w:p>
    <w:p w:rsidR="00013308" w:rsidRPr="00013308" w:rsidRDefault="00013308" w:rsidP="00013308">
      <w:pPr>
        <w:autoSpaceDE w:val="0"/>
        <w:autoSpaceDN w:val="0"/>
        <w:adjustRightInd w:val="0"/>
        <w:spacing w:after="0" w:line="240" w:lineRule="auto"/>
        <w:ind w:firstLine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BE5771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</w:p>
    <w:p w:rsidR="00BE5771" w:rsidRDefault="00BE5771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BE5771" w:rsidRDefault="00BE5771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BE5771" w:rsidRDefault="00BE5771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8.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In paragraph one, the holiday advert is symbolic. What does it suggest </w:t>
      </w: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         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the girl would like to do? Using a quotation, explain your response.</w:t>
      </w: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="004A6E74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(2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4A6E74" w:rsidRDefault="00013308" w:rsidP="00BE5771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Suggestion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= </w:t>
      </w:r>
      <w:r w:rsidRPr="00DC73CB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escape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her situation/world; she’d rather watch her </w:t>
      </w:r>
      <w:r w:rsidR="004A6E74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 </w:t>
      </w:r>
      <w:r w:rsidR="004A6E74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 xml:space="preserve"> </w:t>
      </w:r>
      <w:r w:rsidR="0045592A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1</w:t>
      </w:r>
      <w:r w:rsidR="004A6E74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mark</w:t>
      </w:r>
    </w:p>
    <w:p w:rsidR="004A6E74" w:rsidRDefault="00013308" w:rsidP="00BE5771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world from the safe and relaxed world of the advert than actually </w:t>
      </w:r>
      <w:r w:rsidR="004A6E74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 </w:t>
      </w:r>
      <w:r w:rsidR="004A6E74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</w:p>
    <w:p w:rsidR="009F55FF" w:rsidRDefault="00013308" w:rsidP="00BE5771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experience it</w:t>
      </w:r>
      <w:r w:rsidR="00BE5771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. </w:t>
      </w:r>
    </w:p>
    <w:p w:rsidR="0045592A" w:rsidRDefault="0045592A" w:rsidP="0045592A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Explain:</w:t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1 mark</w:t>
      </w:r>
    </w:p>
    <w:p w:rsidR="004A6E74" w:rsidRDefault="004A6E74" w:rsidP="004A6E74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Escape q</w:t>
      </w:r>
      <w:r w:rsidR="00013308"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uotation</w:t>
      </w:r>
      <w:r w:rsidR="00013308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: “She wished she could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just climb into the video </w:t>
      </w:r>
    </w:p>
    <w:p w:rsidR="00013308" w:rsidRDefault="004A6E74" w:rsidP="004A6E74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screen and stretch out on     the sand…”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 xml:space="preserve">     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 xml:space="preserve"> </w:t>
      </w:r>
    </w:p>
    <w:p w:rsidR="004A6E74" w:rsidRDefault="004A6E74" w:rsidP="004A6E74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Watch her world quotation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: “She would stay there and watch the </w:t>
      </w:r>
    </w:p>
    <w:p w:rsidR="004A6E74" w:rsidRPr="00013308" w:rsidRDefault="004A6E74" w:rsidP="004A6E74">
      <w:pPr>
        <w:autoSpaceDE w:val="0"/>
        <w:autoSpaceDN w:val="0"/>
        <w:adjustRightInd w:val="0"/>
        <w:spacing w:before="120" w:after="0" w:line="240" w:lineRule="auto"/>
        <w:ind w:left="720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world from the other side of the screen.”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 xml:space="preserve">   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 xml:space="preserve">     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</w:p>
    <w:p w:rsidR="00013308" w:rsidRDefault="00013308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9.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>Identify the simile in paragraph one.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="004A6E74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1 mark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Default="009F55FF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</w:p>
    <w:p w:rsid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Simile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= “…like a field of honey.”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</w:p>
    <w:p w:rsidR="004A6E74" w:rsidRP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P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10.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Read paragraph two. Does the girl like the world she lives in? </w:t>
      </w: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ind w:left="720" w:hanging="518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       Explain your response.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="004A6E74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2 marks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Pr="009F55FF" w:rsidRDefault="004A6E74" w:rsidP="004A6E74">
      <w:pPr>
        <w:autoSpaceDE w:val="0"/>
        <w:autoSpaceDN w:val="0"/>
        <w:adjustRightInd w:val="0"/>
        <w:spacing w:after="0" w:line="240" w:lineRule="auto"/>
        <w:ind w:left="720" w:hanging="518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</w:p>
    <w:p w:rsid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="00962840" w:rsidRPr="00962840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Does</w:t>
      </w:r>
      <w:r w:rsidR="00962840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…</w:t>
      </w:r>
      <w:r w:rsidR="00962840" w:rsidRPr="00962840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?</w:t>
      </w:r>
      <w:r w:rsidR="00962840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The girl does not like the world she is in.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</w:p>
    <w:p w:rsidR="004A6E74" w:rsidRP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 w:rsidR="00962840"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Explain:</w:t>
      </w:r>
      <w:r w:rsidR="00962840"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She would like to be somewhere else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  <w:t>1 mark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ab/>
      </w: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11.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  <w:t xml:space="preserve">In paragraph three, why did the girl think it odd for their visitors to </w:t>
      </w:r>
    </w:p>
    <w:p w:rsid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          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 xml:space="preserve">knock on the front door? 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="004A6E74"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(</w:t>
      </w:r>
      <w:r w:rsidRPr="009F55FF">
        <w:rPr>
          <w:rFonts w:ascii="Arial" w:eastAsia="MS Mincho" w:hAnsi="Arial" w:cs="Arial"/>
          <w:b/>
          <w:color w:val="000000"/>
          <w:sz w:val="24"/>
          <w:szCs w:val="24"/>
          <w:lang w:eastAsia="ja-JP"/>
        </w:rPr>
        <w:t>1 mark</w:t>
      </w:r>
      <w:r w:rsidRPr="009F55FF">
        <w:rPr>
          <w:rFonts w:ascii="Arial" w:eastAsia="MS Mincho" w:hAnsi="Arial" w:cs="Arial"/>
          <w:color w:val="000000"/>
          <w:sz w:val="24"/>
          <w:szCs w:val="24"/>
          <w:lang w:eastAsia="ja-JP"/>
        </w:rPr>
        <w:t>)</w:t>
      </w:r>
    </w:p>
    <w:p w:rsidR="009F55FF" w:rsidRDefault="009F55FF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  <w:r>
        <w:rPr>
          <w:rFonts w:ascii="Arial" w:eastAsia="MS Mincho" w:hAnsi="Arial" w:cs="Arial"/>
          <w:color w:val="000000"/>
          <w:sz w:val="24"/>
          <w:szCs w:val="24"/>
          <w:lang w:eastAsia="ja-JP"/>
        </w:rPr>
        <w:tab/>
      </w:r>
      <w:r w:rsidRPr="00962840">
        <w:rPr>
          <w:rFonts w:ascii="Arial" w:eastAsia="MS Mincho" w:hAnsi="Arial" w:cs="Arial"/>
          <w:b/>
          <w:i/>
          <w:color w:val="000000"/>
          <w:sz w:val="24"/>
          <w:szCs w:val="24"/>
          <w:lang w:eastAsia="ja-JP"/>
        </w:rPr>
        <w:t>Why odd?</w:t>
      </w:r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= </w:t>
      </w:r>
      <w:proofErr w:type="gramStart"/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>“ …</w:t>
      </w:r>
      <w:proofErr w:type="gramEnd"/>
      <w:r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  <w:t xml:space="preserve"> they had a perfectly good doorbell.”</w:t>
      </w:r>
    </w:p>
    <w:p w:rsidR="004A6E74" w:rsidRPr="004A6E74" w:rsidRDefault="004A6E74" w:rsidP="004A6E74">
      <w:pPr>
        <w:autoSpaceDE w:val="0"/>
        <w:autoSpaceDN w:val="0"/>
        <w:adjustRightInd w:val="0"/>
        <w:spacing w:after="0" w:line="240" w:lineRule="auto"/>
        <w:rPr>
          <w:rFonts w:ascii="Arial" w:eastAsia="MS Mincho" w:hAnsi="Arial" w:cs="Arial"/>
          <w:i/>
          <w:color w:val="000000"/>
          <w:sz w:val="24"/>
          <w:szCs w:val="24"/>
          <w:lang w:eastAsia="ja-JP"/>
        </w:rPr>
      </w:pPr>
    </w:p>
    <w:p w:rsidR="009F55FF" w:rsidRDefault="009F55FF" w:rsidP="009F55FF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12.</w:t>
      </w:r>
      <w:r>
        <w:rPr>
          <w:rFonts w:ascii="Arial" w:hAnsi="Arial" w:cs="Arial"/>
        </w:rPr>
        <w:tab/>
        <w:t>Identify one technique used in the following sentence fragment:</w:t>
      </w:r>
    </w:p>
    <w:p w:rsidR="009F55FF" w:rsidRDefault="009F55FF" w:rsidP="009F55FF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“It went rap-rap-</w:t>
      </w:r>
      <w:proofErr w:type="spellStart"/>
      <w:r>
        <w:rPr>
          <w:rFonts w:ascii="Arial" w:hAnsi="Arial" w:cs="Arial"/>
        </w:rPr>
        <w:t>rapperty</w:t>
      </w:r>
      <w:proofErr w:type="spellEnd"/>
      <w:r>
        <w:rPr>
          <w:rFonts w:ascii="Arial" w:hAnsi="Arial" w:cs="Arial"/>
        </w:rPr>
        <w:t>-rap…”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6E74"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1</w:t>
      </w:r>
      <w:r w:rsidRPr="006B78B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mark</w:t>
      </w:r>
      <w:r w:rsidRPr="00046DF9">
        <w:rPr>
          <w:rFonts w:ascii="Arial" w:hAnsi="Arial" w:cs="Arial"/>
        </w:rPr>
        <w:t>)</w:t>
      </w:r>
    </w:p>
    <w:p w:rsidR="006E1938" w:rsidRDefault="006E1938" w:rsidP="004A6E74">
      <w:pPr>
        <w:pStyle w:val="Default"/>
        <w:rPr>
          <w:rFonts w:ascii="Arial" w:hAnsi="Arial" w:cs="Arial"/>
        </w:rPr>
      </w:pPr>
    </w:p>
    <w:p w:rsidR="004A6E74" w:rsidRDefault="004A6E74" w:rsidP="004A6E74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i/>
        </w:rPr>
        <w:t>Onomatopoeia or alliteration</w:t>
      </w:r>
    </w:p>
    <w:p w:rsidR="004A6E74" w:rsidRPr="004A6E74" w:rsidRDefault="004A6E74" w:rsidP="004A6E74">
      <w:pPr>
        <w:pStyle w:val="Default"/>
        <w:rPr>
          <w:rFonts w:ascii="Arial" w:hAnsi="Arial" w:cs="Arial"/>
          <w:i/>
        </w:rPr>
      </w:pPr>
    </w:p>
    <w:p w:rsidR="006E1938" w:rsidRDefault="006E1938" w:rsidP="006E1938">
      <w:pPr>
        <w:pStyle w:val="Default"/>
        <w:spacing w:before="120"/>
        <w:ind w:left="720" w:hanging="720"/>
        <w:rPr>
          <w:rFonts w:ascii="Arial" w:hAnsi="Arial" w:cs="Arial"/>
        </w:rPr>
      </w:pPr>
      <w:r>
        <w:rPr>
          <w:rFonts w:ascii="Arial" w:hAnsi="Arial" w:cs="Arial"/>
        </w:rPr>
        <w:t>13.</w:t>
      </w:r>
      <w:r>
        <w:rPr>
          <w:rFonts w:ascii="Arial" w:hAnsi="Arial" w:cs="Arial"/>
        </w:rPr>
        <w:tab/>
        <w:t xml:space="preserve">At the end of paragraph three, Lott writes: “But friends never came after dark…” </w:t>
      </w:r>
    </w:p>
    <w:p w:rsidR="006E1938" w:rsidRDefault="006E1938" w:rsidP="006E1938">
      <w:pPr>
        <w:pStyle w:val="Default"/>
        <w:spacing w:before="120"/>
        <w:ind w:left="720" w:hanging="518"/>
        <w:rPr>
          <w:rFonts w:ascii="Arial" w:hAnsi="Arial" w:cs="Arial"/>
        </w:rPr>
      </w:pPr>
      <w:r>
        <w:rPr>
          <w:rFonts w:ascii="Arial" w:hAnsi="Arial" w:cs="Arial"/>
        </w:rPr>
        <w:t xml:space="preserve">       What does this imply about the visitors?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6E74"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2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4A6E74">
      <w:pPr>
        <w:pStyle w:val="Default"/>
        <w:rPr>
          <w:rFonts w:ascii="Arial" w:hAnsi="Arial" w:cs="Arial"/>
        </w:rPr>
      </w:pPr>
    </w:p>
    <w:p w:rsidR="004A6E74" w:rsidRDefault="004A6E74" w:rsidP="004A6E74">
      <w:pPr>
        <w:pStyle w:val="Default"/>
        <w:ind w:firstLine="720"/>
        <w:rPr>
          <w:rFonts w:ascii="Arial" w:hAnsi="Arial" w:cs="Arial"/>
          <w:i/>
        </w:rPr>
      </w:pPr>
      <w:r w:rsidRPr="00962840">
        <w:rPr>
          <w:rFonts w:ascii="Arial" w:hAnsi="Arial" w:cs="Arial"/>
          <w:b/>
          <w:i/>
        </w:rPr>
        <w:t>Implication:</w:t>
      </w:r>
      <w:r>
        <w:rPr>
          <w:rFonts w:ascii="Arial" w:hAnsi="Arial" w:cs="Arial"/>
          <w:i/>
        </w:rPr>
        <w:t xml:space="preserve"> the people knocking on the door were not friends</w:t>
      </w:r>
    </w:p>
    <w:p w:rsidR="00556FE3" w:rsidRPr="004A6E74" w:rsidRDefault="00556FE3" w:rsidP="004A6E74">
      <w:pPr>
        <w:pStyle w:val="Default"/>
        <w:ind w:firstLine="720"/>
        <w:rPr>
          <w:rFonts w:ascii="Arial" w:hAnsi="Arial" w:cs="Arial"/>
          <w:i/>
        </w:rPr>
      </w:pP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14.</w:t>
      </w:r>
      <w:r>
        <w:rPr>
          <w:rFonts w:ascii="Arial" w:hAnsi="Arial" w:cs="Arial"/>
        </w:rPr>
        <w:tab/>
        <w:t xml:space="preserve">Find three pieces of evidence from the fourth paragraph which shows </w:t>
      </w: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the girl’s mother has been crying.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A6E74"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3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344CE0">
      <w:pPr>
        <w:pStyle w:val="Default"/>
        <w:rPr>
          <w:rFonts w:ascii="Arial" w:hAnsi="Arial" w:cs="Arial"/>
        </w:rPr>
      </w:pPr>
    </w:p>
    <w:p w:rsidR="00344CE0" w:rsidRDefault="00344CE0" w:rsidP="00344CE0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 w:rsidRPr="00962840">
        <w:rPr>
          <w:rFonts w:ascii="Arial" w:hAnsi="Arial" w:cs="Arial"/>
          <w:b/>
          <w:i/>
        </w:rPr>
        <w:t>Evidence 1</w:t>
      </w:r>
      <w:r>
        <w:rPr>
          <w:rFonts w:ascii="Arial" w:hAnsi="Arial" w:cs="Arial"/>
          <w:i/>
        </w:rPr>
        <w:t>: “Her cheeks were still damp from crying…”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344CE0" w:rsidRDefault="00344CE0" w:rsidP="00344CE0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</w:r>
      <w:r w:rsidRPr="00962840">
        <w:rPr>
          <w:rFonts w:ascii="Arial" w:hAnsi="Arial" w:cs="Arial"/>
          <w:b/>
          <w:i/>
        </w:rPr>
        <w:t>Evidence 2:</w:t>
      </w:r>
      <w:r>
        <w:rPr>
          <w:rFonts w:ascii="Arial" w:hAnsi="Arial" w:cs="Arial"/>
          <w:i/>
        </w:rPr>
        <w:t xml:space="preserve"> “…her eyes were red…”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344CE0" w:rsidRDefault="00344CE0" w:rsidP="00344CE0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</w:r>
      <w:r w:rsidRPr="00962840">
        <w:rPr>
          <w:rFonts w:ascii="Arial" w:hAnsi="Arial" w:cs="Arial"/>
          <w:b/>
          <w:i/>
        </w:rPr>
        <w:t>Evidence 3:</w:t>
      </w:r>
      <w:r>
        <w:rPr>
          <w:rFonts w:ascii="Arial" w:hAnsi="Arial" w:cs="Arial"/>
          <w:i/>
        </w:rPr>
        <w:t xml:space="preserve"> “The girl kissed her mother, and tasted salt.” </w:t>
      </w:r>
    </w:p>
    <w:p w:rsidR="00344CE0" w:rsidRPr="00344CE0" w:rsidRDefault="00344CE0" w:rsidP="00344CE0">
      <w:pPr>
        <w:pStyle w:val="Default"/>
        <w:ind w:left="144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Tears are salty.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9F55FF" w:rsidRDefault="009F55FF" w:rsidP="009F55FF">
      <w:pPr>
        <w:pStyle w:val="Default"/>
        <w:spacing w:before="120"/>
        <w:rPr>
          <w:rFonts w:ascii="Arial" w:hAnsi="Arial" w:cs="Arial"/>
        </w:rPr>
      </w:pPr>
    </w:p>
    <w:p w:rsidR="009F55FF" w:rsidRDefault="009F55FF" w:rsidP="009F55FF">
      <w:pPr>
        <w:pStyle w:val="Default"/>
        <w:spacing w:before="120"/>
        <w:rPr>
          <w:rFonts w:ascii="Arial" w:hAnsi="Arial" w:cs="Arial"/>
        </w:rPr>
      </w:pPr>
    </w:p>
    <w:p w:rsidR="009F55FF" w:rsidRPr="009F55FF" w:rsidRDefault="009F55FF" w:rsidP="009F55FF">
      <w:pPr>
        <w:autoSpaceDE w:val="0"/>
        <w:autoSpaceDN w:val="0"/>
        <w:adjustRightInd w:val="0"/>
        <w:spacing w:before="120" w:after="0" w:line="240" w:lineRule="auto"/>
        <w:rPr>
          <w:rFonts w:ascii="Arial" w:eastAsia="MS Mincho" w:hAnsi="Arial" w:cs="Arial"/>
          <w:color w:val="000000"/>
          <w:sz w:val="24"/>
          <w:szCs w:val="24"/>
          <w:lang w:eastAsia="ja-JP"/>
        </w:rPr>
      </w:pP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15.</w:t>
      </w:r>
      <w:r>
        <w:rPr>
          <w:rFonts w:ascii="Arial" w:hAnsi="Arial" w:cs="Arial"/>
        </w:rPr>
        <w:tab/>
        <w:t xml:space="preserve">In paragraph four, why do you think the mother “lifted the girl up and </w:t>
      </w:r>
    </w:p>
    <w:p w:rsidR="006E1938" w:rsidRDefault="006E1938" w:rsidP="006E1938">
      <w:pPr>
        <w:pStyle w:val="Default"/>
        <w:spacing w:before="120"/>
        <w:ind w:left="720" w:hanging="518"/>
        <w:rPr>
          <w:rFonts w:ascii="Arial" w:hAnsi="Arial" w:cs="Arial"/>
        </w:rPr>
      </w:pPr>
      <w:r>
        <w:rPr>
          <w:rFonts w:ascii="Arial" w:hAnsi="Arial" w:cs="Arial"/>
        </w:rPr>
        <w:t xml:space="preserve">        pressed their faces together?” Use evidence to support your response. </w:t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3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913F95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13F95" w:rsidRDefault="00913F95" w:rsidP="00913F95">
      <w:pPr>
        <w:pStyle w:val="Default"/>
        <w:ind w:firstLine="720"/>
        <w:rPr>
          <w:rFonts w:ascii="Arial" w:hAnsi="Arial" w:cs="Arial"/>
          <w:i/>
        </w:rPr>
      </w:pPr>
      <w:r w:rsidRPr="00600A52">
        <w:rPr>
          <w:rFonts w:ascii="Arial" w:hAnsi="Arial" w:cs="Arial"/>
          <w:b/>
          <w:i/>
        </w:rPr>
        <w:t>Why?</w:t>
      </w:r>
      <w:r>
        <w:rPr>
          <w:rFonts w:ascii="Arial" w:hAnsi="Arial" w:cs="Arial"/>
          <w:i/>
        </w:rPr>
        <w:t xml:space="preserve"> =</w:t>
      </w:r>
      <w:r w:rsidRPr="00913F95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she knew what would happen next/to say goodbye/to show </w:t>
      </w:r>
    </w:p>
    <w:p w:rsidR="00913F95" w:rsidRDefault="00913F95" w:rsidP="00913F95">
      <w:pPr>
        <w:pStyle w:val="Default"/>
        <w:ind w:firstLine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>their closeness/show she loved her/ to touch her one last time</w:t>
      </w:r>
      <w:r>
        <w:rPr>
          <w:rFonts w:ascii="Arial" w:hAnsi="Arial" w:cs="Arial"/>
          <w:i/>
        </w:rPr>
        <w:tab/>
        <w:t>1 mark</w:t>
      </w:r>
    </w:p>
    <w:p w:rsidR="00B65D1D" w:rsidRDefault="00913F95" w:rsidP="00B65D1D">
      <w:pPr>
        <w:pStyle w:val="Default"/>
        <w:ind w:left="720"/>
        <w:rPr>
          <w:rFonts w:ascii="Arial" w:hAnsi="Arial" w:cs="Arial"/>
          <w:i/>
        </w:rPr>
      </w:pPr>
      <w:r w:rsidRPr="00600A52">
        <w:rPr>
          <w:rFonts w:ascii="Arial" w:hAnsi="Arial" w:cs="Arial"/>
          <w:b/>
          <w:i/>
        </w:rPr>
        <w:t>Evidence:</w:t>
      </w:r>
      <w:r>
        <w:rPr>
          <w:rFonts w:ascii="Arial" w:hAnsi="Arial" w:cs="Arial"/>
          <w:i/>
        </w:rPr>
        <w:t xml:space="preserve"> </w:t>
      </w:r>
      <w:r w:rsidR="00B65D1D">
        <w:rPr>
          <w:rFonts w:ascii="Arial" w:hAnsi="Arial" w:cs="Arial"/>
          <w:i/>
        </w:rPr>
        <w:t>any one of the following</w:t>
      </w:r>
      <w:r w:rsidR="00B65D1D">
        <w:rPr>
          <w:rFonts w:ascii="Arial" w:hAnsi="Arial" w:cs="Arial"/>
          <w:i/>
        </w:rPr>
        <w:tab/>
      </w:r>
      <w:r w:rsidR="00B65D1D">
        <w:rPr>
          <w:rFonts w:ascii="Arial" w:hAnsi="Arial" w:cs="Arial"/>
          <w:i/>
        </w:rPr>
        <w:tab/>
      </w:r>
      <w:r w:rsidR="00B65D1D">
        <w:rPr>
          <w:rFonts w:ascii="Arial" w:hAnsi="Arial" w:cs="Arial"/>
          <w:i/>
        </w:rPr>
        <w:tab/>
      </w:r>
      <w:r w:rsidR="00B65D1D">
        <w:rPr>
          <w:rFonts w:ascii="Arial" w:hAnsi="Arial" w:cs="Arial"/>
          <w:i/>
        </w:rPr>
        <w:tab/>
      </w:r>
      <w:r w:rsidR="00B65D1D">
        <w:rPr>
          <w:rFonts w:ascii="Arial" w:hAnsi="Arial" w:cs="Arial"/>
          <w:i/>
        </w:rPr>
        <w:tab/>
        <w:t>1 mark</w:t>
      </w:r>
      <w:r w:rsidR="00B65D1D">
        <w:rPr>
          <w:rFonts w:ascii="Arial" w:hAnsi="Arial" w:cs="Arial"/>
          <w:i/>
        </w:rPr>
        <w:tab/>
      </w:r>
      <w:r w:rsidR="00B65D1D">
        <w:rPr>
          <w:rFonts w:ascii="Arial" w:hAnsi="Arial" w:cs="Arial"/>
          <w:i/>
        </w:rPr>
        <w:tab/>
      </w:r>
    </w:p>
    <w:p w:rsidR="00913F95" w:rsidRDefault="00913F95" w:rsidP="00B65D1D">
      <w:pPr>
        <w:pStyle w:val="Default"/>
        <w:numPr>
          <w:ilvl w:val="0"/>
          <w:numId w:val="4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the mother was crying because she knew the girl would be taken </w:t>
      </w:r>
    </w:p>
    <w:p w:rsidR="00913F95" w:rsidRPr="00913F95" w:rsidRDefault="00913F95" w:rsidP="00913F95">
      <w:pPr>
        <w:pStyle w:val="Default"/>
        <w:numPr>
          <w:ilvl w:val="0"/>
          <w:numId w:val="4"/>
        </w:numPr>
        <w:rPr>
          <w:rFonts w:ascii="Arial" w:hAnsi="Arial" w:cs="Arial"/>
          <w:i/>
        </w:rPr>
      </w:pPr>
      <w:r w:rsidRPr="00913F95">
        <w:rPr>
          <w:rFonts w:ascii="Arial" w:hAnsi="Arial" w:cs="Arial"/>
          <w:i/>
        </w:rPr>
        <w:t>The mother delayed answering the door to allow herself</w:t>
      </w:r>
    </w:p>
    <w:p w:rsidR="00913F95" w:rsidRDefault="00913F95" w:rsidP="00913F95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time to say goodbye to her daughter</w:t>
      </w:r>
    </w:p>
    <w:p w:rsidR="00913F95" w:rsidRDefault="00913F95" w:rsidP="00913F95">
      <w:pPr>
        <w:pStyle w:val="Default"/>
        <w:numPr>
          <w:ilvl w:val="0"/>
          <w:numId w:val="4"/>
        </w:numPr>
        <w:rPr>
          <w:rFonts w:ascii="Arial" w:hAnsi="Arial" w:cs="Arial"/>
          <w:i/>
        </w:rPr>
      </w:pPr>
      <w:r>
        <w:rPr>
          <w:rFonts w:ascii="Arial" w:hAnsi="Arial" w:cs="Arial"/>
          <w:i/>
        </w:rPr>
        <w:t>The mother gave her presents to remember her by and help</w:t>
      </w:r>
    </w:p>
    <w:p w:rsidR="00913F95" w:rsidRDefault="00913F95" w:rsidP="00913F95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her know later who her family were/her identity</w:t>
      </w:r>
    </w:p>
    <w:p w:rsidR="00600A52" w:rsidRPr="00913F95" w:rsidRDefault="00600A52" w:rsidP="00913F95">
      <w:pPr>
        <w:pStyle w:val="Default"/>
        <w:ind w:left="720"/>
        <w:rPr>
          <w:rFonts w:ascii="Arial" w:hAnsi="Arial" w:cs="Arial"/>
          <w:i/>
        </w:rPr>
      </w:pP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16.</w:t>
      </w:r>
      <w:r>
        <w:rPr>
          <w:rFonts w:ascii="Arial" w:hAnsi="Arial" w:cs="Arial"/>
        </w:rPr>
        <w:tab/>
        <w:t>In paragraph four, why does the girl think her mother is giving her presents?</w:t>
      </w:r>
    </w:p>
    <w:p w:rsidR="006E1938" w:rsidRDefault="006E1938" w:rsidP="006E1938">
      <w:pPr>
        <w:pStyle w:val="Default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Explain your response.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2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D91669">
      <w:pPr>
        <w:pStyle w:val="Default"/>
        <w:ind w:left="720" w:hanging="518"/>
        <w:rPr>
          <w:rFonts w:ascii="Arial" w:hAnsi="Arial" w:cs="Arial"/>
        </w:rPr>
      </w:pPr>
    </w:p>
    <w:p w:rsidR="00D91669" w:rsidRDefault="00D91669" w:rsidP="00D91669">
      <w:pPr>
        <w:pStyle w:val="Default"/>
        <w:ind w:left="720" w:hanging="518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 w:rsidRPr="00D91669">
        <w:rPr>
          <w:rFonts w:ascii="Arial" w:hAnsi="Arial" w:cs="Arial"/>
          <w:b/>
          <w:i/>
        </w:rPr>
        <w:t>Why?</w:t>
      </w:r>
      <w:r>
        <w:rPr>
          <w:rFonts w:ascii="Arial" w:hAnsi="Arial" w:cs="Arial"/>
          <w:i/>
        </w:rPr>
        <w:t xml:space="preserve"> = for her birthday</w:t>
      </w:r>
    </w:p>
    <w:p w:rsidR="00D91669" w:rsidRDefault="00D91669" w:rsidP="00D91669">
      <w:pPr>
        <w:pStyle w:val="Default"/>
        <w:ind w:left="720" w:hanging="518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</w:r>
      <w:r w:rsidRPr="00D91669">
        <w:rPr>
          <w:rFonts w:ascii="Arial" w:hAnsi="Arial" w:cs="Arial"/>
          <w:b/>
          <w:i/>
        </w:rPr>
        <w:t>Explain:</w:t>
      </w:r>
      <w:r>
        <w:rPr>
          <w:rFonts w:ascii="Arial" w:hAnsi="Arial" w:cs="Arial"/>
          <w:i/>
        </w:rPr>
        <w:t xml:space="preserve"> “The girl didn’t understand. Her birthday was months away.”</w:t>
      </w:r>
    </w:p>
    <w:p w:rsidR="00D91669" w:rsidRDefault="00D91669" w:rsidP="00D91669">
      <w:pPr>
        <w:pStyle w:val="Default"/>
        <w:ind w:left="720" w:hanging="518"/>
        <w:rPr>
          <w:rFonts w:ascii="Arial" w:hAnsi="Arial" w:cs="Arial"/>
          <w:i/>
        </w:rPr>
      </w:pPr>
    </w:p>
    <w:p w:rsidR="00D91669" w:rsidRPr="00D91669" w:rsidRDefault="00956DAE" w:rsidP="00D91669">
      <w:pPr>
        <w:pStyle w:val="Default"/>
        <w:ind w:left="720" w:hanging="518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</w: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17.</w:t>
      </w:r>
      <w:r>
        <w:rPr>
          <w:rFonts w:ascii="Arial" w:hAnsi="Arial" w:cs="Arial"/>
        </w:rPr>
        <w:tab/>
        <w:t xml:space="preserve">What three presents does the mother give the girl?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3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956DAE">
      <w:pPr>
        <w:pStyle w:val="Default"/>
        <w:rPr>
          <w:rFonts w:ascii="Arial" w:hAnsi="Arial" w:cs="Arial"/>
        </w:rPr>
      </w:pPr>
    </w:p>
    <w:p w:rsidR="00956DAE" w:rsidRPr="00956DAE" w:rsidRDefault="00956DAE" w:rsidP="00956DAE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 w:rsidRPr="00956DAE">
        <w:rPr>
          <w:rFonts w:ascii="Arial" w:hAnsi="Arial" w:cs="Arial"/>
          <w:b/>
          <w:i/>
        </w:rPr>
        <w:t>Present 1: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i/>
        </w:rPr>
        <w:t>a picture of her grandparents in a bronze frame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956DAE" w:rsidRPr="00956DAE" w:rsidRDefault="00956DAE" w:rsidP="00956DAE">
      <w:pPr>
        <w:pStyle w:val="Default"/>
        <w:rPr>
          <w:rFonts w:ascii="Arial" w:hAnsi="Arial" w:cs="Arial"/>
          <w:i/>
        </w:rPr>
      </w:pPr>
      <w:r w:rsidRPr="00956DAE">
        <w:rPr>
          <w:rFonts w:ascii="Arial" w:hAnsi="Arial" w:cs="Arial"/>
          <w:b/>
          <w:i/>
        </w:rPr>
        <w:tab/>
        <w:t>Present 2:</w:t>
      </w:r>
      <w:r>
        <w:rPr>
          <w:rFonts w:ascii="Arial" w:hAnsi="Arial" w:cs="Arial"/>
          <w:b/>
          <w:i/>
        </w:rPr>
        <w:t xml:space="preserve"> </w:t>
      </w:r>
      <w:r w:rsidRPr="00956DAE">
        <w:rPr>
          <w:rFonts w:ascii="Arial" w:hAnsi="Arial" w:cs="Arial"/>
          <w:i/>
        </w:rPr>
        <w:t>a beautiful old silver watch</w:t>
      </w:r>
      <w:r>
        <w:rPr>
          <w:rFonts w:ascii="Arial" w:hAnsi="Arial" w:cs="Arial"/>
          <w:i/>
        </w:rPr>
        <w:t xml:space="preserve"> that belonged to her father</w:t>
      </w:r>
      <w:r>
        <w:rPr>
          <w:rFonts w:ascii="Arial" w:hAnsi="Arial" w:cs="Arial"/>
          <w:i/>
        </w:rPr>
        <w:tab/>
        <w:t>1 mark</w:t>
      </w:r>
    </w:p>
    <w:p w:rsidR="00956DAE" w:rsidRDefault="00956DAE" w:rsidP="00956DAE">
      <w:pPr>
        <w:pStyle w:val="Default"/>
        <w:rPr>
          <w:rFonts w:ascii="Arial" w:hAnsi="Arial" w:cs="Arial"/>
          <w:i/>
        </w:rPr>
      </w:pPr>
      <w:r w:rsidRPr="00956DAE">
        <w:rPr>
          <w:rFonts w:ascii="Arial" w:hAnsi="Arial" w:cs="Arial"/>
          <w:b/>
          <w:i/>
        </w:rPr>
        <w:tab/>
        <w:t>Present 3: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i/>
        </w:rPr>
        <w:t xml:space="preserve">a golden locket containing a photo of her mother on </w:t>
      </w:r>
    </w:p>
    <w:p w:rsidR="00956DAE" w:rsidRDefault="00956DAE" w:rsidP="00956DAE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                  her wedding day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956DAE" w:rsidRPr="00956DAE" w:rsidRDefault="00956DAE" w:rsidP="00956DAE">
      <w:pPr>
        <w:pStyle w:val="Default"/>
        <w:rPr>
          <w:rFonts w:ascii="Arial" w:hAnsi="Arial" w:cs="Arial"/>
          <w:i/>
        </w:rPr>
      </w:pPr>
    </w:p>
    <w:p w:rsidR="006E1938" w:rsidRDefault="006E1938" w:rsidP="006E1938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>18.</w:t>
      </w:r>
      <w:r>
        <w:rPr>
          <w:rFonts w:ascii="Arial" w:hAnsi="Arial" w:cs="Arial"/>
        </w:rPr>
        <w:tab/>
        <w:t xml:space="preserve">Why do you think the mother gives the girl these presents? </w:t>
      </w:r>
    </w:p>
    <w:p w:rsidR="006E1938" w:rsidRPr="00046DF9" w:rsidRDefault="006E1938" w:rsidP="006E1938">
      <w:pPr>
        <w:pStyle w:val="Default"/>
        <w:ind w:left="720"/>
        <w:rPr>
          <w:rFonts w:ascii="Arial" w:hAnsi="Arial" w:cs="Arial"/>
        </w:rPr>
      </w:pPr>
      <w:r>
        <w:rPr>
          <w:rFonts w:ascii="Arial" w:hAnsi="Arial" w:cs="Arial"/>
        </w:rPr>
        <w:t>Use evidence to support your answer.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4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280783">
      <w:pPr>
        <w:pStyle w:val="Default"/>
        <w:rPr>
          <w:rFonts w:ascii="Arial" w:hAnsi="Arial" w:cs="Arial"/>
        </w:rPr>
      </w:pPr>
    </w:p>
    <w:p w:rsidR="00232F5A" w:rsidRDefault="00280783" w:rsidP="00280783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</w:rPr>
        <w:tab/>
      </w:r>
      <w:r w:rsidRPr="00280783">
        <w:rPr>
          <w:rFonts w:ascii="Arial" w:hAnsi="Arial" w:cs="Arial"/>
          <w:b/>
          <w:i/>
        </w:rPr>
        <w:t xml:space="preserve">Why? </w:t>
      </w:r>
      <w:r w:rsidR="00232F5A">
        <w:rPr>
          <w:rFonts w:ascii="Arial" w:hAnsi="Arial" w:cs="Arial"/>
          <w:i/>
        </w:rPr>
        <w:t xml:space="preserve">So the girl could remember or know something about </w:t>
      </w:r>
    </w:p>
    <w:p w:rsidR="00232F5A" w:rsidRDefault="00232F5A" w:rsidP="00280783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          her family/ so the mother could guide her/ so that the </w:t>
      </w:r>
    </w:p>
    <w:p w:rsidR="00280783" w:rsidRDefault="00232F5A" w:rsidP="00232F5A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girl would know her family would always be with her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1-2 marks</w:t>
      </w:r>
    </w:p>
    <w:p w:rsidR="00232F5A" w:rsidRDefault="00232F5A" w:rsidP="00232F5A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Evidence: </w:t>
      </w:r>
      <w:r>
        <w:rPr>
          <w:rFonts w:ascii="Arial" w:hAnsi="Arial" w:cs="Arial"/>
          <w:i/>
        </w:rPr>
        <w:t xml:space="preserve">“The locket. Read the words. Never forget the </w:t>
      </w:r>
    </w:p>
    <w:p w:rsidR="00232F5A" w:rsidRDefault="00232F5A" w:rsidP="00232F5A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                  </w:t>
      </w:r>
      <w:r>
        <w:rPr>
          <w:rFonts w:ascii="Arial" w:hAnsi="Arial" w:cs="Arial"/>
          <w:i/>
        </w:rPr>
        <w:t>words on the locket.”</w:t>
      </w:r>
      <w:r>
        <w:rPr>
          <w:rFonts w:ascii="Arial" w:hAnsi="Arial" w:cs="Arial"/>
          <w:i/>
        </w:rPr>
        <w:tab/>
      </w:r>
    </w:p>
    <w:p w:rsidR="00232F5A" w:rsidRDefault="00232F5A" w:rsidP="00232F5A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ab/>
        <w:t xml:space="preserve">       “She said that she ought to have something to </w:t>
      </w:r>
    </w:p>
    <w:p w:rsidR="00232F5A" w:rsidRPr="00232F5A" w:rsidRDefault="00232F5A" w:rsidP="00232F5A">
      <w:pPr>
        <w:pStyle w:val="Default"/>
        <w:ind w:left="720" w:firstLine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remind her that she did once have a father.”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1-2 marks</w:t>
      </w:r>
    </w:p>
    <w:p w:rsidR="00232F5A" w:rsidRPr="00280783" w:rsidRDefault="00232F5A" w:rsidP="00280783">
      <w:pPr>
        <w:pStyle w:val="Default"/>
        <w:rPr>
          <w:rFonts w:ascii="Arial" w:hAnsi="Arial" w:cs="Arial"/>
          <w:i/>
        </w:rPr>
      </w:pP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19.</w:t>
      </w:r>
      <w:r>
        <w:rPr>
          <w:rFonts w:ascii="Arial" w:hAnsi="Arial" w:cs="Arial"/>
        </w:rPr>
        <w:tab/>
        <w:t xml:space="preserve">In paragraph eight, Lott writes: “The man didn’t pause to let her say </w:t>
      </w: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goodbye to her mother. He started to carry her down the stairs.” How do </w:t>
      </w: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these sentences position readers to respond to the man? </w:t>
      </w:r>
    </w:p>
    <w:p w:rsidR="006E1938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Explain your answer.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4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6E1938" w:rsidRDefault="006E1938" w:rsidP="00F34CB5">
      <w:pPr>
        <w:pStyle w:val="Default"/>
        <w:rPr>
          <w:rFonts w:ascii="Arial" w:hAnsi="Arial" w:cs="Arial"/>
        </w:rPr>
      </w:pPr>
    </w:p>
    <w:p w:rsidR="00EA6014" w:rsidRDefault="00F34CB5" w:rsidP="00F34CB5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AD388E">
        <w:rPr>
          <w:rFonts w:ascii="Arial" w:hAnsi="Arial" w:cs="Arial"/>
        </w:rPr>
        <w:t>Man: = unfeeling</w:t>
      </w:r>
      <w:r w:rsidR="00EA6014">
        <w:rPr>
          <w:rFonts w:ascii="Arial" w:hAnsi="Arial" w:cs="Arial"/>
        </w:rPr>
        <w:t xml:space="preserve">/uncaring &amp; readers dislike him; </w:t>
      </w:r>
    </w:p>
    <w:p w:rsidR="00F34CB5" w:rsidRDefault="00EA6014" w:rsidP="00EA6014">
      <w:pPr>
        <w:pStyle w:val="Default"/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he’s a brutish muscle man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 marks</w:t>
      </w:r>
      <w:r w:rsidR="00AD388E">
        <w:rPr>
          <w:rFonts w:ascii="Arial" w:hAnsi="Arial" w:cs="Arial"/>
        </w:rPr>
        <w:t xml:space="preserve"> </w:t>
      </w:r>
    </w:p>
    <w:p w:rsidR="00EA6014" w:rsidRDefault="00AD388E" w:rsidP="00EA6014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ab/>
        <w:t>Evidence: “</w:t>
      </w:r>
      <w:r w:rsidR="00EA6014">
        <w:rPr>
          <w:rFonts w:ascii="Arial" w:hAnsi="Arial" w:cs="Arial"/>
        </w:rPr>
        <w:t>…</w:t>
      </w:r>
      <w:r>
        <w:rPr>
          <w:rFonts w:ascii="Arial" w:hAnsi="Arial" w:cs="Arial"/>
        </w:rPr>
        <w:t>didn’t pause to let her say goodbye to her mother.”</w:t>
      </w:r>
    </w:p>
    <w:p w:rsidR="00EA6014" w:rsidRDefault="00EA6014" w:rsidP="00EA6014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     “He started to carry her down the stairs.” He’s unthinking </w:t>
      </w:r>
    </w:p>
    <w:p w:rsidR="00EA6014" w:rsidRDefault="00EA6014" w:rsidP="00EA6014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      here; just doing the job for someone else/ the hired help/ </w:t>
      </w:r>
    </w:p>
    <w:p w:rsidR="00AD388E" w:rsidRPr="00F34CB5" w:rsidRDefault="00EA6014" w:rsidP="00EA6014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           not thinking of the consequences of his actions.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 marks</w:t>
      </w:r>
    </w:p>
    <w:p w:rsidR="00AD388E" w:rsidRPr="00F34CB5" w:rsidRDefault="00AD388E" w:rsidP="00F34CB5">
      <w:pPr>
        <w:pStyle w:val="Default"/>
        <w:rPr>
          <w:rFonts w:ascii="Arial" w:hAnsi="Arial" w:cs="Arial"/>
        </w:rPr>
      </w:pPr>
    </w:p>
    <w:p w:rsidR="000933CB" w:rsidRDefault="006E1938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20.</w:t>
      </w:r>
      <w:r>
        <w:rPr>
          <w:rFonts w:ascii="Arial" w:hAnsi="Arial" w:cs="Arial"/>
        </w:rPr>
        <w:tab/>
        <w:t xml:space="preserve">In paragraph nine and ten, Lott draws the readers’ attention to the </w:t>
      </w:r>
    </w:p>
    <w:p w:rsidR="000933CB" w:rsidRDefault="000933CB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6E1938">
        <w:rPr>
          <w:rFonts w:ascii="Arial" w:hAnsi="Arial" w:cs="Arial"/>
        </w:rPr>
        <w:t xml:space="preserve">engraving on the locket the girl wears around her neck. What ‘words’ </w:t>
      </w:r>
    </w:p>
    <w:p w:rsidR="000933CB" w:rsidRDefault="000933CB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d</w:t>
      </w:r>
      <w:r w:rsidR="006E1938">
        <w:rPr>
          <w:rFonts w:ascii="Arial" w:hAnsi="Arial" w:cs="Arial"/>
        </w:rPr>
        <w:t xml:space="preserve">o you think were engraved on the locket? Explain your response in </w:t>
      </w:r>
    </w:p>
    <w:p w:rsidR="006E1938" w:rsidRDefault="000933CB" w:rsidP="006E1938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6E1938">
        <w:rPr>
          <w:rFonts w:ascii="Arial" w:hAnsi="Arial" w:cs="Arial"/>
        </w:rPr>
        <w:t xml:space="preserve">some detail and/or indicate what evidence in the text suggests this. </w:t>
      </w:r>
      <w:r w:rsidR="006E1938">
        <w:rPr>
          <w:rFonts w:ascii="Arial" w:hAnsi="Arial" w:cs="Arial"/>
        </w:rPr>
        <w:tab/>
      </w:r>
      <w:r w:rsidR="006E1938">
        <w:rPr>
          <w:rFonts w:ascii="Arial" w:hAnsi="Arial" w:cs="Arial"/>
        </w:rPr>
        <w:tab/>
      </w:r>
      <w:r w:rsidR="006E1938" w:rsidRPr="00046DF9">
        <w:rPr>
          <w:rFonts w:ascii="Arial" w:hAnsi="Arial" w:cs="Arial"/>
        </w:rPr>
        <w:t>(</w:t>
      </w:r>
      <w:r w:rsidR="006E1938">
        <w:rPr>
          <w:rFonts w:ascii="Arial" w:hAnsi="Arial" w:cs="Arial"/>
          <w:b/>
        </w:rPr>
        <w:t>4</w:t>
      </w:r>
      <w:r w:rsidR="006E1938" w:rsidRPr="00046DF9">
        <w:rPr>
          <w:rFonts w:ascii="Arial" w:hAnsi="Arial" w:cs="Arial"/>
          <w:b/>
        </w:rPr>
        <w:t xml:space="preserve"> marks</w:t>
      </w:r>
      <w:r w:rsidR="006E1938" w:rsidRPr="00046DF9">
        <w:rPr>
          <w:rFonts w:ascii="Arial" w:hAnsi="Arial" w:cs="Arial"/>
        </w:rPr>
        <w:t>)</w:t>
      </w:r>
    </w:p>
    <w:p w:rsidR="00F34CB5" w:rsidRPr="00742761" w:rsidRDefault="00F34CB5" w:rsidP="00F34CB5">
      <w:pPr>
        <w:pStyle w:val="Default"/>
        <w:rPr>
          <w:rFonts w:ascii="Arial" w:hAnsi="Arial" w:cs="Arial"/>
          <w:b/>
          <w:i/>
          <w:sz w:val="18"/>
          <w:szCs w:val="18"/>
        </w:rPr>
      </w:pPr>
    </w:p>
    <w:p w:rsidR="00F34CB5" w:rsidRPr="00F34CB5" w:rsidRDefault="00F34CB5" w:rsidP="00F34CB5">
      <w:pPr>
        <w:pStyle w:val="Default"/>
        <w:ind w:firstLine="720"/>
        <w:rPr>
          <w:rFonts w:ascii="Arial" w:hAnsi="Arial" w:cs="Arial"/>
          <w:i/>
        </w:rPr>
      </w:pPr>
      <w:r w:rsidRPr="00F34CB5">
        <w:rPr>
          <w:rFonts w:ascii="Arial" w:hAnsi="Arial" w:cs="Arial"/>
          <w:b/>
          <w:i/>
        </w:rPr>
        <w:t xml:space="preserve">Answer: </w:t>
      </w:r>
      <w:r w:rsidRPr="00F34CB5">
        <w:rPr>
          <w:rFonts w:ascii="Arial" w:hAnsi="Arial" w:cs="Arial"/>
          <w:i/>
        </w:rPr>
        <w:t>students’ own interpretation – something like ‘I love you’</w:t>
      </w:r>
      <w:r w:rsidRPr="00F34CB5">
        <w:rPr>
          <w:rFonts w:ascii="Arial" w:hAnsi="Arial" w:cs="Arial"/>
          <w:i/>
        </w:rPr>
        <w:tab/>
        <w:t>2 marks</w:t>
      </w:r>
    </w:p>
    <w:p w:rsidR="00F34CB5" w:rsidRPr="00F34CB5" w:rsidRDefault="00F34CB5" w:rsidP="00F34CB5">
      <w:pPr>
        <w:pStyle w:val="Default"/>
        <w:rPr>
          <w:rFonts w:ascii="Arial" w:hAnsi="Arial" w:cs="Arial"/>
          <w:i/>
        </w:rPr>
      </w:pPr>
      <w:r w:rsidRPr="00F34CB5">
        <w:rPr>
          <w:rFonts w:ascii="Arial" w:hAnsi="Arial" w:cs="Arial"/>
          <w:i/>
        </w:rPr>
        <w:tab/>
      </w:r>
      <w:r>
        <w:rPr>
          <w:rFonts w:ascii="Arial" w:hAnsi="Arial" w:cs="Arial"/>
          <w:b/>
          <w:i/>
        </w:rPr>
        <w:t xml:space="preserve">Explanation: </w:t>
      </w:r>
      <w:r>
        <w:rPr>
          <w:rFonts w:ascii="Arial" w:hAnsi="Arial" w:cs="Arial"/>
          <w:i/>
        </w:rPr>
        <w:t>response is logical and comprehensive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2 marks</w:t>
      </w:r>
    </w:p>
    <w:p w:rsidR="00F34CB5" w:rsidRPr="00F34CB5" w:rsidRDefault="00F34CB5" w:rsidP="00F34CB5">
      <w:pPr>
        <w:pStyle w:val="Default"/>
        <w:rPr>
          <w:rFonts w:ascii="Arial" w:hAnsi="Arial" w:cs="Arial"/>
        </w:rPr>
      </w:pPr>
    </w:p>
    <w:p w:rsidR="000933CB" w:rsidRDefault="000933CB" w:rsidP="000933CB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>21.</w:t>
      </w:r>
      <w:r>
        <w:rPr>
          <w:rFonts w:ascii="Arial" w:hAnsi="Arial" w:cs="Arial"/>
        </w:rPr>
        <w:tab/>
        <w:t xml:space="preserve">Find two pieces of evidence in paragraph ten which suggest that the </w:t>
      </w:r>
    </w:p>
    <w:p w:rsidR="000933CB" w:rsidRDefault="000933CB" w:rsidP="000933CB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removal of the girl from her mother is a negative event. </w:t>
      </w:r>
    </w:p>
    <w:p w:rsidR="000933CB" w:rsidRDefault="000933CB" w:rsidP="000933CB">
      <w:pPr>
        <w:pStyle w:val="Default"/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           Explain your response.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046DF9">
        <w:rPr>
          <w:rFonts w:ascii="Arial" w:hAnsi="Arial" w:cs="Arial"/>
        </w:rPr>
        <w:t>(</w:t>
      </w:r>
      <w:r>
        <w:rPr>
          <w:rFonts w:ascii="Arial" w:hAnsi="Arial" w:cs="Arial"/>
          <w:b/>
        </w:rPr>
        <w:t>4</w:t>
      </w:r>
      <w:r w:rsidRPr="00046DF9">
        <w:rPr>
          <w:rFonts w:ascii="Arial" w:hAnsi="Arial" w:cs="Arial"/>
          <w:b/>
        </w:rPr>
        <w:t xml:space="preserve"> marks</w:t>
      </w:r>
      <w:r w:rsidRPr="00046DF9">
        <w:rPr>
          <w:rFonts w:ascii="Arial" w:hAnsi="Arial" w:cs="Arial"/>
        </w:rPr>
        <w:t>)</w:t>
      </w:r>
    </w:p>
    <w:p w:rsidR="000933CB" w:rsidRPr="00742761" w:rsidRDefault="000933CB" w:rsidP="00AD388E">
      <w:pPr>
        <w:pStyle w:val="Default"/>
        <w:rPr>
          <w:rFonts w:ascii="Arial" w:hAnsi="Arial" w:cs="Arial"/>
          <w:b/>
          <w:i/>
          <w:sz w:val="18"/>
          <w:szCs w:val="18"/>
        </w:rPr>
      </w:pPr>
    </w:p>
    <w:p w:rsidR="00BC76E8" w:rsidRPr="00BC76E8" w:rsidRDefault="00BC76E8" w:rsidP="00BC76E8">
      <w:pPr>
        <w:pStyle w:val="Default"/>
        <w:ind w:left="720"/>
        <w:rPr>
          <w:rFonts w:ascii="Arial" w:hAnsi="Arial" w:cs="Arial"/>
          <w:i/>
        </w:rPr>
      </w:pPr>
      <w:r w:rsidRPr="00BC76E8">
        <w:rPr>
          <w:rFonts w:ascii="Arial" w:hAnsi="Arial" w:cs="Arial"/>
          <w:i/>
        </w:rPr>
        <w:t>Students select two of the following examples of evidence and explain (or an alternative from paragraph 10)</w:t>
      </w:r>
    </w:p>
    <w:p w:rsidR="00AD388E" w:rsidRPr="00AD388E" w:rsidRDefault="00DA50C4" w:rsidP="00BC76E8">
      <w:pPr>
        <w:pStyle w:val="Default"/>
        <w:ind w:firstLine="7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Evidence 1</w:t>
      </w:r>
      <w:r w:rsidR="00AD388E" w:rsidRPr="00AD388E">
        <w:rPr>
          <w:rFonts w:ascii="Arial" w:hAnsi="Arial" w:cs="Arial"/>
          <w:b/>
          <w:i/>
        </w:rPr>
        <w:t>:</w:t>
      </w:r>
      <w:r>
        <w:rPr>
          <w:rFonts w:ascii="Arial" w:hAnsi="Arial" w:cs="Arial"/>
          <w:i/>
        </w:rPr>
        <w:t xml:space="preserve"> “the </w:t>
      </w:r>
      <w:r w:rsidRPr="00DA50C4">
        <w:rPr>
          <w:rFonts w:ascii="Arial" w:hAnsi="Arial" w:cs="Arial"/>
          <w:b/>
          <w:i/>
        </w:rPr>
        <w:t>harsh</w:t>
      </w:r>
      <w:r>
        <w:rPr>
          <w:rFonts w:ascii="Arial" w:hAnsi="Arial" w:cs="Arial"/>
          <w:i/>
        </w:rPr>
        <w:t xml:space="preserve"> light of the street”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  <w:r w:rsidR="00AD388E" w:rsidRPr="00AD388E">
        <w:rPr>
          <w:rFonts w:ascii="Arial" w:hAnsi="Arial" w:cs="Arial"/>
          <w:b/>
          <w:i/>
        </w:rPr>
        <w:tab/>
      </w:r>
    </w:p>
    <w:p w:rsidR="00DA50C4" w:rsidRDefault="00AD388E" w:rsidP="00DA50C4">
      <w:pPr>
        <w:pStyle w:val="Default"/>
        <w:ind w:left="720"/>
        <w:rPr>
          <w:rFonts w:ascii="Arial" w:hAnsi="Arial" w:cs="Arial"/>
          <w:i/>
        </w:rPr>
      </w:pPr>
      <w:r w:rsidRPr="00AD388E">
        <w:rPr>
          <w:rFonts w:ascii="Arial" w:hAnsi="Arial" w:cs="Arial"/>
          <w:b/>
          <w:i/>
        </w:rPr>
        <w:t>Explanation</w:t>
      </w:r>
      <w:r>
        <w:rPr>
          <w:rFonts w:ascii="Arial" w:hAnsi="Arial" w:cs="Arial"/>
          <w:b/>
          <w:i/>
        </w:rPr>
        <w:t>:</w:t>
      </w:r>
      <w:r w:rsidR="00DA50C4">
        <w:rPr>
          <w:rFonts w:ascii="Arial" w:hAnsi="Arial" w:cs="Arial"/>
          <w:b/>
          <w:i/>
        </w:rPr>
        <w:t xml:space="preserve"> </w:t>
      </w:r>
      <w:r w:rsidR="00DA50C4">
        <w:rPr>
          <w:rFonts w:ascii="Arial" w:hAnsi="Arial" w:cs="Arial"/>
          <w:i/>
        </w:rPr>
        <w:t xml:space="preserve">The setting is used to symbolically depict the removal of the girl as a negative         </w:t>
      </w:r>
    </w:p>
    <w:p w:rsidR="00DA50C4" w:rsidRDefault="00DA50C4" w:rsidP="00DA50C4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                      </w:t>
      </w:r>
      <w:r>
        <w:rPr>
          <w:rFonts w:ascii="Arial" w:hAnsi="Arial" w:cs="Arial"/>
          <w:i/>
        </w:rPr>
        <w:t xml:space="preserve">event. The descriptive words used imply this is not acceptable; this is a harsh </w:t>
      </w:r>
    </w:p>
    <w:p w:rsidR="00AD388E" w:rsidRPr="00DA50C4" w:rsidRDefault="00DA50C4" w:rsidP="00DA50C4">
      <w:pPr>
        <w:pStyle w:val="Default"/>
        <w:ind w:left="72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            action.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DA50C4" w:rsidRDefault="00DA50C4" w:rsidP="00DA50C4">
      <w:pPr>
        <w:pStyle w:val="Default"/>
        <w:ind w:firstLine="720"/>
        <w:rPr>
          <w:rFonts w:ascii="Arial" w:hAnsi="Arial" w:cs="Arial"/>
          <w:i/>
        </w:rPr>
      </w:pPr>
      <w:r w:rsidRPr="00AD388E">
        <w:rPr>
          <w:rFonts w:ascii="Arial" w:hAnsi="Arial" w:cs="Arial"/>
          <w:b/>
          <w:i/>
        </w:rPr>
        <w:t>Evidence 2:</w:t>
      </w:r>
      <w:r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i/>
        </w:rPr>
        <w:t>“the ugly grey car”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BC76E8" w:rsidRDefault="00DA50C4" w:rsidP="00DA50C4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         </w:t>
      </w:r>
      <w:r w:rsidRPr="00AD388E">
        <w:rPr>
          <w:rFonts w:ascii="Arial" w:hAnsi="Arial" w:cs="Arial"/>
          <w:b/>
          <w:i/>
        </w:rPr>
        <w:t>Explanation</w:t>
      </w:r>
      <w:r>
        <w:rPr>
          <w:rFonts w:ascii="Arial" w:hAnsi="Arial" w:cs="Arial"/>
          <w:b/>
          <w:i/>
        </w:rPr>
        <w:t>:</w:t>
      </w:r>
      <w:r>
        <w:rPr>
          <w:rFonts w:ascii="Arial" w:hAnsi="Arial" w:cs="Arial"/>
          <w:i/>
        </w:rPr>
        <w:t xml:space="preserve"> the removal of the girl from her mother was an ‘ugly’ act, just as the car is </w:t>
      </w:r>
    </w:p>
    <w:p w:rsidR="00DA50C4" w:rsidRPr="00DA50C4" w:rsidRDefault="00BC76E8" w:rsidP="00DA50C4">
      <w:pPr>
        <w:pStyle w:val="Default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                               </w:t>
      </w:r>
      <w:r w:rsidR="00DA50C4">
        <w:rPr>
          <w:rFonts w:ascii="Arial" w:hAnsi="Arial" w:cs="Arial"/>
          <w:i/>
        </w:rPr>
        <w:t>ugly.</w:t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</w:r>
      <w:r>
        <w:rPr>
          <w:rFonts w:ascii="Arial" w:hAnsi="Arial" w:cs="Arial"/>
          <w:i/>
        </w:rPr>
        <w:tab/>
        <w:t>1 mark</w:t>
      </w:r>
    </w:p>
    <w:p w:rsidR="00DA50C4" w:rsidRPr="00BC76E8" w:rsidRDefault="00BC76E8" w:rsidP="00DA50C4">
      <w:pPr>
        <w:pStyle w:val="Default"/>
        <w:ind w:firstLine="720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Evidence 3: </w:t>
      </w:r>
      <w:r>
        <w:rPr>
          <w:rFonts w:ascii="Arial" w:hAnsi="Arial" w:cs="Arial"/>
          <w:i/>
        </w:rPr>
        <w:t>“…drove away into the darkness.”</w:t>
      </w:r>
    </w:p>
    <w:p w:rsidR="00BC76E8" w:rsidRPr="00BC76E8" w:rsidRDefault="00BC76E8" w:rsidP="00DA50C4">
      <w:pPr>
        <w:pStyle w:val="Default"/>
        <w:ind w:firstLine="720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Explanation: </w:t>
      </w:r>
      <w:r>
        <w:rPr>
          <w:rFonts w:ascii="Arial" w:hAnsi="Arial" w:cs="Arial"/>
          <w:i/>
        </w:rPr>
        <w:t xml:space="preserve">If she is taken to darkness this is not a positive but is </w:t>
      </w:r>
      <w:proofErr w:type="gramStart"/>
      <w:r>
        <w:rPr>
          <w:rFonts w:ascii="Arial" w:hAnsi="Arial" w:cs="Arial"/>
          <w:i/>
        </w:rPr>
        <w:t>an</w:t>
      </w:r>
      <w:proofErr w:type="gramEnd"/>
      <w:r>
        <w:rPr>
          <w:rFonts w:ascii="Arial" w:hAnsi="Arial" w:cs="Arial"/>
          <w:i/>
        </w:rPr>
        <w:t xml:space="preserve"> negative action. </w:t>
      </w:r>
    </w:p>
    <w:p w:rsidR="00AD388E" w:rsidRPr="00AD388E" w:rsidRDefault="00BC76E8" w:rsidP="00AD388E">
      <w:pPr>
        <w:pStyle w:val="Default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</w:t>
      </w:r>
      <w:r>
        <w:rPr>
          <w:rFonts w:ascii="Arial" w:hAnsi="Arial" w:cs="Arial"/>
          <w:b/>
          <w:i/>
        </w:rPr>
        <w:tab/>
      </w: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2E3348">
      <w:pPr>
        <w:pStyle w:val="Defaul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Writing Rubric on the next page.</w:t>
      </w: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2E3348" w:rsidRDefault="002E3348" w:rsidP="00742761">
      <w:pPr>
        <w:pStyle w:val="Default"/>
        <w:rPr>
          <w:rFonts w:ascii="Arial" w:hAnsi="Arial" w:cs="Arial"/>
          <w:b/>
        </w:rPr>
      </w:pPr>
    </w:p>
    <w:p w:rsidR="00FF01AD" w:rsidRDefault="00FF01AD" w:rsidP="00742761">
      <w:pPr>
        <w:pStyle w:val="Default"/>
        <w:rPr>
          <w:rFonts w:ascii="Arial" w:hAnsi="Arial" w:cs="Arial"/>
          <w:b/>
        </w:rPr>
      </w:pPr>
    </w:p>
    <w:p w:rsidR="00FF01AD" w:rsidRDefault="00FF01AD" w:rsidP="00742761">
      <w:pPr>
        <w:pStyle w:val="Default"/>
        <w:rPr>
          <w:rFonts w:ascii="Arial" w:hAnsi="Arial" w:cs="Arial"/>
          <w:b/>
        </w:rPr>
      </w:pPr>
    </w:p>
    <w:p w:rsidR="000933CB" w:rsidRPr="000933CB" w:rsidRDefault="000933CB" w:rsidP="00742761">
      <w:pPr>
        <w:pStyle w:val="Default"/>
        <w:rPr>
          <w:rFonts w:ascii="Arial" w:hAnsi="Arial" w:cs="Arial"/>
          <w:b/>
        </w:rPr>
      </w:pPr>
      <w:r w:rsidRPr="000933CB">
        <w:rPr>
          <w:rFonts w:ascii="Arial" w:hAnsi="Arial" w:cs="Arial"/>
          <w:b/>
        </w:rPr>
        <w:t>WRITING</w:t>
      </w:r>
      <w:r>
        <w:rPr>
          <w:rFonts w:ascii="Arial" w:hAnsi="Arial" w:cs="Arial"/>
          <w:b/>
        </w:rPr>
        <w:t>: Marking Criteria</w:t>
      </w:r>
    </w:p>
    <w:p w:rsidR="000933CB" w:rsidRDefault="000933CB" w:rsidP="000933CB">
      <w:pPr>
        <w:pStyle w:val="Default"/>
        <w:ind w:left="720" w:hanging="585"/>
        <w:rPr>
          <w:rFonts w:ascii="Arial" w:hAnsi="Arial" w:cs="Arial"/>
          <w:sz w:val="16"/>
          <w:szCs w:val="16"/>
        </w:rPr>
      </w:pPr>
    </w:p>
    <w:p w:rsidR="00D12470" w:rsidRPr="00742761" w:rsidRDefault="00D12470" w:rsidP="000933CB">
      <w:pPr>
        <w:pStyle w:val="Default"/>
        <w:ind w:left="720" w:hanging="585"/>
        <w:rPr>
          <w:rFonts w:ascii="Arial" w:hAnsi="Arial" w:cs="Arial"/>
          <w:sz w:val="16"/>
          <w:szCs w:val="16"/>
        </w:rPr>
      </w:pPr>
    </w:p>
    <w:p w:rsidR="00742761" w:rsidRPr="0013722C" w:rsidRDefault="00742761" w:rsidP="00742761">
      <w:pPr>
        <w:spacing w:after="120"/>
        <w:rPr>
          <w:rFonts w:ascii="Arial" w:hAnsi="Arial" w:cs="Arial"/>
          <w:i/>
        </w:rPr>
      </w:pPr>
      <w:r w:rsidRPr="0013722C">
        <w:rPr>
          <w:rFonts w:ascii="Arial" w:hAnsi="Arial" w:cs="Arial"/>
          <w:i/>
        </w:rPr>
        <w:t>Use the following to inform your on-balance judgement of students’ writing abilities. Base this on their sentence and paragraph length answers to the previous 21 questions.</w:t>
      </w:r>
    </w:p>
    <w:p w:rsidR="00D12470" w:rsidRPr="0016785A" w:rsidRDefault="00D12470" w:rsidP="00742761">
      <w:pPr>
        <w:spacing w:after="120"/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1712"/>
        <w:gridCol w:w="1712"/>
        <w:gridCol w:w="1712"/>
        <w:gridCol w:w="1713"/>
        <w:gridCol w:w="1750"/>
      </w:tblGrid>
      <w:tr w:rsidR="00742761" w:rsidTr="00FF01AD">
        <w:trPr>
          <w:trHeight w:val="586"/>
        </w:trPr>
        <w:tc>
          <w:tcPr>
            <w:tcW w:w="1712" w:type="dxa"/>
          </w:tcPr>
          <w:p w:rsidR="00742761" w:rsidRDefault="00742761" w:rsidP="00CB0EBF">
            <w:pPr>
              <w:spacing w:before="120"/>
            </w:pPr>
            <w:r>
              <w:rPr>
                <w:rFonts w:eastAsia="Times New Roman"/>
                <w:lang w:eastAsia="en-AU"/>
              </w:rPr>
              <w:t>Text structure</w:t>
            </w:r>
          </w:p>
        </w:tc>
        <w:tc>
          <w:tcPr>
            <w:tcW w:w="1712" w:type="dxa"/>
          </w:tcPr>
          <w:p w:rsidR="00742761" w:rsidRDefault="00742761" w:rsidP="00CB0EBF">
            <w:pPr>
              <w:spacing w:before="120"/>
              <w:jc w:val="center"/>
            </w:pPr>
            <w:r>
              <w:t>20-16</w:t>
            </w:r>
          </w:p>
        </w:tc>
        <w:tc>
          <w:tcPr>
            <w:tcW w:w="1712" w:type="dxa"/>
          </w:tcPr>
          <w:p w:rsidR="00742761" w:rsidRDefault="00742761" w:rsidP="00CB0EBF">
            <w:pPr>
              <w:spacing w:before="120"/>
              <w:jc w:val="center"/>
            </w:pPr>
            <w:r>
              <w:t>15-13</w:t>
            </w:r>
          </w:p>
        </w:tc>
        <w:tc>
          <w:tcPr>
            <w:tcW w:w="1712" w:type="dxa"/>
          </w:tcPr>
          <w:p w:rsidR="00742761" w:rsidRPr="0033669F" w:rsidRDefault="00742761" w:rsidP="00CB0EBF">
            <w:pPr>
              <w:spacing w:before="120"/>
              <w:jc w:val="center"/>
            </w:pPr>
            <w:r>
              <w:t>12-10</w:t>
            </w:r>
          </w:p>
        </w:tc>
        <w:tc>
          <w:tcPr>
            <w:tcW w:w="1713" w:type="dxa"/>
          </w:tcPr>
          <w:p w:rsidR="00742761" w:rsidRDefault="00742761" w:rsidP="00CB0EBF">
            <w:pPr>
              <w:spacing w:before="120"/>
              <w:jc w:val="center"/>
            </w:pPr>
            <w:r>
              <w:t>9-6</w:t>
            </w:r>
          </w:p>
        </w:tc>
        <w:tc>
          <w:tcPr>
            <w:tcW w:w="1750" w:type="dxa"/>
          </w:tcPr>
          <w:p w:rsidR="00742761" w:rsidRDefault="00742761" w:rsidP="00CB0EBF">
            <w:pPr>
              <w:spacing w:before="120"/>
              <w:jc w:val="center"/>
            </w:pPr>
            <w:r>
              <w:t>6-0</w:t>
            </w:r>
          </w:p>
        </w:tc>
      </w:tr>
      <w:tr w:rsidR="00742761" w:rsidTr="00FF01AD">
        <w:trPr>
          <w:trHeight w:val="1837"/>
        </w:trPr>
        <w:tc>
          <w:tcPr>
            <w:tcW w:w="1712" w:type="dxa"/>
          </w:tcPr>
          <w:p w:rsidR="00742761" w:rsidRPr="00D12470" w:rsidRDefault="00742761" w:rsidP="00742761"/>
        </w:tc>
        <w:tc>
          <w:tcPr>
            <w:tcW w:w="1712" w:type="dxa"/>
          </w:tcPr>
          <w:p w:rsidR="00742761" w:rsidRPr="00D12470" w:rsidRDefault="00742761" w:rsidP="00911818">
            <w:pPr>
              <w:spacing w:before="120"/>
            </w:pPr>
            <w:r w:rsidRPr="00D12470">
              <w:t>Constructs a clearly structured, logical text that maintains focus on the question or topic.</w:t>
            </w:r>
          </w:p>
        </w:tc>
        <w:tc>
          <w:tcPr>
            <w:tcW w:w="1712" w:type="dxa"/>
          </w:tcPr>
          <w:p w:rsidR="00742761" w:rsidRPr="00D12470" w:rsidRDefault="002E3348" w:rsidP="00911818">
            <w:pPr>
              <w:spacing w:before="120"/>
            </w:pPr>
            <w:r w:rsidRPr="00D12470">
              <w:t>Constructs a clear text, making relevant points that address the question or topic.</w:t>
            </w:r>
          </w:p>
        </w:tc>
        <w:tc>
          <w:tcPr>
            <w:tcW w:w="1712" w:type="dxa"/>
          </w:tcPr>
          <w:p w:rsidR="00742761" w:rsidRPr="00D12470" w:rsidRDefault="002E3348" w:rsidP="00911818">
            <w:pPr>
              <w:spacing w:before="120"/>
            </w:pPr>
            <w:r w:rsidRPr="00D12470">
              <w:rPr>
                <w:shd w:val="clear" w:color="auto" w:fill="FEFEFE"/>
              </w:rPr>
              <w:t>Constructs a clear, simple text, using a formulaic structure.</w:t>
            </w:r>
          </w:p>
          <w:p w:rsidR="00742761" w:rsidRPr="00D12470" w:rsidRDefault="00742761" w:rsidP="00742761">
            <w:pPr>
              <w:jc w:val="center"/>
            </w:pPr>
          </w:p>
        </w:tc>
        <w:tc>
          <w:tcPr>
            <w:tcW w:w="1713" w:type="dxa"/>
          </w:tcPr>
          <w:p w:rsidR="00742761" w:rsidRPr="00D12470" w:rsidRDefault="002E3348" w:rsidP="00911818">
            <w:pPr>
              <w:spacing w:before="120"/>
            </w:pPr>
            <w:r w:rsidRPr="00D12470">
              <w:rPr>
                <w:shd w:val="clear" w:color="auto" w:fill="FEFEFE"/>
              </w:rPr>
              <w:t>Constructs a simple response, adhering to some elements of a formulaic text structure.</w:t>
            </w:r>
          </w:p>
        </w:tc>
        <w:tc>
          <w:tcPr>
            <w:tcW w:w="1750" w:type="dxa"/>
          </w:tcPr>
          <w:p w:rsidR="00742761" w:rsidRPr="00D12470" w:rsidRDefault="00742761" w:rsidP="00911818">
            <w:pPr>
              <w:spacing w:before="120"/>
            </w:pPr>
            <w:r w:rsidRPr="00D12470">
              <w:t xml:space="preserve">Does not meet the requirements of a </w:t>
            </w:r>
            <w:r w:rsidR="002E3348" w:rsidRPr="00D12470">
              <w:t>D</w:t>
            </w:r>
            <w:r w:rsidRPr="00D12470">
              <w:t xml:space="preserve"> grade.</w:t>
            </w:r>
          </w:p>
        </w:tc>
      </w:tr>
      <w:tr w:rsidR="00742761" w:rsidTr="00FF01AD">
        <w:trPr>
          <w:trHeight w:val="586"/>
        </w:trPr>
        <w:tc>
          <w:tcPr>
            <w:tcW w:w="1712" w:type="dxa"/>
          </w:tcPr>
          <w:p w:rsidR="00742761" w:rsidRPr="00D12470" w:rsidRDefault="00742761" w:rsidP="00CB0EBF">
            <w:pPr>
              <w:spacing w:before="120"/>
            </w:pPr>
            <w:r w:rsidRPr="00D12470">
              <w:rPr>
                <w:rFonts w:eastAsia="Times New Roman"/>
                <w:lang w:eastAsia="en-AU"/>
              </w:rPr>
              <w:t>Language features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20-16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15-13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12-10</w:t>
            </w:r>
          </w:p>
        </w:tc>
        <w:tc>
          <w:tcPr>
            <w:tcW w:w="1713" w:type="dxa"/>
          </w:tcPr>
          <w:p w:rsidR="00742761" w:rsidRPr="00D12470" w:rsidRDefault="00742761" w:rsidP="00CB0EBF">
            <w:pPr>
              <w:spacing w:before="120" w:after="120"/>
              <w:jc w:val="center"/>
            </w:pPr>
            <w:r w:rsidRPr="00D12470">
              <w:t>9-6</w:t>
            </w:r>
          </w:p>
        </w:tc>
        <w:tc>
          <w:tcPr>
            <w:tcW w:w="1750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6-0</w:t>
            </w:r>
          </w:p>
        </w:tc>
      </w:tr>
      <w:tr w:rsidR="00742761" w:rsidTr="00FF01AD">
        <w:trPr>
          <w:trHeight w:val="3270"/>
        </w:trPr>
        <w:tc>
          <w:tcPr>
            <w:tcW w:w="1712" w:type="dxa"/>
          </w:tcPr>
          <w:p w:rsidR="00742761" w:rsidRPr="00D12470" w:rsidRDefault="00742761" w:rsidP="00742761"/>
        </w:tc>
        <w:tc>
          <w:tcPr>
            <w:tcW w:w="1712" w:type="dxa"/>
          </w:tcPr>
          <w:p w:rsidR="00742761" w:rsidRPr="00D12470" w:rsidRDefault="002E3348" w:rsidP="00911818">
            <w:pPr>
              <w:spacing w:before="120" w:after="120"/>
            </w:pPr>
            <w:r w:rsidRPr="00D12470">
              <w:t xml:space="preserve">Expresses ideas effectively, varying sentence structures, length and beginnings to shape meaning. </w:t>
            </w:r>
          </w:p>
        </w:tc>
        <w:tc>
          <w:tcPr>
            <w:tcW w:w="1712" w:type="dxa"/>
          </w:tcPr>
          <w:p w:rsidR="00742761" w:rsidRPr="00D12470" w:rsidRDefault="002E3348" w:rsidP="00911818">
            <w:pPr>
              <w:spacing w:before="120" w:after="120"/>
            </w:pPr>
            <w:r w:rsidRPr="00D12470">
              <w:t>Expresses ideas clearly, using simple, compound and complex sentences, with minor errors that do not detract from meaning.</w:t>
            </w:r>
          </w:p>
        </w:tc>
        <w:tc>
          <w:tcPr>
            <w:tcW w:w="1712" w:type="dxa"/>
          </w:tcPr>
          <w:p w:rsidR="00742761" w:rsidRPr="00D12470" w:rsidRDefault="002E3348" w:rsidP="00911818">
            <w:pPr>
              <w:spacing w:before="120"/>
            </w:pPr>
            <w:r w:rsidRPr="00D12470">
              <w:t>Expresses ideas clearly, using formulaic simple, compound and complex sentence structures.</w:t>
            </w:r>
          </w:p>
        </w:tc>
        <w:tc>
          <w:tcPr>
            <w:tcW w:w="1713" w:type="dxa"/>
          </w:tcPr>
          <w:p w:rsidR="00742761" w:rsidRPr="00D12470" w:rsidRDefault="002E3348" w:rsidP="00911818">
            <w:pPr>
              <w:spacing w:before="120"/>
            </w:pPr>
            <w:r w:rsidRPr="00D12470">
              <w:t>Presents ideas clearly in simple or compound sentences. Attempts to write cohesive complex sentences.</w:t>
            </w:r>
          </w:p>
        </w:tc>
        <w:tc>
          <w:tcPr>
            <w:tcW w:w="1750" w:type="dxa"/>
          </w:tcPr>
          <w:p w:rsidR="00742761" w:rsidRPr="00D12470" w:rsidRDefault="002E3348" w:rsidP="00911818">
            <w:pPr>
              <w:spacing w:before="120"/>
            </w:pPr>
            <w:r w:rsidRPr="00D12470">
              <w:t>Does not meet the requirements of a D grade.</w:t>
            </w:r>
          </w:p>
        </w:tc>
      </w:tr>
      <w:tr w:rsidR="00742761" w:rsidTr="00FF01AD">
        <w:trPr>
          <w:trHeight w:val="586"/>
        </w:trPr>
        <w:tc>
          <w:tcPr>
            <w:tcW w:w="1712" w:type="dxa"/>
          </w:tcPr>
          <w:p w:rsidR="00742761" w:rsidRPr="00D12470" w:rsidRDefault="00742761" w:rsidP="00CB0EBF">
            <w:pPr>
              <w:spacing w:before="120" w:after="120"/>
            </w:pPr>
            <w:r w:rsidRPr="00D12470">
              <w:rPr>
                <w:rFonts w:eastAsia="Times New Roman"/>
                <w:lang w:eastAsia="en-AU"/>
              </w:rPr>
              <w:t>Spelling and punctuation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10-8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7-6.5</w:t>
            </w:r>
          </w:p>
        </w:tc>
        <w:tc>
          <w:tcPr>
            <w:tcW w:w="1712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6-5</w:t>
            </w:r>
          </w:p>
        </w:tc>
        <w:tc>
          <w:tcPr>
            <w:tcW w:w="1713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4-3</w:t>
            </w:r>
          </w:p>
        </w:tc>
        <w:tc>
          <w:tcPr>
            <w:tcW w:w="1750" w:type="dxa"/>
          </w:tcPr>
          <w:p w:rsidR="00742761" w:rsidRPr="00D12470" w:rsidRDefault="00742761" w:rsidP="00CB0EBF">
            <w:pPr>
              <w:spacing w:before="120"/>
              <w:jc w:val="center"/>
            </w:pPr>
            <w:r w:rsidRPr="00D12470">
              <w:t>2-0</w:t>
            </w:r>
          </w:p>
        </w:tc>
      </w:tr>
      <w:tr w:rsidR="00742761" w:rsidTr="003008FE">
        <w:trPr>
          <w:trHeight w:val="3488"/>
        </w:trPr>
        <w:tc>
          <w:tcPr>
            <w:tcW w:w="1712" w:type="dxa"/>
          </w:tcPr>
          <w:p w:rsidR="00742761" w:rsidRPr="00D12470" w:rsidRDefault="00742761" w:rsidP="00742761"/>
        </w:tc>
        <w:tc>
          <w:tcPr>
            <w:tcW w:w="1712" w:type="dxa"/>
          </w:tcPr>
          <w:p w:rsidR="00742761" w:rsidRPr="00D12470" w:rsidRDefault="00742761" w:rsidP="00911818">
            <w:pPr>
              <w:spacing w:before="120"/>
            </w:pPr>
            <w:r w:rsidRPr="00D12470">
              <w:t>Spells most words accurately, including some difficult and challenging words, and uses grammar and punctuation accurately.</w:t>
            </w:r>
          </w:p>
        </w:tc>
        <w:tc>
          <w:tcPr>
            <w:tcW w:w="1712" w:type="dxa"/>
          </w:tcPr>
          <w:p w:rsidR="00742761" w:rsidRPr="00D12470" w:rsidRDefault="00742761" w:rsidP="00911818">
            <w:pPr>
              <w:spacing w:before="120" w:after="120"/>
            </w:pPr>
            <w:r w:rsidRPr="00D12470">
              <w:t>Spells most words correctly but may make errors in some difficult words without affecting meaning, and mostly uses correct punctuation and grammar.</w:t>
            </w:r>
          </w:p>
        </w:tc>
        <w:tc>
          <w:tcPr>
            <w:tcW w:w="1712" w:type="dxa"/>
          </w:tcPr>
          <w:p w:rsidR="00742761" w:rsidRPr="00D12470" w:rsidRDefault="00742761" w:rsidP="00911818">
            <w:pPr>
              <w:spacing w:before="120"/>
            </w:pPr>
            <w:r w:rsidRPr="00D12470">
              <w:t>Generally uses accurate spelling, grammar and punctuation.</w:t>
            </w:r>
          </w:p>
        </w:tc>
        <w:tc>
          <w:tcPr>
            <w:tcW w:w="1713" w:type="dxa"/>
          </w:tcPr>
          <w:p w:rsidR="00742761" w:rsidRPr="00D12470" w:rsidRDefault="00742761" w:rsidP="00911818">
            <w:pPr>
              <w:spacing w:before="120"/>
            </w:pPr>
            <w:r w:rsidRPr="00D12470">
              <w:t>Makes errors in spelling common words, with some errors detracting from the meaning. Makes errors in punctuation that affect the clarity of the text.</w:t>
            </w:r>
          </w:p>
        </w:tc>
        <w:tc>
          <w:tcPr>
            <w:tcW w:w="1750" w:type="dxa"/>
          </w:tcPr>
          <w:p w:rsidR="00742761" w:rsidRPr="00D12470" w:rsidRDefault="00742761" w:rsidP="00911818">
            <w:pPr>
              <w:spacing w:before="120"/>
            </w:pPr>
            <w:r w:rsidRPr="00D12470">
              <w:t xml:space="preserve">Has difficulty spelling simple words correctly. Does not use punctuation or paragraphing. </w:t>
            </w:r>
          </w:p>
        </w:tc>
      </w:tr>
    </w:tbl>
    <w:p w:rsidR="00742761" w:rsidRDefault="00742761" w:rsidP="00742761"/>
    <w:p w:rsidR="006E1938" w:rsidRDefault="006E1938" w:rsidP="006E1938">
      <w:pPr>
        <w:pStyle w:val="Default"/>
        <w:spacing w:before="120"/>
        <w:ind w:left="720" w:hanging="518"/>
        <w:rPr>
          <w:rFonts w:ascii="Arial" w:hAnsi="Arial" w:cs="Arial"/>
        </w:rPr>
      </w:pPr>
    </w:p>
    <w:p w:rsidR="009F55FF" w:rsidRDefault="009F55FF" w:rsidP="009F55FF">
      <w:pPr>
        <w:pStyle w:val="Default"/>
      </w:pPr>
      <w:bookmarkStart w:id="0" w:name="_GoBack"/>
      <w:bookmarkEnd w:id="0"/>
    </w:p>
    <w:sectPr w:rsidR="009F55FF" w:rsidSect="009F55F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0150C"/>
    <w:multiLevelType w:val="hybridMultilevel"/>
    <w:tmpl w:val="4D341CA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653F2D"/>
    <w:multiLevelType w:val="hybridMultilevel"/>
    <w:tmpl w:val="66BA87DE"/>
    <w:lvl w:ilvl="0" w:tplc="A3E8AA86">
      <w:start w:val="1"/>
      <w:numFmt w:val="decimal"/>
      <w:lvlText w:val="%1."/>
      <w:lvlJc w:val="left"/>
      <w:pPr>
        <w:ind w:left="495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215" w:hanging="360"/>
      </w:pPr>
    </w:lvl>
    <w:lvl w:ilvl="2" w:tplc="0C09001B" w:tentative="1">
      <w:start w:val="1"/>
      <w:numFmt w:val="lowerRoman"/>
      <w:lvlText w:val="%3."/>
      <w:lvlJc w:val="right"/>
      <w:pPr>
        <w:ind w:left="1935" w:hanging="180"/>
      </w:pPr>
    </w:lvl>
    <w:lvl w:ilvl="3" w:tplc="0C09000F" w:tentative="1">
      <w:start w:val="1"/>
      <w:numFmt w:val="decimal"/>
      <w:lvlText w:val="%4."/>
      <w:lvlJc w:val="left"/>
      <w:pPr>
        <w:ind w:left="2655" w:hanging="360"/>
      </w:pPr>
    </w:lvl>
    <w:lvl w:ilvl="4" w:tplc="0C090019" w:tentative="1">
      <w:start w:val="1"/>
      <w:numFmt w:val="lowerLetter"/>
      <w:lvlText w:val="%5."/>
      <w:lvlJc w:val="left"/>
      <w:pPr>
        <w:ind w:left="3375" w:hanging="360"/>
      </w:pPr>
    </w:lvl>
    <w:lvl w:ilvl="5" w:tplc="0C09001B" w:tentative="1">
      <w:start w:val="1"/>
      <w:numFmt w:val="lowerRoman"/>
      <w:lvlText w:val="%6."/>
      <w:lvlJc w:val="right"/>
      <w:pPr>
        <w:ind w:left="4095" w:hanging="180"/>
      </w:pPr>
    </w:lvl>
    <w:lvl w:ilvl="6" w:tplc="0C09000F" w:tentative="1">
      <w:start w:val="1"/>
      <w:numFmt w:val="decimal"/>
      <w:lvlText w:val="%7."/>
      <w:lvlJc w:val="left"/>
      <w:pPr>
        <w:ind w:left="4815" w:hanging="360"/>
      </w:pPr>
    </w:lvl>
    <w:lvl w:ilvl="7" w:tplc="0C090019" w:tentative="1">
      <w:start w:val="1"/>
      <w:numFmt w:val="lowerLetter"/>
      <w:lvlText w:val="%8."/>
      <w:lvlJc w:val="left"/>
      <w:pPr>
        <w:ind w:left="5535" w:hanging="360"/>
      </w:pPr>
    </w:lvl>
    <w:lvl w:ilvl="8" w:tplc="0C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" w15:restartNumberingAfterBreak="0">
    <w:nsid w:val="46545011"/>
    <w:multiLevelType w:val="hybridMultilevel"/>
    <w:tmpl w:val="0964C264"/>
    <w:lvl w:ilvl="0" w:tplc="6ED2CB8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E4989"/>
    <w:multiLevelType w:val="hybridMultilevel"/>
    <w:tmpl w:val="81448C24"/>
    <w:lvl w:ilvl="0" w:tplc="03C027AE">
      <w:start w:val="1"/>
      <w:numFmt w:val="decimal"/>
      <w:lvlText w:val="%1"/>
      <w:lvlJc w:val="left"/>
      <w:pPr>
        <w:ind w:left="862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5FF"/>
    <w:rsid w:val="00013308"/>
    <w:rsid w:val="000933CB"/>
    <w:rsid w:val="0013722C"/>
    <w:rsid w:val="00232F5A"/>
    <w:rsid w:val="00280783"/>
    <w:rsid w:val="002E3348"/>
    <w:rsid w:val="003008FE"/>
    <w:rsid w:val="00344CE0"/>
    <w:rsid w:val="00374211"/>
    <w:rsid w:val="0045592A"/>
    <w:rsid w:val="00474601"/>
    <w:rsid w:val="004A6E74"/>
    <w:rsid w:val="00556FE3"/>
    <w:rsid w:val="00600A52"/>
    <w:rsid w:val="006E1938"/>
    <w:rsid w:val="00742761"/>
    <w:rsid w:val="00793912"/>
    <w:rsid w:val="007D60F4"/>
    <w:rsid w:val="00911818"/>
    <w:rsid w:val="00913F95"/>
    <w:rsid w:val="00956DAE"/>
    <w:rsid w:val="00962840"/>
    <w:rsid w:val="009F55FF"/>
    <w:rsid w:val="00AD388E"/>
    <w:rsid w:val="00B65D1D"/>
    <w:rsid w:val="00BC76E8"/>
    <w:rsid w:val="00BE5771"/>
    <w:rsid w:val="00CB0EBF"/>
    <w:rsid w:val="00D12470"/>
    <w:rsid w:val="00D91669"/>
    <w:rsid w:val="00DA50C4"/>
    <w:rsid w:val="00DC73CB"/>
    <w:rsid w:val="00E15EF1"/>
    <w:rsid w:val="00EA6014"/>
    <w:rsid w:val="00F34CB5"/>
    <w:rsid w:val="00FF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02C3"/>
  <w15:chartTrackingRefBased/>
  <w15:docId w15:val="{70074213-AEE3-41B1-86E5-C9C6E6A8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5FF"/>
    <w:pPr>
      <w:ind w:left="720"/>
      <w:contextualSpacing/>
    </w:pPr>
  </w:style>
  <w:style w:type="paragraph" w:customStyle="1" w:styleId="Default">
    <w:name w:val="Default"/>
    <w:rsid w:val="009F55FF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742761"/>
    <w:pPr>
      <w:spacing w:after="0" w:line="240" w:lineRule="auto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742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4446EC4A</Template>
  <TotalTime>101</TotalTime>
  <Pages>5</Pages>
  <Words>1335</Words>
  <Characters>7614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26</cp:revision>
  <dcterms:created xsi:type="dcterms:W3CDTF">2018-11-11T04:18:00Z</dcterms:created>
  <dcterms:modified xsi:type="dcterms:W3CDTF">2018-11-11T06:02:00Z</dcterms:modified>
</cp:coreProperties>
</file>