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4F04" w:rsidRPr="009B7272" w:rsidRDefault="009B4F04" w:rsidP="009B4F04">
      <w:pPr>
        <w:pStyle w:val="Heading2"/>
        <w:rPr>
          <w:sz w:val="36"/>
        </w:rPr>
      </w:pPr>
      <w:r w:rsidRPr="009B7272">
        <w:rPr>
          <w:sz w:val="36"/>
        </w:rPr>
        <w:t>Year</w:t>
      </w:r>
      <w:r>
        <w:rPr>
          <w:sz w:val="36"/>
        </w:rPr>
        <w:t xml:space="preserve"> </w:t>
      </w:r>
      <w:r w:rsidR="00370D6F">
        <w:rPr>
          <w:sz w:val="36"/>
        </w:rPr>
        <w:t>8 Focus</w:t>
      </w:r>
      <w:r>
        <w:rPr>
          <w:sz w:val="36"/>
        </w:rPr>
        <w:t xml:space="preserve">: </w:t>
      </w:r>
      <w:r w:rsidRPr="009B7272">
        <w:rPr>
          <w:sz w:val="36"/>
        </w:rPr>
        <w:t>English</w:t>
      </w:r>
    </w:p>
    <w:p w:rsidR="009927FD" w:rsidRDefault="009927FD"/>
    <w:tbl>
      <w:tblPr>
        <w:tblStyle w:val="TableGrid"/>
        <w:tblW w:w="0" w:type="auto"/>
        <w:tblLook w:val="04A0"/>
      </w:tblPr>
      <w:tblGrid>
        <w:gridCol w:w="1384"/>
        <w:gridCol w:w="12564"/>
      </w:tblGrid>
      <w:tr w:rsidR="009B4F04" w:rsidTr="00C01D5B">
        <w:tc>
          <w:tcPr>
            <w:tcW w:w="1384" w:type="dxa"/>
          </w:tcPr>
          <w:p w:rsidR="009B4F04" w:rsidRPr="00370D6F" w:rsidRDefault="009B4F04" w:rsidP="009B4F04">
            <w:pPr>
              <w:pStyle w:val="Tablesubhead"/>
              <w:spacing w:before="180"/>
              <w:jc w:val="center"/>
              <w:rPr>
                <w:rFonts w:cs="Arial"/>
                <w:sz w:val="18"/>
                <w:szCs w:val="18"/>
              </w:rPr>
            </w:pPr>
            <w:r w:rsidRPr="00370D6F">
              <w:rPr>
                <w:rFonts w:cs="Arial"/>
                <w:sz w:val="18"/>
                <w:szCs w:val="18"/>
              </w:rPr>
              <w:t>Year level description</w:t>
            </w:r>
          </w:p>
          <w:p w:rsidR="009B4F04" w:rsidRPr="00370D6F" w:rsidRDefault="009B4F04">
            <w:pPr>
              <w:rPr>
                <w:rFonts w:ascii="Arial" w:hAnsi="Arial" w:cs="Arial"/>
                <w:sz w:val="18"/>
                <w:szCs w:val="18"/>
              </w:rPr>
            </w:pPr>
          </w:p>
        </w:tc>
        <w:tc>
          <w:tcPr>
            <w:tcW w:w="12564" w:type="dxa"/>
          </w:tcPr>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In Years 7 and 8, students interact with peers, teachers, individuals, groups and community members in a range of face-to-face and online/virtual environments. They experience learning in both familiar and unfamiliar contexts that relate to the school curriculum, local community, regional and global contexts.</w:t>
            </w:r>
          </w:p>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 xml:space="preserve">Students engage with a variety of texts for enjoyment. They </w:t>
            </w:r>
            <w:hyperlink r:id="rId7" w:tooltip="Display the glossary entry for listen" w:history="1">
              <w:r w:rsidRPr="00BF1233">
                <w:rPr>
                  <w:rFonts w:ascii="Arial" w:eastAsia="Times New Roman" w:hAnsi="Arial" w:cs="Arial"/>
                  <w:color w:val="0000FF"/>
                  <w:sz w:val="16"/>
                  <w:szCs w:val="18"/>
                  <w:u w:val="single"/>
                  <w:lang w:eastAsia="en-AU"/>
                </w:rPr>
                <w:t>listen</w:t>
              </w:r>
            </w:hyperlink>
            <w:r w:rsidRPr="00BF1233">
              <w:rPr>
                <w:rFonts w:ascii="Arial" w:eastAsia="Times New Roman" w:hAnsi="Arial" w:cs="Arial"/>
                <w:sz w:val="16"/>
                <w:szCs w:val="18"/>
                <w:lang w:eastAsia="en-AU"/>
              </w:rPr>
              <w:t xml:space="preserve"> to, </w:t>
            </w:r>
            <w:hyperlink r:id="rId8" w:tooltip="Display the glossary entry for read" w:history="1">
              <w:r w:rsidRPr="00BF1233">
                <w:rPr>
                  <w:rFonts w:ascii="Arial" w:eastAsia="Times New Roman" w:hAnsi="Arial" w:cs="Arial"/>
                  <w:color w:val="0000FF"/>
                  <w:sz w:val="16"/>
                  <w:szCs w:val="18"/>
                  <w:u w:val="single"/>
                  <w:lang w:eastAsia="en-AU"/>
                </w:rPr>
                <w:t>read</w:t>
              </w:r>
            </w:hyperlink>
            <w:r w:rsidRPr="00BF1233">
              <w:rPr>
                <w:rFonts w:ascii="Arial" w:eastAsia="Times New Roman" w:hAnsi="Arial" w:cs="Arial"/>
                <w:sz w:val="16"/>
                <w:szCs w:val="18"/>
                <w:lang w:eastAsia="en-AU"/>
              </w:rPr>
              <w:t xml:space="preserve">, </w:t>
            </w:r>
            <w:hyperlink r:id="rId9" w:tooltip="Display the glossary entry for view" w:history="1">
              <w:r w:rsidRPr="00BF1233">
                <w:rPr>
                  <w:rFonts w:ascii="Arial" w:eastAsia="Times New Roman" w:hAnsi="Arial" w:cs="Arial"/>
                  <w:color w:val="0000FF"/>
                  <w:sz w:val="16"/>
                  <w:szCs w:val="18"/>
                  <w:u w:val="single"/>
                  <w:lang w:eastAsia="en-AU"/>
                </w:rPr>
                <w:t>view</w:t>
              </w:r>
            </w:hyperlink>
            <w:r w:rsidRPr="00BF1233">
              <w:rPr>
                <w:rFonts w:ascii="Arial" w:eastAsia="Times New Roman" w:hAnsi="Arial" w:cs="Arial"/>
                <w:sz w:val="16"/>
                <w:szCs w:val="18"/>
                <w:lang w:eastAsia="en-AU"/>
              </w:rPr>
              <w:t xml:space="preserve">, interpret, evaluate and perform a range of spoken, written and multimodal texts in which the primary purpose is </w:t>
            </w:r>
            <w:hyperlink r:id="rId10" w:tooltip="Display the glossary entry for aesthetic" w:history="1">
              <w:r w:rsidRPr="00BF1233">
                <w:rPr>
                  <w:rFonts w:ascii="Arial" w:eastAsia="Times New Roman" w:hAnsi="Arial" w:cs="Arial"/>
                  <w:color w:val="0000FF"/>
                  <w:sz w:val="16"/>
                  <w:szCs w:val="18"/>
                  <w:u w:val="single"/>
                  <w:lang w:eastAsia="en-AU"/>
                </w:rPr>
                <w:t>aesthetic</w:t>
              </w:r>
            </w:hyperlink>
            <w:r w:rsidRPr="00BF1233">
              <w:rPr>
                <w:rFonts w:ascii="Arial" w:eastAsia="Times New Roman" w:hAnsi="Arial" w:cs="Arial"/>
                <w:sz w:val="16"/>
                <w:szCs w:val="18"/>
                <w:lang w:eastAsia="en-AU"/>
              </w:rPr>
              <w:t xml:space="preserve">, as well as texts designed to inform and persuade. These include various types of </w:t>
            </w:r>
            <w:hyperlink r:id="rId11" w:tooltip="Display the glossary entry for media texts" w:history="1">
              <w:r w:rsidRPr="00BF1233">
                <w:rPr>
                  <w:rFonts w:ascii="Arial" w:eastAsia="Times New Roman" w:hAnsi="Arial" w:cs="Arial"/>
                  <w:color w:val="0000FF"/>
                  <w:sz w:val="16"/>
                  <w:szCs w:val="18"/>
                  <w:u w:val="single"/>
                  <w:lang w:eastAsia="en-AU"/>
                </w:rPr>
                <w:t>media texts</w:t>
              </w:r>
            </w:hyperlink>
            <w:r w:rsidRPr="00BF1233">
              <w:rPr>
                <w:rFonts w:ascii="Arial" w:eastAsia="Times New Roman" w:hAnsi="Arial" w:cs="Arial"/>
                <w:sz w:val="16"/>
                <w:szCs w:val="18"/>
                <w:lang w:eastAsia="en-AU"/>
              </w:rPr>
              <w:t xml:space="preserve"> including newspapers, magazines and digital texts, early adolescent novels, non-fiction, poetry and dramatic performances. Students develop their understanding of how texts, including </w:t>
            </w:r>
            <w:hyperlink r:id="rId12" w:tooltip="Display the glossary entry for media texts" w:history="1">
              <w:r w:rsidRPr="00BF1233">
                <w:rPr>
                  <w:rFonts w:ascii="Arial" w:eastAsia="Times New Roman" w:hAnsi="Arial" w:cs="Arial"/>
                  <w:color w:val="0000FF"/>
                  <w:sz w:val="16"/>
                  <w:szCs w:val="18"/>
                  <w:u w:val="single"/>
                  <w:lang w:eastAsia="en-AU"/>
                </w:rPr>
                <w:t>media texts</w:t>
              </w:r>
            </w:hyperlink>
            <w:r w:rsidRPr="00BF1233">
              <w:rPr>
                <w:rFonts w:ascii="Arial" w:eastAsia="Times New Roman" w:hAnsi="Arial" w:cs="Arial"/>
                <w:sz w:val="16"/>
                <w:szCs w:val="18"/>
                <w:lang w:eastAsia="en-AU"/>
              </w:rPr>
              <w:t xml:space="preserve">, are influenced by </w:t>
            </w:r>
            <w:hyperlink r:id="rId13" w:tooltip="Display the glossary entry for context" w:history="1">
              <w:r w:rsidRPr="00BF1233">
                <w:rPr>
                  <w:rFonts w:ascii="Arial" w:eastAsia="Times New Roman" w:hAnsi="Arial" w:cs="Arial"/>
                  <w:color w:val="0000FF"/>
                  <w:sz w:val="16"/>
                  <w:szCs w:val="18"/>
                  <w:u w:val="single"/>
                  <w:lang w:eastAsia="en-AU"/>
                </w:rPr>
                <w:t>context</w:t>
              </w:r>
            </w:hyperlink>
            <w:r w:rsidRPr="00BF1233">
              <w:rPr>
                <w:rFonts w:ascii="Arial" w:eastAsia="Times New Roman" w:hAnsi="Arial" w:cs="Arial"/>
                <w:sz w:val="16"/>
                <w:szCs w:val="18"/>
                <w:lang w:eastAsia="en-AU"/>
              </w:rPr>
              <w:t xml:space="preserve">, purpose and </w:t>
            </w:r>
            <w:hyperlink r:id="rId14" w:tooltip="Display the glossary entry for audience" w:history="1">
              <w:r w:rsidRPr="00BF1233">
                <w:rPr>
                  <w:rFonts w:ascii="Arial" w:eastAsia="Times New Roman" w:hAnsi="Arial" w:cs="Arial"/>
                  <w:color w:val="0000FF"/>
                  <w:sz w:val="16"/>
                  <w:szCs w:val="18"/>
                  <w:u w:val="single"/>
                  <w:lang w:eastAsia="en-AU"/>
                </w:rPr>
                <w:t>audience</w:t>
              </w:r>
            </w:hyperlink>
            <w:r w:rsidRPr="00BF1233">
              <w:rPr>
                <w:rFonts w:ascii="Arial" w:eastAsia="Times New Roman" w:hAnsi="Arial" w:cs="Arial"/>
                <w:sz w:val="16"/>
                <w:szCs w:val="18"/>
                <w:lang w:eastAsia="en-AU"/>
              </w:rPr>
              <w:t>.</w:t>
            </w:r>
          </w:p>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 xml:space="preserve">The range of literary texts for Pre-primary to Year 10 comprises Australian literature, including the oral </w:t>
            </w:r>
            <w:hyperlink r:id="rId15" w:tooltip="Display the glossary entry for narrative" w:history="1">
              <w:r w:rsidRPr="00BF1233">
                <w:rPr>
                  <w:rFonts w:ascii="Arial" w:eastAsia="Times New Roman" w:hAnsi="Arial" w:cs="Arial"/>
                  <w:color w:val="0000FF"/>
                  <w:sz w:val="16"/>
                  <w:szCs w:val="18"/>
                  <w:u w:val="single"/>
                  <w:lang w:eastAsia="en-AU"/>
                </w:rPr>
                <w:t>narrative</w:t>
              </w:r>
            </w:hyperlink>
            <w:r w:rsidRPr="00BF1233">
              <w:rPr>
                <w:rFonts w:ascii="Arial" w:eastAsia="Times New Roman" w:hAnsi="Arial" w:cs="Arial"/>
                <w:sz w:val="16"/>
                <w:szCs w:val="18"/>
                <w:lang w:eastAsia="en-AU"/>
              </w:rPr>
              <w:t xml:space="preserve"> traditions of Aboriginal and Torres Strait Islander Peoples, as well as the contemporary literature of these two cultural groups, and classic and contemporary world literature, including texts from and about Asia.</w:t>
            </w:r>
          </w:p>
          <w:p w:rsidR="00370D6F"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Literary texts that support and extend students in Years 7 and 8 as independent readers are drawn from a range of realistic, fantasy, speculative fiction and historical genres and involve some challenging and unpredictable plot sequences and a range of non-stereotypical characters. These texts explore themes of interpersonal relationships and ethical dilemmas within real-world and fictional settings and represent a variety of perspectives. Informative texts present technical and content information from various sources about specialised topics. Text structures are more complex including chapters, headings and subheadings, tables of contents, indexes and glossaries. Language features include successive complex sentences with embedded clauses, unfamiliar technical vocabulary, figurative and rhetorical language, and information supported by various types of graphics.</w:t>
            </w:r>
          </w:p>
          <w:p w:rsidR="009B4F04" w:rsidRPr="00BF1233" w:rsidRDefault="00370D6F" w:rsidP="00370D6F">
            <w:pPr>
              <w:spacing w:before="100" w:beforeAutospacing="1" w:after="100" w:afterAutospacing="1"/>
              <w:rPr>
                <w:rFonts w:ascii="Arial" w:eastAsia="Times New Roman" w:hAnsi="Arial" w:cs="Arial"/>
                <w:sz w:val="16"/>
                <w:szCs w:val="18"/>
                <w:lang w:eastAsia="en-AU"/>
              </w:rPr>
            </w:pPr>
            <w:r w:rsidRPr="00BF1233">
              <w:rPr>
                <w:rFonts w:ascii="Arial" w:eastAsia="Times New Roman" w:hAnsi="Arial" w:cs="Arial"/>
                <w:sz w:val="16"/>
                <w:szCs w:val="18"/>
                <w:lang w:eastAsia="en-AU"/>
              </w:rPr>
              <w:t xml:space="preserve">Students </w:t>
            </w:r>
            <w:hyperlink r:id="rId16" w:tooltip="Display the glossary entry for create" w:history="1">
              <w:r w:rsidRPr="00BF1233">
                <w:rPr>
                  <w:rFonts w:ascii="Arial" w:eastAsia="Times New Roman" w:hAnsi="Arial" w:cs="Arial"/>
                  <w:color w:val="0000FF"/>
                  <w:sz w:val="16"/>
                  <w:szCs w:val="18"/>
                  <w:u w:val="single"/>
                  <w:lang w:eastAsia="en-AU"/>
                </w:rPr>
                <w:t>create</w:t>
              </w:r>
            </w:hyperlink>
            <w:r w:rsidRPr="00BF1233">
              <w:rPr>
                <w:rFonts w:ascii="Arial" w:eastAsia="Times New Roman" w:hAnsi="Arial" w:cs="Arial"/>
                <w:sz w:val="16"/>
                <w:szCs w:val="18"/>
                <w:lang w:eastAsia="en-AU"/>
              </w:rPr>
              <w:t xml:space="preserve"> a range of imaginative, informative and persuasive </w:t>
            </w:r>
            <w:hyperlink r:id="rId17" w:tooltip="Display the glossary entry for types of texts" w:history="1">
              <w:r w:rsidRPr="00BF1233">
                <w:rPr>
                  <w:rFonts w:ascii="Arial" w:eastAsia="Times New Roman" w:hAnsi="Arial" w:cs="Arial"/>
                  <w:color w:val="0000FF"/>
                  <w:sz w:val="16"/>
                  <w:szCs w:val="18"/>
                  <w:u w:val="single"/>
                  <w:lang w:eastAsia="en-AU"/>
                </w:rPr>
                <w:t>types of texts</w:t>
              </w:r>
            </w:hyperlink>
            <w:r w:rsidRPr="00BF1233">
              <w:rPr>
                <w:rFonts w:ascii="Arial" w:eastAsia="Times New Roman" w:hAnsi="Arial" w:cs="Arial"/>
                <w:sz w:val="16"/>
                <w:szCs w:val="18"/>
                <w:lang w:eastAsia="en-AU"/>
              </w:rPr>
              <w:t xml:space="preserve">, for example narratives, procedures, performances, reports and discussions, and continue to </w:t>
            </w:r>
            <w:hyperlink r:id="rId18" w:tooltip="Display the glossary entry for create" w:history="1">
              <w:r w:rsidRPr="00BF1233">
                <w:rPr>
                  <w:rFonts w:ascii="Arial" w:eastAsia="Times New Roman" w:hAnsi="Arial" w:cs="Arial"/>
                  <w:color w:val="0000FF"/>
                  <w:sz w:val="16"/>
                  <w:szCs w:val="18"/>
                  <w:u w:val="single"/>
                  <w:lang w:eastAsia="en-AU"/>
                </w:rPr>
                <w:t>create</w:t>
              </w:r>
            </w:hyperlink>
            <w:r w:rsidRPr="00BF1233">
              <w:rPr>
                <w:rFonts w:ascii="Arial" w:eastAsia="Times New Roman" w:hAnsi="Arial" w:cs="Arial"/>
                <w:sz w:val="16"/>
                <w:szCs w:val="18"/>
                <w:lang w:eastAsia="en-AU"/>
              </w:rPr>
              <w:t xml:space="preserve"> literary analyses and transformations of texts.</w:t>
            </w:r>
          </w:p>
        </w:tc>
      </w:tr>
      <w:tr w:rsidR="009B4F04" w:rsidTr="00C01D5B">
        <w:tc>
          <w:tcPr>
            <w:tcW w:w="1384" w:type="dxa"/>
          </w:tcPr>
          <w:p w:rsidR="009B4F04" w:rsidRPr="00370D6F" w:rsidRDefault="009B4F04" w:rsidP="009B4F04">
            <w:pPr>
              <w:jc w:val="center"/>
              <w:rPr>
                <w:rFonts w:ascii="Arial" w:hAnsi="Arial" w:cs="Arial"/>
                <w:b/>
                <w:sz w:val="18"/>
                <w:szCs w:val="18"/>
              </w:rPr>
            </w:pPr>
            <w:r w:rsidRPr="00370D6F">
              <w:rPr>
                <w:rFonts w:ascii="Arial" w:hAnsi="Arial" w:cs="Arial"/>
                <w:b/>
                <w:sz w:val="18"/>
                <w:szCs w:val="18"/>
              </w:rPr>
              <w:t>Achievement standard</w:t>
            </w:r>
          </w:p>
        </w:tc>
        <w:tc>
          <w:tcPr>
            <w:tcW w:w="12564" w:type="dxa"/>
          </w:tcPr>
          <w:p w:rsidR="00370D6F" w:rsidRPr="00BF1233" w:rsidRDefault="00370D6F" w:rsidP="00370D6F">
            <w:pPr>
              <w:spacing w:before="120" w:after="120"/>
              <w:rPr>
                <w:rFonts w:ascii="Arial" w:hAnsi="Arial" w:cs="Arial"/>
                <w:b/>
                <w:sz w:val="16"/>
                <w:szCs w:val="18"/>
              </w:rPr>
            </w:pPr>
            <w:r w:rsidRPr="00BF1233">
              <w:rPr>
                <w:rFonts w:ascii="Arial" w:hAnsi="Arial" w:cs="Arial"/>
                <w:b/>
                <w:sz w:val="16"/>
                <w:szCs w:val="18"/>
              </w:rPr>
              <w:t>Reading and Viewing</w:t>
            </w:r>
          </w:p>
          <w:p w:rsidR="00370D6F" w:rsidRPr="00BF1233" w:rsidRDefault="00370D6F" w:rsidP="00370D6F">
            <w:pPr>
              <w:spacing w:before="120" w:after="120"/>
              <w:rPr>
                <w:rFonts w:ascii="Arial" w:hAnsi="Arial" w:cs="Arial"/>
                <w:sz w:val="16"/>
                <w:szCs w:val="18"/>
              </w:rPr>
            </w:pPr>
            <w:r w:rsidRPr="00BF1233">
              <w:rPr>
                <w:rFonts w:ascii="Arial" w:hAnsi="Arial" w:cs="Arial"/>
                <w:sz w:val="16"/>
                <w:szCs w:val="18"/>
              </w:rPr>
              <w:t>At Standard, students understand how the selection of text structures is influenced by the selection of genre and how this varies for different purposes and audiences. Students explain or show how language features, images and vocabulary are used to represent different ideas and issues in texts. Students interpret texts, questioning the reliability of sources of ideas and information. They select evidence from the text to show how events, situations and people can be represented from different viewpoints.</w:t>
            </w:r>
          </w:p>
          <w:p w:rsidR="00370D6F" w:rsidRPr="00BF1233" w:rsidRDefault="00370D6F" w:rsidP="00370D6F">
            <w:pPr>
              <w:spacing w:before="120" w:after="120"/>
              <w:rPr>
                <w:rFonts w:ascii="Arial" w:hAnsi="Arial" w:cs="Arial"/>
                <w:b/>
                <w:sz w:val="16"/>
                <w:szCs w:val="18"/>
              </w:rPr>
            </w:pPr>
            <w:r w:rsidRPr="00BF1233">
              <w:rPr>
                <w:rFonts w:ascii="Arial" w:hAnsi="Arial" w:cs="Arial"/>
                <w:b/>
                <w:sz w:val="16"/>
                <w:szCs w:val="18"/>
              </w:rPr>
              <w:t>Writing and Creating</w:t>
            </w:r>
          </w:p>
          <w:p w:rsidR="00370D6F" w:rsidRPr="00BF1233" w:rsidRDefault="00370D6F" w:rsidP="00370D6F">
            <w:pPr>
              <w:spacing w:before="120" w:after="120"/>
              <w:rPr>
                <w:rFonts w:ascii="Arial" w:hAnsi="Arial" w:cs="Arial"/>
                <w:sz w:val="16"/>
                <w:szCs w:val="18"/>
              </w:rPr>
            </w:pPr>
            <w:r w:rsidRPr="00BF1233">
              <w:rPr>
                <w:rFonts w:ascii="Arial" w:hAnsi="Arial" w:cs="Arial"/>
                <w:sz w:val="16"/>
                <w:szCs w:val="18"/>
              </w:rPr>
              <w:t>Students understand how the selection of language features can be used for particular purposes and effects. They explain the effectiveness of language choices they make to influence the audience. Through combining ideas, images and language features from other texts, students show how ideas can be expressed in new ways. Students create texts for different purposes, selecting language to influence audience response. When creating and editing texts to create specific effects, they take into account intended purposes and the needs and interests of audiences. They demonstrate understanding of grammar, select vocabulary for effect and use accurate spelling and punctuation.</w:t>
            </w:r>
          </w:p>
          <w:p w:rsidR="00370D6F" w:rsidRPr="00BF1233" w:rsidRDefault="00370D6F" w:rsidP="00370D6F">
            <w:pPr>
              <w:spacing w:before="120" w:after="120"/>
              <w:rPr>
                <w:rFonts w:ascii="Arial" w:hAnsi="Arial" w:cs="Arial"/>
                <w:b/>
                <w:sz w:val="16"/>
                <w:szCs w:val="18"/>
              </w:rPr>
            </w:pPr>
            <w:r w:rsidRPr="00BF1233">
              <w:rPr>
                <w:rFonts w:ascii="Arial" w:hAnsi="Arial" w:cs="Arial"/>
                <w:b/>
                <w:sz w:val="16"/>
                <w:szCs w:val="18"/>
              </w:rPr>
              <w:t>Speaking and Listening</w:t>
            </w:r>
          </w:p>
          <w:p w:rsidR="009B4F04" w:rsidRPr="00BF1233" w:rsidRDefault="00370D6F" w:rsidP="00370D6F">
            <w:pPr>
              <w:pStyle w:val="Tabletext"/>
              <w:rPr>
                <w:rFonts w:cs="Arial"/>
                <w:sz w:val="16"/>
                <w:szCs w:val="18"/>
              </w:rPr>
            </w:pPr>
            <w:r w:rsidRPr="00BF1233">
              <w:rPr>
                <w:rFonts w:cs="Arial"/>
                <w:sz w:val="16"/>
                <w:szCs w:val="18"/>
              </w:rPr>
              <w:t>Students listen for and identify different emphases in texts, using that understanding to elaborate on discussions. They understand how the selection of language features can be used for particular purposes and effects. Students explain the effectiveness of language choices they make to influence the audience. Through combining ideas, images and language features from other texts, they show how ideas can be expressed in new ways. Students create texts for different purposes, selecting language to influence audience response. They make presentations and contribute actively to class and group discussions, using language patterns for effect.</w:t>
            </w:r>
          </w:p>
        </w:tc>
      </w:tr>
    </w:tbl>
    <w:p w:rsidR="009B4F04" w:rsidRDefault="009B4F04"/>
    <w:tbl>
      <w:tblPr>
        <w:tblStyle w:val="TableGrid"/>
        <w:tblW w:w="0" w:type="auto"/>
        <w:tblLayout w:type="fixed"/>
        <w:tblLook w:val="04A0"/>
      </w:tblPr>
      <w:tblGrid>
        <w:gridCol w:w="959"/>
        <w:gridCol w:w="3260"/>
        <w:gridCol w:w="3175"/>
        <w:gridCol w:w="2353"/>
        <w:gridCol w:w="2268"/>
        <w:gridCol w:w="2159"/>
      </w:tblGrid>
      <w:tr w:rsidR="009B4F04" w:rsidTr="006E3D61">
        <w:trPr>
          <w:trHeight w:val="416"/>
          <w:tblHeader/>
        </w:trPr>
        <w:tc>
          <w:tcPr>
            <w:tcW w:w="959" w:type="dxa"/>
          </w:tcPr>
          <w:p w:rsidR="009B4F04" w:rsidRPr="001C347E" w:rsidRDefault="002578C6" w:rsidP="001C347E">
            <w:pPr>
              <w:pStyle w:val="Tablesubhead"/>
              <w:spacing w:before="180"/>
              <w:jc w:val="center"/>
              <w:rPr>
                <w:rFonts w:cs="Arial"/>
              </w:rPr>
            </w:pPr>
            <w:r>
              <w:rPr>
                <w:rFonts w:cs="Arial"/>
              </w:rPr>
              <w:t xml:space="preserve">Term </w:t>
            </w:r>
          </w:p>
          <w:p w:rsidR="009B4F04" w:rsidRPr="001C347E" w:rsidRDefault="009B4F04" w:rsidP="001C347E">
            <w:pPr>
              <w:jc w:val="center"/>
              <w:rPr>
                <w:rFonts w:ascii="Arial" w:hAnsi="Arial" w:cs="Arial"/>
              </w:rPr>
            </w:pPr>
          </w:p>
        </w:tc>
        <w:tc>
          <w:tcPr>
            <w:tcW w:w="3260"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Essential Learning</w:t>
            </w:r>
          </w:p>
        </w:tc>
        <w:tc>
          <w:tcPr>
            <w:tcW w:w="3175" w:type="dxa"/>
          </w:tcPr>
          <w:p w:rsidR="009B4F04" w:rsidRPr="001C347E" w:rsidRDefault="009B4F04" w:rsidP="00F4673D">
            <w:pPr>
              <w:jc w:val="center"/>
              <w:rPr>
                <w:rFonts w:ascii="Arial" w:hAnsi="Arial" w:cs="Arial"/>
                <w:b/>
                <w:sz w:val="20"/>
                <w:szCs w:val="20"/>
              </w:rPr>
            </w:pPr>
            <w:r w:rsidRPr="001C347E">
              <w:rPr>
                <w:rFonts w:ascii="Arial" w:hAnsi="Arial" w:cs="Arial"/>
                <w:b/>
                <w:sz w:val="20"/>
                <w:szCs w:val="20"/>
              </w:rPr>
              <w:t xml:space="preserve">Curriculum </w:t>
            </w:r>
          </w:p>
        </w:tc>
        <w:tc>
          <w:tcPr>
            <w:tcW w:w="2353"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Teaching Strategies</w:t>
            </w:r>
            <w:r w:rsidR="002578C6">
              <w:rPr>
                <w:rFonts w:ascii="Arial" w:hAnsi="Arial" w:cs="Arial"/>
                <w:b/>
                <w:sz w:val="20"/>
                <w:szCs w:val="20"/>
              </w:rPr>
              <w:t>/Content</w:t>
            </w:r>
          </w:p>
        </w:tc>
        <w:tc>
          <w:tcPr>
            <w:tcW w:w="2268"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Resources</w:t>
            </w:r>
          </w:p>
        </w:tc>
        <w:tc>
          <w:tcPr>
            <w:tcW w:w="2159"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Assessments and due dates</w:t>
            </w:r>
          </w:p>
        </w:tc>
      </w:tr>
      <w:tr w:rsidR="009B4F04" w:rsidTr="006E3D61">
        <w:tc>
          <w:tcPr>
            <w:tcW w:w="959" w:type="dxa"/>
          </w:tcPr>
          <w:p w:rsidR="002578C6" w:rsidRPr="002578C6" w:rsidRDefault="002578C6" w:rsidP="001C347E">
            <w:pPr>
              <w:jc w:val="center"/>
              <w:rPr>
                <w:rFonts w:ascii="Arial" w:hAnsi="Arial" w:cs="Arial"/>
                <w:b/>
                <w:sz w:val="20"/>
                <w:szCs w:val="20"/>
              </w:rPr>
            </w:pPr>
            <w:r w:rsidRPr="002578C6">
              <w:rPr>
                <w:rFonts w:ascii="Arial" w:hAnsi="Arial" w:cs="Arial"/>
                <w:b/>
                <w:sz w:val="20"/>
                <w:szCs w:val="20"/>
              </w:rPr>
              <w:t>Term 1</w:t>
            </w:r>
          </w:p>
          <w:p w:rsidR="009B4F04" w:rsidRPr="002578C6" w:rsidRDefault="003535F5" w:rsidP="001C347E">
            <w:pPr>
              <w:jc w:val="center"/>
              <w:rPr>
                <w:rFonts w:ascii="Arial" w:hAnsi="Arial" w:cs="Arial"/>
                <w:sz w:val="20"/>
                <w:szCs w:val="20"/>
              </w:rPr>
            </w:pPr>
            <w:r w:rsidRPr="002578C6">
              <w:rPr>
                <w:rFonts w:ascii="Arial" w:hAnsi="Arial" w:cs="Arial"/>
                <w:sz w:val="20"/>
                <w:szCs w:val="20"/>
              </w:rPr>
              <w:t>Week 1</w:t>
            </w:r>
          </w:p>
        </w:tc>
        <w:tc>
          <w:tcPr>
            <w:tcW w:w="3260" w:type="dxa"/>
          </w:tcPr>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Getting to know you ice breakers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Waddington’s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South Australian Spelling Test</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Writing journal</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Reading and Viewing journals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Set up files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Library</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Spelling</w:t>
            </w:r>
            <w:r w:rsidR="00F4673D" w:rsidRPr="002578C6">
              <w:rPr>
                <w:rFonts w:ascii="Arial" w:hAnsi="Arial" w:cs="Arial"/>
                <w:sz w:val="20"/>
                <w:szCs w:val="20"/>
              </w:rPr>
              <w:t xml:space="preserve"> and Grammar programmes</w:t>
            </w:r>
          </w:p>
          <w:p w:rsidR="003535F5" w:rsidRPr="002578C6" w:rsidRDefault="003535F5" w:rsidP="003535F5">
            <w:pPr>
              <w:widowControl w:val="0"/>
              <w:autoSpaceDE w:val="0"/>
              <w:autoSpaceDN w:val="0"/>
              <w:adjustRightInd w:val="0"/>
              <w:spacing w:line="252" w:lineRule="atLeast"/>
              <w:ind w:right="-31"/>
              <w:rPr>
                <w:rFonts w:ascii="Arial" w:hAnsi="Arial" w:cs="Arial"/>
                <w:sz w:val="20"/>
                <w:szCs w:val="20"/>
              </w:rPr>
            </w:pPr>
            <w:r w:rsidRPr="002578C6">
              <w:rPr>
                <w:rFonts w:ascii="Arial" w:hAnsi="Arial" w:cs="Arial"/>
                <w:sz w:val="20"/>
                <w:szCs w:val="20"/>
              </w:rPr>
              <w:t xml:space="preserve">SRA Boxes </w:t>
            </w:r>
          </w:p>
          <w:p w:rsidR="003535F5" w:rsidRPr="002578C6" w:rsidRDefault="003535F5" w:rsidP="003535F5">
            <w:pPr>
              <w:widowControl w:val="0"/>
              <w:autoSpaceDE w:val="0"/>
              <w:autoSpaceDN w:val="0"/>
              <w:adjustRightInd w:val="0"/>
              <w:rPr>
                <w:rFonts w:ascii="Arial" w:hAnsi="Arial" w:cs="Arial"/>
                <w:sz w:val="20"/>
                <w:szCs w:val="20"/>
              </w:rPr>
            </w:pPr>
          </w:p>
          <w:p w:rsidR="009B4F04" w:rsidRPr="002578C6" w:rsidRDefault="003535F5" w:rsidP="003535F5">
            <w:pPr>
              <w:rPr>
                <w:rFonts w:ascii="Arial" w:hAnsi="Arial" w:cs="Arial"/>
                <w:sz w:val="20"/>
                <w:szCs w:val="20"/>
              </w:rPr>
            </w:pPr>
            <w:r w:rsidRPr="002578C6">
              <w:rPr>
                <w:rFonts w:ascii="Arial" w:hAnsi="Arial" w:cs="Arial"/>
                <w:sz w:val="20"/>
                <w:szCs w:val="20"/>
              </w:rPr>
              <w:t>Establish differentiated groups re: Reading and Writing capabilities.</w:t>
            </w:r>
          </w:p>
        </w:tc>
        <w:tc>
          <w:tcPr>
            <w:tcW w:w="3175" w:type="dxa"/>
          </w:tcPr>
          <w:p w:rsidR="009B4F04" w:rsidRPr="002578C6" w:rsidRDefault="009B4F04">
            <w:pPr>
              <w:rPr>
                <w:rFonts w:ascii="Arial" w:hAnsi="Arial" w:cs="Arial"/>
                <w:sz w:val="14"/>
                <w:szCs w:val="14"/>
              </w:rPr>
            </w:pPr>
          </w:p>
        </w:tc>
        <w:tc>
          <w:tcPr>
            <w:tcW w:w="2353" w:type="dxa"/>
          </w:tcPr>
          <w:p w:rsidR="009B4F04" w:rsidRDefault="00980729">
            <w:pPr>
              <w:rPr>
                <w:rFonts w:ascii="Arial" w:hAnsi="Arial" w:cs="Arial"/>
              </w:rPr>
            </w:pPr>
            <w:r>
              <w:rPr>
                <w:rFonts w:ascii="Arial" w:hAnsi="Arial" w:cs="Arial"/>
              </w:rPr>
              <w:t>Icebreakers</w:t>
            </w:r>
          </w:p>
          <w:p w:rsidR="00980729" w:rsidRDefault="00980729">
            <w:pPr>
              <w:rPr>
                <w:rFonts w:ascii="Arial" w:hAnsi="Arial" w:cs="Arial"/>
              </w:rPr>
            </w:pPr>
          </w:p>
          <w:p w:rsidR="00980729" w:rsidRPr="001C347E" w:rsidRDefault="00980729">
            <w:pPr>
              <w:rPr>
                <w:rFonts w:ascii="Arial" w:hAnsi="Arial" w:cs="Arial"/>
              </w:rPr>
            </w:pPr>
            <w:r>
              <w:rPr>
                <w:rFonts w:ascii="Arial" w:hAnsi="Arial" w:cs="Arial"/>
              </w:rPr>
              <w:t>Diagnostic testing sheets</w:t>
            </w:r>
          </w:p>
        </w:tc>
        <w:tc>
          <w:tcPr>
            <w:tcW w:w="2268" w:type="dxa"/>
          </w:tcPr>
          <w:p w:rsidR="00980729" w:rsidRDefault="00980729">
            <w:pPr>
              <w:rPr>
                <w:rFonts w:ascii="Arial" w:hAnsi="Arial" w:cs="Arial"/>
                <w:b/>
              </w:rPr>
            </w:pPr>
            <w:r>
              <w:rPr>
                <w:rFonts w:ascii="Arial" w:hAnsi="Arial" w:cs="Arial"/>
                <w:b/>
              </w:rPr>
              <w:t>Seating plan (Day 1)</w:t>
            </w:r>
          </w:p>
          <w:p w:rsidR="00980729" w:rsidRDefault="00980729">
            <w:pPr>
              <w:rPr>
                <w:rFonts w:ascii="Arial" w:hAnsi="Arial" w:cs="Arial"/>
                <w:b/>
              </w:rPr>
            </w:pPr>
          </w:p>
          <w:p w:rsidR="00980729" w:rsidRDefault="00980729">
            <w:pPr>
              <w:rPr>
                <w:rFonts w:ascii="Arial" w:hAnsi="Arial" w:cs="Arial"/>
                <w:b/>
              </w:rPr>
            </w:pPr>
            <w:r>
              <w:rPr>
                <w:rFonts w:ascii="Arial" w:hAnsi="Arial" w:cs="Arial"/>
                <w:b/>
              </w:rPr>
              <w:t>Ms Hobson’s Class expectations – PP</w:t>
            </w:r>
          </w:p>
          <w:p w:rsidR="00980729" w:rsidRDefault="00980729">
            <w:pPr>
              <w:rPr>
                <w:rFonts w:ascii="Arial" w:hAnsi="Arial" w:cs="Arial"/>
                <w:b/>
              </w:rPr>
            </w:pPr>
          </w:p>
          <w:p w:rsidR="009B4F04" w:rsidRPr="00DD6458" w:rsidRDefault="006E3D61">
            <w:pPr>
              <w:rPr>
                <w:rFonts w:ascii="Arial" w:hAnsi="Arial" w:cs="Arial"/>
                <w:b/>
                <w:u w:val="single"/>
              </w:rPr>
            </w:pPr>
            <w:r>
              <w:rPr>
                <w:rFonts w:ascii="Arial" w:hAnsi="Arial" w:cs="Arial"/>
                <w:b/>
              </w:rPr>
              <w:t xml:space="preserve">Journal prompt Week 1 – </w:t>
            </w:r>
            <w:r>
              <w:rPr>
                <w:rFonts w:ascii="Arial" w:hAnsi="Arial" w:cs="Arial"/>
              </w:rPr>
              <w:t>School holidays/ or goals for the year.</w:t>
            </w:r>
            <w:r w:rsidR="00DD6458">
              <w:rPr>
                <w:rFonts w:ascii="Arial" w:hAnsi="Arial" w:cs="Arial"/>
              </w:rPr>
              <w:t xml:space="preserve"> </w:t>
            </w:r>
            <w:r w:rsidR="00DD6458">
              <w:rPr>
                <w:rFonts w:ascii="Arial" w:hAnsi="Arial" w:cs="Arial"/>
                <w:b/>
                <w:u w:val="single"/>
              </w:rPr>
              <w:t>EVEN WEEKS</w:t>
            </w:r>
          </w:p>
          <w:p w:rsidR="00980729" w:rsidRDefault="00980729">
            <w:pPr>
              <w:rPr>
                <w:rFonts w:ascii="Arial" w:hAnsi="Arial" w:cs="Arial"/>
              </w:rPr>
            </w:pPr>
          </w:p>
          <w:p w:rsidR="00980729" w:rsidRDefault="00980729">
            <w:pPr>
              <w:rPr>
                <w:rFonts w:ascii="Arial" w:hAnsi="Arial" w:cs="Arial"/>
              </w:rPr>
            </w:pPr>
            <w:r>
              <w:rPr>
                <w:rFonts w:ascii="Arial" w:hAnsi="Arial" w:cs="Arial"/>
                <w:b/>
              </w:rPr>
              <w:t xml:space="preserve">SRA – </w:t>
            </w:r>
            <w:r>
              <w:rPr>
                <w:rFonts w:ascii="Arial" w:hAnsi="Arial" w:cs="Arial"/>
              </w:rPr>
              <w:t>placement and first activity.</w:t>
            </w:r>
            <w:r w:rsidR="00DD6458">
              <w:rPr>
                <w:rFonts w:ascii="Arial" w:hAnsi="Arial" w:cs="Arial"/>
              </w:rPr>
              <w:t xml:space="preserve"> </w:t>
            </w:r>
            <w:r w:rsidR="00DD6458" w:rsidRPr="00DD6458">
              <w:rPr>
                <w:rFonts w:ascii="Arial" w:hAnsi="Arial" w:cs="Arial"/>
                <w:b/>
                <w:u w:val="single"/>
              </w:rPr>
              <w:t>ODD WEEKS</w:t>
            </w:r>
          </w:p>
          <w:p w:rsidR="00980729" w:rsidRDefault="00980729">
            <w:pPr>
              <w:rPr>
                <w:rFonts w:ascii="Arial" w:hAnsi="Arial" w:cs="Arial"/>
              </w:rPr>
            </w:pPr>
          </w:p>
          <w:p w:rsidR="00980729" w:rsidRDefault="00980729">
            <w:pPr>
              <w:rPr>
                <w:rFonts w:ascii="Arial" w:hAnsi="Arial" w:cs="Arial"/>
              </w:rPr>
            </w:pPr>
            <w:r>
              <w:rPr>
                <w:rFonts w:ascii="Arial" w:hAnsi="Arial" w:cs="Arial"/>
                <w:b/>
              </w:rPr>
              <w:t>Spelling and grammar</w:t>
            </w:r>
            <w:r>
              <w:rPr>
                <w:rFonts w:ascii="Arial" w:hAnsi="Arial" w:cs="Arial"/>
              </w:rPr>
              <w:t xml:space="preserve"> – first 10 minutes of the lesson.</w:t>
            </w:r>
          </w:p>
          <w:p w:rsidR="00980729" w:rsidRDefault="00980729">
            <w:pPr>
              <w:rPr>
                <w:rFonts w:ascii="Arial" w:hAnsi="Arial" w:cs="Arial"/>
              </w:rPr>
            </w:pPr>
          </w:p>
          <w:p w:rsidR="00980729" w:rsidRPr="00980729" w:rsidRDefault="00980729" w:rsidP="00980729">
            <w:pPr>
              <w:widowControl w:val="0"/>
              <w:autoSpaceDE w:val="0"/>
              <w:autoSpaceDN w:val="0"/>
              <w:adjustRightInd w:val="0"/>
              <w:spacing w:line="252" w:lineRule="atLeast"/>
              <w:ind w:right="-31"/>
              <w:rPr>
                <w:rFonts w:ascii="Arial" w:hAnsi="Arial" w:cs="Arial"/>
                <w:szCs w:val="20"/>
              </w:rPr>
            </w:pPr>
            <w:r w:rsidRPr="00980729">
              <w:rPr>
                <w:rFonts w:ascii="Arial" w:hAnsi="Arial" w:cs="Arial"/>
                <w:b/>
                <w:szCs w:val="20"/>
              </w:rPr>
              <w:t>Reading and Viewing journals</w:t>
            </w:r>
            <w:r w:rsidRPr="00980729">
              <w:rPr>
                <w:rFonts w:ascii="Arial" w:hAnsi="Arial" w:cs="Arial"/>
                <w:szCs w:val="20"/>
              </w:rPr>
              <w:t xml:space="preserve"> – how to complete</w:t>
            </w:r>
            <w:r w:rsidR="006E7A42">
              <w:rPr>
                <w:rFonts w:ascii="Arial" w:hAnsi="Arial" w:cs="Arial"/>
                <w:szCs w:val="20"/>
              </w:rPr>
              <w:t xml:space="preserve"> – Students take a book out of the library (can keep in class) – make own bookmarks</w:t>
            </w:r>
            <w:r w:rsidR="00DD6458">
              <w:rPr>
                <w:rFonts w:ascii="Arial" w:hAnsi="Arial" w:cs="Arial"/>
                <w:szCs w:val="20"/>
              </w:rPr>
              <w:t xml:space="preserve">. Reading 10 mins end of each lesson. Time in </w:t>
            </w:r>
            <w:r w:rsidR="00DD6458">
              <w:rPr>
                <w:rFonts w:ascii="Arial" w:hAnsi="Arial" w:cs="Arial"/>
                <w:szCs w:val="20"/>
              </w:rPr>
              <w:lastRenderedPageBreak/>
              <w:t xml:space="preserve">class: </w:t>
            </w:r>
            <w:r w:rsidR="00DD6458" w:rsidRPr="00DD6458">
              <w:rPr>
                <w:rFonts w:ascii="Arial" w:hAnsi="Arial" w:cs="Arial"/>
                <w:b/>
                <w:u w:val="single"/>
              </w:rPr>
              <w:t>ODD WEEKS</w:t>
            </w:r>
          </w:p>
          <w:p w:rsidR="00980729" w:rsidRPr="00980729" w:rsidRDefault="00980729">
            <w:pPr>
              <w:rPr>
                <w:rFonts w:ascii="Arial" w:hAnsi="Arial" w:cs="Arial"/>
                <w:b/>
              </w:rPr>
            </w:pPr>
          </w:p>
        </w:tc>
        <w:tc>
          <w:tcPr>
            <w:tcW w:w="2159" w:type="dxa"/>
          </w:tcPr>
          <w:p w:rsidR="009B4F04" w:rsidRPr="00C01D5B" w:rsidRDefault="009B4F04">
            <w:pPr>
              <w:rPr>
                <w:rFonts w:ascii="Arial" w:hAnsi="Arial" w:cs="Arial"/>
                <w:b/>
              </w:rPr>
            </w:pPr>
          </w:p>
        </w:tc>
      </w:tr>
      <w:tr w:rsidR="003535F5" w:rsidTr="006E3D61">
        <w:tc>
          <w:tcPr>
            <w:tcW w:w="959" w:type="dxa"/>
          </w:tcPr>
          <w:p w:rsidR="0037512C" w:rsidRDefault="0037512C" w:rsidP="00971DC6">
            <w:pPr>
              <w:jc w:val="center"/>
              <w:rPr>
                <w:rFonts w:ascii="Arial" w:hAnsi="Arial" w:cs="Arial"/>
                <w:b/>
                <w:sz w:val="20"/>
                <w:szCs w:val="20"/>
              </w:rPr>
            </w:pPr>
            <w:r w:rsidRPr="002578C6">
              <w:rPr>
                <w:rFonts w:ascii="Arial" w:hAnsi="Arial" w:cs="Arial"/>
                <w:b/>
                <w:sz w:val="20"/>
                <w:szCs w:val="20"/>
              </w:rPr>
              <w:lastRenderedPageBreak/>
              <w:t>Term 1</w:t>
            </w:r>
          </w:p>
          <w:p w:rsidR="003535F5" w:rsidRPr="002578C6" w:rsidRDefault="003535F5" w:rsidP="00971DC6">
            <w:pPr>
              <w:jc w:val="center"/>
              <w:rPr>
                <w:rFonts w:ascii="Arial" w:hAnsi="Arial" w:cs="Arial"/>
                <w:sz w:val="20"/>
                <w:szCs w:val="20"/>
              </w:rPr>
            </w:pPr>
            <w:r w:rsidRPr="002578C6">
              <w:rPr>
                <w:rFonts w:ascii="Arial" w:hAnsi="Arial" w:cs="Arial"/>
                <w:sz w:val="20"/>
                <w:szCs w:val="20"/>
              </w:rPr>
              <w:t>Weeks 2-5</w:t>
            </w:r>
          </w:p>
        </w:tc>
        <w:tc>
          <w:tcPr>
            <w:tcW w:w="3260" w:type="dxa"/>
          </w:tcPr>
          <w:p w:rsidR="00F4673D" w:rsidRPr="002578C6" w:rsidRDefault="00F4673D" w:rsidP="00F4673D">
            <w:pPr>
              <w:spacing w:after="200"/>
              <w:rPr>
                <w:rFonts w:ascii="Arial" w:hAnsi="Arial" w:cs="Arial"/>
                <w:b/>
                <w:sz w:val="20"/>
                <w:szCs w:val="20"/>
              </w:rPr>
            </w:pPr>
            <w:r w:rsidRPr="002578C6">
              <w:rPr>
                <w:rFonts w:ascii="Arial" w:hAnsi="Arial" w:cs="Arial"/>
                <w:b/>
                <w:sz w:val="20"/>
                <w:szCs w:val="20"/>
              </w:rPr>
              <w:t>Etymology and language:</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 Word linking games</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 Use of connective words</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 Sentence structure; simple and compound sentence building</w:t>
            </w:r>
          </w:p>
          <w:p w:rsidR="003535F5" w:rsidRPr="002578C6" w:rsidRDefault="00F4673D" w:rsidP="00F4673D">
            <w:pPr>
              <w:spacing w:after="200"/>
              <w:rPr>
                <w:rFonts w:ascii="Arial" w:hAnsi="Arial" w:cs="Arial"/>
                <w:sz w:val="20"/>
                <w:szCs w:val="20"/>
              </w:rPr>
            </w:pPr>
            <w:r w:rsidRPr="002578C6">
              <w:rPr>
                <w:rFonts w:ascii="Arial" w:hAnsi="Arial" w:cs="Arial"/>
                <w:sz w:val="20"/>
                <w:szCs w:val="20"/>
              </w:rPr>
              <w:t>- Parts of speech</w:t>
            </w:r>
          </w:p>
        </w:tc>
        <w:tc>
          <w:tcPr>
            <w:tcW w:w="3175" w:type="dxa"/>
          </w:tcPr>
          <w:p w:rsidR="004F5738" w:rsidRPr="002578C6" w:rsidRDefault="004F5738"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LANGUAGE VARIATION AND CHANGE</w:t>
            </w:r>
          </w:p>
          <w:p w:rsidR="004F5738" w:rsidRPr="002578C6" w:rsidRDefault="004F5738" w:rsidP="002578C6">
            <w:pPr>
              <w:pStyle w:val="NoSpacing"/>
              <w:ind w:left="176"/>
              <w:rPr>
                <w:rFonts w:ascii="Arial" w:hAnsi="Arial" w:cs="Arial"/>
                <w:sz w:val="14"/>
                <w:szCs w:val="14"/>
              </w:rPr>
            </w:pPr>
            <w:r w:rsidRPr="002578C6">
              <w:rPr>
                <w:rFonts w:ascii="Arial" w:hAnsi="Arial" w:cs="Arial"/>
                <w:sz w:val="14"/>
                <w:szCs w:val="14"/>
                <w:lang w:eastAsia="en-AU"/>
              </w:rPr>
              <w:t>Understand the influence and impact that the English language has had on other languages or dialects and how English has been influenced in return</w:t>
            </w:r>
            <w:hyperlink r:id="rId19" w:tgtFrame="_blank" w:history="1">
              <w:r w:rsidRPr="002578C6">
                <w:rPr>
                  <w:rFonts w:ascii="Arial" w:hAnsi="Arial" w:cs="Arial"/>
                  <w:sz w:val="14"/>
                  <w:szCs w:val="14"/>
                  <w:u w:val="single"/>
                  <w:lang w:eastAsia="en-AU"/>
                </w:rPr>
                <w:t>(ACELA1540)</w:t>
              </w:r>
            </w:hyperlink>
          </w:p>
          <w:p w:rsidR="004F5738" w:rsidRPr="002578C6" w:rsidRDefault="004F5738" w:rsidP="002578C6">
            <w:pPr>
              <w:pStyle w:val="NoSpacing"/>
              <w:ind w:left="176"/>
              <w:rPr>
                <w:rFonts w:ascii="Arial" w:hAnsi="Arial" w:cs="Arial"/>
                <w:sz w:val="14"/>
                <w:szCs w:val="14"/>
                <w:lang w:eastAsia="en-AU"/>
              </w:rPr>
            </w:pPr>
          </w:p>
          <w:p w:rsidR="00971DC6" w:rsidRPr="002578C6" w:rsidRDefault="00971DC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TEXT STRUCTURE AND ORGANISATION</w:t>
            </w:r>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Understand how </w:t>
            </w:r>
            <w:hyperlink r:id="rId20" w:tooltip="Display the glossary entry for cohesion" w:history="1">
              <w:r w:rsidRPr="002578C6">
                <w:rPr>
                  <w:rFonts w:ascii="Arial" w:hAnsi="Arial" w:cs="Arial"/>
                  <w:sz w:val="14"/>
                  <w:szCs w:val="14"/>
                  <w:lang w:eastAsia="en-AU"/>
                </w:rPr>
                <w:t>cohesion</w:t>
              </w:r>
            </w:hyperlink>
            <w:r w:rsidRPr="002578C6">
              <w:rPr>
                <w:rFonts w:ascii="Arial" w:hAnsi="Arial" w:cs="Arial"/>
                <w:sz w:val="14"/>
                <w:szCs w:val="14"/>
                <w:lang w:eastAsia="en-AU"/>
              </w:rPr>
              <w:t> in texts is improved by strengthening the internal structure of paragraphs through the use of examples, quotations and substantiation of claims </w:t>
            </w:r>
            <w:hyperlink r:id="rId21" w:tgtFrame="_blank" w:history="1">
              <w:r w:rsidRPr="002578C6">
                <w:rPr>
                  <w:rFonts w:ascii="Arial" w:hAnsi="Arial" w:cs="Arial"/>
                  <w:sz w:val="14"/>
                  <w:szCs w:val="14"/>
                  <w:u w:val="single"/>
                  <w:lang w:eastAsia="en-AU"/>
                </w:rPr>
                <w:t>(ACELA1766)</w:t>
              </w:r>
            </w:hyperlink>
          </w:p>
          <w:p w:rsidR="00971DC6" w:rsidRPr="002578C6" w:rsidRDefault="00971DC6" w:rsidP="002578C6">
            <w:pPr>
              <w:pStyle w:val="NoSpacing"/>
              <w:ind w:left="176" w:right="-215"/>
              <w:rPr>
                <w:rFonts w:ascii="Arial" w:hAnsi="Arial" w:cs="Arial"/>
                <w:sz w:val="14"/>
                <w:szCs w:val="14"/>
                <w:lang w:eastAsia="en-AU"/>
              </w:rPr>
            </w:pPr>
            <w:r w:rsidRPr="002578C6">
              <w:rPr>
                <w:rFonts w:ascii="Arial" w:hAnsi="Arial" w:cs="Arial"/>
                <w:sz w:val="14"/>
                <w:szCs w:val="14"/>
                <w:lang w:eastAsia="en-AU"/>
              </w:rPr>
              <w:t>Understand how coherence is created in complex texts through devices like lexical </w:t>
            </w:r>
            <w:hyperlink r:id="rId22" w:tooltip="Display the glossary entry for cohesion" w:history="1">
              <w:r w:rsidRPr="002578C6">
                <w:rPr>
                  <w:rFonts w:ascii="Arial" w:hAnsi="Arial" w:cs="Arial"/>
                  <w:sz w:val="14"/>
                  <w:szCs w:val="14"/>
                  <w:lang w:eastAsia="en-AU"/>
                </w:rPr>
                <w:t>cohesion</w:t>
              </w:r>
            </w:hyperlink>
            <w:r w:rsidRPr="002578C6">
              <w:rPr>
                <w:rFonts w:ascii="Arial" w:hAnsi="Arial" w:cs="Arial"/>
                <w:sz w:val="14"/>
                <w:szCs w:val="14"/>
                <w:lang w:eastAsia="en-AU"/>
              </w:rPr>
              <w:t xml:space="preserve">, </w:t>
            </w:r>
            <w:hyperlink r:id="rId23" w:tooltip="Display the glossary entry for ellipsis" w:history="1">
              <w:r w:rsidRPr="002578C6">
                <w:rPr>
                  <w:rFonts w:ascii="Arial" w:hAnsi="Arial" w:cs="Arial"/>
                  <w:sz w:val="14"/>
                  <w:szCs w:val="14"/>
                  <w:lang w:eastAsia="en-AU"/>
                </w:rPr>
                <w:t>ellipsis</w:t>
              </w:r>
            </w:hyperlink>
            <w:r w:rsidRPr="002578C6">
              <w:rPr>
                <w:rFonts w:ascii="Arial" w:hAnsi="Arial" w:cs="Arial"/>
                <w:sz w:val="14"/>
                <w:szCs w:val="14"/>
                <w:lang w:eastAsia="en-AU"/>
              </w:rPr>
              <w:t xml:space="preserve">, grammatical </w:t>
            </w:r>
            <w:hyperlink r:id="rId24" w:tooltip="Display the glossary entry for theme" w:history="1">
              <w:r w:rsidRPr="002578C6">
                <w:rPr>
                  <w:rFonts w:ascii="Arial" w:hAnsi="Arial" w:cs="Arial"/>
                  <w:sz w:val="14"/>
                  <w:szCs w:val="14"/>
                  <w:lang w:eastAsia="en-AU"/>
                </w:rPr>
                <w:t>theme</w:t>
              </w:r>
            </w:hyperlink>
            <w:r w:rsidRPr="002578C6">
              <w:rPr>
                <w:rFonts w:ascii="Arial" w:hAnsi="Arial" w:cs="Arial"/>
                <w:sz w:val="14"/>
                <w:szCs w:val="14"/>
                <w:lang w:eastAsia="en-AU"/>
              </w:rPr>
              <w:t> and </w:t>
            </w:r>
            <w:hyperlink r:id="rId25"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connectives</w:t>
            </w:r>
            <w:hyperlink r:id="rId26" w:tgtFrame="_blank" w:history="1">
              <w:r w:rsidRPr="002578C6">
                <w:rPr>
                  <w:rFonts w:ascii="Arial" w:hAnsi="Arial" w:cs="Arial"/>
                  <w:sz w:val="14"/>
                  <w:szCs w:val="14"/>
                  <w:u w:val="single"/>
                  <w:lang w:eastAsia="en-AU"/>
                </w:rPr>
                <w:t>(ACELA1809)</w:t>
              </w:r>
            </w:hyperlink>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Understand the use of punctuation conventions, including colons, semicolons, dashes and brackets in formal and informal texts </w:t>
            </w:r>
            <w:hyperlink r:id="rId27" w:tgtFrame="_blank" w:history="1">
              <w:r w:rsidRPr="002578C6">
                <w:rPr>
                  <w:rFonts w:ascii="Arial" w:hAnsi="Arial" w:cs="Arial"/>
                  <w:sz w:val="14"/>
                  <w:szCs w:val="14"/>
                  <w:u w:val="single"/>
                  <w:lang w:eastAsia="en-AU"/>
                </w:rPr>
                <w:t>(ACELA1544)</w:t>
              </w:r>
            </w:hyperlink>
          </w:p>
          <w:p w:rsidR="00971DC6" w:rsidRPr="002578C6" w:rsidRDefault="00971DC6" w:rsidP="002578C6">
            <w:pPr>
              <w:pStyle w:val="NoSpacing"/>
              <w:ind w:left="176"/>
              <w:rPr>
                <w:rFonts w:ascii="Arial" w:hAnsi="Arial" w:cs="Arial"/>
                <w:sz w:val="14"/>
                <w:szCs w:val="14"/>
                <w:lang w:eastAsia="en-AU"/>
              </w:rPr>
            </w:pPr>
          </w:p>
          <w:p w:rsidR="00971DC6" w:rsidRPr="002578C6" w:rsidRDefault="00971DC6" w:rsidP="002578C6">
            <w:pPr>
              <w:pStyle w:val="NoSpacing"/>
              <w:ind w:left="176"/>
              <w:rPr>
                <w:rFonts w:ascii="Arial" w:hAnsi="Arial" w:cs="Arial"/>
                <w:sz w:val="14"/>
                <w:szCs w:val="14"/>
                <w:lang w:eastAsia="en-AU"/>
              </w:rPr>
            </w:pPr>
          </w:p>
          <w:p w:rsidR="00971DC6" w:rsidRPr="002578C6" w:rsidRDefault="00971DC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EXPRESSING AND DEVELOPING IDEAS</w:t>
            </w:r>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Recognise that vocabulary choices contribute to the specificity, abstraction and style of texts </w:t>
            </w:r>
            <w:hyperlink r:id="rId28" w:tgtFrame="_blank" w:history="1">
              <w:r w:rsidRPr="002578C6">
                <w:rPr>
                  <w:rFonts w:ascii="Arial" w:hAnsi="Arial" w:cs="Arial"/>
                  <w:sz w:val="14"/>
                  <w:szCs w:val="14"/>
                  <w:u w:val="single"/>
                  <w:lang w:eastAsia="en-AU"/>
                </w:rPr>
                <w:t>(ACELA1547)</w:t>
              </w:r>
            </w:hyperlink>
          </w:p>
          <w:p w:rsidR="00971DC6" w:rsidRPr="002578C6" w:rsidRDefault="00971DC6" w:rsidP="002578C6">
            <w:pPr>
              <w:pStyle w:val="NoSpacing"/>
              <w:ind w:left="176"/>
              <w:rPr>
                <w:rFonts w:ascii="Arial" w:hAnsi="Arial" w:cs="Arial"/>
                <w:sz w:val="14"/>
                <w:szCs w:val="14"/>
              </w:rPr>
            </w:pPr>
            <w:r w:rsidRPr="002578C6">
              <w:rPr>
                <w:rFonts w:ascii="Arial" w:hAnsi="Arial" w:cs="Arial"/>
                <w:sz w:val="14"/>
                <w:szCs w:val="14"/>
                <w:lang w:eastAsia="en-AU"/>
              </w:rPr>
              <w:t xml:space="preserve">Understand how to apply learned knowledge consistently in order to spell accurately and to learn new words including nominalisations </w:t>
            </w:r>
            <w:hyperlink r:id="rId29" w:tgtFrame="_blank" w:history="1">
              <w:r w:rsidRPr="002578C6">
                <w:rPr>
                  <w:rFonts w:ascii="Arial" w:hAnsi="Arial" w:cs="Arial"/>
                  <w:sz w:val="14"/>
                  <w:szCs w:val="14"/>
                  <w:u w:val="single"/>
                  <w:lang w:eastAsia="en-AU"/>
                </w:rPr>
                <w:t>(ACELA1549)</w:t>
              </w:r>
            </w:hyperlink>
          </w:p>
          <w:p w:rsidR="003E0A8B" w:rsidRPr="002578C6" w:rsidRDefault="003E0A8B" w:rsidP="002578C6">
            <w:pPr>
              <w:pStyle w:val="NoSpacing"/>
              <w:ind w:left="176"/>
              <w:rPr>
                <w:rFonts w:ascii="Arial" w:hAnsi="Arial" w:cs="Arial"/>
                <w:sz w:val="14"/>
                <w:szCs w:val="14"/>
              </w:rPr>
            </w:pPr>
          </w:p>
          <w:p w:rsidR="003E0A8B" w:rsidRPr="002578C6" w:rsidRDefault="003E0A8B"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 xml:space="preserve">TEXTS </w:t>
            </w:r>
            <w:proofErr w:type="spellStart"/>
            <w:r w:rsidRPr="002578C6">
              <w:rPr>
                <w:rFonts w:ascii="Arial" w:hAnsi="Arial" w:cs="Arial"/>
                <w:b/>
                <w:sz w:val="14"/>
                <w:szCs w:val="14"/>
                <w:lang w:eastAsia="en-AU"/>
              </w:rPr>
              <w:t>IN</w:t>
            </w:r>
            <w:proofErr w:type="spellEnd"/>
            <w:r w:rsidRPr="002578C6">
              <w:rPr>
                <w:rFonts w:ascii="Arial" w:hAnsi="Arial" w:cs="Arial"/>
                <w:b/>
                <w:sz w:val="14"/>
                <w:szCs w:val="14"/>
                <w:lang w:eastAsia="en-AU"/>
              </w:rPr>
              <w:t xml:space="preserve"> CONTEXT</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Analyse and explain how language has evolved over time and how technology and the media have influenced language use and forms of communication </w:t>
            </w:r>
            <w:hyperlink r:id="rId30" w:tgtFrame="_blank" w:history="1">
              <w:r w:rsidRPr="002578C6">
                <w:rPr>
                  <w:rFonts w:ascii="Arial" w:hAnsi="Arial" w:cs="Arial"/>
                  <w:sz w:val="14"/>
                  <w:szCs w:val="14"/>
                  <w:lang w:eastAsia="en-AU"/>
                </w:rPr>
                <w:t>(ACELY1729)</w:t>
              </w:r>
            </w:hyperlink>
          </w:p>
          <w:p w:rsidR="003E0A8B" w:rsidRPr="002578C6" w:rsidRDefault="003E0A8B" w:rsidP="002578C6">
            <w:pPr>
              <w:pStyle w:val="NoSpacing"/>
              <w:ind w:left="176"/>
              <w:rPr>
                <w:rFonts w:ascii="Arial" w:hAnsi="Arial" w:cs="Arial"/>
                <w:sz w:val="14"/>
                <w:szCs w:val="14"/>
                <w:lang w:eastAsia="en-AU"/>
              </w:rPr>
            </w:pPr>
          </w:p>
          <w:p w:rsidR="003535F5" w:rsidRPr="002578C6" w:rsidRDefault="003535F5" w:rsidP="002578C6">
            <w:pPr>
              <w:ind w:left="176"/>
              <w:rPr>
                <w:rFonts w:ascii="Arial" w:hAnsi="Arial" w:cs="Arial"/>
                <w:sz w:val="14"/>
                <w:szCs w:val="14"/>
              </w:rPr>
            </w:pPr>
          </w:p>
        </w:tc>
        <w:tc>
          <w:tcPr>
            <w:tcW w:w="2353" w:type="dxa"/>
          </w:tcPr>
          <w:p w:rsidR="003535F5" w:rsidRDefault="00EB2C58" w:rsidP="00971DC6">
            <w:pPr>
              <w:rPr>
                <w:rFonts w:ascii="Arial" w:hAnsi="Arial" w:cs="Arial"/>
              </w:rPr>
            </w:pPr>
            <w:r>
              <w:rPr>
                <w:rFonts w:ascii="Arial" w:hAnsi="Arial" w:cs="Arial"/>
              </w:rPr>
              <w:t>Scaffolded jigsaw activities</w:t>
            </w:r>
          </w:p>
          <w:p w:rsidR="00EB2C58" w:rsidRDefault="00EB2C58" w:rsidP="00971DC6">
            <w:pPr>
              <w:rPr>
                <w:rFonts w:ascii="Arial" w:hAnsi="Arial" w:cs="Arial"/>
              </w:rPr>
            </w:pPr>
          </w:p>
          <w:p w:rsidR="00EB2C58" w:rsidRDefault="00C33CA9" w:rsidP="00971DC6">
            <w:pPr>
              <w:rPr>
                <w:rFonts w:ascii="Arial" w:hAnsi="Arial" w:cs="Arial"/>
              </w:rPr>
            </w:pPr>
            <w:r>
              <w:rPr>
                <w:rFonts w:ascii="Arial" w:hAnsi="Arial" w:cs="Arial"/>
              </w:rPr>
              <w:t>DI: Sentence and paragraph writing</w:t>
            </w:r>
          </w:p>
          <w:p w:rsidR="00C33CA9" w:rsidRDefault="00C33CA9" w:rsidP="00971DC6">
            <w:pPr>
              <w:rPr>
                <w:rFonts w:ascii="Arial" w:hAnsi="Arial" w:cs="Arial"/>
              </w:rPr>
            </w:pPr>
          </w:p>
          <w:p w:rsidR="00C33CA9" w:rsidRDefault="00C33CA9" w:rsidP="00971DC6">
            <w:pPr>
              <w:rPr>
                <w:rFonts w:ascii="Arial" w:hAnsi="Arial" w:cs="Arial"/>
              </w:rPr>
            </w:pPr>
          </w:p>
          <w:p w:rsidR="00C33CA9" w:rsidRPr="001C347E" w:rsidRDefault="00C33CA9" w:rsidP="00971DC6">
            <w:pPr>
              <w:rPr>
                <w:rFonts w:ascii="Arial" w:hAnsi="Arial" w:cs="Arial"/>
              </w:rPr>
            </w:pPr>
          </w:p>
        </w:tc>
        <w:tc>
          <w:tcPr>
            <w:tcW w:w="2268" w:type="dxa"/>
          </w:tcPr>
          <w:p w:rsidR="003535F5" w:rsidRDefault="002578C6" w:rsidP="00971DC6">
            <w:pPr>
              <w:rPr>
                <w:rFonts w:ascii="Arial" w:hAnsi="Arial" w:cs="Arial"/>
              </w:rPr>
            </w:pPr>
            <w:r>
              <w:rPr>
                <w:rFonts w:ascii="Arial" w:hAnsi="Arial" w:cs="Arial"/>
              </w:rPr>
              <w:t xml:space="preserve">Parts of speech </w:t>
            </w:r>
            <w:proofErr w:type="spellStart"/>
            <w:r>
              <w:rPr>
                <w:rFonts w:ascii="Arial" w:hAnsi="Arial" w:cs="Arial"/>
              </w:rPr>
              <w:t>powerpoint</w:t>
            </w:r>
            <w:proofErr w:type="spellEnd"/>
          </w:p>
          <w:p w:rsidR="00C33CA9" w:rsidRDefault="00C33CA9" w:rsidP="00971DC6">
            <w:pPr>
              <w:rPr>
                <w:rFonts w:ascii="Arial" w:hAnsi="Arial" w:cs="Arial"/>
              </w:rPr>
            </w:pPr>
          </w:p>
          <w:p w:rsidR="00C33CA9" w:rsidRDefault="00C33CA9" w:rsidP="00971DC6">
            <w:pPr>
              <w:rPr>
                <w:rFonts w:ascii="Arial" w:hAnsi="Arial" w:cs="Arial"/>
              </w:rPr>
            </w:pPr>
            <w:r>
              <w:rPr>
                <w:rFonts w:ascii="Arial" w:hAnsi="Arial" w:cs="Arial"/>
              </w:rPr>
              <w:t>Dictionaries – how to recognise parts of speech and meanings</w:t>
            </w:r>
          </w:p>
          <w:p w:rsidR="00C33CA9" w:rsidRDefault="00C33CA9" w:rsidP="00971DC6">
            <w:pPr>
              <w:rPr>
                <w:rFonts w:ascii="Arial" w:hAnsi="Arial" w:cs="Arial"/>
              </w:rPr>
            </w:pPr>
          </w:p>
          <w:p w:rsidR="00C33CA9" w:rsidRDefault="00C33CA9" w:rsidP="00971DC6">
            <w:pPr>
              <w:rPr>
                <w:rFonts w:ascii="Arial" w:hAnsi="Arial" w:cs="Arial"/>
              </w:rPr>
            </w:pPr>
            <w:r>
              <w:rPr>
                <w:rFonts w:ascii="Arial" w:hAnsi="Arial" w:cs="Arial"/>
              </w:rPr>
              <w:t>Parts of speech construction puzzle game</w:t>
            </w:r>
          </w:p>
          <w:p w:rsidR="00C33CA9" w:rsidRDefault="00C33CA9" w:rsidP="00971DC6">
            <w:pPr>
              <w:rPr>
                <w:rFonts w:ascii="Arial" w:hAnsi="Arial" w:cs="Arial"/>
              </w:rPr>
            </w:pPr>
          </w:p>
          <w:p w:rsidR="00C33CA9" w:rsidRDefault="00C33CA9" w:rsidP="00971DC6">
            <w:pPr>
              <w:rPr>
                <w:rFonts w:ascii="Arial" w:hAnsi="Arial" w:cs="Arial"/>
              </w:rPr>
            </w:pPr>
            <w:r>
              <w:rPr>
                <w:rFonts w:ascii="Arial" w:hAnsi="Arial" w:cs="Arial"/>
              </w:rPr>
              <w:t>Introduction to IPA/vowel sounds/</w:t>
            </w:r>
            <w:proofErr w:type="spellStart"/>
            <w:r>
              <w:rPr>
                <w:rFonts w:ascii="Arial" w:hAnsi="Arial" w:cs="Arial"/>
              </w:rPr>
              <w:t>LVSV</w:t>
            </w:r>
            <w:proofErr w:type="spellEnd"/>
            <w:r>
              <w:rPr>
                <w:rFonts w:ascii="Arial" w:hAnsi="Arial" w:cs="Arial"/>
              </w:rPr>
              <w:t xml:space="preserve"> sounds (</w:t>
            </w:r>
            <w:proofErr w:type="spellStart"/>
            <w:r>
              <w:rPr>
                <w:rFonts w:ascii="Arial" w:hAnsi="Arial" w:cs="Arial"/>
              </w:rPr>
              <w:t>MaqLit</w:t>
            </w:r>
            <w:proofErr w:type="spellEnd"/>
            <w:r>
              <w:rPr>
                <w:rFonts w:ascii="Arial" w:hAnsi="Arial" w:cs="Arial"/>
              </w:rPr>
              <w:t xml:space="preserve"> resources)</w:t>
            </w:r>
          </w:p>
          <w:p w:rsidR="002578C6" w:rsidRDefault="002578C6" w:rsidP="00971DC6">
            <w:pPr>
              <w:rPr>
                <w:rFonts w:ascii="Arial" w:hAnsi="Arial" w:cs="Arial"/>
              </w:rPr>
            </w:pPr>
          </w:p>
          <w:p w:rsidR="002578C6" w:rsidRDefault="0010536D" w:rsidP="00971DC6">
            <w:pPr>
              <w:rPr>
                <w:rFonts w:ascii="Arial" w:hAnsi="Arial" w:cs="Arial"/>
              </w:rPr>
            </w:pPr>
            <w:r>
              <w:rPr>
                <w:rFonts w:ascii="Arial" w:hAnsi="Arial" w:cs="Arial"/>
              </w:rPr>
              <w:t>Sentence and paragraph writing exercises</w:t>
            </w:r>
          </w:p>
          <w:p w:rsidR="0010536D" w:rsidRDefault="0010536D" w:rsidP="00971DC6">
            <w:pPr>
              <w:rPr>
                <w:rFonts w:ascii="Arial" w:hAnsi="Arial" w:cs="Arial"/>
              </w:rPr>
            </w:pPr>
          </w:p>
          <w:p w:rsidR="0010536D" w:rsidRDefault="0010536D" w:rsidP="00971DC6">
            <w:pPr>
              <w:rPr>
                <w:rFonts w:ascii="Arial" w:hAnsi="Arial" w:cs="Arial"/>
              </w:rPr>
            </w:pPr>
            <w:r w:rsidRPr="0010536D">
              <w:rPr>
                <w:rFonts w:ascii="Arial" w:hAnsi="Arial" w:cs="Arial"/>
                <w:b/>
              </w:rPr>
              <w:t>Journal prompt</w:t>
            </w:r>
            <w:r w:rsidR="006E3D61">
              <w:rPr>
                <w:rFonts w:ascii="Arial" w:hAnsi="Arial" w:cs="Arial"/>
                <w:b/>
              </w:rPr>
              <w:t>s</w:t>
            </w:r>
            <w:r w:rsidRPr="0010536D">
              <w:rPr>
                <w:rFonts w:ascii="Arial" w:hAnsi="Arial" w:cs="Arial"/>
                <w:b/>
              </w:rPr>
              <w:t xml:space="preserve"> Weeks 2 and 4</w:t>
            </w:r>
            <w:r>
              <w:rPr>
                <w:rFonts w:ascii="Arial" w:hAnsi="Arial" w:cs="Arial"/>
              </w:rPr>
              <w:t xml:space="preserve"> – sentence and paragraph writing. </w:t>
            </w:r>
          </w:p>
          <w:p w:rsidR="0010536D" w:rsidRDefault="0010536D" w:rsidP="00971DC6">
            <w:pPr>
              <w:rPr>
                <w:rFonts w:ascii="Arial" w:hAnsi="Arial" w:cs="Arial"/>
              </w:rPr>
            </w:pPr>
          </w:p>
          <w:p w:rsidR="0010536D" w:rsidRDefault="0010536D" w:rsidP="00971DC6">
            <w:pPr>
              <w:rPr>
                <w:rFonts w:ascii="Arial" w:hAnsi="Arial" w:cs="Arial"/>
              </w:rPr>
            </w:pPr>
            <w:r>
              <w:rPr>
                <w:rFonts w:ascii="Arial" w:hAnsi="Arial" w:cs="Arial"/>
              </w:rPr>
              <w:t xml:space="preserve">Sentence </w:t>
            </w:r>
            <w:proofErr w:type="gramStart"/>
            <w:r>
              <w:rPr>
                <w:rFonts w:ascii="Arial" w:hAnsi="Arial" w:cs="Arial"/>
              </w:rPr>
              <w:t>construction puzzle</w:t>
            </w:r>
            <w:proofErr w:type="gramEnd"/>
            <w:r>
              <w:rPr>
                <w:rFonts w:ascii="Arial" w:hAnsi="Arial" w:cs="Arial"/>
              </w:rPr>
              <w:t xml:space="preserve"> game.</w:t>
            </w:r>
          </w:p>
          <w:p w:rsidR="0010536D" w:rsidRDefault="0010536D" w:rsidP="00971DC6">
            <w:pPr>
              <w:rPr>
                <w:rFonts w:ascii="Arial" w:hAnsi="Arial" w:cs="Arial"/>
              </w:rPr>
            </w:pPr>
          </w:p>
          <w:p w:rsidR="0010536D" w:rsidRDefault="0010536D" w:rsidP="00971DC6">
            <w:pPr>
              <w:rPr>
                <w:rFonts w:ascii="Arial" w:hAnsi="Arial" w:cs="Arial"/>
              </w:rPr>
            </w:pPr>
            <w:r>
              <w:rPr>
                <w:rFonts w:ascii="Arial" w:hAnsi="Arial" w:cs="Arial"/>
              </w:rPr>
              <w:t xml:space="preserve">Sentence order worksheet </w:t>
            </w:r>
          </w:p>
          <w:p w:rsidR="006E3D61" w:rsidRDefault="006E3D61" w:rsidP="00971DC6">
            <w:pPr>
              <w:rPr>
                <w:rFonts w:ascii="Arial" w:hAnsi="Arial" w:cs="Arial"/>
              </w:rPr>
            </w:pPr>
          </w:p>
          <w:p w:rsidR="006E7A42" w:rsidRPr="001C347E" w:rsidRDefault="006E3D61" w:rsidP="00971DC6">
            <w:pPr>
              <w:rPr>
                <w:rFonts w:ascii="Arial" w:hAnsi="Arial" w:cs="Arial"/>
              </w:rPr>
            </w:pPr>
            <w:r>
              <w:rPr>
                <w:rFonts w:ascii="Arial" w:hAnsi="Arial" w:cs="Arial"/>
              </w:rPr>
              <w:t>Connective words memory games</w:t>
            </w:r>
          </w:p>
        </w:tc>
        <w:tc>
          <w:tcPr>
            <w:tcW w:w="2159" w:type="dxa"/>
          </w:tcPr>
          <w:p w:rsidR="003535F5" w:rsidRDefault="003535F5" w:rsidP="00971DC6">
            <w:pPr>
              <w:rPr>
                <w:rFonts w:ascii="Arial" w:hAnsi="Arial" w:cs="Arial"/>
                <w:b/>
              </w:rPr>
            </w:pPr>
            <w:r w:rsidRPr="00C01D5B">
              <w:rPr>
                <w:rFonts w:ascii="Arial" w:hAnsi="Arial" w:cs="Arial"/>
                <w:b/>
              </w:rPr>
              <w:lastRenderedPageBreak/>
              <w:t>Task 1: Writing 5%</w:t>
            </w:r>
          </w:p>
          <w:p w:rsidR="00F4673D" w:rsidRPr="00424812" w:rsidRDefault="00F4673D" w:rsidP="00F4673D">
            <w:pPr>
              <w:widowControl w:val="0"/>
              <w:autoSpaceDE w:val="0"/>
              <w:autoSpaceDN w:val="0"/>
              <w:adjustRightInd w:val="0"/>
              <w:rPr>
                <w:rFonts w:ascii="Arial" w:hAnsi="Arial" w:cs="Arial"/>
                <w:sz w:val="20"/>
                <w:szCs w:val="20"/>
              </w:rPr>
            </w:pPr>
            <w:r>
              <w:rPr>
                <w:rFonts w:ascii="Arial" w:hAnsi="Arial" w:cs="Arial"/>
                <w:bCs/>
                <w:sz w:val="20"/>
                <w:szCs w:val="20"/>
              </w:rPr>
              <w:t>Create an entirely new word for the English language. Write a definition and use your new word in a paragraph.</w:t>
            </w:r>
          </w:p>
          <w:p w:rsidR="00F4673D" w:rsidRPr="00F4673D" w:rsidRDefault="00F4673D" w:rsidP="00971DC6">
            <w:pPr>
              <w:rPr>
                <w:rFonts w:ascii="Arial" w:hAnsi="Arial" w:cs="Arial"/>
              </w:rPr>
            </w:pPr>
          </w:p>
        </w:tc>
      </w:tr>
      <w:tr w:rsidR="009077AC" w:rsidTr="006E3D61">
        <w:tc>
          <w:tcPr>
            <w:tcW w:w="959" w:type="dxa"/>
          </w:tcPr>
          <w:p w:rsidR="0037512C" w:rsidRDefault="0037512C" w:rsidP="001C347E">
            <w:pPr>
              <w:jc w:val="center"/>
              <w:rPr>
                <w:rFonts w:ascii="Arial" w:hAnsi="Arial" w:cs="Arial"/>
                <w:b/>
                <w:sz w:val="20"/>
                <w:szCs w:val="20"/>
              </w:rPr>
            </w:pPr>
            <w:r w:rsidRPr="002578C6">
              <w:rPr>
                <w:rFonts w:ascii="Arial" w:hAnsi="Arial" w:cs="Arial"/>
                <w:b/>
                <w:sz w:val="20"/>
                <w:szCs w:val="20"/>
              </w:rPr>
              <w:lastRenderedPageBreak/>
              <w:t>Term 1</w:t>
            </w:r>
          </w:p>
          <w:p w:rsidR="009077AC" w:rsidRPr="002578C6" w:rsidRDefault="001C347E" w:rsidP="001C347E">
            <w:pPr>
              <w:jc w:val="center"/>
              <w:rPr>
                <w:rFonts w:ascii="Arial" w:hAnsi="Arial" w:cs="Arial"/>
                <w:sz w:val="20"/>
                <w:szCs w:val="20"/>
              </w:rPr>
            </w:pPr>
            <w:r w:rsidRPr="002578C6">
              <w:rPr>
                <w:rFonts w:ascii="Arial" w:hAnsi="Arial" w:cs="Arial"/>
                <w:sz w:val="20"/>
                <w:szCs w:val="20"/>
              </w:rPr>
              <w:t>Weeks 6-10</w:t>
            </w:r>
          </w:p>
        </w:tc>
        <w:tc>
          <w:tcPr>
            <w:tcW w:w="3260" w:type="dxa"/>
          </w:tcPr>
          <w:p w:rsidR="00F4673D" w:rsidRPr="002578C6" w:rsidRDefault="00F4673D" w:rsidP="00F4673D">
            <w:pPr>
              <w:spacing w:after="200" w:line="276" w:lineRule="auto"/>
              <w:rPr>
                <w:rFonts w:ascii="Arial" w:hAnsi="Arial" w:cs="Arial"/>
                <w:b/>
                <w:sz w:val="20"/>
                <w:szCs w:val="20"/>
              </w:rPr>
            </w:pPr>
            <w:r w:rsidRPr="002578C6">
              <w:rPr>
                <w:rFonts w:ascii="Arial" w:hAnsi="Arial" w:cs="Arial"/>
                <w:b/>
                <w:sz w:val="20"/>
                <w:szCs w:val="20"/>
              </w:rPr>
              <w:t>Picture book:</w:t>
            </w:r>
            <w:r w:rsidRPr="002578C6">
              <w:rPr>
                <w:rFonts w:ascii="Arial" w:hAnsi="Arial" w:cs="Arial"/>
                <w:b/>
                <w:i/>
                <w:sz w:val="20"/>
                <w:szCs w:val="20"/>
              </w:rPr>
              <w:t xml:space="preserve"> </w:t>
            </w:r>
            <w:r w:rsidRPr="002578C6">
              <w:rPr>
                <w:rFonts w:ascii="Arial" w:hAnsi="Arial" w:cs="Arial"/>
                <w:b/>
                <w:i/>
                <w:sz w:val="20"/>
                <w:szCs w:val="20"/>
                <w:u w:val="single"/>
              </w:rPr>
              <w:t>My Place</w:t>
            </w:r>
            <w:r w:rsidRPr="002578C6">
              <w:rPr>
                <w:rFonts w:ascii="Arial" w:hAnsi="Arial" w:cs="Arial"/>
                <w:b/>
                <w:i/>
                <w:sz w:val="20"/>
                <w:szCs w:val="20"/>
              </w:rPr>
              <w:t xml:space="preserve"> by Nadia Wheatley (in the library)</w:t>
            </w:r>
          </w:p>
          <w:p w:rsidR="00F4673D" w:rsidRPr="002578C6" w:rsidRDefault="00F4673D" w:rsidP="00F4673D">
            <w:pPr>
              <w:pStyle w:val="ListParagraph"/>
              <w:numPr>
                <w:ilvl w:val="0"/>
                <w:numId w:val="11"/>
              </w:numPr>
              <w:spacing w:line="276" w:lineRule="auto"/>
              <w:rPr>
                <w:rFonts w:ascii="Arial" w:hAnsi="Arial" w:cs="Arial"/>
                <w:sz w:val="20"/>
                <w:szCs w:val="20"/>
              </w:rPr>
            </w:pPr>
            <w:r w:rsidRPr="002578C6">
              <w:rPr>
                <w:rFonts w:ascii="Arial" w:hAnsi="Arial" w:cs="Arial"/>
                <w:sz w:val="20"/>
                <w:szCs w:val="20"/>
              </w:rPr>
              <w:t>Reading and making meaning from a pictorial narrative.</w:t>
            </w:r>
          </w:p>
          <w:p w:rsidR="00F4673D" w:rsidRPr="002578C6" w:rsidRDefault="00F4673D" w:rsidP="00F4673D">
            <w:pPr>
              <w:pStyle w:val="ListParagraph"/>
              <w:numPr>
                <w:ilvl w:val="0"/>
                <w:numId w:val="11"/>
              </w:numPr>
              <w:spacing w:line="276" w:lineRule="auto"/>
              <w:rPr>
                <w:rFonts w:ascii="Arial" w:hAnsi="Arial" w:cs="Arial"/>
                <w:sz w:val="20"/>
                <w:szCs w:val="20"/>
              </w:rPr>
            </w:pPr>
            <w:r w:rsidRPr="002578C6">
              <w:rPr>
                <w:rFonts w:ascii="Arial" w:hAnsi="Arial" w:cs="Arial"/>
                <w:sz w:val="20"/>
                <w:szCs w:val="20"/>
              </w:rPr>
              <w:t>Group skills: turn taking, listening skills, expectations of working together</w:t>
            </w:r>
          </w:p>
          <w:p w:rsidR="009077AC" w:rsidRPr="002578C6" w:rsidRDefault="00F4673D" w:rsidP="00F4673D">
            <w:pPr>
              <w:pStyle w:val="ListParagraph"/>
              <w:numPr>
                <w:ilvl w:val="0"/>
                <w:numId w:val="11"/>
              </w:numPr>
              <w:spacing w:line="276" w:lineRule="auto"/>
              <w:rPr>
                <w:rFonts w:ascii="Arial" w:hAnsi="Arial" w:cs="Arial"/>
                <w:sz w:val="20"/>
                <w:szCs w:val="20"/>
              </w:rPr>
            </w:pPr>
            <w:r w:rsidRPr="002578C6">
              <w:rPr>
                <w:rFonts w:ascii="Arial" w:hAnsi="Arial" w:cs="Arial"/>
                <w:sz w:val="20"/>
                <w:szCs w:val="20"/>
              </w:rPr>
              <w:t>Map reading skills – maps local to where students live (reading non-fiction).Orientation skills: points of the compass, reading keys</w:t>
            </w:r>
          </w:p>
        </w:tc>
        <w:tc>
          <w:tcPr>
            <w:tcW w:w="3175" w:type="dxa"/>
          </w:tcPr>
          <w:p w:rsidR="00971DC6" w:rsidRPr="002578C6" w:rsidRDefault="00971DC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LITERATURE AND CONTEXT</w:t>
            </w:r>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the ways that ideas and viewpoints in literary texts drawn from different </w:t>
            </w:r>
            <w:r w:rsidRPr="002578C6">
              <w:rPr>
                <w:rFonts w:ascii="Arial" w:hAnsi="Arial" w:cs="Arial"/>
                <w:color w:val="FF0000"/>
                <w:sz w:val="14"/>
                <w:szCs w:val="14"/>
                <w:lang w:eastAsia="en-AU"/>
              </w:rPr>
              <w:t>historical, social and cultural contexts</w:t>
            </w:r>
            <w:r w:rsidRPr="002578C6">
              <w:rPr>
                <w:rFonts w:ascii="Arial" w:hAnsi="Arial" w:cs="Arial"/>
                <w:sz w:val="14"/>
                <w:szCs w:val="14"/>
                <w:lang w:eastAsia="en-AU"/>
              </w:rPr>
              <w:t xml:space="preserve"> may reflect or challenge the values of individuals and groups </w:t>
            </w:r>
            <w:hyperlink r:id="rId31" w:tgtFrame="_blank" w:history="1">
              <w:r w:rsidRPr="002578C6">
                <w:rPr>
                  <w:rFonts w:ascii="Arial" w:hAnsi="Arial" w:cs="Arial"/>
                  <w:sz w:val="14"/>
                  <w:szCs w:val="14"/>
                  <w:u w:val="single"/>
                  <w:lang w:eastAsia="en-AU"/>
                </w:rPr>
                <w:t>(ACELT1626)</w:t>
              </w:r>
            </w:hyperlink>
          </w:p>
          <w:p w:rsidR="00971DC6" w:rsidRPr="002578C6" w:rsidRDefault="00971DC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the interconnectedness of Country/Place, People, Identity and Culture in texts including those by Aboriginal and Torres Strait Islander authors </w:t>
            </w:r>
            <w:hyperlink r:id="rId32" w:tgtFrame="_blank" w:history="1">
              <w:r w:rsidRPr="002578C6">
                <w:rPr>
                  <w:rFonts w:ascii="Arial" w:hAnsi="Arial" w:cs="Arial"/>
                  <w:sz w:val="14"/>
                  <w:szCs w:val="14"/>
                  <w:u w:val="single"/>
                  <w:lang w:eastAsia="en-AU"/>
                </w:rPr>
                <w:t>(ACELT1806)</w:t>
              </w:r>
            </w:hyperlink>
          </w:p>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CREATING LITERATURE</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Create literary texts that draw upon text structures and language of other texts for particular </w:t>
            </w:r>
            <w:r w:rsidRPr="002578C6">
              <w:rPr>
                <w:rFonts w:ascii="Arial" w:hAnsi="Arial" w:cs="Arial"/>
                <w:color w:val="FF0000"/>
                <w:sz w:val="14"/>
                <w:szCs w:val="14"/>
                <w:lang w:eastAsia="en-AU"/>
              </w:rPr>
              <w:t>purposes</w:t>
            </w:r>
            <w:r w:rsidRPr="002578C6">
              <w:rPr>
                <w:rFonts w:ascii="Arial" w:hAnsi="Arial" w:cs="Arial"/>
                <w:sz w:val="14"/>
                <w:szCs w:val="14"/>
                <w:lang w:eastAsia="en-AU"/>
              </w:rPr>
              <w:t xml:space="preserve"> and </w:t>
            </w:r>
            <w:r w:rsidRPr="002578C6">
              <w:rPr>
                <w:rFonts w:ascii="Arial" w:hAnsi="Arial" w:cs="Arial"/>
                <w:color w:val="FF0000"/>
                <w:sz w:val="14"/>
                <w:szCs w:val="14"/>
                <w:lang w:eastAsia="en-AU"/>
              </w:rPr>
              <w:t xml:space="preserve">effects </w:t>
            </w:r>
            <w:hyperlink r:id="rId33" w:tgtFrame="_blank" w:history="1">
              <w:r w:rsidRPr="002578C6">
                <w:rPr>
                  <w:rFonts w:ascii="Arial" w:hAnsi="Arial" w:cs="Arial"/>
                  <w:sz w:val="14"/>
                  <w:szCs w:val="14"/>
                  <w:u w:val="single"/>
                  <w:lang w:eastAsia="en-AU"/>
                </w:rPr>
                <w:t>(ACELT1632)</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Experiment with particular </w:t>
            </w:r>
            <w:hyperlink r:id="rId34"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drawn from different </w:t>
            </w:r>
            <w:hyperlink r:id="rId35" w:tooltip="Display the glossary entry for types of texts" w:history="1">
              <w:r w:rsidRPr="002578C6">
                <w:rPr>
                  <w:rFonts w:ascii="Arial" w:hAnsi="Arial" w:cs="Arial"/>
                  <w:sz w:val="14"/>
                  <w:szCs w:val="14"/>
                  <w:lang w:eastAsia="en-AU"/>
                </w:rPr>
                <w:t>types of texts</w:t>
              </w:r>
            </w:hyperlink>
            <w:r w:rsidRPr="002578C6">
              <w:rPr>
                <w:rFonts w:ascii="Arial" w:hAnsi="Arial" w:cs="Arial"/>
                <w:sz w:val="14"/>
                <w:szCs w:val="14"/>
                <w:lang w:eastAsia="en-AU"/>
              </w:rPr>
              <w:t>, including combinations of language and visual choices to </w:t>
            </w:r>
            <w:hyperlink r:id="rId36" w:tooltip="Display the glossary entry for create" w:history="1">
              <w:r w:rsidRPr="002578C6">
                <w:rPr>
                  <w:rFonts w:ascii="Arial" w:hAnsi="Arial" w:cs="Arial"/>
                  <w:sz w:val="14"/>
                  <w:szCs w:val="14"/>
                  <w:lang w:eastAsia="en-AU"/>
                </w:rPr>
                <w:t>create</w:t>
              </w:r>
            </w:hyperlink>
            <w:r w:rsidRPr="002578C6">
              <w:rPr>
                <w:rFonts w:ascii="Arial" w:hAnsi="Arial" w:cs="Arial"/>
                <w:sz w:val="14"/>
                <w:szCs w:val="14"/>
                <w:lang w:eastAsia="en-AU"/>
              </w:rPr>
              <w:t> new texts </w:t>
            </w:r>
            <w:hyperlink r:id="rId37" w:tgtFrame="_blank" w:history="1">
              <w:r w:rsidRPr="002578C6">
                <w:rPr>
                  <w:rFonts w:ascii="Arial" w:hAnsi="Arial" w:cs="Arial"/>
                  <w:sz w:val="14"/>
                  <w:szCs w:val="14"/>
                  <w:u w:val="single"/>
                  <w:lang w:eastAsia="en-AU"/>
                </w:rPr>
                <w:t>(ACELT1768)</w:t>
              </w:r>
            </w:hyperlink>
          </w:p>
          <w:p w:rsidR="009077AC" w:rsidRPr="002578C6" w:rsidRDefault="009077AC" w:rsidP="002578C6">
            <w:pPr>
              <w:ind w:left="176"/>
              <w:rPr>
                <w:rFonts w:ascii="Arial" w:hAnsi="Arial" w:cs="Arial"/>
                <w:sz w:val="14"/>
                <w:szCs w:val="14"/>
              </w:rPr>
            </w:pPr>
          </w:p>
        </w:tc>
        <w:tc>
          <w:tcPr>
            <w:tcW w:w="2353" w:type="dxa"/>
          </w:tcPr>
          <w:p w:rsidR="006E3D61" w:rsidRDefault="006E3D61">
            <w:pPr>
              <w:rPr>
                <w:rFonts w:ascii="Arial" w:hAnsi="Arial" w:cs="Arial"/>
              </w:rPr>
            </w:pPr>
            <w:proofErr w:type="spellStart"/>
            <w:r>
              <w:rPr>
                <w:rFonts w:ascii="Arial" w:hAnsi="Arial" w:cs="Arial"/>
              </w:rPr>
              <w:t>EI</w:t>
            </w:r>
            <w:proofErr w:type="spellEnd"/>
            <w:r>
              <w:rPr>
                <w:rFonts w:ascii="Arial" w:hAnsi="Arial" w:cs="Arial"/>
              </w:rPr>
              <w:t>: Stepping out</w:t>
            </w:r>
          </w:p>
          <w:p w:rsidR="006E3D61" w:rsidRDefault="006E3D61" w:rsidP="006E3D61">
            <w:pPr>
              <w:pStyle w:val="ListParagraph"/>
              <w:numPr>
                <w:ilvl w:val="0"/>
                <w:numId w:val="11"/>
              </w:numPr>
              <w:rPr>
                <w:rFonts w:ascii="Arial" w:hAnsi="Arial" w:cs="Arial"/>
              </w:rPr>
            </w:pPr>
            <w:r>
              <w:rPr>
                <w:rFonts w:ascii="Arial" w:hAnsi="Arial" w:cs="Arial"/>
              </w:rPr>
              <w:t>Prediction</w:t>
            </w:r>
          </w:p>
          <w:p w:rsidR="006E3D61" w:rsidRDefault="006E3D61" w:rsidP="006E3D61">
            <w:pPr>
              <w:pStyle w:val="ListParagraph"/>
              <w:numPr>
                <w:ilvl w:val="0"/>
                <w:numId w:val="11"/>
              </w:numPr>
              <w:rPr>
                <w:rFonts w:ascii="Arial" w:hAnsi="Arial" w:cs="Arial"/>
              </w:rPr>
            </w:pPr>
            <w:r>
              <w:rPr>
                <w:rFonts w:ascii="Arial" w:hAnsi="Arial" w:cs="Arial"/>
              </w:rPr>
              <w:t>Inference</w:t>
            </w:r>
          </w:p>
          <w:p w:rsidR="006E3D61" w:rsidRDefault="00196855" w:rsidP="006E3D61">
            <w:pPr>
              <w:pStyle w:val="ListParagraph"/>
              <w:numPr>
                <w:ilvl w:val="0"/>
                <w:numId w:val="11"/>
              </w:numPr>
              <w:rPr>
                <w:rFonts w:ascii="Arial" w:hAnsi="Arial" w:cs="Arial"/>
              </w:rPr>
            </w:pPr>
            <w:r>
              <w:rPr>
                <w:rFonts w:ascii="Arial" w:hAnsi="Arial" w:cs="Arial"/>
              </w:rPr>
              <w:t>Judgement</w:t>
            </w:r>
          </w:p>
          <w:p w:rsidR="00196855" w:rsidRPr="00196855" w:rsidRDefault="00196855" w:rsidP="00196855">
            <w:pPr>
              <w:ind w:left="360"/>
              <w:rPr>
                <w:rFonts w:ascii="Arial" w:hAnsi="Arial" w:cs="Arial"/>
              </w:rPr>
            </w:pPr>
          </w:p>
          <w:p w:rsidR="009077AC" w:rsidRDefault="0010536D">
            <w:pPr>
              <w:rPr>
                <w:rFonts w:ascii="Arial" w:hAnsi="Arial" w:cs="Arial"/>
              </w:rPr>
            </w:pPr>
            <w:r>
              <w:rPr>
                <w:rFonts w:ascii="Arial" w:hAnsi="Arial" w:cs="Arial"/>
              </w:rPr>
              <w:t>Group work skills</w:t>
            </w:r>
            <w:r w:rsidR="00196855">
              <w:rPr>
                <w:rFonts w:ascii="Arial" w:hAnsi="Arial" w:cs="Arial"/>
              </w:rPr>
              <w:t xml:space="preserve"> – sharing, taking turns</w:t>
            </w:r>
          </w:p>
          <w:p w:rsidR="0010536D" w:rsidRDefault="0010536D">
            <w:pPr>
              <w:rPr>
                <w:rFonts w:ascii="Arial" w:hAnsi="Arial" w:cs="Arial"/>
              </w:rPr>
            </w:pPr>
          </w:p>
          <w:p w:rsidR="0010536D" w:rsidRDefault="0010536D">
            <w:pPr>
              <w:rPr>
                <w:rFonts w:ascii="Arial" w:hAnsi="Arial" w:cs="Arial"/>
              </w:rPr>
            </w:pPr>
            <w:r>
              <w:rPr>
                <w:rFonts w:ascii="Arial" w:hAnsi="Arial" w:cs="Arial"/>
              </w:rPr>
              <w:t>Spatial reasoning skills</w:t>
            </w:r>
            <w:r w:rsidR="006E3D61">
              <w:rPr>
                <w:rFonts w:ascii="Arial" w:hAnsi="Arial" w:cs="Arial"/>
              </w:rPr>
              <w:t xml:space="preserve"> – reading maps, parts of the compass</w:t>
            </w:r>
          </w:p>
          <w:p w:rsidR="006E3D61" w:rsidRDefault="006E3D61">
            <w:pPr>
              <w:rPr>
                <w:rFonts w:ascii="Arial" w:hAnsi="Arial" w:cs="Arial"/>
              </w:rPr>
            </w:pPr>
          </w:p>
          <w:p w:rsidR="0010536D" w:rsidRDefault="0010536D">
            <w:pPr>
              <w:rPr>
                <w:rFonts w:ascii="Arial" w:hAnsi="Arial" w:cs="Arial"/>
              </w:rPr>
            </w:pPr>
          </w:p>
          <w:p w:rsidR="0010536D" w:rsidRDefault="00C33CA9">
            <w:pPr>
              <w:rPr>
                <w:rFonts w:ascii="Arial" w:hAnsi="Arial" w:cs="Arial"/>
              </w:rPr>
            </w:pPr>
            <w:r>
              <w:rPr>
                <w:rFonts w:ascii="Arial" w:hAnsi="Arial" w:cs="Arial"/>
              </w:rPr>
              <w:t>Revisit sentence and paragraph writing</w:t>
            </w:r>
          </w:p>
          <w:p w:rsidR="0037512C" w:rsidRDefault="0037512C">
            <w:pPr>
              <w:rPr>
                <w:rFonts w:ascii="Arial" w:hAnsi="Arial" w:cs="Arial"/>
              </w:rPr>
            </w:pPr>
          </w:p>
          <w:p w:rsidR="0037512C" w:rsidRDefault="0037512C">
            <w:pPr>
              <w:rPr>
                <w:rFonts w:ascii="Arial" w:hAnsi="Arial" w:cs="Arial"/>
              </w:rPr>
            </w:pPr>
            <w:r>
              <w:rPr>
                <w:rFonts w:ascii="Arial" w:hAnsi="Arial" w:cs="Arial"/>
              </w:rPr>
              <w:t>Oral presentation and listening skills expectations (</w:t>
            </w:r>
            <w:proofErr w:type="spellStart"/>
            <w:r>
              <w:rPr>
                <w:rFonts w:ascii="Arial" w:hAnsi="Arial" w:cs="Arial"/>
              </w:rPr>
              <w:t>iPad</w:t>
            </w:r>
            <w:proofErr w:type="spellEnd"/>
            <w:r>
              <w:rPr>
                <w:rFonts w:ascii="Arial" w:hAnsi="Arial" w:cs="Arial"/>
              </w:rPr>
              <w:t xml:space="preserve"> for students who don’t want to perform in front of small groups).</w:t>
            </w:r>
          </w:p>
          <w:p w:rsidR="0037512C" w:rsidRDefault="0037512C">
            <w:pPr>
              <w:rPr>
                <w:rFonts w:ascii="Arial" w:hAnsi="Arial" w:cs="Arial"/>
              </w:rPr>
            </w:pPr>
          </w:p>
          <w:p w:rsidR="0037512C" w:rsidRPr="001C347E" w:rsidRDefault="0037512C">
            <w:pPr>
              <w:rPr>
                <w:rFonts w:ascii="Arial" w:hAnsi="Arial" w:cs="Arial"/>
              </w:rPr>
            </w:pPr>
            <w:r>
              <w:rPr>
                <w:rFonts w:ascii="Arial" w:hAnsi="Arial" w:cs="Arial"/>
              </w:rPr>
              <w:t>My Place speech scaffold.</w:t>
            </w:r>
          </w:p>
        </w:tc>
        <w:tc>
          <w:tcPr>
            <w:tcW w:w="2268" w:type="dxa"/>
          </w:tcPr>
          <w:p w:rsidR="0010536D" w:rsidRDefault="0010536D">
            <w:pPr>
              <w:rPr>
                <w:rFonts w:ascii="Arial" w:hAnsi="Arial" w:cs="Arial"/>
                <w:u w:val="single"/>
              </w:rPr>
            </w:pPr>
            <w:r>
              <w:rPr>
                <w:rFonts w:ascii="Arial" w:hAnsi="Arial" w:cs="Arial"/>
                <w:i/>
              </w:rPr>
              <w:t>My Place</w:t>
            </w:r>
            <w:r>
              <w:rPr>
                <w:rFonts w:ascii="Arial" w:hAnsi="Arial" w:cs="Arial"/>
                <w:u w:val="single"/>
              </w:rPr>
              <w:t xml:space="preserve"> book (scanned)</w:t>
            </w:r>
          </w:p>
          <w:p w:rsidR="0010536D" w:rsidRPr="0010536D" w:rsidRDefault="0010536D">
            <w:pPr>
              <w:rPr>
                <w:rFonts w:ascii="Arial" w:hAnsi="Arial" w:cs="Arial"/>
              </w:rPr>
            </w:pPr>
          </w:p>
          <w:p w:rsidR="009077AC" w:rsidRDefault="0010536D">
            <w:pPr>
              <w:rPr>
                <w:rFonts w:ascii="Arial" w:hAnsi="Arial" w:cs="Arial"/>
              </w:rPr>
            </w:pPr>
            <w:r>
              <w:rPr>
                <w:rFonts w:ascii="Arial" w:hAnsi="Arial" w:cs="Arial"/>
              </w:rPr>
              <w:t>Maps of Narrogin – finding places in the community</w:t>
            </w:r>
          </w:p>
          <w:p w:rsidR="0010536D" w:rsidRDefault="0010536D">
            <w:pPr>
              <w:rPr>
                <w:rFonts w:ascii="Arial" w:hAnsi="Arial" w:cs="Arial"/>
              </w:rPr>
            </w:pPr>
          </w:p>
          <w:p w:rsidR="0010536D" w:rsidRDefault="0010536D">
            <w:pPr>
              <w:rPr>
                <w:rFonts w:ascii="Arial" w:hAnsi="Arial" w:cs="Arial"/>
              </w:rPr>
            </w:pPr>
            <w:r>
              <w:rPr>
                <w:rFonts w:ascii="Arial" w:hAnsi="Arial" w:cs="Arial"/>
              </w:rPr>
              <w:t>My Place writing scaffold</w:t>
            </w:r>
          </w:p>
          <w:p w:rsidR="0010536D" w:rsidRDefault="0010536D">
            <w:pPr>
              <w:rPr>
                <w:rFonts w:ascii="Arial" w:hAnsi="Arial" w:cs="Arial"/>
              </w:rPr>
            </w:pPr>
          </w:p>
          <w:p w:rsidR="0010536D" w:rsidRDefault="006E3D61">
            <w:pPr>
              <w:rPr>
                <w:rFonts w:ascii="Arial" w:hAnsi="Arial" w:cs="Arial"/>
                <w:b/>
              </w:rPr>
            </w:pPr>
            <w:r w:rsidRPr="0010536D">
              <w:rPr>
                <w:rFonts w:ascii="Arial" w:hAnsi="Arial" w:cs="Arial"/>
                <w:b/>
              </w:rPr>
              <w:t>Journal prompt</w:t>
            </w:r>
            <w:r>
              <w:rPr>
                <w:rFonts w:ascii="Arial" w:hAnsi="Arial" w:cs="Arial"/>
                <w:b/>
              </w:rPr>
              <w:t>s Weeks 6</w:t>
            </w:r>
            <w:r w:rsidRPr="0010536D">
              <w:rPr>
                <w:rFonts w:ascii="Arial" w:hAnsi="Arial" w:cs="Arial"/>
                <w:b/>
              </w:rPr>
              <w:t xml:space="preserve"> and </w:t>
            </w:r>
            <w:r>
              <w:rPr>
                <w:rFonts w:ascii="Arial" w:hAnsi="Arial" w:cs="Arial"/>
                <w:b/>
              </w:rPr>
              <w:t>8 –</w:t>
            </w:r>
          </w:p>
          <w:p w:rsidR="006E3D61" w:rsidRDefault="006E3D61">
            <w:pPr>
              <w:rPr>
                <w:rFonts w:ascii="Arial" w:hAnsi="Arial" w:cs="Arial"/>
              </w:rPr>
            </w:pPr>
            <w:r>
              <w:rPr>
                <w:rFonts w:ascii="Arial" w:hAnsi="Arial" w:cs="Arial"/>
              </w:rPr>
              <w:t>Autobiographical writing</w:t>
            </w:r>
          </w:p>
          <w:p w:rsidR="006E3D61" w:rsidRDefault="006E3D61" w:rsidP="006E3D61">
            <w:pPr>
              <w:pStyle w:val="ListParagraph"/>
              <w:numPr>
                <w:ilvl w:val="0"/>
                <w:numId w:val="11"/>
              </w:numPr>
              <w:rPr>
                <w:rFonts w:ascii="Arial" w:hAnsi="Arial" w:cs="Arial"/>
              </w:rPr>
            </w:pPr>
            <w:r>
              <w:rPr>
                <w:rFonts w:ascii="Arial" w:hAnsi="Arial" w:cs="Arial"/>
              </w:rPr>
              <w:t>Brief history of your life so far</w:t>
            </w:r>
          </w:p>
          <w:p w:rsidR="006E3D61" w:rsidRDefault="006E3D61" w:rsidP="006E3D61">
            <w:pPr>
              <w:pStyle w:val="ListParagraph"/>
              <w:numPr>
                <w:ilvl w:val="0"/>
                <w:numId w:val="11"/>
              </w:numPr>
              <w:rPr>
                <w:rFonts w:ascii="Arial" w:hAnsi="Arial" w:cs="Arial"/>
              </w:rPr>
            </w:pPr>
            <w:r>
              <w:rPr>
                <w:rFonts w:ascii="Arial" w:hAnsi="Arial" w:cs="Arial"/>
              </w:rPr>
              <w:t>What makes you ‘you’</w:t>
            </w:r>
          </w:p>
          <w:p w:rsidR="0037512C" w:rsidRDefault="0037512C" w:rsidP="0037512C">
            <w:pPr>
              <w:rPr>
                <w:rFonts w:ascii="Arial" w:hAnsi="Arial" w:cs="Arial"/>
              </w:rPr>
            </w:pPr>
          </w:p>
          <w:p w:rsidR="0037512C" w:rsidRPr="0037512C" w:rsidRDefault="0037512C" w:rsidP="0037512C">
            <w:pPr>
              <w:rPr>
                <w:rFonts w:ascii="Arial" w:hAnsi="Arial" w:cs="Arial"/>
              </w:rPr>
            </w:pPr>
            <w:r w:rsidRPr="0010536D">
              <w:rPr>
                <w:rFonts w:ascii="Arial" w:hAnsi="Arial" w:cs="Arial"/>
                <w:b/>
              </w:rPr>
              <w:t>Journal prompt</w:t>
            </w:r>
            <w:r>
              <w:rPr>
                <w:rFonts w:ascii="Arial" w:hAnsi="Arial" w:cs="Arial"/>
                <w:b/>
              </w:rPr>
              <w:t xml:space="preserve">s Week 10- </w:t>
            </w:r>
            <w:r>
              <w:rPr>
                <w:rFonts w:ascii="Arial" w:hAnsi="Arial" w:cs="Arial"/>
              </w:rPr>
              <w:t>free writing</w:t>
            </w:r>
          </w:p>
        </w:tc>
        <w:tc>
          <w:tcPr>
            <w:tcW w:w="2159" w:type="dxa"/>
          </w:tcPr>
          <w:p w:rsidR="009077AC" w:rsidRPr="00C01D5B" w:rsidRDefault="002A3075">
            <w:pPr>
              <w:rPr>
                <w:rFonts w:ascii="Arial" w:hAnsi="Arial" w:cs="Arial"/>
                <w:b/>
              </w:rPr>
            </w:pPr>
            <w:r w:rsidRPr="00C01D5B">
              <w:rPr>
                <w:rFonts w:ascii="Arial" w:hAnsi="Arial" w:cs="Arial"/>
                <w:b/>
              </w:rPr>
              <w:t>Task 2: Reading and Viewing 5%</w:t>
            </w:r>
          </w:p>
          <w:p w:rsidR="002A3075" w:rsidRDefault="002A3075">
            <w:pPr>
              <w:rPr>
                <w:rFonts w:ascii="Arial" w:hAnsi="Arial" w:cs="Arial"/>
                <w:b/>
              </w:rPr>
            </w:pPr>
            <w:r w:rsidRPr="00C01D5B">
              <w:rPr>
                <w:rFonts w:ascii="Arial" w:hAnsi="Arial" w:cs="Arial"/>
                <w:b/>
              </w:rPr>
              <w:t>Writing 5%</w:t>
            </w:r>
          </w:p>
          <w:p w:rsidR="00F4673D" w:rsidRDefault="00F4673D" w:rsidP="00F4673D">
            <w:pPr>
              <w:widowControl w:val="0"/>
              <w:autoSpaceDE w:val="0"/>
              <w:autoSpaceDN w:val="0"/>
              <w:adjustRightInd w:val="0"/>
              <w:rPr>
                <w:rFonts w:ascii="Arial" w:hAnsi="Arial" w:cs="Arial"/>
                <w:sz w:val="20"/>
                <w:szCs w:val="20"/>
              </w:rPr>
            </w:pPr>
            <w:r w:rsidRPr="00EB1D44">
              <w:rPr>
                <w:rFonts w:ascii="Arial" w:hAnsi="Arial" w:cs="Arial"/>
                <w:sz w:val="20"/>
                <w:szCs w:val="20"/>
              </w:rPr>
              <w:t xml:space="preserve">Reproducing </w:t>
            </w:r>
            <w:r w:rsidRPr="00EB1D44">
              <w:rPr>
                <w:rFonts w:ascii="Arial" w:hAnsi="Arial" w:cs="Arial"/>
                <w:sz w:val="20"/>
                <w:szCs w:val="20"/>
                <w:u w:val="single"/>
              </w:rPr>
              <w:t>My Place</w:t>
            </w:r>
            <w:r w:rsidRPr="00EB1D44">
              <w:rPr>
                <w:rFonts w:ascii="Arial" w:hAnsi="Arial" w:cs="Arial"/>
                <w:sz w:val="20"/>
                <w:szCs w:val="20"/>
              </w:rPr>
              <w:t xml:space="preserve"> informational posters</w:t>
            </w:r>
          </w:p>
          <w:p w:rsidR="00F4673D" w:rsidRDefault="00F4673D" w:rsidP="00F4673D">
            <w:pPr>
              <w:widowControl w:val="0"/>
              <w:autoSpaceDE w:val="0"/>
              <w:autoSpaceDN w:val="0"/>
              <w:adjustRightInd w:val="0"/>
              <w:rPr>
                <w:rFonts w:ascii="Arial" w:hAnsi="Arial" w:cs="Arial"/>
                <w:sz w:val="20"/>
                <w:szCs w:val="20"/>
              </w:rPr>
            </w:pPr>
          </w:p>
          <w:p w:rsidR="00F4673D" w:rsidRDefault="00FB2DED" w:rsidP="00F4673D">
            <w:pPr>
              <w:widowControl w:val="0"/>
              <w:autoSpaceDE w:val="0"/>
              <w:autoSpaceDN w:val="0"/>
              <w:adjustRightInd w:val="0"/>
              <w:rPr>
                <w:rFonts w:ascii="Arial" w:hAnsi="Arial" w:cs="Arial"/>
                <w:b/>
              </w:rPr>
            </w:pPr>
            <w:r>
              <w:rPr>
                <w:rFonts w:ascii="Arial" w:hAnsi="Arial" w:cs="Arial"/>
                <w:b/>
              </w:rPr>
              <w:t>Task 3</w:t>
            </w:r>
            <w:r w:rsidR="00F4673D" w:rsidRPr="00C01D5B">
              <w:rPr>
                <w:rFonts w:ascii="Arial" w:hAnsi="Arial" w:cs="Arial"/>
                <w:b/>
              </w:rPr>
              <w:t>: Speaking and Listening 10%</w:t>
            </w:r>
          </w:p>
          <w:p w:rsidR="00F4673D" w:rsidRPr="00F4673D" w:rsidRDefault="00F4673D" w:rsidP="00F4673D">
            <w:pPr>
              <w:widowControl w:val="0"/>
              <w:autoSpaceDE w:val="0"/>
              <w:autoSpaceDN w:val="0"/>
              <w:adjustRightInd w:val="0"/>
              <w:ind w:left="-13"/>
              <w:rPr>
                <w:rFonts w:ascii="Arial" w:hAnsi="Arial" w:cs="Arial"/>
                <w:bCs/>
                <w:sz w:val="20"/>
                <w:szCs w:val="20"/>
              </w:rPr>
            </w:pPr>
            <w:r w:rsidRPr="00EB1D44">
              <w:rPr>
                <w:rFonts w:ascii="Arial" w:hAnsi="Arial" w:cs="Arial"/>
                <w:bCs/>
                <w:sz w:val="20"/>
                <w:szCs w:val="20"/>
              </w:rPr>
              <w:t>Oral Presentation and explanation o</w:t>
            </w:r>
            <w:r w:rsidR="00EB2C58">
              <w:rPr>
                <w:rFonts w:ascii="Arial" w:hAnsi="Arial" w:cs="Arial"/>
                <w:bCs/>
                <w:sz w:val="20"/>
                <w:szCs w:val="20"/>
              </w:rPr>
              <w:t xml:space="preserve">f posters on personal identity in small groups. </w:t>
            </w:r>
          </w:p>
          <w:p w:rsidR="00F4673D" w:rsidRPr="00F4673D" w:rsidRDefault="00F4673D">
            <w:pPr>
              <w:rPr>
                <w:rFonts w:ascii="Arial" w:hAnsi="Arial" w:cs="Arial"/>
              </w:rPr>
            </w:pPr>
          </w:p>
        </w:tc>
      </w:tr>
      <w:tr w:rsidR="009B4F04" w:rsidTr="006E3D61">
        <w:tc>
          <w:tcPr>
            <w:tcW w:w="959" w:type="dxa"/>
          </w:tcPr>
          <w:p w:rsidR="009B4F04" w:rsidRPr="002578C6" w:rsidRDefault="009B4F04" w:rsidP="001C347E">
            <w:pPr>
              <w:pStyle w:val="Tablesubhead"/>
              <w:spacing w:before="180"/>
              <w:jc w:val="center"/>
              <w:rPr>
                <w:rFonts w:cs="Arial"/>
              </w:rPr>
            </w:pPr>
            <w:r w:rsidRPr="002578C6">
              <w:rPr>
                <w:rFonts w:cs="Arial"/>
              </w:rPr>
              <w:lastRenderedPageBreak/>
              <w:t>Term 2</w:t>
            </w:r>
          </w:p>
          <w:p w:rsidR="009B4F04" w:rsidRPr="002578C6" w:rsidRDefault="009B4F04" w:rsidP="001C347E">
            <w:pPr>
              <w:jc w:val="center"/>
              <w:rPr>
                <w:rFonts w:ascii="Arial" w:hAnsi="Arial" w:cs="Arial"/>
                <w:sz w:val="20"/>
                <w:szCs w:val="20"/>
              </w:rPr>
            </w:pPr>
          </w:p>
        </w:tc>
        <w:tc>
          <w:tcPr>
            <w:tcW w:w="3260" w:type="dxa"/>
          </w:tcPr>
          <w:p w:rsidR="009B4F04" w:rsidRPr="002578C6" w:rsidRDefault="009B4F04" w:rsidP="009B4F04">
            <w:pPr>
              <w:jc w:val="center"/>
              <w:rPr>
                <w:rFonts w:ascii="Arial" w:hAnsi="Arial" w:cs="Arial"/>
                <w:b/>
                <w:sz w:val="20"/>
                <w:szCs w:val="20"/>
              </w:rPr>
            </w:pPr>
            <w:r w:rsidRPr="002578C6">
              <w:rPr>
                <w:rFonts w:ascii="Arial" w:hAnsi="Arial" w:cs="Arial"/>
                <w:b/>
                <w:sz w:val="20"/>
                <w:szCs w:val="20"/>
              </w:rPr>
              <w:t>Essential Learning</w:t>
            </w:r>
          </w:p>
        </w:tc>
        <w:tc>
          <w:tcPr>
            <w:tcW w:w="3175" w:type="dxa"/>
          </w:tcPr>
          <w:p w:rsidR="009B4F04" w:rsidRPr="002578C6" w:rsidRDefault="009B4F04" w:rsidP="002578C6">
            <w:pPr>
              <w:ind w:left="176"/>
              <w:jc w:val="center"/>
              <w:rPr>
                <w:rFonts w:ascii="Arial" w:hAnsi="Arial" w:cs="Arial"/>
                <w:b/>
                <w:sz w:val="14"/>
                <w:szCs w:val="14"/>
              </w:rPr>
            </w:pPr>
            <w:r w:rsidRPr="002578C6">
              <w:rPr>
                <w:rFonts w:ascii="Arial" w:hAnsi="Arial" w:cs="Arial"/>
                <w:b/>
                <w:sz w:val="20"/>
                <w:szCs w:val="14"/>
              </w:rPr>
              <w:t xml:space="preserve">Curriculum </w:t>
            </w:r>
          </w:p>
        </w:tc>
        <w:tc>
          <w:tcPr>
            <w:tcW w:w="2353"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Teaching Strategies</w:t>
            </w:r>
          </w:p>
        </w:tc>
        <w:tc>
          <w:tcPr>
            <w:tcW w:w="2268"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Resources</w:t>
            </w:r>
          </w:p>
        </w:tc>
        <w:tc>
          <w:tcPr>
            <w:tcW w:w="2159" w:type="dxa"/>
          </w:tcPr>
          <w:p w:rsidR="009B4F04" w:rsidRPr="001C347E" w:rsidRDefault="009B4F04" w:rsidP="009B4F04">
            <w:pPr>
              <w:jc w:val="center"/>
              <w:rPr>
                <w:rFonts w:ascii="Arial" w:hAnsi="Arial" w:cs="Arial"/>
                <w:b/>
                <w:sz w:val="20"/>
                <w:szCs w:val="20"/>
              </w:rPr>
            </w:pPr>
            <w:r w:rsidRPr="001C347E">
              <w:rPr>
                <w:rFonts w:ascii="Arial" w:hAnsi="Arial" w:cs="Arial"/>
                <w:b/>
                <w:sz w:val="20"/>
                <w:szCs w:val="20"/>
              </w:rPr>
              <w:t>Assessments and due dates</w:t>
            </w:r>
          </w:p>
        </w:tc>
      </w:tr>
      <w:tr w:rsidR="009B4F04" w:rsidTr="006E3D61">
        <w:tc>
          <w:tcPr>
            <w:tcW w:w="959" w:type="dxa"/>
          </w:tcPr>
          <w:p w:rsidR="009B4F04" w:rsidRPr="002578C6" w:rsidRDefault="001C347E" w:rsidP="001C347E">
            <w:pPr>
              <w:jc w:val="center"/>
              <w:rPr>
                <w:rFonts w:ascii="Arial" w:hAnsi="Arial" w:cs="Arial"/>
                <w:sz w:val="20"/>
                <w:szCs w:val="20"/>
              </w:rPr>
            </w:pPr>
            <w:r w:rsidRPr="002578C6">
              <w:rPr>
                <w:rFonts w:ascii="Arial" w:hAnsi="Arial" w:cs="Arial"/>
                <w:sz w:val="20"/>
                <w:szCs w:val="20"/>
              </w:rPr>
              <w:t>Weeks 1-4</w:t>
            </w:r>
          </w:p>
        </w:tc>
        <w:tc>
          <w:tcPr>
            <w:tcW w:w="3260" w:type="dxa"/>
          </w:tcPr>
          <w:p w:rsidR="00F4673D" w:rsidRPr="002578C6" w:rsidRDefault="00F4673D" w:rsidP="00F4673D">
            <w:pPr>
              <w:spacing w:after="200"/>
              <w:rPr>
                <w:rFonts w:ascii="Arial" w:hAnsi="Arial" w:cs="Arial"/>
                <w:b/>
                <w:i/>
                <w:sz w:val="20"/>
                <w:szCs w:val="20"/>
                <w:u w:val="single"/>
              </w:rPr>
            </w:pPr>
            <w:r w:rsidRPr="002578C6">
              <w:rPr>
                <w:rFonts w:ascii="Arial" w:hAnsi="Arial" w:cs="Arial"/>
                <w:b/>
                <w:sz w:val="20"/>
                <w:szCs w:val="20"/>
              </w:rPr>
              <w:t xml:space="preserve">Novel Study: </w:t>
            </w:r>
            <w:r w:rsidRPr="002578C6">
              <w:rPr>
                <w:rFonts w:ascii="Arial" w:hAnsi="Arial" w:cs="Arial"/>
                <w:b/>
                <w:i/>
                <w:sz w:val="20"/>
                <w:szCs w:val="20"/>
                <w:u w:val="single"/>
              </w:rPr>
              <w:t>Onion Tears</w:t>
            </w:r>
          </w:p>
          <w:p w:rsidR="00F4673D" w:rsidRPr="002578C6" w:rsidRDefault="00F4673D" w:rsidP="00F4673D">
            <w:pPr>
              <w:spacing w:after="200"/>
              <w:rPr>
                <w:rFonts w:ascii="Arial" w:hAnsi="Arial" w:cs="Arial"/>
                <w:sz w:val="20"/>
                <w:szCs w:val="20"/>
              </w:rPr>
            </w:pPr>
            <w:proofErr w:type="spellStart"/>
            <w:r w:rsidRPr="002578C6">
              <w:rPr>
                <w:rFonts w:ascii="Arial" w:hAnsi="Arial" w:cs="Arial"/>
                <w:sz w:val="20"/>
                <w:szCs w:val="20"/>
              </w:rPr>
              <w:t>CLT</w:t>
            </w:r>
            <w:proofErr w:type="spellEnd"/>
            <w:r w:rsidRPr="002578C6">
              <w:rPr>
                <w:rFonts w:ascii="Arial" w:hAnsi="Arial" w:cs="Arial"/>
                <w:sz w:val="20"/>
                <w:szCs w:val="20"/>
              </w:rPr>
              <w:t>: Asian engagement</w:t>
            </w:r>
          </w:p>
          <w:p w:rsidR="00F4673D" w:rsidRPr="002578C6" w:rsidRDefault="00F4673D" w:rsidP="00F4673D">
            <w:pPr>
              <w:spacing w:after="200"/>
              <w:rPr>
                <w:rFonts w:ascii="Arial" w:hAnsi="Arial" w:cs="Arial"/>
                <w:sz w:val="20"/>
                <w:szCs w:val="20"/>
              </w:rPr>
            </w:pPr>
            <w:proofErr w:type="spellStart"/>
            <w:r w:rsidRPr="002578C6">
              <w:rPr>
                <w:rFonts w:ascii="Arial" w:hAnsi="Arial" w:cs="Arial"/>
                <w:sz w:val="20"/>
                <w:szCs w:val="20"/>
              </w:rPr>
              <w:t>Read</w:t>
            </w:r>
            <w:proofErr w:type="spellEnd"/>
            <w:r w:rsidRPr="002578C6">
              <w:rPr>
                <w:rFonts w:ascii="Arial" w:hAnsi="Arial" w:cs="Arial"/>
                <w:sz w:val="20"/>
                <w:szCs w:val="20"/>
              </w:rPr>
              <w:t xml:space="preserve"> </w:t>
            </w:r>
            <w:r w:rsidRPr="002578C6">
              <w:rPr>
                <w:rFonts w:ascii="Arial" w:hAnsi="Arial" w:cs="Arial"/>
                <w:sz w:val="20"/>
                <w:szCs w:val="20"/>
                <w:u w:val="single"/>
              </w:rPr>
              <w:t>Onion Tears</w:t>
            </w:r>
            <w:r w:rsidRPr="002578C6">
              <w:rPr>
                <w:rFonts w:ascii="Arial" w:hAnsi="Arial" w:cs="Arial"/>
                <w:sz w:val="20"/>
                <w:szCs w:val="20"/>
              </w:rPr>
              <w:t xml:space="preserve"> together in class.</w:t>
            </w:r>
          </w:p>
          <w:p w:rsidR="00F4673D" w:rsidRPr="002578C6" w:rsidRDefault="00F4673D" w:rsidP="00F4673D">
            <w:pPr>
              <w:spacing w:after="200"/>
              <w:rPr>
                <w:rFonts w:ascii="Arial" w:hAnsi="Arial" w:cs="Arial"/>
                <w:sz w:val="20"/>
                <w:szCs w:val="20"/>
              </w:rPr>
            </w:pPr>
            <w:r w:rsidRPr="002578C6">
              <w:rPr>
                <w:rFonts w:ascii="Arial" w:hAnsi="Arial" w:cs="Arial"/>
                <w:sz w:val="20"/>
                <w:szCs w:val="20"/>
              </w:rPr>
              <w:t>Teaching background information about immigration and refugees seeking asylum.</w:t>
            </w:r>
          </w:p>
          <w:p w:rsidR="00F4673D" w:rsidRPr="002578C6" w:rsidRDefault="00F4673D" w:rsidP="00F4673D">
            <w:pPr>
              <w:numPr>
                <w:ilvl w:val="0"/>
                <w:numId w:val="12"/>
              </w:numPr>
              <w:contextualSpacing/>
              <w:rPr>
                <w:rFonts w:ascii="Arial" w:hAnsi="Arial" w:cs="Arial"/>
                <w:sz w:val="20"/>
                <w:szCs w:val="20"/>
              </w:rPr>
            </w:pPr>
            <w:r w:rsidRPr="002578C6">
              <w:rPr>
                <w:rFonts w:ascii="Arial" w:hAnsi="Arial" w:cs="Arial"/>
                <w:sz w:val="20"/>
                <w:szCs w:val="20"/>
              </w:rPr>
              <w:t>Multiculturalism</w:t>
            </w:r>
          </w:p>
          <w:p w:rsidR="00F4673D" w:rsidRPr="002578C6" w:rsidRDefault="00F4673D" w:rsidP="00F4673D">
            <w:pPr>
              <w:numPr>
                <w:ilvl w:val="0"/>
                <w:numId w:val="12"/>
              </w:numPr>
              <w:contextualSpacing/>
              <w:rPr>
                <w:rFonts w:ascii="Arial" w:hAnsi="Arial" w:cs="Arial"/>
                <w:sz w:val="20"/>
                <w:szCs w:val="20"/>
              </w:rPr>
            </w:pPr>
            <w:r w:rsidRPr="002578C6">
              <w:rPr>
                <w:rFonts w:ascii="Arial" w:hAnsi="Arial" w:cs="Arial"/>
                <w:sz w:val="20"/>
                <w:szCs w:val="20"/>
              </w:rPr>
              <w:t>Narrative point of view</w:t>
            </w:r>
          </w:p>
          <w:p w:rsidR="009B4F04" w:rsidRPr="002578C6" w:rsidRDefault="00F4673D" w:rsidP="00F4673D">
            <w:pPr>
              <w:numPr>
                <w:ilvl w:val="0"/>
                <w:numId w:val="12"/>
              </w:numPr>
              <w:contextualSpacing/>
              <w:rPr>
                <w:rFonts w:ascii="Arial" w:hAnsi="Arial" w:cs="Arial"/>
                <w:sz w:val="20"/>
                <w:szCs w:val="20"/>
              </w:rPr>
            </w:pPr>
            <w:r w:rsidRPr="002578C6">
              <w:rPr>
                <w:rFonts w:ascii="Arial" w:hAnsi="Arial" w:cs="Arial"/>
                <w:sz w:val="20"/>
                <w:szCs w:val="20"/>
              </w:rPr>
              <w:t>Themes: belonging, culture differences, expectations, stereotypes, loss and grief.</w:t>
            </w:r>
          </w:p>
        </w:tc>
        <w:tc>
          <w:tcPr>
            <w:tcW w:w="3175" w:type="dxa"/>
          </w:tcPr>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RESPONDING TO LITERATURE</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Share, reflect on, clarify and evaluate opinions and arguments about aspects of literary texts </w:t>
            </w:r>
            <w:hyperlink r:id="rId38" w:tgtFrame="_blank" w:history="1">
              <w:r w:rsidRPr="002578C6">
                <w:rPr>
                  <w:rFonts w:ascii="Arial" w:hAnsi="Arial" w:cs="Arial"/>
                  <w:sz w:val="14"/>
                  <w:szCs w:val="14"/>
                  <w:u w:val="single"/>
                  <w:lang w:eastAsia="en-AU"/>
                </w:rPr>
                <w:t>(ACELT1627)</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Understand and explain how combinations of words and images in texts are used to </w:t>
            </w:r>
            <w:r w:rsidRPr="002578C6">
              <w:rPr>
                <w:rFonts w:ascii="Arial" w:hAnsi="Arial" w:cs="Arial"/>
                <w:color w:val="FF0000"/>
                <w:sz w:val="14"/>
                <w:szCs w:val="14"/>
                <w:lang w:eastAsia="en-AU"/>
              </w:rPr>
              <w:t>represent</w:t>
            </w:r>
            <w:r w:rsidRPr="002578C6">
              <w:rPr>
                <w:rFonts w:ascii="Arial" w:hAnsi="Arial" w:cs="Arial"/>
                <w:sz w:val="14"/>
                <w:szCs w:val="14"/>
                <w:lang w:eastAsia="en-AU"/>
              </w:rPr>
              <w:t xml:space="preserve"> particular groups in society, and how texts position readers in relation to those groups </w:t>
            </w:r>
            <w:hyperlink r:id="rId39" w:tgtFrame="_blank" w:history="1">
              <w:r w:rsidRPr="002578C6">
                <w:rPr>
                  <w:rFonts w:ascii="Arial" w:hAnsi="Arial" w:cs="Arial"/>
                  <w:sz w:val="14"/>
                  <w:szCs w:val="14"/>
                  <w:u w:val="single"/>
                  <w:lang w:eastAsia="en-AU"/>
                </w:rPr>
                <w:t>(ACELT1628)</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Recognise and explain differing </w:t>
            </w:r>
            <w:r w:rsidRPr="002578C6">
              <w:rPr>
                <w:rFonts w:ascii="Arial" w:hAnsi="Arial" w:cs="Arial"/>
                <w:color w:val="FF0000"/>
                <w:sz w:val="14"/>
                <w:szCs w:val="14"/>
                <w:lang w:eastAsia="en-AU"/>
              </w:rPr>
              <w:t xml:space="preserve">viewpoints </w:t>
            </w:r>
            <w:r w:rsidRPr="002578C6">
              <w:rPr>
                <w:rFonts w:ascii="Arial" w:hAnsi="Arial" w:cs="Arial"/>
                <w:sz w:val="14"/>
                <w:szCs w:val="14"/>
                <w:lang w:eastAsia="en-AU"/>
              </w:rPr>
              <w:t xml:space="preserve">about the world, cultures, individual people and concerns </w:t>
            </w:r>
            <w:r w:rsidRPr="002578C6">
              <w:rPr>
                <w:rFonts w:ascii="Arial" w:hAnsi="Arial" w:cs="Arial"/>
                <w:color w:val="FF0000"/>
                <w:sz w:val="14"/>
                <w:szCs w:val="14"/>
                <w:lang w:eastAsia="en-AU"/>
              </w:rPr>
              <w:t>represented</w:t>
            </w:r>
            <w:r w:rsidRPr="002578C6">
              <w:rPr>
                <w:rFonts w:ascii="Arial" w:hAnsi="Arial" w:cs="Arial"/>
                <w:sz w:val="14"/>
                <w:szCs w:val="14"/>
                <w:lang w:eastAsia="en-AU"/>
              </w:rPr>
              <w:t xml:space="preserve"> in texts </w:t>
            </w:r>
            <w:hyperlink r:id="rId40" w:tgtFrame="_blank" w:history="1">
              <w:r w:rsidRPr="002578C6">
                <w:rPr>
                  <w:rFonts w:ascii="Arial" w:hAnsi="Arial" w:cs="Arial"/>
                  <w:sz w:val="14"/>
                  <w:szCs w:val="14"/>
                  <w:u w:val="single"/>
                  <w:lang w:eastAsia="en-AU"/>
                </w:rPr>
                <w:t>(ACELT1807)</w:t>
              </w:r>
            </w:hyperlink>
          </w:p>
          <w:p w:rsidR="003E0A8B" w:rsidRPr="002578C6" w:rsidRDefault="003E0A8B" w:rsidP="002578C6">
            <w:pPr>
              <w:pStyle w:val="NoSpacing"/>
              <w:ind w:left="176"/>
              <w:rPr>
                <w:rFonts w:ascii="Arial" w:hAnsi="Arial" w:cs="Arial"/>
                <w:sz w:val="14"/>
                <w:szCs w:val="14"/>
                <w:lang w:eastAsia="en-AU"/>
              </w:rPr>
            </w:pPr>
          </w:p>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EXAMINING LITERATURE</w:t>
            </w:r>
          </w:p>
          <w:p w:rsidR="003E0A8B" w:rsidRPr="002578C6" w:rsidRDefault="003E0A8B" w:rsidP="002578C6">
            <w:pPr>
              <w:pStyle w:val="NoSpacing"/>
              <w:ind w:left="176"/>
              <w:rPr>
                <w:rFonts w:ascii="Arial" w:hAnsi="Arial" w:cs="Arial"/>
                <w:sz w:val="14"/>
                <w:szCs w:val="14"/>
              </w:rPr>
            </w:pPr>
            <w:r w:rsidRPr="002578C6">
              <w:rPr>
                <w:rFonts w:ascii="Arial" w:hAnsi="Arial" w:cs="Arial"/>
                <w:sz w:val="14"/>
                <w:szCs w:val="14"/>
                <w:lang w:eastAsia="en-AU"/>
              </w:rPr>
              <w:t>Recognise, explain and analyse the ways literary texts draw on readers’ knowledge of other texts and enable new understanding and </w:t>
            </w:r>
            <w:hyperlink r:id="rId41" w:tooltip="Display the glossary entry for appreciation" w:history="1">
              <w:r w:rsidRPr="002578C6">
                <w:rPr>
                  <w:rFonts w:ascii="Arial" w:hAnsi="Arial" w:cs="Arial"/>
                  <w:sz w:val="14"/>
                  <w:szCs w:val="14"/>
                  <w:lang w:eastAsia="en-AU"/>
                </w:rPr>
                <w:t>appreciation</w:t>
              </w:r>
            </w:hyperlink>
            <w:r w:rsidRPr="002578C6">
              <w:rPr>
                <w:rFonts w:ascii="Arial" w:hAnsi="Arial" w:cs="Arial"/>
                <w:sz w:val="14"/>
                <w:szCs w:val="14"/>
                <w:lang w:eastAsia="en-AU"/>
              </w:rPr>
              <w:t xml:space="preserve"> of </w:t>
            </w:r>
            <w:hyperlink r:id="rId42" w:tooltip="Display the glossary entry for aesthetic" w:history="1">
              <w:r w:rsidRPr="002578C6">
                <w:rPr>
                  <w:rFonts w:ascii="Arial" w:hAnsi="Arial" w:cs="Arial"/>
                  <w:sz w:val="14"/>
                  <w:szCs w:val="14"/>
                  <w:lang w:eastAsia="en-AU"/>
                </w:rPr>
                <w:t>aesthetic</w:t>
              </w:r>
            </w:hyperlink>
            <w:r w:rsidRPr="002578C6">
              <w:rPr>
                <w:rFonts w:ascii="Arial" w:hAnsi="Arial" w:cs="Arial"/>
                <w:sz w:val="14"/>
                <w:szCs w:val="14"/>
                <w:lang w:eastAsia="en-AU"/>
              </w:rPr>
              <w:t> qualities</w:t>
            </w:r>
            <w:hyperlink r:id="rId43" w:tgtFrame="_blank" w:history="1">
              <w:r w:rsidRPr="002578C6">
                <w:rPr>
                  <w:rFonts w:ascii="Arial" w:hAnsi="Arial" w:cs="Arial"/>
                  <w:sz w:val="14"/>
                  <w:szCs w:val="14"/>
                  <w:u w:val="single"/>
                  <w:lang w:eastAsia="en-AU"/>
                </w:rPr>
                <w:t>(ACELT1629)</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Interpret and analyse language choices, including sentence patterns, dialogue, imagery and other language, in short stories, literary essays and plays </w:t>
            </w:r>
            <w:hyperlink r:id="rId44" w:tgtFrame="_blank" w:history="1">
              <w:r w:rsidRPr="002578C6">
                <w:rPr>
                  <w:rFonts w:ascii="Arial" w:hAnsi="Arial" w:cs="Arial"/>
                  <w:sz w:val="14"/>
                  <w:szCs w:val="14"/>
                  <w:u w:val="single"/>
                  <w:lang w:eastAsia="en-AU"/>
                </w:rPr>
                <w:t>(ACELT1767)</w:t>
              </w:r>
            </w:hyperlink>
          </w:p>
          <w:p w:rsidR="006E0AA6" w:rsidRPr="002578C6" w:rsidRDefault="006E0AA6" w:rsidP="002578C6">
            <w:pPr>
              <w:pStyle w:val="NoSpacing"/>
              <w:ind w:left="176"/>
              <w:rPr>
                <w:rFonts w:ascii="Arial" w:hAnsi="Arial" w:cs="Arial"/>
                <w:sz w:val="14"/>
                <w:szCs w:val="14"/>
              </w:rPr>
            </w:pPr>
          </w:p>
          <w:p w:rsidR="003E0A8B" w:rsidRPr="002578C6" w:rsidRDefault="003E0A8B" w:rsidP="002578C6">
            <w:pPr>
              <w:pStyle w:val="NoSpacing"/>
              <w:ind w:left="176"/>
              <w:rPr>
                <w:rFonts w:ascii="Arial" w:hAnsi="Arial" w:cs="Arial"/>
                <w:sz w:val="14"/>
                <w:szCs w:val="14"/>
              </w:rPr>
            </w:pPr>
          </w:p>
          <w:p w:rsidR="003E0A8B" w:rsidRPr="002578C6" w:rsidRDefault="003E0A8B"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INTERPRETING, ANALYSING, EVALUATING</w:t>
            </w:r>
          </w:p>
          <w:p w:rsidR="003E0A8B" w:rsidRPr="002578C6" w:rsidRDefault="003E0A8B" w:rsidP="002578C6">
            <w:pPr>
              <w:pStyle w:val="NoSpacing"/>
              <w:ind w:left="176"/>
              <w:rPr>
                <w:rFonts w:ascii="Arial" w:hAnsi="Arial" w:cs="Arial"/>
                <w:sz w:val="14"/>
                <w:szCs w:val="14"/>
              </w:rPr>
            </w:pPr>
            <w:r w:rsidRPr="002578C6">
              <w:rPr>
                <w:rFonts w:ascii="Arial" w:hAnsi="Arial" w:cs="Arial"/>
                <w:sz w:val="14"/>
                <w:szCs w:val="14"/>
                <w:lang w:eastAsia="en-AU"/>
              </w:rPr>
              <w:t>Analyse and evaluate the ways that </w:t>
            </w:r>
            <w:hyperlink r:id="rId45"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structures and </w:t>
            </w:r>
            <w:hyperlink r:id="rId46"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xml:space="preserve"> vary according to the purpose of the text and the ways that referenced sources add authority to a </w:t>
            </w:r>
            <w:hyperlink r:id="rId47" w:tooltip="Display the glossary entry for text" w:history="1">
              <w:r w:rsidRPr="002578C6">
                <w:rPr>
                  <w:rFonts w:ascii="Arial" w:hAnsi="Arial" w:cs="Arial"/>
                  <w:sz w:val="14"/>
                  <w:szCs w:val="14"/>
                  <w:lang w:eastAsia="en-AU"/>
                </w:rPr>
                <w:t>text</w:t>
              </w:r>
            </w:hyperlink>
            <w:hyperlink r:id="rId48" w:tgtFrame="_blank" w:history="1">
              <w:r w:rsidRPr="002578C6">
                <w:rPr>
                  <w:rFonts w:ascii="Arial" w:hAnsi="Arial" w:cs="Arial"/>
                  <w:sz w:val="14"/>
                  <w:szCs w:val="14"/>
                  <w:lang w:eastAsia="en-AU"/>
                </w:rPr>
                <w:t>(ACELY1732)</w:t>
              </w:r>
            </w:hyperlink>
          </w:p>
          <w:p w:rsidR="003E0A8B" w:rsidRPr="002578C6" w:rsidRDefault="003E0A8B" w:rsidP="002578C6">
            <w:pPr>
              <w:pStyle w:val="NoSpacing"/>
              <w:ind w:left="176"/>
              <w:rPr>
                <w:rFonts w:ascii="Arial" w:hAnsi="Arial" w:cs="Arial"/>
                <w:sz w:val="14"/>
                <w:szCs w:val="14"/>
                <w:lang w:eastAsia="en-AU"/>
              </w:rPr>
            </w:pP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Use comprehension strategies to </w:t>
            </w:r>
            <w:r w:rsidRPr="002578C6">
              <w:rPr>
                <w:rFonts w:ascii="Arial" w:hAnsi="Arial" w:cs="Arial"/>
                <w:color w:val="FF0000"/>
                <w:sz w:val="14"/>
                <w:szCs w:val="14"/>
                <w:lang w:eastAsia="en-AU"/>
              </w:rPr>
              <w:t>interpret</w:t>
            </w:r>
            <w:r w:rsidRPr="002578C6">
              <w:rPr>
                <w:rFonts w:ascii="Arial" w:hAnsi="Arial" w:cs="Arial"/>
                <w:sz w:val="14"/>
                <w:szCs w:val="14"/>
                <w:lang w:eastAsia="en-AU"/>
              </w:rPr>
              <w:t xml:space="preserve"> and evaluate texts by reflecting on the validity of content and the credibility of sources, including finding evidence in the text for the author’s point </w:t>
            </w:r>
            <w:hyperlink r:id="rId49" w:tgtFrame="_blank" w:history="1">
              <w:r w:rsidRPr="002578C6">
                <w:rPr>
                  <w:rFonts w:ascii="Arial" w:hAnsi="Arial" w:cs="Arial"/>
                  <w:sz w:val="14"/>
                  <w:szCs w:val="14"/>
                  <w:lang w:eastAsia="en-AU"/>
                </w:rPr>
                <w:t>(ACELY1734)</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Explore and explain the ways authors combine different  and media in creating texts, and the impact of these choices on the viewer/listener </w:t>
            </w:r>
            <w:hyperlink r:id="rId50" w:tgtFrame="_blank" w:history="1">
              <w:r w:rsidRPr="002578C6">
                <w:rPr>
                  <w:rFonts w:ascii="Arial" w:hAnsi="Arial" w:cs="Arial"/>
                  <w:sz w:val="14"/>
                  <w:szCs w:val="14"/>
                  <w:lang w:eastAsia="en-AU"/>
                </w:rPr>
                <w:t>(ACELY1735)</w:t>
              </w:r>
            </w:hyperlink>
          </w:p>
          <w:p w:rsidR="003E0A8B" w:rsidRPr="002578C6" w:rsidRDefault="003E0A8B" w:rsidP="002578C6">
            <w:pPr>
              <w:pStyle w:val="NoSpacing"/>
              <w:ind w:left="176"/>
              <w:rPr>
                <w:rFonts w:ascii="Arial" w:hAnsi="Arial" w:cs="Arial"/>
                <w:sz w:val="14"/>
                <w:szCs w:val="14"/>
                <w:lang w:eastAsia="en-AU"/>
              </w:rPr>
            </w:pPr>
          </w:p>
          <w:p w:rsidR="009B4F04" w:rsidRPr="002578C6" w:rsidRDefault="009B4F04" w:rsidP="002578C6">
            <w:pPr>
              <w:ind w:left="176"/>
              <w:rPr>
                <w:rFonts w:ascii="Arial" w:hAnsi="Arial" w:cs="Arial"/>
                <w:sz w:val="14"/>
                <w:szCs w:val="14"/>
              </w:rPr>
            </w:pPr>
          </w:p>
        </w:tc>
        <w:tc>
          <w:tcPr>
            <w:tcW w:w="2353" w:type="dxa"/>
          </w:tcPr>
          <w:p w:rsidR="00BF1233" w:rsidRDefault="00BF1233" w:rsidP="00BF1233">
            <w:pPr>
              <w:rPr>
                <w:rFonts w:ascii="Arial" w:hAnsi="Arial" w:cs="Arial"/>
              </w:rPr>
            </w:pPr>
            <w:proofErr w:type="spellStart"/>
            <w:r>
              <w:rPr>
                <w:rFonts w:ascii="Arial" w:hAnsi="Arial" w:cs="Arial"/>
              </w:rPr>
              <w:t>EI</w:t>
            </w:r>
            <w:proofErr w:type="spellEnd"/>
            <w:r>
              <w:rPr>
                <w:rFonts w:ascii="Arial" w:hAnsi="Arial" w:cs="Arial"/>
              </w:rPr>
              <w:t>: Stepping out</w:t>
            </w:r>
          </w:p>
          <w:p w:rsidR="00BF1233" w:rsidRDefault="00BF1233" w:rsidP="00BF1233">
            <w:pPr>
              <w:pStyle w:val="ListParagraph"/>
              <w:numPr>
                <w:ilvl w:val="0"/>
                <w:numId w:val="11"/>
              </w:numPr>
              <w:rPr>
                <w:rFonts w:ascii="Arial" w:hAnsi="Arial" w:cs="Arial"/>
              </w:rPr>
            </w:pPr>
            <w:r>
              <w:rPr>
                <w:rFonts w:ascii="Arial" w:hAnsi="Arial" w:cs="Arial"/>
              </w:rPr>
              <w:t>Prediction</w:t>
            </w:r>
          </w:p>
          <w:p w:rsidR="00BF1233" w:rsidRDefault="00BF1233" w:rsidP="00BF1233">
            <w:pPr>
              <w:pStyle w:val="ListParagraph"/>
              <w:numPr>
                <w:ilvl w:val="0"/>
                <w:numId w:val="11"/>
              </w:numPr>
              <w:rPr>
                <w:rFonts w:ascii="Arial" w:hAnsi="Arial" w:cs="Arial"/>
              </w:rPr>
            </w:pPr>
            <w:r>
              <w:rPr>
                <w:rFonts w:ascii="Arial" w:hAnsi="Arial" w:cs="Arial"/>
              </w:rPr>
              <w:t>Comprehension</w:t>
            </w:r>
          </w:p>
          <w:p w:rsidR="00BF1233" w:rsidRDefault="00BF1233" w:rsidP="00BF1233">
            <w:pPr>
              <w:pStyle w:val="ListParagraph"/>
              <w:numPr>
                <w:ilvl w:val="0"/>
                <w:numId w:val="11"/>
              </w:numPr>
              <w:rPr>
                <w:rFonts w:ascii="Arial" w:hAnsi="Arial" w:cs="Arial"/>
              </w:rPr>
            </w:pPr>
            <w:r>
              <w:rPr>
                <w:rFonts w:ascii="Arial" w:hAnsi="Arial" w:cs="Arial"/>
              </w:rPr>
              <w:t>Inference</w:t>
            </w:r>
          </w:p>
          <w:p w:rsidR="00BF1233" w:rsidRDefault="00BF1233" w:rsidP="00BF1233">
            <w:pPr>
              <w:pStyle w:val="ListParagraph"/>
              <w:numPr>
                <w:ilvl w:val="0"/>
                <w:numId w:val="11"/>
              </w:numPr>
              <w:rPr>
                <w:rFonts w:ascii="Arial" w:hAnsi="Arial" w:cs="Arial"/>
              </w:rPr>
            </w:pPr>
            <w:r>
              <w:rPr>
                <w:rFonts w:ascii="Arial" w:hAnsi="Arial" w:cs="Arial"/>
              </w:rPr>
              <w:t>Judgement</w:t>
            </w:r>
          </w:p>
          <w:p w:rsidR="00DD6458" w:rsidRDefault="00DD6458" w:rsidP="00DD6458">
            <w:pPr>
              <w:rPr>
                <w:rFonts w:ascii="Arial" w:hAnsi="Arial" w:cs="Arial"/>
              </w:rPr>
            </w:pPr>
          </w:p>
          <w:p w:rsidR="00DD6458" w:rsidRDefault="00DD6458" w:rsidP="00DD6458">
            <w:pPr>
              <w:rPr>
                <w:rFonts w:ascii="Arial" w:hAnsi="Arial" w:cs="Arial"/>
              </w:rPr>
            </w:pPr>
            <w:r>
              <w:rPr>
                <w:rFonts w:ascii="Arial" w:hAnsi="Arial" w:cs="Arial"/>
              </w:rPr>
              <w:t>SOLO simple questioning strategies</w:t>
            </w:r>
          </w:p>
          <w:p w:rsidR="00DD6458" w:rsidRDefault="00DD6458" w:rsidP="00DD6458">
            <w:pPr>
              <w:rPr>
                <w:rFonts w:ascii="Arial" w:hAnsi="Arial" w:cs="Arial"/>
              </w:rPr>
            </w:pPr>
          </w:p>
          <w:p w:rsidR="00DD6458" w:rsidRPr="00DD6458" w:rsidRDefault="00DD6458" w:rsidP="00DD6458">
            <w:pPr>
              <w:rPr>
                <w:rFonts w:ascii="Arial" w:hAnsi="Arial" w:cs="Arial"/>
              </w:rPr>
            </w:pPr>
          </w:p>
          <w:p w:rsidR="009B4F04" w:rsidRDefault="009B4F04">
            <w:pPr>
              <w:rPr>
                <w:rFonts w:ascii="Arial" w:hAnsi="Arial" w:cs="Arial"/>
              </w:rPr>
            </w:pPr>
          </w:p>
          <w:p w:rsidR="00BF1233" w:rsidRPr="001C347E" w:rsidRDefault="00BF1233">
            <w:pPr>
              <w:rPr>
                <w:rFonts w:ascii="Arial" w:hAnsi="Arial" w:cs="Arial"/>
              </w:rPr>
            </w:pPr>
          </w:p>
        </w:tc>
        <w:tc>
          <w:tcPr>
            <w:tcW w:w="2268" w:type="dxa"/>
          </w:tcPr>
          <w:p w:rsidR="00BF1233" w:rsidRDefault="00BF1233">
            <w:pPr>
              <w:rPr>
                <w:rFonts w:ascii="Arial" w:hAnsi="Arial" w:cs="Arial"/>
              </w:rPr>
            </w:pPr>
            <w:r>
              <w:rPr>
                <w:rFonts w:ascii="Arial" w:hAnsi="Arial" w:cs="Arial"/>
              </w:rPr>
              <w:t>Pre-reading activities</w:t>
            </w:r>
          </w:p>
          <w:p w:rsidR="00BF1233" w:rsidRDefault="00BF1233">
            <w:pPr>
              <w:rPr>
                <w:rFonts w:ascii="Arial" w:hAnsi="Arial" w:cs="Arial"/>
              </w:rPr>
            </w:pPr>
          </w:p>
          <w:p w:rsidR="00BF1233" w:rsidRDefault="00BF1233">
            <w:pPr>
              <w:rPr>
                <w:rFonts w:ascii="Arial" w:hAnsi="Arial" w:cs="Arial"/>
              </w:rPr>
            </w:pPr>
            <w:r>
              <w:rPr>
                <w:rFonts w:ascii="Arial" w:hAnsi="Arial" w:cs="Arial"/>
              </w:rPr>
              <w:t>Definitions of migrants, immigrants, asylum seekers</w:t>
            </w:r>
          </w:p>
          <w:p w:rsidR="00BF1233" w:rsidRDefault="00BF1233">
            <w:pPr>
              <w:rPr>
                <w:rFonts w:ascii="Arial" w:hAnsi="Arial" w:cs="Arial"/>
              </w:rPr>
            </w:pPr>
          </w:p>
          <w:p w:rsidR="00BF1233" w:rsidRDefault="00BF1233">
            <w:pPr>
              <w:rPr>
                <w:rFonts w:ascii="Arial" w:hAnsi="Arial" w:cs="Arial"/>
              </w:rPr>
            </w:pPr>
            <w:r>
              <w:rPr>
                <w:rFonts w:ascii="Arial" w:hAnsi="Arial" w:cs="Arial"/>
              </w:rPr>
              <w:t>Asylum seeker article</w:t>
            </w:r>
          </w:p>
          <w:p w:rsidR="00BF1233" w:rsidRDefault="00BF1233">
            <w:pPr>
              <w:rPr>
                <w:rFonts w:ascii="Arial" w:hAnsi="Arial" w:cs="Arial"/>
              </w:rPr>
            </w:pPr>
          </w:p>
          <w:p w:rsidR="00BF1233" w:rsidRDefault="00BF1233">
            <w:pPr>
              <w:rPr>
                <w:rFonts w:ascii="Arial" w:hAnsi="Arial" w:cs="Arial"/>
              </w:rPr>
            </w:pPr>
            <w:r>
              <w:rPr>
                <w:rFonts w:ascii="Arial" w:hAnsi="Arial" w:cs="Arial"/>
              </w:rPr>
              <w:t>Stop the Boats Ad, background information about Whitlam and Vietnamese asylum seekers</w:t>
            </w:r>
          </w:p>
          <w:p w:rsidR="00BF1233" w:rsidRDefault="00BF1233">
            <w:pPr>
              <w:rPr>
                <w:rFonts w:ascii="Arial" w:hAnsi="Arial" w:cs="Arial"/>
              </w:rPr>
            </w:pPr>
          </w:p>
          <w:p w:rsidR="00BF1233" w:rsidRDefault="00BF1233">
            <w:pPr>
              <w:rPr>
                <w:rFonts w:ascii="Arial" w:hAnsi="Arial" w:cs="Arial"/>
              </w:rPr>
            </w:pPr>
            <w:proofErr w:type="spellStart"/>
            <w:r>
              <w:rPr>
                <w:rFonts w:ascii="Arial" w:hAnsi="Arial" w:cs="Arial"/>
              </w:rPr>
              <w:t>KSHS</w:t>
            </w:r>
            <w:proofErr w:type="spellEnd"/>
            <w:r>
              <w:rPr>
                <w:rFonts w:ascii="Arial" w:hAnsi="Arial" w:cs="Arial"/>
              </w:rPr>
              <w:t xml:space="preserve"> student picture book</w:t>
            </w:r>
          </w:p>
          <w:p w:rsidR="00BF1233" w:rsidRDefault="00BF1233">
            <w:pPr>
              <w:rPr>
                <w:rFonts w:ascii="Arial" w:hAnsi="Arial" w:cs="Arial"/>
              </w:rPr>
            </w:pPr>
          </w:p>
          <w:p w:rsidR="00BF1233" w:rsidRDefault="00DD6458">
            <w:pPr>
              <w:rPr>
                <w:rFonts w:ascii="Arial" w:hAnsi="Arial" w:cs="Arial"/>
              </w:rPr>
            </w:pPr>
            <w:r>
              <w:rPr>
                <w:rFonts w:ascii="Arial" w:hAnsi="Arial" w:cs="Arial"/>
              </w:rPr>
              <w:t xml:space="preserve">Comprehension </w:t>
            </w:r>
            <w:r w:rsidR="0037512C">
              <w:rPr>
                <w:rFonts w:ascii="Arial" w:hAnsi="Arial" w:cs="Arial"/>
              </w:rPr>
              <w:t xml:space="preserve">activity </w:t>
            </w:r>
            <w:r>
              <w:rPr>
                <w:rFonts w:ascii="Arial" w:hAnsi="Arial" w:cs="Arial"/>
              </w:rPr>
              <w:t>package</w:t>
            </w:r>
            <w:r w:rsidR="0037512C">
              <w:rPr>
                <w:rFonts w:ascii="Arial" w:hAnsi="Arial" w:cs="Arial"/>
              </w:rPr>
              <w:t xml:space="preserve"> – literal and inference only</w:t>
            </w:r>
          </w:p>
          <w:p w:rsidR="0037512C" w:rsidRDefault="0037512C">
            <w:pPr>
              <w:rPr>
                <w:rFonts w:ascii="Arial" w:hAnsi="Arial" w:cs="Arial"/>
              </w:rPr>
            </w:pPr>
          </w:p>
          <w:p w:rsidR="0037512C" w:rsidRPr="001C347E" w:rsidRDefault="005B1004">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 xml:space="preserve">4 - </w:t>
            </w:r>
            <w:r w:rsidR="00527CA6">
              <w:rPr>
                <w:rFonts w:ascii="Arial" w:hAnsi="Arial" w:cs="Arial"/>
              </w:rPr>
              <w:t>Story writing</w:t>
            </w:r>
            <w:r>
              <w:rPr>
                <w:rFonts w:ascii="Arial" w:hAnsi="Arial" w:cs="Arial"/>
                <w:b/>
              </w:rPr>
              <w:t xml:space="preserve"> </w:t>
            </w:r>
          </w:p>
        </w:tc>
        <w:tc>
          <w:tcPr>
            <w:tcW w:w="2159" w:type="dxa"/>
          </w:tcPr>
          <w:p w:rsidR="002A3075" w:rsidRPr="00C01D5B" w:rsidRDefault="00FB2DED">
            <w:pPr>
              <w:rPr>
                <w:rFonts w:ascii="Arial" w:hAnsi="Arial" w:cs="Arial"/>
                <w:b/>
              </w:rPr>
            </w:pPr>
            <w:r>
              <w:rPr>
                <w:rFonts w:ascii="Arial" w:hAnsi="Arial" w:cs="Arial"/>
                <w:b/>
              </w:rPr>
              <w:t>Task 4</w:t>
            </w:r>
            <w:r w:rsidR="002A3075" w:rsidRPr="00C01D5B">
              <w:rPr>
                <w:rFonts w:ascii="Arial" w:hAnsi="Arial" w:cs="Arial"/>
                <w:b/>
              </w:rPr>
              <w:t>: Reading and Viewing 5%</w:t>
            </w:r>
          </w:p>
          <w:p w:rsidR="009B4F04" w:rsidRPr="00F4673D" w:rsidRDefault="00F4673D" w:rsidP="00F4673D">
            <w:pPr>
              <w:widowControl w:val="0"/>
              <w:autoSpaceDE w:val="0"/>
              <w:autoSpaceDN w:val="0"/>
              <w:adjustRightInd w:val="0"/>
              <w:ind w:left="-13"/>
              <w:rPr>
                <w:rFonts w:ascii="Arial" w:hAnsi="Arial" w:cs="Arial"/>
                <w:bCs/>
                <w:sz w:val="20"/>
                <w:szCs w:val="20"/>
              </w:rPr>
            </w:pPr>
            <w:r w:rsidRPr="00EB1D44">
              <w:rPr>
                <w:rFonts w:ascii="Arial" w:hAnsi="Arial" w:cs="Arial"/>
                <w:bCs/>
                <w:sz w:val="20"/>
                <w:szCs w:val="20"/>
              </w:rPr>
              <w:t>Comprehension questions and activities</w:t>
            </w:r>
            <w:r>
              <w:rPr>
                <w:rFonts w:ascii="Arial" w:hAnsi="Arial" w:cs="Arial"/>
                <w:bCs/>
                <w:sz w:val="20"/>
                <w:szCs w:val="20"/>
              </w:rPr>
              <w:t xml:space="preserve"> on novel</w:t>
            </w:r>
            <w:r w:rsidRPr="00EB1D44">
              <w:rPr>
                <w:rFonts w:ascii="Arial" w:hAnsi="Arial" w:cs="Arial"/>
                <w:bCs/>
                <w:sz w:val="20"/>
                <w:szCs w:val="20"/>
              </w:rPr>
              <w:t>.</w:t>
            </w:r>
          </w:p>
        </w:tc>
      </w:tr>
      <w:tr w:rsidR="009077AC" w:rsidTr="006E3D61">
        <w:tc>
          <w:tcPr>
            <w:tcW w:w="959" w:type="dxa"/>
          </w:tcPr>
          <w:p w:rsidR="0037512C" w:rsidRDefault="0037512C" w:rsidP="001C347E">
            <w:pPr>
              <w:jc w:val="center"/>
              <w:rPr>
                <w:rFonts w:ascii="Arial" w:hAnsi="Arial" w:cs="Arial"/>
                <w:b/>
                <w:sz w:val="20"/>
                <w:szCs w:val="20"/>
              </w:rPr>
            </w:pPr>
            <w:r w:rsidRPr="002578C6">
              <w:rPr>
                <w:rFonts w:ascii="Arial" w:hAnsi="Arial" w:cs="Arial"/>
                <w:b/>
                <w:sz w:val="20"/>
                <w:szCs w:val="20"/>
              </w:rPr>
              <w:t xml:space="preserve">Term </w:t>
            </w:r>
            <w:r>
              <w:rPr>
                <w:rFonts w:ascii="Arial" w:hAnsi="Arial" w:cs="Arial"/>
                <w:b/>
                <w:sz w:val="20"/>
                <w:szCs w:val="20"/>
              </w:rPr>
              <w:t>2</w:t>
            </w:r>
          </w:p>
          <w:p w:rsidR="009077AC" w:rsidRPr="002578C6" w:rsidRDefault="0035590A" w:rsidP="001C347E">
            <w:pPr>
              <w:jc w:val="center"/>
              <w:rPr>
                <w:rFonts w:ascii="Arial" w:hAnsi="Arial" w:cs="Arial"/>
                <w:sz w:val="20"/>
                <w:szCs w:val="20"/>
              </w:rPr>
            </w:pPr>
            <w:r w:rsidRPr="002578C6">
              <w:rPr>
                <w:rFonts w:ascii="Arial" w:hAnsi="Arial" w:cs="Arial"/>
                <w:sz w:val="20"/>
                <w:szCs w:val="20"/>
              </w:rPr>
              <w:lastRenderedPageBreak/>
              <w:t>Week 5</w:t>
            </w:r>
          </w:p>
        </w:tc>
        <w:tc>
          <w:tcPr>
            <w:tcW w:w="3260" w:type="dxa"/>
          </w:tcPr>
          <w:p w:rsidR="009077AC" w:rsidRPr="002578C6" w:rsidRDefault="009077AC" w:rsidP="00F4673D">
            <w:pPr>
              <w:rPr>
                <w:rFonts w:ascii="Arial" w:hAnsi="Arial" w:cs="Arial"/>
                <w:sz w:val="20"/>
                <w:szCs w:val="20"/>
              </w:rPr>
            </w:pPr>
          </w:p>
        </w:tc>
        <w:tc>
          <w:tcPr>
            <w:tcW w:w="3175" w:type="dxa"/>
          </w:tcPr>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EXPRESSING AND DEVELOPING IDEAS</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lastRenderedPageBreak/>
              <w:t>Analyse and examine how effective authors control and use a variety of </w:t>
            </w:r>
            <w:hyperlink r:id="rId51" w:tooltip="Display the glossary entry for clause" w:history="1">
              <w:r w:rsidRPr="002578C6">
                <w:rPr>
                  <w:rFonts w:ascii="Arial" w:hAnsi="Arial" w:cs="Arial"/>
                  <w:sz w:val="14"/>
                  <w:szCs w:val="14"/>
                  <w:lang w:eastAsia="en-AU"/>
                </w:rPr>
                <w:t>clause</w:t>
              </w:r>
            </w:hyperlink>
            <w:r w:rsidRPr="002578C6">
              <w:rPr>
                <w:rFonts w:ascii="Arial" w:hAnsi="Arial" w:cs="Arial"/>
                <w:sz w:val="14"/>
                <w:szCs w:val="14"/>
                <w:lang w:eastAsia="en-AU"/>
              </w:rPr>
              <w:t xml:space="preserve"> structures, including clauses embedded within the structure of a </w:t>
            </w:r>
            <w:hyperlink r:id="rId52" w:tooltip="Display the glossary entry for noun" w:history="1">
              <w:r w:rsidRPr="002578C6">
                <w:rPr>
                  <w:rFonts w:ascii="Arial" w:hAnsi="Arial" w:cs="Arial"/>
                  <w:sz w:val="14"/>
                  <w:szCs w:val="14"/>
                  <w:lang w:eastAsia="en-AU"/>
                </w:rPr>
                <w:t>noun</w:t>
              </w:r>
            </w:hyperlink>
            <w:r w:rsidRPr="002578C6">
              <w:rPr>
                <w:rFonts w:ascii="Arial" w:hAnsi="Arial" w:cs="Arial"/>
                <w:sz w:val="14"/>
                <w:szCs w:val="14"/>
                <w:lang w:eastAsia="en-AU"/>
              </w:rPr>
              <w:t> phrase or </w:t>
            </w:r>
            <w:hyperlink r:id="rId53" w:tooltip="Display the glossary entry for clause" w:history="1">
              <w:r w:rsidRPr="002578C6">
                <w:rPr>
                  <w:rFonts w:ascii="Arial" w:hAnsi="Arial" w:cs="Arial"/>
                  <w:sz w:val="14"/>
                  <w:szCs w:val="14"/>
                  <w:lang w:eastAsia="en-AU"/>
                </w:rPr>
                <w:t>clause</w:t>
              </w:r>
            </w:hyperlink>
            <w:hyperlink r:id="rId54" w:tgtFrame="_blank" w:history="1">
              <w:r w:rsidRPr="002578C6">
                <w:rPr>
                  <w:rFonts w:ascii="Arial" w:hAnsi="Arial" w:cs="Arial"/>
                  <w:sz w:val="14"/>
                  <w:szCs w:val="14"/>
                  <w:u w:val="single"/>
                  <w:lang w:eastAsia="en-AU"/>
                </w:rPr>
                <w:t>(ACELA1545)</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Understand the effect of </w:t>
            </w:r>
            <w:hyperlink r:id="rId55" w:tooltip="Display the glossary entry for nominalisation" w:history="1">
              <w:r w:rsidRPr="002578C6">
                <w:rPr>
                  <w:rFonts w:ascii="Arial" w:hAnsi="Arial" w:cs="Arial"/>
                  <w:sz w:val="14"/>
                  <w:szCs w:val="14"/>
                  <w:lang w:eastAsia="en-AU"/>
                </w:rPr>
                <w:t>nominalisation</w:t>
              </w:r>
            </w:hyperlink>
            <w:r w:rsidRPr="002578C6">
              <w:rPr>
                <w:rFonts w:ascii="Arial" w:hAnsi="Arial" w:cs="Arial"/>
                <w:sz w:val="14"/>
                <w:szCs w:val="14"/>
                <w:lang w:eastAsia="en-AU"/>
              </w:rPr>
              <w:t xml:space="preserve"> in the writing of informative and persuasive texts </w:t>
            </w:r>
            <w:hyperlink r:id="rId56" w:tgtFrame="_blank" w:history="1">
              <w:r w:rsidRPr="002578C6">
                <w:rPr>
                  <w:rFonts w:ascii="Arial" w:hAnsi="Arial" w:cs="Arial"/>
                  <w:sz w:val="14"/>
                  <w:szCs w:val="14"/>
                  <w:u w:val="single"/>
                  <w:lang w:eastAsia="en-AU"/>
                </w:rPr>
                <w:t>(ACELA1546)</w:t>
              </w:r>
            </w:hyperlink>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Investigate how visual and multimodal texts allude to or draw on other texts or images to enhance and layer </w:t>
            </w:r>
            <w:r w:rsidRPr="002578C6">
              <w:rPr>
                <w:rFonts w:ascii="Arial" w:hAnsi="Arial" w:cs="Arial"/>
                <w:color w:val="FF0000"/>
                <w:sz w:val="14"/>
                <w:szCs w:val="14"/>
                <w:lang w:eastAsia="en-AU"/>
              </w:rPr>
              <w:t xml:space="preserve">meaning </w:t>
            </w:r>
            <w:hyperlink r:id="rId57" w:tgtFrame="_blank" w:history="1">
              <w:r w:rsidRPr="002578C6">
                <w:rPr>
                  <w:rFonts w:ascii="Arial" w:hAnsi="Arial" w:cs="Arial"/>
                  <w:sz w:val="14"/>
                  <w:szCs w:val="14"/>
                  <w:u w:val="single"/>
                  <w:lang w:eastAsia="en-AU"/>
                </w:rPr>
                <w:t>(ACELA1548)</w:t>
              </w:r>
            </w:hyperlink>
          </w:p>
          <w:p w:rsidR="009077AC" w:rsidRPr="002578C6" w:rsidRDefault="009077AC" w:rsidP="002578C6">
            <w:pPr>
              <w:ind w:left="176"/>
              <w:rPr>
                <w:rFonts w:ascii="Arial" w:hAnsi="Arial" w:cs="Arial"/>
                <w:sz w:val="14"/>
                <w:szCs w:val="14"/>
              </w:rPr>
            </w:pPr>
          </w:p>
        </w:tc>
        <w:tc>
          <w:tcPr>
            <w:tcW w:w="2353" w:type="dxa"/>
          </w:tcPr>
          <w:p w:rsidR="009077AC" w:rsidRPr="001C347E" w:rsidRDefault="009077AC">
            <w:pPr>
              <w:rPr>
                <w:rFonts w:ascii="Arial" w:hAnsi="Arial" w:cs="Arial"/>
              </w:rPr>
            </w:pPr>
          </w:p>
        </w:tc>
        <w:tc>
          <w:tcPr>
            <w:tcW w:w="2268" w:type="dxa"/>
          </w:tcPr>
          <w:p w:rsidR="009077AC" w:rsidRPr="001C347E" w:rsidRDefault="009077AC">
            <w:pPr>
              <w:rPr>
                <w:rFonts w:ascii="Arial" w:hAnsi="Arial" w:cs="Arial"/>
              </w:rPr>
            </w:pPr>
          </w:p>
        </w:tc>
        <w:tc>
          <w:tcPr>
            <w:tcW w:w="2159" w:type="dxa"/>
          </w:tcPr>
          <w:p w:rsidR="0035590A" w:rsidRPr="00C01D5B" w:rsidRDefault="002A3075" w:rsidP="0035590A">
            <w:pPr>
              <w:rPr>
                <w:rFonts w:ascii="Arial" w:hAnsi="Arial" w:cs="Arial"/>
                <w:b/>
              </w:rPr>
            </w:pPr>
            <w:r w:rsidRPr="00C01D5B">
              <w:rPr>
                <w:rFonts w:ascii="Arial" w:hAnsi="Arial" w:cs="Arial"/>
                <w:b/>
              </w:rPr>
              <w:t xml:space="preserve">Task 5: </w:t>
            </w:r>
            <w:r w:rsidR="0035590A" w:rsidRPr="00C01D5B">
              <w:rPr>
                <w:rFonts w:ascii="Arial" w:hAnsi="Arial" w:cs="Arial"/>
                <w:b/>
              </w:rPr>
              <w:t xml:space="preserve">Writing </w:t>
            </w:r>
            <w:r w:rsidRPr="00C01D5B">
              <w:rPr>
                <w:rFonts w:ascii="Arial" w:hAnsi="Arial" w:cs="Arial"/>
                <w:b/>
              </w:rPr>
              <w:lastRenderedPageBreak/>
              <w:t xml:space="preserve">5% </w:t>
            </w:r>
            <w:r w:rsidR="0035590A" w:rsidRPr="00C01D5B">
              <w:rPr>
                <w:rFonts w:ascii="Arial" w:hAnsi="Arial" w:cs="Arial"/>
                <w:b/>
              </w:rPr>
              <w:t>(Journal, Spelling and Grammar Programme)</w:t>
            </w:r>
          </w:p>
          <w:p w:rsidR="009077AC" w:rsidRPr="001C347E" w:rsidRDefault="0035590A" w:rsidP="0035590A">
            <w:pPr>
              <w:rPr>
                <w:rFonts w:ascii="Arial" w:hAnsi="Arial" w:cs="Arial"/>
              </w:rPr>
            </w:pPr>
            <w:r w:rsidRPr="00C01D5B">
              <w:rPr>
                <w:rFonts w:ascii="Arial" w:hAnsi="Arial" w:cs="Arial"/>
                <w:b/>
              </w:rPr>
              <w:t xml:space="preserve">Reading and Viewing </w:t>
            </w:r>
            <w:r w:rsidR="002A3075" w:rsidRPr="00C01D5B">
              <w:rPr>
                <w:rFonts w:ascii="Arial" w:hAnsi="Arial" w:cs="Arial"/>
                <w:b/>
              </w:rPr>
              <w:t xml:space="preserve">5% </w:t>
            </w:r>
            <w:r w:rsidRPr="00C01D5B">
              <w:rPr>
                <w:rFonts w:ascii="Arial" w:hAnsi="Arial" w:cs="Arial"/>
                <w:b/>
              </w:rPr>
              <w:t>(Reading Programme, SRA)</w:t>
            </w:r>
          </w:p>
        </w:tc>
      </w:tr>
      <w:tr w:rsidR="0035590A" w:rsidTr="006E3D61">
        <w:tc>
          <w:tcPr>
            <w:tcW w:w="959" w:type="dxa"/>
          </w:tcPr>
          <w:p w:rsidR="0035590A" w:rsidRPr="002578C6" w:rsidRDefault="0037512C" w:rsidP="001C347E">
            <w:pPr>
              <w:jc w:val="center"/>
              <w:rPr>
                <w:rFonts w:ascii="Arial" w:hAnsi="Arial" w:cs="Arial"/>
                <w:sz w:val="20"/>
                <w:szCs w:val="20"/>
              </w:rPr>
            </w:pPr>
            <w:r w:rsidRPr="002578C6">
              <w:rPr>
                <w:rFonts w:ascii="Arial" w:hAnsi="Arial" w:cs="Arial"/>
                <w:b/>
                <w:sz w:val="20"/>
                <w:szCs w:val="20"/>
              </w:rPr>
              <w:lastRenderedPageBreak/>
              <w:t xml:space="preserve">Term </w:t>
            </w:r>
            <w:r>
              <w:rPr>
                <w:rFonts w:ascii="Arial" w:hAnsi="Arial" w:cs="Arial"/>
                <w:b/>
                <w:sz w:val="20"/>
                <w:szCs w:val="20"/>
              </w:rPr>
              <w:t xml:space="preserve">2 </w:t>
            </w:r>
            <w:r w:rsidR="001C347E" w:rsidRPr="002578C6">
              <w:rPr>
                <w:rFonts w:ascii="Arial" w:hAnsi="Arial" w:cs="Arial"/>
                <w:sz w:val="20"/>
                <w:szCs w:val="20"/>
              </w:rPr>
              <w:t>Weeks 6-10</w:t>
            </w:r>
          </w:p>
        </w:tc>
        <w:tc>
          <w:tcPr>
            <w:tcW w:w="3260" w:type="dxa"/>
          </w:tcPr>
          <w:p w:rsidR="00334836" w:rsidRPr="002578C6" w:rsidRDefault="00334836" w:rsidP="00334836">
            <w:pPr>
              <w:spacing w:after="200"/>
              <w:rPr>
                <w:rFonts w:ascii="Arial" w:hAnsi="Arial" w:cs="Arial"/>
                <w:b/>
                <w:sz w:val="20"/>
                <w:szCs w:val="20"/>
              </w:rPr>
            </w:pPr>
            <w:r w:rsidRPr="002578C6">
              <w:rPr>
                <w:rFonts w:ascii="Arial" w:hAnsi="Arial" w:cs="Arial"/>
                <w:b/>
                <w:sz w:val="20"/>
                <w:szCs w:val="20"/>
              </w:rPr>
              <w:t xml:space="preserve">Film study: </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xml:space="preserve">Comparative multi-model texts with a similar theme/genre to the novel. </w:t>
            </w:r>
          </w:p>
          <w:p w:rsidR="00334836" w:rsidRPr="002578C6" w:rsidRDefault="00334836" w:rsidP="00334836">
            <w:pPr>
              <w:spacing w:after="200"/>
              <w:rPr>
                <w:rFonts w:ascii="Arial" w:hAnsi="Arial" w:cs="Arial"/>
                <w:i/>
                <w:sz w:val="20"/>
                <w:szCs w:val="20"/>
                <w:u w:val="single"/>
              </w:rPr>
            </w:pPr>
            <w:r w:rsidRPr="002578C6">
              <w:rPr>
                <w:rFonts w:ascii="Arial" w:hAnsi="Arial" w:cs="Arial"/>
                <w:sz w:val="20"/>
                <w:szCs w:val="20"/>
              </w:rPr>
              <w:t>Choose two of the Amnesty films to show and discuss –</w:t>
            </w:r>
            <w:proofErr w:type="spellStart"/>
            <w:r w:rsidRPr="002578C6">
              <w:rPr>
                <w:rFonts w:ascii="Arial" w:hAnsi="Arial" w:cs="Arial"/>
                <w:sz w:val="20"/>
                <w:szCs w:val="20"/>
              </w:rPr>
              <w:t>eg</w:t>
            </w:r>
            <w:proofErr w:type="spellEnd"/>
            <w:r w:rsidRPr="002578C6">
              <w:rPr>
                <w:rFonts w:ascii="Arial" w:hAnsi="Arial" w:cs="Arial"/>
                <w:sz w:val="20"/>
                <w:szCs w:val="20"/>
              </w:rPr>
              <w:t xml:space="preserve">: </w:t>
            </w:r>
            <w:r w:rsidRPr="002578C6">
              <w:rPr>
                <w:rFonts w:ascii="Arial" w:hAnsi="Arial" w:cs="Arial"/>
                <w:i/>
                <w:sz w:val="20"/>
                <w:szCs w:val="20"/>
                <w:u w:val="single"/>
              </w:rPr>
              <w:t>A journey from Afghanistan (Seeking Refuge)</w:t>
            </w:r>
            <w:r w:rsidRPr="002578C6">
              <w:rPr>
                <w:rFonts w:ascii="Arial" w:hAnsi="Arial" w:cs="Arial"/>
                <w:sz w:val="20"/>
                <w:szCs w:val="20"/>
              </w:rPr>
              <w:t xml:space="preserve"> or </w:t>
            </w:r>
            <w:r w:rsidRPr="002578C6">
              <w:rPr>
                <w:rFonts w:ascii="Arial" w:hAnsi="Arial" w:cs="Arial"/>
                <w:i/>
                <w:sz w:val="20"/>
                <w:szCs w:val="20"/>
                <w:u w:val="single"/>
              </w:rPr>
              <w:t>Then I came by boat</w:t>
            </w:r>
          </w:p>
          <w:p w:rsidR="00334836" w:rsidRPr="002578C6" w:rsidRDefault="00334836" w:rsidP="00F17396">
            <w:pPr>
              <w:rPr>
                <w:rFonts w:ascii="Arial" w:hAnsi="Arial" w:cs="Arial"/>
                <w:sz w:val="20"/>
                <w:szCs w:val="20"/>
              </w:rPr>
            </w:pPr>
            <w:r w:rsidRPr="002578C6">
              <w:rPr>
                <w:rFonts w:ascii="Arial" w:hAnsi="Arial" w:cs="Arial"/>
                <w:sz w:val="20"/>
                <w:szCs w:val="20"/>
              </w:rPr>
              <w:t>Scaffolding how to take notes.</w:t>
            </w:r>
          </w:p>
          <w:p w:rsidR="00334836" w:rsidRPr="002578C6" w:rsidRDefault="00334836" w:rsidP="00334836">
            <w:pPr>
              <w:pStyle w:val="ListParagraph"/>
              <w:numPr>
                <w:ilvl w:val="0"/>
                <w:numId w:val="13"/>
              </w:numPr>
              <w:rPr>
                <w:rFonts w:ascii="Arial" w:eastAsiaTheme="minorHAnsi" w:hAnsi="Arial" w:cs="Arial"/>
                <w:sz w:val="20"/>
                <w:szCs w:val="20"/>
                <w:lang w:eastAsia="en-US"/>
              </w:rPr>
            </w:pPr>
            <w:r w:rsidRPr="002578C6">
              <w:rPr>
                <w:rFonts w:ascii="Arial" w:eastAsiaTheme="minorHAnsi" w:hAnsi="Arial" w:cs="Arial"/>
                <w:sz w:val="20"/>
                <w:szCs w:val="20"/>
                <w:lang w:eastAsia="en-US"/>
              </w:rPr>
              <w:t>Revise filmic techniques: camerawork, soundtrack, lighting and special effects, narrative plot, editing, montage, dialogue, symbolism, animation.</w:t>
            </w:r>
          </w:p>
          <w:p w:rsidR="0035590A" w:rsidRPr="002578C6" w:rsidRDefault="00334836" w:rsidP="00F17396">
            <w:pPr>
              <w:rPr>
                <w:rFonts w:ascii="Arial" w:hAnsi="Arial" w:cs="Arial"/>
                <w:sz w:val="20"/>
                <w:szCs w:val="20"/>
              </w:rPr>
            </w:pPr>
            <w:r w:rsidRPr="002578C6">
              <w:rPr>
                <w:rFonts w:ascii="Arial" w:hAnsi="Arial" w:cs="Arial"/>
                <w:sz w:val="20"/>
                <w:szCs w:val="20"/>
              </w:rPr>
              <w:t xml:space="preserve">Teacher to select a </w:t>
            </w:r>
            <w:proofErr w:type="spellStart"/>
            <w:r w:rsidRPr="002578C6">
              <w:rPr>
                <w:rFonts w:ascii="Arial" w:hAnsi="Arial" w:cs="Arial"/>
                <w:sz w:val="20"/>
                <w:szCs w:val="20"/>
              </w:rPr>
              <w:t>mise</w:t>
            </w:r>
            <w:proofErr w:type="spellEnd"/>
            <w:r w:rsidRPr="002578C6">
              <w:rPr>
                <w:rFonts w:ascii="Arial" w:hAnsi="Arial" w:cs="Arial"/>
                <w:sz w:val="20"/>
                <w:szCs w:val="20"/>
              </w:rPr>
              <w:t>-en-scene (</w:t>
            </w:r>
            <w:proofErr w:type="spellStart"/>
            <w:r w:rsidRPr="002578C6">
              <w:rPr>
                <w:rFonts w:ascii="Arial" w:hAnsi="Arial" w:cs="Arial"/>
                <w:sz w:val="20"/>
                <w:szCs w:val="20"/>
              </w:rPr>
              <w:t>freezeframe</w:t>
            </w:r>
            <w:proofErr w:type="spellEnd"/>
            <w:r w:rsidRPr="002578C6">
              <w:rPr>
                <w:rFonts w:ascii="Arial" w:hAnsi="Arial" w:cs="Arial"/>
                <w:sz w:val="20"/>
                <w:szCs w:val="20"/>
              </w:rPr>
              <w:t>) from the film, screen shot it, back onto A3 and students will label the visual techniques.</w:t>
            </w:r>
          </w:p>
        </w:tc>
        <w:tc>
          <w:tcPr>
            <w:tcW w:w="3175" w:type="dxa"/>
          </w:tcPr>
          <w:p w:rsidR="003E0A8B" w:rsidRPr="002578C6" w:rsidRDefault="003E0A8B"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TEXT STRUCTURE AND ORGANISATION</w:t>
            </w:r>
          </w:p>
          <w:p w:rsidR="003E0A8B" w:rsidRPr="002578C6" w:rsidRDefault="003E0A8B" w:rsidP="002578C6">
            <w:pPr>
              <w:pStyle w:val="NoSpacing"/>
              <w:ind w:left="176"/>
              <w:rPr>
                <w:rFonts w:ascii="Arial" w:hAnsi="Arial" w:cs="Arial"/>
                <w:sz w:val="14"/>
                <w:szCs w:val="14"/>
                <w:lang w:eastAsia="en-AU"/>
              </w:rPr>
            </w:pPr>
            <w:r w:rsidRPr="002578C6">
              <w:rPr>
                <w:rFonts w:ascii="Arial" w:hAnsi="Arial" w:cs="Arial"/>
                <w:sz w:val="14"/>
                <w:szCs w:val="14"/>
                <w:lang w:eastAsia="en-AU"/>
              </w:rPr>
              <w:t>Analyse how the </w:t>
            </w:r>
            <w:hyperlink r:id="rId58"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structures and </w:t>
            </w:r>
            <w:hyperlink r:id="rId59"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of persuasive texts, including </w:t>
            </w:r>
            <w:hyperlink r:id="rId60" w:tooltip="Display the glossary entry for media texts" w:history="1">
              <w:r w:rsidRPr="002578C6">
                <w:rPr>
                  <w:rFonts w:ascii="Arial" w:hAnsi="Arial" w:cs="Arial"/>
                  <w:sz w:val="14"/>
                  <w:szCs w:val="14"/>
                  <w:lang w:eastAsia="en-AU"/>
                </w:rPr>
                <w:t>media texts</w:t>
              </w:r>
            </w:hyperlink>
            <w:r w:rsidRPr="002578C6">
              <w:rPr>
                <w:rFonts w:ascii="Arial" w:hAnsi="Arial" w:cs="Arial"/>
                <w:sz w:val="14"/>
                <w:szCs w:val="14"/>
                <w:lang w:eastAsia="en-AU"/>
              </w:rPr>
              <w:t xml:space="preserve">, vary according to the </w:t>
            </w:r>
            <w:hyperlink r:id="rId61" w:tooltip="Display the glossary entry for medium" w:history="1">
              <w:r w:rsidRPr="002578C6">
                <w:rPr>
                  <w:rFonts w:ascii="Arial" w:hAnsi="Arial" w:cs="Arial"/>
                  <w:sz w:val="14"/>
                  <w:szCs w:val="14"/>
                  <w:lang w:eastAsia="en-AU"/>
                </w:rPr>
                <w:t>medium</w:t>
              </w:r>
            </w:hyperlink>
            <w:r w:rsidRPr="002578C6">
              <w:rPr>
                <w:rFonts w:ascii="Arial" w:hAnsi="Arial" w:cs="Arial"/>
                <w:sz w:val="14"/>
                <w:szCs w:val="14"/>
                <w:lang w:eastAsia="en-AU"/>
              </w:rPr>
              <w:t> and </w:t>
            </w:r>
            <w:hyperlink r:id="rId62" w:tooltip="Display the glossary entry for mode" w:history="1">
              <w:r w:rsidRPr="002578C6">
                <w:rPr>
                  <w:rFonts w:ascii="Arial" w:hAnsi="Arial" w:cs="Arial"/>
                  <w:color w:val="FF0000"/>
                  <w:sz w:val="14"/>
                  <w:szCs w:val="14"/>
                  <w:lang w:eastAsia="en-AU"/>
                </w:rPr>
                <w:t>mode</w:t>
              </w:r>
            </w:hyperlink>
            <w:r w:rsidRPr="002578C6">
              <w:rPr>
                <w:rFonts w:ascii="Arial" w:hAnsi="Arial" w:cs="Arial"/>
                <w:color w:val="FF0000"/>
                <w:sz w:val="14"/>
                <w:szCs w:val="14"/>
                <w:lang w:eastAsia="en-AU"/>
              </w:rPr>
              <w:t> </w:t>
            </w:r>
            <w:r w:rsidRPr="002578C6">
              <w:rPr>
                <w:rFonts w:ascii="Arial" w:hAnsi="Arial" w:cs="Arial"/>
                <w:sz w:val="14"/>
                <w:szCs w:val="14"/>
                <w:lang w:eastAsia="en-AU"/>
              </w:rPr>
              <w:t>of communication</w:t>
            </w:r>
            <w:hyperlink r:id="rId63" w:tgtFrame="_blank" w:history="1">
              <w:r w:rsidRPr="002578C6">
                <w:rPr>
                  <w:rFonts w:ascii="Arial" w:hAnsi="Arial" w:cs="Arial"/>
                  <w:sz w:val="14"/>
                  <w:szCs w:val="14"/>
                  <w:u w:val="single"/>
                  <w:lang w:eastAsia="en-AU"/>
                </w:rPr>
                <w:t>(ACELA1543)</w:t>
              </w:r>
            </w:hyperlink>
          </w:p>
          <w:p w:rsidR="006E0AA6" w:rsidRPr="002578C6" w:rsidRDefault="006E0AA6" w:rsidP="002578C6">
            <w:pPr>
              <w:pStyle w:val="NoSpacing"/>
              <w:ind w:left="176"/>
              <w:rPr>
                <w:rFonts w:ascii="Arial" w:hAnsi="Arial" w:cs="Arial"/>
                <w:b/>
                <w:caps/>
                <w:sz w:val="14"/>
                <w:szCs w:val="14"/>
                <w:lang w:eastAsia="en-AU"/>
              </w:rPr>
            </w:pPr>
            <w:r w:rsidRPr="002578C6">
              <w:rPr>
                <w:rFonts w:ascii="Arial" w:hAnsi="Arial" w:cs="Arial"/>
                <w:b/>
                <w:caps/>
                <w:sz w:val="14"/>
                <w:szCs w:val="14"/>
                <w:lang w:eastAsia="en-AU"/>
              </w:rPr>
              <w:t>LANGUAGE FOR INTERACTION</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Understand how conventions of speech adopted by communities influence the identities of people in those communities</w:t>
            </w:r>
            <w:hyperlink r:id="rId64" w:tgtFrame="_blank" w:history="1">
              <w:r w:rsidRPr="002578C6">
                <w:rPr>
                  <w:rFonts w:ascii="Arial" w:hAnsi="Arial" w:cs="Arial"/>
                  <w:sz w:val="14"/>
                  <w:szCs w:val="14"/>
                  <w:u w:val="single"/>
                  <w:lang w:eastAsia="en-AU"/>
                </w:rPr>
                <w:t>(ACELA1541)</w:t>
              </w:r>
            </w:hyperlink>
          </w:p>
          <w:p w:rsidR="0035590A" w:rsidRPr="002578C6" w:rsidRDefault="0035590A" w:rsidP="002578C6">
            <w:pPr>
              <w:ind w:left="176"/>
              <w:rPr>
                <w:rFonts w:ascii="Arial" w:hAnsi="Arial" w:cs="Arial"/>
                <w:sz w:val="14"/>
                <w:szCs w:val="14"/>
              </w:rPr>
            </w:pPr>
          </w:p>
        </w:tc>
        <w:tc>
          <w:tcPr>
            <w:tcW w:w="2353" w:type="dxa"/>
          </w:tcPr>
          <w:p w:rsidR="0035590A" w:rsidRDefault="0037512C">
            <w:pPr>
              <w:rPr>
                <w:rFonts w:ascii="Arial" w:hAnsi="Arial" w:cs="Arial"/>
              </w:rPr>
            </w:pPr>
            <w:r>
              <w:rPr>
                <w:rFonts w:ascii="Arial" w:hAnsi="Arial" w:cs="Arial"/>
              </w:rPr>
              <w:t>Film codes and conventions</w:t>
            </w:r>
          </w:p>
          <w:p w:rsidR="0037512C" w:rsidRDefault="0037512C">
            <w:pPr>
              <w:rPr>
                <w:rFonts w:ascii="Arial" w:hAnsi="Arial" w:cs="Arial"/>
              </w:rPr>
            </w:pPr>
          </w:p>
          <w:p w:rsidR="00F17396" w:rsidRDefault="00F17396">
            <w:pPr>
              <w:rPr>
                <w:rFonts w:ascii="Arial" w:hAnsi="Arial" w:cs="Arial"/>
              </w:rPr>
            </w:pPr>
            <w:r>
              <w:rPr>
                <w:rFonts w:ascii="Arial" w:hAnsi="Arial" w:cs="Arial"/>
              </w:rPr>
              <w:t>Note taking</w:t>
            </w:r>
            <w:r w:rsidR="00D97A3D">
              <w:rPr>
                <w:rFonts w:ascii="Arial" w:hAnsi="Arial" w:cs="Arial"/>
              </w:rPr>
              <w:t xml:space="preserve"> and labelling </w:t>
            </w:r>
            <w:r>
              <w:rPr>
                <w:rFonts w:ascii="Arial" w:hAnsi="Arial" w:cs="Arial"/>
              </w:rPr>
              <w:t xml:space="preserve"> strategies</w:t>
            </w:r>
          </w:p>
          <w:p w:rsidR="00F17396" w:rsidRDefault="00F17396">
            <w:pPr>
              <w:rPr>
                <w:rFonts w:ascii="Arial" w:hAnsi="Arial" w:cs="Arial"/>
              </w:rPr>
            </w:pPr>
          </w:p>
          <w:p w:rsidR="00F17396" w:rsidRDefault="00F17396">
            <w:pPr>
              <w:rPr>
                <w:rFonts w:ascii="Arial" w:hAnsi="Arial" w:cs="Arial"/>
              </w:rPr>
            </w:pPr>
          </w:p>
          <w:p w:rsidR="0037512C" w:rsidRDefault="0037512C">
            <w:pPr>
              <w:rPr>
                <w:rFonts w:ascii="Arial" w:hAnsi="Arial" w:cs="Arial"/>
              </w:rPr>
            </w:pPr>
          </w:p>
          <w:p w:rsidR="0037512C" w:rsidRDefault="0037512C">
            <w:pPr>
              <w:rPr>
                <w:rFonts w:ascii="Arial" w:hAnsi="Arial" w:cs="Arial"/>
              </w:rPr>
            </w:pPr>
          </w:p>
          <w:p w:rsidR="0037512C" w:rsidRPr="001C347E" w:rsidRDefault="0037512C">
            <w:pPr>
              <w:rPr>
                <w:rFonts w:ascii="Arial" w:hAnsi="Arial" w:cs="Arial"/>
              </w:rPr>
            </w:pPr>
          </w:p>
        </w:tc>
        <w:tc>
          <w:tcPr>
            <w:tcW w:w="2268" w:type="dxa"/>
          </w:tcPr>
          <w:p w:rsidR="00F17396" w:rsidRDefault="00F17396">
            <w:pPr>
              <w:rPr>
                <w:rFonts w:ascii="Arial" w:hAnsi="Arial" w:cs="Arial"/>
              </w:rPr>
            </w:pPr>
            <w:r>
              <w:rPr>
                <w:rFonts w:ascii="Arial" w:hAnsi="Arial" w:cs="Arial"/>
              </w:rPr>
              <w:t>Amnesty International films</w:t>
            </w:r>
          </w:p>
          <w:p w:rsidR="00F17396" w:rsidRDefault="00F17396">
            <w:pPr>
              <w:rPr>
                <w:rFonts w:ascii="Arial" w:hAnsi="Arial" w:cs="Arial"/>
              </w:rPr>
            </w:pPr>
          </w:p>
          <w:p w:rsidR="00F17396" w:rsidRDefault="00F17396">
            <w:pPr>
              <w:rPr>
                <w:rFonts w:ascii="Arial" w:hAnsi="Arial" w:cs="Arial"/>
              </w:rPr>
            </w:pPr>
            <w:r>
              <w:rPr>
                <w:rFonts w:ascii="Arial" w:hAnsi="Arial" w:cs="Arial"/>
              </w:rPr>
              <w:t>Camera angles and film techniques handouts and PP</w:t>
            </w:r>
          </w:p>
          <w:p w:rsidR="00F17396" w:rsidRDefault="00F17396">
            <w:pPr>
              <w:rPr>
                <w:rFonts w:ascii="Arial" w:hAnsi="Arial" w:cs="Arial"/>
              </w:rPr>
            </w:pPr>
          </w:p>
          <w:p w:rsidR="00F17396" w:rsidRDefault="00F17396">
            <w:pPr>
              <w:rPr>
                <w:rFonts w:ascii="Arial" w:hAnsi="Arial" w:cs="Arial"/>
              </w:rPr>
            </w:pPr>
            <w:r>
              <w:rPr>
                <w:rFonts w:ascii="Arial" w:hAnsi="Arial" w:cs="Arial"/>
              </w:rPr>
              <w:t>Screen shot of film for still image analysis</w:t>
            </w:r>
          </w:p>
          <w:p w:rsidR="00F17396" w:rsidRDefault="00F17396">
            <w:pPr>
              <w:rPr>
                <w:rFonts w:ascii="Arial" w:hAnsi="Arial" w:cs="Arial"/>
              </w:rPr>
            </w:pPr>
          </w:p>
          <w:p w:rsidR="00F17396" w:rsidRDefault="00F17396">
            <w:pPr>
              <w:rPr>
                <w:rFonts w:ascii="Arial" w:hAnsi="Arial" w:cs="Arial"/>
              </w:rPr>
            </w:pPr>
            <w:r>
              <w:rPr>
                <w:rFonts w:ascii="Arial" w:hAnsi="Arial" w:cs="Arial"/>
              </w:rPr>
              <w:t>Retrieval chart</w:t>
            </w:r>
          </w:p>
          <w:p w:rsidR="00F17396" w:rsidRDefault="00F17396">
            <w:pPr>
              <w:rPr>
                <w:rFonts w:ascii="Arial" w:hAnsi="Arial" w:cs="Arial"/>
              </w:rPr>
            </w:pPr>
          </w:p>
          <w:p w:rsidR="00F17396" w:rsidRDefault="00F17396">
            <w:pPr>
              <w:rPr>
                <w:rFonts w:ascii="Arial" w:hAnsi="Arial" w:cs="Arial"/>
              </w:rPr>
            </w:pPr>
            <w:r>
              <w:rPr>
                <w:rFonts w:ascii="Arial" w:hAnsi="Arial" w:cs="Arial"/>
              </w:rPr>
              <w:t>Venn diagram handout</w:t>
            </w:r>
          </w:p>
          <w:p w:rsidR="00F17396" w:rsidRDefault="00F17396">
            <w:pPr>
              <w:rPr>
                <w:rFonts w:ascii="Arial" w:hAnsi="Arial" w:cs="Arial"/>
              </w:rPr>
            </w:pPr>
          </w:p>
          <w:p w:rsidR="0035590A" w:rsidRDefault="00D97A3D">
            <w:pPr>
              <w:rPr>
                <w:rFonts w:ascii="Arial" w:hAnsi="Arial" w:cs="Arial"/>
              </w:rPr>
            </w:pPr>
            <w:r w:rsidRPr="0010536D">
              <w:rPr>
                <w:rFonts w:ascii="Arial" w:hAnsi="Arial" w:cs="Arial"/>
                <w:b/>
              </w:rPr>
              <w:t>Journal prompt</w:t>
            </w:r>
            <w:r>
              <w:rPr>
                <w:rFonts w:ascii="Arial" w:hAnsi="Arial" w:cs="Arial"/>
                <w:b/>
              </w:rPr>
              <w:t>s Weeks 6</w:t>
            </w:r>
            <w:r w:rsidRPr="0010536D">
              <w:rPr>
                <w:rFonts w:ascii="Arial" w:hAnsi="Arial" w:cs="Arial"/>
                <w:b/>
              </w:rPr>
              <w:t xml:space="preserve"> and </w:t>
            </w:r>
            <w:r>
              <w:rPr>
                <w:rFonts w:ascii="Arial" w:hAnsi="Arial" w:cs="Arial"/>
                <w:b/>
              </w:rPr>
              <w:t xml:space="preserve">8 – </w:t>
            </w:r>
            <w:r w:rsidRPr="00D97A3D">
              <w:rPr>
                <w:rFonts w:ascii="Arial" w:hAnsi="Arial" w:cs="Arial"/>
              </w:rPr>
              <w:t>responding to non-fiction texts</w:t>
            </w:r>
            <w:r>
              <w:rPr>
                <w:rFonts w:ascii="Arial" w:hAnsi="Arial" w:cs="Arial"/>
              </w:rPr>
              <w:t>, reviews of films.</w:t>
            </w:r>
          </w:p>
          <w:p w:rsidR="007C5115" w:rsidRDefault="007C5115">
            <w:pPr>
              <w:rPr>
                <w:rFonts w:ascii="Arial" w:hAnsi="Arial" w:cs="Arial"/>
              </w:rPr>
            </w:pPr>
          </w:p>
          <w:p w:rsidR="007C5115" w:rsidRPr="001C347E" w:rsidRDefault="007C5115">
            <w:pPr>
              <w:rPr>
                <w:rFonts w:ascii="Arial" w:hAnsi="Arial" w:cs="Arial"/>
              </w:rPr>
            </w:pPr>
            <w:r>
              <w:rPr>
                <w:rFonts w:ascii="Arial" w:hAnsi="Arial" w:cs="Arial"/>
                <w:b/>
              </w:rPr>
              <w:t xml:space="preserve">Week 10- </w:t>
            </w:r>
            <w:r>
              <w:rPr>
                <w:rFonts w:ascii="Arial" w:hAnsi="Arial" w:cs="Arial"/>
              </w:rPr>
              <w:t>free writing</w:t>
            </w:r>
          </w:p>
        </w:tc>
        <w:tc>
          <w:tcPr>
            <w:tcW w:w="2159" w:type="dxa"/>
          </w:tcPr>
          <w:p w:rsidR="0035590A" w:rsidRDefault="002A3075">
            <w:pPr>
              <w:rPr>
                <w:rFonts w:ascii="Arial" w:hAnsi="Arial" w:cs="Arial"/>
                <w:b/>
              </w:rPr>
            </w:pPr>
            <w:r w:rsidRPr="00C01D5B">
              <w:rPr>
                <w:rFonts w:ascii="Arial" w:hAnsi="Arial" w:cs="Arial"/>
                <w:b/>
              </w:rPr>
              <w:t>Task 6: Reading and Viewing 5%</w:t>
            </w:r>
          </w:p>
          <w:p w:rsidR="00334836" w:rsidRPr="00EB1D44" w:rsidRDefault="00F17396" w:rsidP="00334836">
            <w:pPr>
              <w:widowControl w:val="0"/>
              <w:autoSpaceDE w:val="0"/>
              <w:autoSpaceDN w:val="0"/>
              <w:adjustRightInd w:val="0"/>
              <w:ind w:left="-13"/>
              <w:rPr>
                <w:rFonts w:ascii="Arial" w:hAnsi="Arial" w:cs="Arial"/>
                <w:bCs/>
                <w:sz w:val="20"/>
                <w:szCs w:val="20"/>
              </w:rPr>
            </w:pPr>
            <w:r>
              <w:rPr>
                <w:rFonts w:ascii="Arial" w:hAnsi="Arial" w:cs="Arial"/>
                <w:bCs/>
                <w:sz w:val="20"/>
                <w:szCs w:val="20"/>
              </w:rPr>
              <w:t>Venn diagram or still image analysis</w:t>
            </w:r>
            <w:r w:rsidR="00334836" w:rsidRPr="00EB1D44">
              <w:rPr>
                <w:rFonts w:ascii="Arial" w:hAnsi="Arial" w:cs="Arial"/>
                <w:bCs/>
                <w:sz w:val="20"/>
                <w:szCs w:val="20"/>
              </w:rPr>
              <w:t xml:space="preserve"> on similar ideas between the novel and the films</w:t>
            </w:r>
            <w:r w:rsidR="00334836">
              <w:rPr>
                <w:rFonts w:ascii="Arial" w:hAnsi="Arial" w:cs="Arial"/>
                <w:bCs/>
                <w:sz w:val="20"/>
                <w:szCs w:val="20"/>
              </w:rPr>
              <w:t xml:space="preserve"> and visual techniques.</w:t>
            </w:r>
          </w:p>
          <w:p w:rsidR="00334836" w:rsidRPr="00334836" w:rsidRDefault="00334836">
            <w:pPr>
              <w:rPr>
                <w:rFonts w:ascii="Arial" w:hAnsi="Arial" w:cs="Arial"/>
              </w:rPr>
            </w:pPr>
          </w:p>
        </w:tc>
      </w:tr>
      <w:tr w:rsidR="009B4F04" w:rsidTr="006E3D61">
        <w:tc>
          <w:tcPr>
            <w:tcW w:w="959" w:type="dxa"/>
          </w:tcPr>
          <w:p w:rsidR="00D97A3D" w:rsidRPr="002578C6" w:rsidRDefault="00D97A3D" w:rsidP="00D97A3D">
            <w:pPr>
              <w:pStyle w:val="Tablesubhead"/>
              <w:spacing w:before="180"/>
              <w:jc w:val="center"/>
              <w:rPr>
                <w:rFonts w:cs="Arial"/>
              </w:rPr>
            </w:pPr>
            <w:r w:rsidRPr="002578C6">
              <w:rPr>
                <w:rFonts w:cs="Arial"/>
              </w:rPr>
              <w:lastRenderedPageBreak/>
              <w:t>Term 3</w:t>
            </w:r>
          </w:p>
          <w:p w:rsidR="009B4F04" w:rsidRPr="002578C6" w:rsidRDefault="001C347E" w:rsidP="001C347E">
            <w:pPr>
              <w:jc w:val="center"/>
              <w:rPr>
                <w:rFonts w:ascii="Arial" w:hAnsi="Arial" w:cs="Arial"/>
                <w:sz w:val="20"/>
                <w:szCs w:val="20"/>
              </w:rPr>
            </w:pPr>
            <w:r w:rsidRPr="002578C6">
              <w:rPr>
                <w:rFonts w:ascii="Arial" w:hAnsi="Arial" w:cs="Arial"/>
                <w:sz w:val="20"/>
                <w:szCs w:val="20"/>
              </w:rPr>
              <w:t>Weeks 1-5</w:t>
            </w:r>
          </w:p>
        </w:tc>
        <w:tc>
          <w:tcPr>
            <w:tcW w:w="3260" w:type="dxa"/>
          </w:tcPr>
          <w:p w:rsidR="00334836" w:rsidRPr="002578C6" w:rsidRDefault="00334836" w:rsidP="00334836">
            <w:pPr>
              <w:spacing w:after="200"/>
              <w:rPr>
                <w:rFonts w:ascii="Arial" w:hAnsi="Arial" w:cs="Arial"/>
                <w:sz w:val="20"/>
                <w:szCs w:val="20"/>
                <w:u w:val="single"/>
              </w:rPr>
            </w:pPr>
            <w:r w:rsidRPr="002578C6">
              <w:rPr>
                <w:rFonts w:ascii="Arial" w:hAnsi="Arial" w:cs="Arial"/>
                <w:b/>
                <w:sz w:val="20"/>
                <w:szCs w:val="20"/>
              </w:rPr>
              <w:t xml:space="preserve">Graphic Novels / Picture books: </w:t>
            </w:r>
            <w:r w:rsidRPr="002578C6">
              <w:rPr>
                <w:rFonts w:ascii="Arial" w:hAnsi="Arial" w:cs="Arial"/>
                <w:b/>
                <w:sz w:val="20"/>
                <w:szCs w:val="20"/>
                <w:u w:val="single"/>
              </w:rPr>
              <w:t>Jandamarra</w:t>
            </w:r>
            <w:r w:rsidRPr="002578C6">
              <w:rPr>
                <w:rFonts w:ascii="Arial" w:hAnsi="Arial" w:cs="Arial"/>
                <w:sz w:val="20"/>
                <w:szCs w:val="20"/>
                <w:u w:val="single"/>
              </w:rPr>
              <w:t>.</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Viewing Codes and Conventions specific to Graphic Novels and Picture books</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Reading and making meaning from a visual text</w:t>
            </w:r>
          </w:p>
          <w:p w:rsidR="00334836" w:rsidRPr="002578C6" w:rsidRDefault="00334836" w:rsidP="00334836">
            <w:pPr>
              <w:spacing w:after="200"/>
              <w:rPr>
                <w:rFonts w:ascii="Arial" w:hAnsi="Arial" w:cs="Arial"/>
                <w:sz w:val="20"/>
                <w:szCs w:val="20"/>
              </w:rPr>
            </w:pPr>
            <w:r w:rsidRPr="002578C6">
              <w:rPr>
                <w:rFonts w:ascii="Arial" w:hAnsi="Arial" w:cs="Arial"/>
                <w:sz w:val="20"/>
                <w:szCs w:val="20"/>
              </w:rPr>
              <w:t>- Construct a sequel for Jandamarra using graphic novel conventions.</w:t>
            </w:r>
          </w:p>
          <w:p w:rsidR="009B4F04" w:rsidRPr="002578C6" w:rsidRDefault="009B4F04">
            <w:pPr>
              <w:rPr>
                <w:rFonts w:ascii="Arial" w:hAnsi="Arial" w:cs="Arial"/>
                <w:sz w:val="20"/>
                <w:szCs w:val="20"/>
              </w:rPr>
            </w:pPr>
          </w:p>
        </w:tc>
        <w:tc>
          <w:tcPr>
            <w:tcW w:w="3175" w:type="dxa"/>
          </w:tcPr>
          <w:p w:rsidR="006E0AA6" w:rsidRPr="002578C6" w:rsidRDefault="006E0AA6" w:rsidP="002578C6">
            <w:pPr>
              <w:pStyle w:val="NoSpacing"/>
              <w:ind w:left="176"/>
              <w:rPr>
                <w:rFonts w:ascii="Arial" w:hAnsi="Arial" w:cs="Arial"/>
                <w:b/>
                <w:caps/>
                <w:sz w:val="14"/>
                <w:szCs w:val="14"/>
                <w:highlight w:val="yellow"/>
                <w:lang w:eastAsia="en-AU"/>
              </w:rPr>
            </w:pPr>
            <w:r w:rsidRPr="002578C6">
              <w:rPr>
                <w:rFonts w:ascii="Arial" w:hAnsi="Arial" w:cs="Arial"/>
                <w:b/>
                <w:caps/>
                <w:sz w:val="14"/>
                <w:szCs w:val="14"/>
                <w:highlight w:val="yellow"/>
                <w:lang w:eastAsia="en-AU"/>
              </w:rPr>
              <w:t>LITERATURE AND CONTEXT</w:t>
            </w:r>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Explore the ways that ideas and viewpoints in literary texts drawn from different </w:t>
            </w:r>
            <w:r w:rsidRPr="002578C6">
              <w:rPr>
                <w:rFonts w:ascii="Arial" w:hAnsi="Arial" w:cs="Arial"/>
                <w:color w:val="FF0000"/>
                <w:sz w:val="14"/>
                <w:szCs w:val="14"/>
                <w:highlight w:val="yellow"/>
                <w:lang w:eastAsia="en-AU"/>
              </w:rPr>
              <w:t>historical, social and cultural contexts</w:t>
            </w:r>
            <w:r w:rsidRPr="002578C6">
              <w:rPr>
                <w:rFonts w:ascii="Arial" w:hAnsi="Arial" w:cs="Arial"/>
                <w:sz w:val="14"/>
                <w:szCs w:val="14"/>
                <w:highlight w:val="yellow"/>
                <w:lang w:eastAsia="en-AU"/>
              </w:rPr>
              <w:t xml:space="preserve"> may reflect or challenge the values of individuals and groups </w:t>
            </w:r>
            <w:hyperlink r:id="rId65" w:tgtFrame="_blank" w:history="1">
              <w:r w:rsidRPr="002578C6">
                <w:rPr>
                  <w:rFonts w:ascii="Arial" w:hAnsi="Arial" w:cs="Arial"/>
                  <w:sz w:val="14"/>
                  <w:szCs w:val="14"/>
                  <w:highlight w:val="yellow"/>
                  <w:u w:val="single"/>
                  <w:lang w:eastAsia="en-AU"/>
                </w:rPr>
                <w:t>(ACELT1626)</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highlight w:val="yellow"/>
                <w:lang w:eastAsia="en-AU"/>
              </w:rPr>
              <w:t xml:space="preserve">Explore the interconnectedness of Country/Place, People, Identity and Culture in texts including those by Aboriginal and Torres Strait Islander authors </w:t>
            </w:r>
            <w:hyperlink r:id="rId66" w:tgtFrame="_blank" w:history="1">
              <w:r w:rsidRPr="002578C6">
                <w:rPr>
                  <w:rFonts w:ascii="Arial" w:hAnsi="Arial" w:cs="Arial"/>
                  <w:sz w:val="14"/>
                  <w:szCs w:val="14"/>
                  <w:highlight w:val="yellow"/>
                  <w:u w:val="single"/>
                  <w:lang w:eastAsia="en-AU"/>
                </w:rPr>
                <w:t>(ACELT1806)</w:t>
              </w:r>
            </w:hyperlink>
          </w:p>
          <w:p w:rsidR="006E0AA6" w:rsidRPr="002578C6" w:rsidRDefault="006E0AA6"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CREATING TEXTS</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Create imaginative, informative and persuasive texts that raise issues, report events and advance opinions, using deliberate language and textual choices, and including digital elements as appropriate </w:t>
            </w:r>
            <w:hyperlink r:id="rId67" w:tgtFrame="_blank" w:history="1">
              <w:r w:rsidRPr="002578C6">
                <w:rPr>
                  <w:rFonts w:ascii="Arial" w:hAnsi="Arial" w:cs="Arial"/>
                  <w:sz w:val="14"/>
                  <w:szCs w:val="14"/>
                  <w:lang w:eastAsia="en-AU"/>
                </w:rPr>
                <w:t>(ACELY1736)</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Experiment with text structures and language to refine and clarify ideas to improve the effectiveness of students’ own texts </w:t>
            </w:r>
            <w:hyperlink r:id="rId68" w:tgtFrame="_blank" w:history="1">
              <w:r w:rsidRPr="002578C6">
                <w:rPr>
                  <w:rFonts w:ascii="Arial" w:hAnsi="Arial" w:cs="Arial"/>
                  <w:sz w:val="14"/>
                  <w:szCs w:val="14"/>
                  <w:lang w:eastAsia="en-AU"/>
                </w:rPr>
                <w:t>(ACELY1810)</w:t>
              </w:r>
            </w:hyperlink>
          </w:p>
          <w:p w:rsidR="009B4F04" w:rsidRPr="002578C6" w:rsidRDefault="009B4F04" w:rsidP="002578C6">
            <w:pPr>
              <w:ind w:left="176"/>
              <w:rPr>
                <w:rFonts w:ascii="Arial" w:hAnsi="Arial" w:cs="Arial"/>
                <w:sz w:val="14"/>
                <w:szCs w:val="14"/>
              </w:rPr>
            </w:pPr>
          </w:p>
        </w:tc>
        <w:tc>
          <w:tcPr>
            <w:tcW w:w="2353" w:type="dxa"/>
          </w:tcPr>
          <w:p w:rsidR="009B4F04" w:rsidRDefault="00A16B9C">
            <w:pPr>
              <w:rPr>
                <w:rFonts w:ascii="Arial" w:hAnsi="Arial" w:cs="Arial"/>
              </w:rPr>
            </w:pPr>
            <w:r>
              <w:rPr>
                <w:rFonts w:ascii="Arial" w:hAnsi="Arial" w:cs="Arial"/>
              </w:rPr>
              <w:t>Pre-reading activities</w:t>
            </w:r>
          </w:p>
          <w:p w:rsidR="00BF4AD1" w:rsidRDefault="00BF4AD1">
            <w:pPr>
              <w:rPr>
                <w:rFonts w:ascii="Arial" w:hAnsi="Arial" w:cs="Arial"/>
              </w:rPr>
            </w:pPr>
          </w:p>
          <w:p w:rsidR="00BF4AD1" w:rsidRDefault="00BF4AD1">
            <w:pPr>
              <w:rPr>
                <w:rFonts w:ascii="Arial" w:hAnsi="Arial" w:cs="Arial"/>
              </w:rPr>
            </w:pPr>
            <w:r>
              <w:rPr>
                <w:rFonts w:ascii="Arial" w:hAnsi="Arial" w:cs="Arial"/>
              </w:rPr>
              <w:t>Bloom’s questioning</w:t>
            </w:r>
          </w:p>
          <w:p w:rsidR="00AA42E9" w:rsidRDefault="00AA42E9">
            <w:pPr>
              <w:rPr>
                <w:rFonts w:ascii="Arial" w:hAnsi="Arial" w:cs="Arial"/>
              </w:rPr>
            </w:pPr>
          </w:p>
          <w:p w:rsidR="00AA42E9" w:rsidRDefault="00AA42E9">
            <w:pPr>
              <w:rPr>
                <w:rFonts w:ascii="Arial" w:hAnsi="Arial" w:cs="Arial"/>
              </w:rPr>
            </w:pPr>
            <w:r>
              <w:rPr>
                <w:rFonts w:ascii="Arial" w:hAnsi="Arial" w:cs="Arial"/>
              </w:rPr>
              <w:t xml:space="preserve">Synthesising information </w:t>
            </w:r>
          </w:p>
          <w:p w:rsidR="00BF4AD1" w:rsidRDefault="00BF4AD1">
            <w:pPr>
              <w:rPr>
                <w:rFonts w:ascii="Arial" w:hAnsi="Arial" w:cs="Arial"/>
              </w:rPr>
            </w:pPr>
          </w:p>
          <w:p w:rsidR="00BF4AD1" w:rsidRDefault="00AA42E9">
            <w:pPr>
              <w:rPr>
                <w:rFonts w:ascii="Arial" w:hAnsi="Arial" w:cs="Arial"/>
              </w:rPr>
            </w:pPr>
            <w:r>
              <w:rPr>
                <w:rFonts w:ascii="Arial" w:hAnsi="Arial" w:cs="Arial"/>
              </w:rPr>
              <w:t>Jigsaw</w:t>
            </w:r>
          </w:p>
          <w:p w:rsidR="00AA42E9" w:rsidRDefault="00AA42E9">
            <w:pPr>
              <w:rPr>
                <w:rFonts w:ascii="Arial" w:hAnsi="Arial" w:cs="Arial"/>
              </w:rPr>
            </w:pPr>
          </w:p>
          <w:p w:rsidR="00AA42E9" w:rsidRDefault="00AA42E9">
            <w:pPr>
              <w:rPr>
                <w:rFonts w:ascii="Arial" w:hAnsi="Arial" w:cs="Arial"/>
              </w:rPr>
            </w:pPr>
            <w:r>
              <w:rPr>
                <w:rFonts w:ascii="Arial" w:hAnsi="Arial" w:cs="Arial"/>
              </w:rPr>
              <w:t>Mind maps</w:t>
            </w:r>
          </w:p>
          <w:p w:rsidR="00AA42E9" w:rsidRDefault="00AA42E9">
            <w:pPr>
              <w:rPr>
                <w:rFonts w:ascii="Arial" w:hAnsi="Arial" w:cs="Arial"/>
              </w:rPr>
            </w:pPr>
          </w:p>
          <w:p w:rsidR="00AA42E9" w:rsidRDefault="00AA42E9">
            <w:pPr>
              <w:rPr>
                <w:rFonts w:ascii="Arial" w:hAnsi="Arial" w:cs="Arial"/>
              </w:rPr>
            </w:pPr>
            <w:r>
              <w:rPr>
                <w:rFonts w:ascii="Arial" w:hAnsi="Arial" w:cs="Arial"/>
              </w:rPr>
              <w:t>Visual analysis</w:t>
            </w:r>
          </w:p>
          <w:p w:rsidR="00AA42E9" w:rsidRDefault="00AA42E9">
            <w:pPr>
              <w:rPr>
                <w:rFonts w:ascii="Arial" w:hAnsi="Arial" w:cs="Arial"/>
              </w:rPr>
            </w:pPr>
          </w:p>
          <w:p w:rsidR="00AA42E9" w:rsidRDefault="00AA42E9">
            <w:pPr>
              <w:rPr>
                <w:rFonts w:ascii="Arial" w:hAnsi="Arial" w:cs="Arial"/>
              </w:rPr>
            </w:pPr>
            <w:r>
              <w:rPr>
                <w:rFonts w:ascii="Arial" w:hAnsi="Arial" w:cs="Arial"/>
              </w:rPr>
              <w:t>Colour symbolism</w:t>
            </w:r>
          </w:p>
          <w:p w:rsidR="00AA42E9" w:rsidRDefault="00AA42E9">
            <w:pPr>
              <w:rPr>
                <w:rFonts w:ascii="Arial" w:hAnsi="Arial" w:cs="Arial"/>
              </w:rPr>
            </w:pPr>
          </w:p>
          <w:p w:rsidR="00AA42E9" w:rsidRDefault="00AA42E9">
            <w:pPr>
              <w:rPr>
                <w:rFonts w:ascii="Arial" w:hAnsi="Arial" w:cs="Arial"/>
              </w:rPr>
            </w:pPr>
          </w:p>
          <w:p w:rsidR="00AA42E9" w:rsidRPr="001C347E" w:rsidRDefault="007C5115">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4 -</w:t>
            </w:r>
          </w:p>
        </w:tc>
        <w:tc>
          <w:tcPr>
            <w:tcW w:w="2268" w:type="dxa"/>
          </w:tcPr>
          <w:p w:rsidR="009B4F04" w:rsidRDefault="00D97A3D">
            <w:pPr>
              <w:rPr>
                <w:rFonts w:ascii="Arial" w:hAnsi="Arial" w:cs="Arial"/>
              </w:rPr>
            </w:pPr>
            <w:r>
              <w:rPr>
                <w:rFonts w:ascii="Arial" w:hAnsi="Arial" w:cs="Arial"/>
              </w:rPr>
              <w:t>Graphic novels/picture book PP</w:t>
            </w:r>
          </w:p>
          <w:p w:rsidR="00A16B9C" w:rsidRDefault="00A16B9C">
            <w:pPr>
              <w:rPr>
                <w:rFonts w:ascii="Arial" w:hAnsi="Arial" w:cs="Arial"/>
              </w:rPr>
            </w:pPr>
          </w:p>
          <w:p w:rsidR="00A16B9C" w:rsidRDefault="00A16B9C">
            <w:pPr>
              <w:rPr>
                <w:rFonts w:ascii="Arial" w:hAnsi="Arial" w:cs="Arial"/>
              </w:rPr>
            </w:pPr>
            <w:r>
              <w:rPr>
                <w:rFonts w:ascii="Arial" w:hAnsi="Arial" w:cs="Arial"/>
              </w:rPr>
              <w:t>Computers for Jandamarra research</w:t>
            </w:r>
            <w:r w:rsidR="00AA42E9">
              <w:rPr>
                <w:rFonts w:ascii="Arial" w:hAnsi="Arial" w:cs="Arial"/>
              </w:rPr>
              <w:t xml:space="preserve"> – mind maps</w:t>
            </w:r>
          </w:p>
          <w:p w:rsidR="00A16B9C" w:rsidRDefault="00A16B9C">
            <w:pPr>
              <w:rPr>
                <w:rFonts w:ascii="Arial" w:hAnsi="Arial" w:cs="Arial"/>
              </w:rPr>
            </w:pPr>
          </w:p>
          <w:p w:rsidR="00A16B9C" w:rsidRDefault="00A16B9C">
            <w:pPr>
              <w:rPr>
                <w:rFonts w:ascii="Arial" w:hAnsi="Arial" w:cs="Arial"/>
              </w:rPr>
            </w:pPr>
            <w:r>
              <w:rPr>
                <w:rFonts w:ascii="Arial" w:hAnsi="Arial" w:cs="Arial"/>
              </w:rPr>
              <w:t>Bushrangers jigsaw</w:t>
            </w:r>
          </w:p>
          <w:p w:rsidR="00A16B9C" w:rsidRDefault="00A16B9C">
            <w:pPr>
              <w:rPr>
                <w:rFonts w:ascii="Arial" w:hAnsi="Arial" w:cs="Arial"/>
              </w:rPr>
            </w:pPr>
          </w:p>
          <w:p w:rsidR="00A16B9C" w:rsidRDefault="00A16B9C">
            <w:pPr>
              <w:rPr>
                <w:rFonts w:ascii="Arial" w:hAnsi="Arial" w:cs="Arial"/>
              </w:rPr>
            </w:pPr>
            <w:r>
              <w:rPr>
                <w:rFonts w:ascii="Arial" w:hAnsi="Arial" w:cs="Arial"/>
              </w:rPr>
              <w:t>‘The Clever Men’ resources</w:t>
            </w:r>
          </w:p>
          <w:p w:rsidR="00D97A3D" w:rsidRDefault="00D97A3D">
            <w:pPr>
              <w:rPr>
                <w:rFonts w:ascii="Arial" w:hAnsi="Arial" w:cs="Arial"/>
              </w:rPr>
            </w:pPr>
          </w:p>
          <w:p w:rsidR="00D97A3D" w:rsidRPr="00D97A3D" w:rsidRDefault="00D97A3D">
            <w:pPr>
              <w:rPr>
                <w:rFonts w:ascii="Arial" w:hAnsi="Arial" w:cs="Arial"/>
                <w:i/>
              </w:rPr>
            </w:pPr>
            <w:r w:rsidRPr="00D97A3D">
              <w:rPr>
                <w:rFonts w:ascii="Arial" w:hAnsi="Arial" w:cs="Arial"/>
                <w:i/>
              </w:rPr>
              <w:t>Jandamarra</w:t>
            </w:r>
          </w:p>
          <w:p w:rsidR="00D97A3D" w:rsidRDefault="00D97A3D">
            <w:pPr>
              <w:rPr>
                <w:rFonts w:ascii="Arial" w:hAnsi="Arial" w:cs="Arial"/>
              </w:rPr>
            </w:pPr>
          </w:p>
          <w:p w:rsidR="00D97A3D" w:rsidRDefault="00D97A3D">
            <w:pPr>
              <w:rPr>
                <w:rFonts w:ascii="Arial" w:hAnsi="Arial" w:cs="Arial"/>
                <w:i/>
              </w:rPr>
            </w:pPr>
            <w:r>
              <w:rPr>
                <w:rFonts w:ascii="Arial" w:hAnsi="Arial" w:cs="Arial"/>
                <w:i/>
              </w:rPr>
              <w:t xml:space="preserve">Noongar </w:t>
            </w:r>
            <w:proofErr w:type="spellStart"/>
            <w:r>
              <w:rPr>
                <w:rFonts w:ascii="Arial" w:hAnsi="Arial" w:cs="Arial"/>
                <w:i/>
              </w:rPr>
              <w:t>Mambara</w:t>
            </w:r>
            <w:proofErr w:type="spellEnd"/>
            <w:r>
              <w:rPr>
                <w:rFonts w:ascii="Arial" w:hAnsi="Arial" w:cs="Arial"/>
                <w:i/>
              </w:rPr>
              <w:t xml:space="preserve"> </w:t>
            </w:r>
            <w:proofErr w:type="spellStart"/>
            <w:r>
              <w:rPr>
                <w:rFonts w:ascii="Arial" w:hAnsi="Arial" w:cs="Arial"/>
                <w:i/>
              </w:rPr>
              <w:t>Ba</w:t>
            </w:r>
            <w:r w:rsidR="00A16B9C">
              <w:rPr>
                <w:rFonts w:ascii="Arial" w:hAnsi="Arial" w:cs="Arial"/>
                <w:i/>
              </w:rPr>
              <w:t>kiitj</w:t>
            </w:r>
            <w:proofErr w:type="spellEnd"/>
          </w:p>
          <w:p w:rsidR="00A16B9C" w:rsidRPr="00D97A3D" w:rsidRDefault="00A16B9C">
            <w:pPr>
              <w:rPr>
                <w:rFonts w:ascii="Arial" w:hAnsi="Arial" w:cs="Arial"/>
                <w:i/>
              </w:rPr>
            </w:pPr>
          </w:p>
          <w:p w:rsidR="00D97A3D" w:rsidRDefault="00D97A3D">
            <w:pPr>
              <w:rPr>
                <w:rFonts w:ascii="Arial" w:hAnsi="Arial" w:cs="Arial"/>
              </w:rPr>
            </w:pPr>
            <w:r>
              <w:rPr>
                <w:rFonts w:ascii="Arial" w:hAnsi="Arial" w:cs="Arial"/>
              </w:rPr>
              <w:t>Jandamarra vocab</w:t>
            </w:r>
          </w:p>
          <w:p w:rsidR="00D97A3D" w:rsidRDefault="00D97A3D">
            <w:pPr>
              <w:rPr>
                <w:rFonts w:ascii="Arial" w:hAnsi="Arial" w:cs="Arial"/>
              </w:rPr>
            </w:pPr>
          </w:p>
          <w:p w:rsidR="00D97A3D" w:rsidRDefault="00D97A3D">
            <w:pPr>
              <w:rPr>
                <w:rFonts w:ascii="Arial" w:hAnsi="Arial" w:cs="Arial"/>
              </w:rPr>
            </w:pPr>
            <w:r>
              <w:rPr>
                <w:rFonts w:ascii="Arial" w:hAnsi="Arial" w:cs="Arial"/>
              </w:rPr>
              <w:t>Symbolism hand out</w:t>
            </w:r>
          </w:p>
          <w:p w:rsidR="00D97A3D" w:rsidRDefault="00D97A3D">
            <w:pPr>
              <w:rPr>
                <w:rFonts w:ascii="Arial" w:hAnsi="Arial" w:cs="Arial"/>
              </w:rPr>
            </w:pPr>
          </w:p>
          <w:p w:rsidR="007C5115" w:rsidRDefault="007C5115">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4 –</w:t>
            </w:r>
          </w:p>
          <w:p w:rsidR="00D97A3D" w:rsidRPr="001C347E" w:rsidRDefault="007C5115">
            <w:pPr>
              <w:rPr>
                <w:rFonts w:ascii="Arial" w:hAnsi="Arial" w:cs="Arial"/>
              </w:rPr>
            </w:pPr>
            <w:r>
              <w:rPr>
                <w:rFonts w:ascii="Arial" w:hAnsi="Arial" w:cs="Arial"/>
              </w:rPr>
              <w:t>Responding to images</w:t>
            </w:r>
            <w:r w:rsidR="00502C61">
              <w:rPr>
                <w:rFonts w:ascii="Arial" w:hAnsi="Arial" w:cs="Arial"/>
              </w:rPr>
              <w:t xml:space="preserve"> – what do I see? Creating a story.</w:t>
            </w:r>
          </w:p>
        </w:tc>
        <w:tc>
          <w:tcPr>
            <w:tcW w:w="2159" w:type="dxa"/>
          </w:tcPr>
          <w:p w:rsidR="002A3075" w:rsidRPr="00C01D5B" w:rsidRDefault="002A3075" w:rsidP="002A3075">
            <w:pPr>
              <w:rPr>
                <w:rFonts w:ascii="Arial" w:hAnsi="Arial" w:cs="Arial"/>
                <w:b/>
              </w:rPr>
            </w:pPr>
            <w:r w:rsidRPr="00C01D5B">
              <w:rPr>
                <w:rFonts w:ascii="Arial" w:hAnsi="Arial" w:cs="Arial"/>
                <w:b/>
              </w:rPr>
              <w:t>Task 7: Reading and Viewing 5%</w:t>
            </w:r>
          </w:p>
          <w:p w:rsidR="009B4F04" w:rsidRDefault="002A3075" w:rsidP="002A3075">
            <w:pPr>
              <w:rPr>
                <w:rFonts w:ascii="Arial" w:hAnsi="Arial" w:cs="Arial"/>
                <w:b/>
              </w:rPr>
            </w:pPr>
            <w:r w:rsidRPr="00C01D5B">
              <w:rPr>
                <w:rFonts w:ascii="Arial" w:hAnsi="Arial" w:cs="Arial"/>
                <w:b/>
              </w:rPr>
              <w:t>Writing 5%</w:t>
            </w:r>
          </w:p>
          <w:p w:rsidR="00334836" w:rsidRPr="00334836" w:rsidRDefault="00334836" w:rsidP="00334836">
            <w:pPr>
              <w:pStyle w:val="ListParagraph"/>
              <w:widowControl w:val="0"/>
              <w:numPr>
                <w:ilvl w:val="0"/>
                <w:numId w:val="14"/>
              </w:numPr>
              <w:autoSpaceDE w:val="0"/>
              <w:autoSpaceDN w:val="0"/>
              <w:adjustRightInd w:val="0"/>
              <w:rPr>
                <w:rFonts w:ascii="Arial" w:hAnsi="Arial" w:cs="Arial"/>
                <w:bCs/>
                <w:sz w:val="20"/>
                <w:szCs w:val="20"/>
              </w:rPr>
            </w:pPr>
            <w:r w:rsidRPr="00334836">
              <w:rPr>
                <w:rFonts w:ascii="Arial" w:hAnsi="Arial" w:cs="Arial"/>
                <w:bCs/>
                <w:sz w:val="20"/>
                <w:szCs w:val="20"/>
              </w:rPr>
              <w:t xml:space="preserve">Comprehension questions on picture book /graphic novel. </w:t>
            </w:r>
          </w:p>
          <w:p w:rsidR="00334836" w:rsidRPr="00334836" w:rsidRDefault="00334836" w:rsidP="00334836">
            <w:pPr>
              <w:pStyle w:val="ListParagraph"/>
              <w:widowControl w:val="0"/>
              <w:numPr>
                <w:ilvl w:val="0"/>
                <w:numId w:val="14"/>
              </w:numPr>
              <w:autoSpaceDE w:val="0"/>
              <w:autoSpaceDN w:val="0"/>
              <w:adjustRightInd w:val="0"/>
              <w:rPr>
                <w:rFonts w:ascii="Arial" w:hAnsi="Arial" w:cs="Arial"/>
                <w:sz w:val="20"/>
                <w:szCs w:val="20"/>
              </w:rPr>
            </w:pPr>
            <w:r w:rsidRPr="00334836">
              <w:rPr>
                <w:rFonts w:ascii="Arial" w:hAnsi="Arial" w:cs="Arial"/>
                <w:sz w:val="20"/>
                <w:szCs w:val="20"/>
              </w:rPr>
              <w:t>Create a sequel for studied picture book/graphic novel.</w:t>
            </w:r>
          </w:p>
        </w:tc>
      </w:tr>
      <w:tr w:rsidR="009077AC" w:rsidTr="006E3D61">
        <w:tc>
          <w:tcPr>
            <w:tcW w:w="959" w:type="dxa"/>
          </w:tcPr>
          <w:p w:rsidR="00D97A3D" w:rsidRPr="002578C6" w:rsidRDefault="00D97A3D" w:rsidP="00D97A3D">
            <w:pPr>
              <w:pStyle w:val="Tablesubhead"/>
              <w:spacing w:before="180"/>
              <w:jc w:val="center"/>
              <w:rPr>
                <w:rFonts w:cs="Arial"/>
              </w:rPr>
            </w:pPr>
            <w:r w:rsidRPr="002578C6">
              <w:rPr>
                <w:rFonts w:cs="Arial"/>
              </w:rPr>
              <w:t>Term 3</w:t>
            </w:r>
          </w:p>
          <w:p w:rsidR="009077AC" w:rsidRPr="002578C6" w:rsidRDefault="001C347E" w:rsidP="001C347E">
            <w:pPr>
              <w:jc w:val="center"/>
              <w:rPr>
                <w:rFonts w:ascii="Arial" w:hAnsi="Arial" w:cs="Arial"/>
                <w:sz w:val="20"/>
                <w:szCs w:val="20"/>
              </w:rPr>
            </w:pPr>
            <w:r w:rsidRPr="002578C6">
              <w:rPr>
                <w:rFonts w:ascii="Arial" w:hAnsi="Arial" w:cs="Arial"/>
                <w:sz w:val="20"/>
                <w:szCs w:val="20"/>
              </w:rPr>
              <w:t>Week 8</w:t>
            </w:r>
          </w:p>
        </w:tc>
        <w:tc>
          <w:tcPr>
            <w:tcW w:w="3260" w:type="dxa"/>
          </w:tcPr>
          <w:p w:rsidR="009077AC" w:rsidRPr="002578C6" w:rsidRDefault="00DC446A">
            <w:pPr>
              <w:rPr>
                <w:rFonts w:ascii="Arial" w:hAnsi="Arial" w:cs="Arial"/>
                <w:b/>
                <w:sz w:val="20"/>
                <w:szCs w:val="20"/>
              </w:rPr>
            </w:pPr>
            <w:r w:rsidRPr="002578C6">
              <w:rPr>
                <w:rFonts w:ascii="Arial" w:hAnsi="Arial" w:cs="Arial"/>
                <w:b/>
                <w:sz w:val="20"/>
                <w:szCs w:val="20"/>
              </w:rPr>
              <w:t>Examination</w:t>
            </w:r>
          </w:p>
        </w:tc>
        <w:tc>
          <w:tcPr>
            <w:tcW w:w="3175" w:type="dxa"/>
          </w:tcPr>
          <w:p w:rsidR="009077AC" w:rsidRPr="002578C6" w:rsidRDefault="009077AC" w:rsidP="002578C6">
            <w:pPr>
              <w:ind w:left="176"/>
              <w:rPr>
                <w:rFonts w:ascii="Arial" w:hAnsi="Arial" w:cs="Arial"/>
                <w:sz w:val="14"/>
                <w:szCs w:val="14"/>
              </w:rPr>
            </w:pPr>
          </w:p>
        </w:tc>
        <w:tc>
          <w:tcPr>
            <w:tcW w:w="2353" w:type="dxa"/>
          </w:tcPr>
          <w:p w:rsidR="009077AC" w:rsidRPr="001C347E" w:rsidRDefault="009077AC">
            <w:pPr>
              <w:rPr>
                <w:rFonts w:ascii="Arial" w:hAnsi="Arial" w:cs="Arial"/>
              </w:rPr>
            </w:pPr>
          </w:p>
        </w:tc>
        <w:tc>
          <w:tcPr>
            <w:tcW w:w="2268" w:type="dxa"/>
          </w:tcPr>
          <w:p w:rsidR="009077AC" w:rsidRPr="001C347E" w:rsidRDefault="009077AC">
            <w:pPr>
              <w:rPr>
                <w:rFonts w:ascii="Arial" w:hAnsi="Arial" w:cs="Arial"/>
              </w:rPr>
            </w:pPr>
          </w:p>
        </w:tc>
        <w:tc>
          <w:tcPr>
            <w:tcW w:w="2159" w:type="dxa"/>
          </w:tcPr>
          <w:p w:rsidR="001C347E" w:rsidRPr="00C01D5B" w:rsidRDefault="001C347E" w:rsidP="001C347E">
            <w:pPr>
              <w:rPr>
                <w:rFonts w:ascii="Arial" w:hAnsi="Arial" w:cs="Arial"/>
                <w:b/>
              </w:rPr>
            </w:pPr>
            <w:r w:rsidRPr="00C01D5B">
              <w:rPr>
                <w:rFonts w:ascii="Arial" w:hAnsi="Arial" w:cs="Arial"/>
                <w:b/>
              </w:rPr>
              <w:t>Task 8: Exam:</w:t>
            </w:r>
          </w:p>
          <w:p w:rsidR="001C347E" w:rsidRPr="00C01D5B" w:rsidRDefault="001C347E" w:rsidP="001C347E">
            <w:pPr>
              <w:rPr>
                <w:rFonts w:ascii="Arial" w:hAnsi="Arial" w:cs="Arial"/>
                <w:b/>
              </w:rPr>
            </w:pPr>
            <w:r w:rsidRPr="00C01D5B">
              <w:rPr>
                <w:rFonts w:ascii="Arial" w:hAnsi="Arial" w:cs="Arial"/>
                <w:b/>
              </w:rPr>
              <w:t>Writing 5%</w:t>
            </w:r>
          </w:p>
          <w:p w:rsidR="009077AC" w:rsidRDefault="001C347E" w:rsidP="001C347E">
            <w:pPr>
              <w:rPr>
                <w:rFonts w:ascii="Arial" w:hAnsi="Arial" w:cs="Arial"/>
                <w:b/>
              </w:rPr>
            </w:pPr>
            <w:r w:rsidRPr="00C01D5B">
              <w:rPr>
                <w:rFonts w:ascii="Arial" w:hAnsi="Arial" w:cs="Arial"/>
                <w:b/>
              </w:rPr>
              <w:t xml:space="preserve">Reading and </w:t>
            </w:r>
            <w:r w:rsidRPr="00C01D5B">
              <w:rPr>
                <w:rFonts w:ascii="Arial" w:hAnsi="Arial" w:cs="Arial"/>
                <w:b/>
              </w:rPr>
              <w:lastRenderedPageBreak/>
              <w:t>Viewing 5%</w:t>
            </w:r>
          </w:p>
          <w:p w:rsidR="00334836" w:rsidRPr="00334836" w:rsidRDefault="00334836" w:rsidP="00334836">
            <w:pPr>
              <w:widowControl w:val="0"/>
              <w:autoSpaceDE w:val="0"/>
              <w:autoSpaceDN w:val="0"/>
              <w:adjustRightInd w:val="0"/>
              <w:rPr>
                <w:rFonts w:ascii="Arial" w:hAnsi="Arial" w:cs="Arial"/>
                <w:bCs/>
                <w:i/>
                <w:sz w:val="20"/>
                <w:szCs w:val="20"/>
              </w:rPr>
            </w:pPr>
            <w:r w:rsidRPr="00EB1D44">
              <w:rPr>
                <w:rFonts w:ascii="Arial" w:hAnsi="Arial" w:cs="Arial"/>
                <w:bCs/>
                <w:i/>
                <w:sz w:val="20"/>
                <w:szCs w:val="20"/>
              </w:rPr>
              <w:t>Moderated task.</w:t>
            </w:r>
          </w:p>
        </w:tc>
      </w:tr>
      <w:tr w:rsidR="009077AC" w:rsidTr="006E3D61">
        <w:tc>
          <w:tcPr>
            <w:tcW w:w="959" w:type="dxa"/>
          </w:tcPr>
          <w:p w:rsidR="00D97A3D" w:rsidRPr="002578C6" w:rsidRDefault="00D97A3D" w:rsidP="00D97A3D">
            <w:pPr>
              <w:pStyle w:val="Tablesubhead"/>
              <w:spacing w:before="180"/>
              <w:jc w:val="center"/>
              <w:rPr>
                <w:rFonts w:cs="Arial"/>
              </w:rPr>
            </w:pPr>
            <w:r w:rsidRPr="002578C6">
              <w:rPr>
                <w:rFonts w:cs="Arial"/>
              </w:rPr>
              <w:lastRenderedPageBreak/>
              <w:t>Term 3</w:t>
            </w:r>
          </w:p>
          <w:p w:rsidR="009077AC" w:rsidRPr="002578C6" w:rsidRDefault="001C347E" w:rsidP="001C347E">
            <w:pPr>
              <w:jc w:val="center"/>
              <w:rPr>
                <w:rFonts w:ascii="Arial" w:hAnsi="Arial" w:cs="Arial"/>
                <w:sz w:val="20"/>
                <w:szCs w:val="20"/>
              </w:rPr>
            </w:pPr>
            <w:r w:rsidRPr="002578C6">
              <w:rPr>
                <w:rFonts w:ascii="Arial" w:hAnsi="Arial" w:cs="Arial"/>
                <w:sz w:val="20"/>
                <w:szCs w:val="20"/>
              </w:rPr>
              <w:t>Weeks 6-10</w:t>
            </w:r>
          </w:p>
        </w:tc>
        <w:tc>
          <w:tcPr>
            <w:tcW w:w="3260" w:type="dxa"/>
          </w:tcPr>
          <w:p w:rsidR="00334836" w:rsidRPr="002578C6" w:rsidRDefault="00334836" w:rsidP="00334836">
            <w:pPr>
              <w:spacing w:before="120"/>
              <w:rPr>
                <w:rFonts w:ascii="Arial" w:hAnsi="Arial" w:cs="Arial"/>
                <w:b/>
                <w:bCs/>
                <w:sz w:val="20"/>
                <w:szCs w:val="20"/>
              </w:rPr>
            </w:pPr>
            <w:r w:rsidRPr="002578C6">
              <w:rPr>
                <w:rFonts w:ascii="Arial" w:hAnsi="Arial" w:cs="Arial"/>
                <w:b/>
                <w:bCs/>
                <w:sz w:val="20"/>
                <w:szCs w:val="20"/>
              </w:rPr>
              <w:t>Documentary  Unit:</w:t>
            </w:r>
          </w:p>
          <w:p w:rsidR="00334836" w:rsidRPr="002578C6" w:rsidRDefault="00334836" w:rsidP="00334836">
            <w:pPr>
              <w:widowControl w:val="0"/>
              <w:autoSpaceDE w:val="0"/>
              <w:autoSpaceDN w:val="0"/>
              <w:adjustRightInd w:val="0"/>
              <w:spacing w:after="120" w:line="252" w:lineRule="atLeast"/>
              <w:ind w:right="-31"/>
              <w:rPr>
                <w:rFonts w:ascii="Arial" w:hAnsi="Arial" w:cs="Arial"/>
                <w:bCs/>
                <w:sz w:val="20"/>
                <w:szCs w:val="20"/>
              </w:rPr>
            </w:pPr>
            <w:r w:rsidRPr="002578C6">
              <w:rPr>
                <w:rFonts w:ascii="Arial" w:hAnsi="Arial" w:cs="Arial"/>
                <w:bCs/>
                <w:sz w:val="20"/>
                <w:szCs w:val="20"/>
              </w:rPr>
              <w:t>Analyse the use of filmic conventions to convey ideas to the viewer.</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Symbolism</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Themes</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Text in context</w:t>
            </w:r>
          </w:p>
          <w:p w:rsidR="00334836"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Genre</w:t>
            </w:r>
          </w:p>
          <w:p w:rsidR="009077AC" w:rsidRPr="002578C6" w:rsidRDefault="00334836" w:rsidP="00334836">
            <w:pPr>
              <w:pStyle w:val="ListParagraph"/>
              <w:widowControl w:val="0"/>
              <w:numPr>
                <w:ilvl w:val="0"/>
                <w:numId w:val="15"/>
              </w:numPr>
              <w:autoSpaceDE w:val="0"/>
              <w:autoSpaceDN w:val="0"/>
              <w:adjustRightInd w:val="0"/>
              <w:spacing w:after="120" w:line="252" w:lineRule="atLeast"/>
              <w:ind w:right="-31"/>
              <w:rPr>
                <w:rFonts w:ascii="Arial" w:hAnsi="Arial" w:cs="Arial"/>
                <w:sz w:val="20"/>
                <w:szCs w:val="20"/>
              </w:rPr>
            </w:pPr>
            <w:r w:rsidRPr="002578C6">
              <w:rPr>
                <w:rFonts w:ascii="Arial" w:hAnsi="Arial" w:cs="Arial"/>
                <w:sz w:val="20"/>
                <w:szCs w:val="20"/>
              </w:rPr>
              <w:t>Representation of people, places and events.</w:t>
            </w:r>
          </w:p>
        </w:tc>
        <w:tc>
          <w:tcPr>
            <w:tcW w:w="3175" w:type="dxa"/>
          </w:tcPr>
          <w:p w:rsidR="006E0AA6" w:rsidRPr="002578C6" w:rsidRDefault="006E0AA6" w:rsidP="002578C6">
            <w:pPr>
              <w:pStyle w:val="NoSpacing"/>
              <w:ind w:left="176"/>
              <w:rPr>
                <w:rFonts w:ascii="Arial" w:hAnsi="Arial" w:cs="Arial"/>
                <w:b/>
                <w:sz w:val="14"/>
                <w:szCs w:val="14"/>
                <w:highlight w:val="yellow"/>
                <w:lang w:eastAsia="en-AU"/>
              </w:rPr>
            </w:pPr>
            <w:r w:rsidRPr="002578C6">
              <w:rPr>
                <w:rFonts w:ascii="Arial" w:hAnsi="Arial" w:cs="Arial"/>
                <w:b/>
                <w:sz w:val="14"/>
                <w:szCs w:val="14"/>
                <w:highlight w:val="yellow"/>
                <w:lang w:eastAsia="en-AU"/>
              </w:rPr>
              <w:t>CREATING TEXTS</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Use a range of software, including word processing programs, to </w:t>
            </w:r>
            <w:hyperlink r:id="rId69" w:tooltip="Display the glossary entry for create" w:history="1">
              <w:r w:rsidRPr="002578C6">
                <w:rPr>
                  <w:rFonts w:ascii="Arial" w:hAnsi="Arial" w:cs="Arial"/>
                  <w:sz w:val="14"/>
                  <w:szCs w:val="14"/>
                  <w:lang w:eastAsia="en-AU"/>
                </w:rPr>
                <w:t>create</w:t>
              </w:r>
            </w:hyperlink>
            <w:r w:rsidRPr="002578C6">
              <w:rPr>
                <w:rFonts w:ascii="Arial" w:hAnsi="Arial" w:cs="Arial"/>
                <w:sz w:val="14"/>
                <w:szCs w:val="14"/>
                <w:lang w:eastAsia="en-AU"/>
              </w:rPr>
              <w:t xml:space="preserve">, edit and publish texts imaginatively </w:t>
            </w:r>
            <w:hyperlink r:id="rId70" w:tgtFrame="_blank" w:history="1">
              <w:r w:rsidRPr="002578C6">
                <w:rPr>
                  <w:rFonts w:ascii="Arial" w:hAnsi="Arial" w:cs="Arial"/>
                  <w:sz w:val="14"/>
                  <w:szCs w:val="14"/>
                  <w:lang w:eastAsia="en-AU"/>
                </w:rPr>
                <w:t>(ACELY1738)</w:t>
              </w:r>
            </w:hyperlink>
          </w:p>
          <w:p w:rsidR="006E0AA6" w:rsidRPr="002578C6" w:rsidRDefault="006E0AA6" w:rsidP="002578C6">
            <w:pPr>
              <w:pStyle w:val="NoSpacing"/>
              <w:ind w:left="176"/>
              <w:rPr>
                <w:rFonts w:ascii="Arial" w:hAnsi="Arial" w:cs="Arial"/>
                <w:b/>
                <w:caps/>
                <w:sz w:val="14"/>
                <w:szCs w:val="14"/>
                <w:highlight w:val="yellow"/>
                <w:lang w:eastAsia="en-AU"/>
              </w:rPr>
            </w:pPr>
            <w:r w:rsidRPr="002578C6">
              <w:rPr>
                <w:rFonts w:ascii="Arial" w:hAnsi="Arial" w:cs="Arial"/>
                <w:b/>
                <w:caps/>
                <w:sz w:val="14"/>
                <w:szCs w:val="14"/>
                <w:highlight w:val="yellow"/>
                <w:lang w:eastAsia="en-AU"/>
              </w:rPr>
              <w:t>RESPONDING TO LITERATURE</w:t>
            </w:r>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Share, reflect on, clarify and evaluate opinions and arguments about aspects of literary texts </w:t>
            </w:r>
            <w:hyperlink r:id="rId71" w:tgtFrame="_blank" w:history="1">
              <w:r w:rsidRPr="002578C6">
                <w:rPr>
                  <w:rFonts w:ascii="Arial" w:hAnsi="Arial" w:cs="Arial"/>
                  <w:sz w:val="14"/>
                  <w:szCs w:val="14"/>
                  <w:highlight w:val="yellow"/>
                  <w:u w:val="single"/>
                  <w:lang w:eastAsia="en-AU"/>
                </w:rPr>
                <w:t>(ACELT1627)</w:t>
              </w:r>
            </w:hyperlink>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Understand and explain how combinations of words and images in texts are used to </w:t>
            </w:r>
            <w:r w:rsidRPr="002578C6">
              <w:rPr>
                <w:rFonts w:ascii="Arial" w:hAnsi="Arial" w:cs="Arial"/>
                <w:color w:val="FF0000"/>
                <w:sz w:val="14"/>
                <w:szCs w:val="14"/>
                <w:highlight w:val="yellow"/>
                <w:lang w:eastAsia="en-AU"/>
              </w:rPr>
              <w:t>represent</w:t>
            </w:r>
            <w:r w:rsidRPr="002578C6">
              <w:rPr>
                <w:rFonts w:ascii="Arial" w:hAnsi="Arial" w:cs="Arial"/>
                <w:sz w:val="14"/>
                <w:szCs w:val="14"/>
                <w:highlight w:val="yellow"/>
                <w:lang w:eastAsia="en-AU"/>
              </w:rPr>
              <w:t xml:space="preserve"> particular groups in society, and how texts position readers in relation to those groups </w:t>
            </w:r>
            <w:hyperlink r:id="rId72" w:tgtFrame="_blank" w:history="1">
              <w:r w:rsidRPr="002578C6">
                <w:rPr>
                  <w:rFonts w:ascii="Arial" w:hAnsi="Arial" w:cs="Arial"/>
                  <w:sz w:val="14"/>
                  <w:szCs w:val="14"/>
                  <w:highlight w:val="yellow"/>
                  <w:u w:val="single"/>
                  <w:lang w:eastAsia="en-AU"/>
                </w:rPr>
                <w:t>(ACELT1628)</w:t>
              </w:r>
            </w:hyperlink>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Recognise and explain differing </w:t>
            </w:r>
            <w:r w:rsidRPr="002578C6">
              <w:rPr>
                <w:rFonts w:ascii="Arial" w:hAnsi="Arial" w:cs="Arial"/>
                <w:color w:val="FF0000"/>
                <w:sz w:val="14"/>
                <w:szCs w:val="14"/>
                <w:highlight w:val="yellow"/>
                <w:lang w:eastAsia="en-AU"/>
              </w:rPr>
              <w:t xml:space="preserve">viewpoints </w:t>
            </w:r>
            <w:r w:rsidRPr="002578C6">
              <w:rPr>
                <w:rFonts w:ascii="Arial" w:hAnsi="Arial" w:cs="Arial"/>
                <w:sz w:val="14"/>
                <w:szCs w:val="14"/>
                <w:highlight w:val="yellow"/>
                <w:lang w:eastAsia="en-AU"/>
              </w:rPr>
              <w:t xml:space="preserve">about the world, cultures, individual people and concerns </w:t>
            </w:r>
            <w:r w:rsidRPr="002578C6">
              <w:rPr>
                <w:rFonts w:ascii="Arial" w:hAnsi="Arial" w:cs="Arial"/>
                <w:color w:val="FF0000"/>
                <w:sz w:val="14"/>
                <w:szCs w:val="14"/>
                <w:highlight w:val="yellow"/>
                <w:lang w:eastAsia="en-AU"/>
              </w:rPr>
              <w:t>represented</w:t>
            </w:r>
            <w:r w:rsidRPr="002578C6">
              <w:rPr>
                <w:rFonts w:ascii="Arial" w:hAnsi="Arial" w:cs="Arial"/>
                <w:sz w:val="14"/>
                <w:szCs w:val="14"/>
                <w:highlight w:val="yellow"/>
                <w:lang w:eastAsia="en-AU"/>
              </w:rPr>
              <w:t xml:space="preserve"> in texts </w:t>
            </w:r>
            <w:hyperlink r:id="rId73" w:tgtFrame="_blank" w:history="1">
              <w:r w:rsidRPr="002578C6">
                <w:rPr>
                  <w:rFonts w:ascii="Arial" w:hAnsi="Arial" w:cs="Arial"/>
                  <w:sz w:val="14"/>
                  <w:szCs w:val="14"/>
                  <w:highlight w:val="yellow"/>
                  <w:u w:val="single"/>
                  <w:lang w:eastAsia="en-AU"/>
                </w:rPr>
                <w:t>(ACELT1807)</w:t>
              </w:r>
            </w:hyperlink>
          </w:p>
          <w:p w:rsidR="006E0AA6" w:rsidRPr="002578C6" w:rsidRDefault="006E0AA6" w:rsidP="002578C6">
            <w:pPr>
              <w:pStyle w:val="NoSpacing"/>
              <w:ind w:left="176"/>
              <w:rPr>
                <w:rFonts w:ascii="Arial" w:hAnsi="Arial" w:cs="Arial"/>
                <w:b/>
                <w:caps/>
                <w:sz w:val="14"/>
                <w:szCs w:val="14"/>
                <w:highlight w:val="yellow"/>
                <w:lang w:eastAsia="en-AU"/>
              </w:rPr>
            </w:pPr>
            <w:r w:rsidRPr="002578C6">
              <w:rPr>
                <w:rFonts w:ascii="Arial" w:hAnsi="Arial" w:cs="Arial"/>
                <w:b/>
                <w:caps/>
                <w:sz w:val="14"/>
                <w:szCs w:val="14"/>
                <w:highlight w:val="yellow"/>
                <w:lang w:eastAsia="en-AU"/>
              </w:rPr>
              <w:t>LITERATURE AND CONTEXT</w:t>
            </w:r>
          </w:p>
          <w:p w:rsidR="006E0AA6"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Explore the ways that ideas and viewpoints in literary texts drawn from different </w:t>
            </w:r>
            <w:r w:rsidRPr="002578C6">
              <w:rPr>
                <w:rFonts w:ascii="Arial" w:hAnsi="Arial" w:cs="Arial"/>
                <w:color w:val="FF0000"/>
                <w:sz w:val="14"/>
                <w:szCs w:val="14"/>
                <w:highlight w:val="yellow"/>
                <w:lang w:eastAsia="en-AU"/>
              </w:rPr>
              <w:t>historical, social and cultural contexts</w:t>
            </w:r>
            <w:r w:rsidRPr="002578C6">
              <w:rPr>
                <w:rFonts w:ascii="Arial" w:hAnsi="Arial" w:cs="Arial"/>
                <w:sz w:val="14"/>
                <w:szCs w:val="14"/>
                <w:highlight w:val="yellow"/>
                <w:lang w:eastAsia="en-AU"/>
              </w:rPr>
              <w:t xml:space="preserve"> may reflect or challenge the values of individuals and groups </w:t>
            </w:r>
            <w:hyperlink r:id="rId74" w:tgtFrame="_blank" w:history="1">
              <w:r w:rsidRPr="002578C6">
                <w:rPr>
                  <w:rFonts w:ascii="Arial" w:hAnsi="Arial" w:cs="Arial"/>
                  <w:sz w:val="14"/>
                  <w:szCs w:val="14"/>
                  <w:highlight w:val="yellow"/>
                  <w:u w:val="single"/>
                  <w:lang w:eastAsia="en-AU"/>
                </w:rPr>
                <w:t>(ACELT1626)</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highlight w:val="yellow"/>
                <w:lang w:eastAsia="en-AU"/>
              </w:rPr>
              <w:t xml:space="preserve">Explore the interconnectedness of Country/Place, People, Identity and Culture in texts including those by Aboriginal and Torres Strait Islander authors </w:t>
            </w:r>
            <w:hyperlink r:id="rId75" w:tgtFrame="_blank" w:history="1">
              <w:r w:rsidRPr="002578C6">
                <w:rPr>
                  <w:rFonts w:ascii="Arial" w:hAnsi="Arial" w:cs="Arial"/>
                  <w:sz w:val="14"/>
                  <w:szCs w:val="14"/>
                  <w:highlight w:val="yellow"/>
                  <w:u w:val="single"/>
                  <w:lang w:eastAsia="en-AU"/>
                </w:rPr>
                <w:t>(ACELT1806)</w:t>
              </w:r>
            </w:hyperlink>
          </w:p>
          <w:p w:rsidR="006E0AA6" w:rsidRPr="002578C6" w:rsidRDefault="006E0AA6"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INTERPRETING, ANALYSING, EVALUATING</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highlight w:val="yellow"/>
                <w:lang w:eastAsia="en-AU"/>
              </w:rPr>
              <w:t>Analyse and evaluate the ways that </w:t>
            </w:r>
            <w:hyperlink r:id="rId76" w:tooltip="Display the glossary entry for text" w:history="1">
              <w:r w:rsidRPr="002578C6">
                <w:rPr>
                  <w:rFonts w:ascii="Arial" w:hAnsi="Arial" w:cs="Arial"/>
                  <w:sz w:val="14"/>
                  <w:szCs w:val="14"/>
                  <w:highlight w:val="yellow"/>
                  <w:lang w:eastAsia="en-AU"/>
                </w:rPr>
                <w:t>text</w:t>
              </w:r>
            </w:hyperlink>
            <w:r w:rsidRPr="002578C6">
              <w:rPr>
                <w:rFonts w:ascii="Arial" w:hAnsi="Arial" w:cs="Arial"/>
                <w:sz w:val="14"/>
                <w:szCs w:val="14"/>
                <w:highlight w:val="yellow"/>
                <w:lang w:eastAsia="en-AU"/>
              </w:rPr>
              <w:t xml:space="preserve"> structures and </w:t>
            </w:r>
            <w:hyperlink r:id="rId77" w:tooltip="Display the glossary entry for language features" w:history="1">
              <w:r w:rsidRPr="002578C6">
                <w:rPr>
                  <w:rFonts w:ascii="Arial" w:hAnsi="Arial" w:cs="Arial"/>
                  <w:sz w:val="14"/>
                  <w:szCs w:val="14"/>
                  <w:highlight w:val="yellow"/>
                  <w:lang w:eastAsia="en-AU"/>
                </w:rPr>
                <w:t>language features</w:t>
              </w:r>
            </w:hyperlink>
            <w:r w:rsidRPr="002578C6">
              <w:rPr>
                <w:rFonts w:ascii="Arial" w:hAnsi="Arial" w:cs="Arial"/>
                <w:sz w:val="14"/>
                <w:szCs w:val="14"/>
                <w:highlight w:val="yellow"/>
                <w:lang w:eastAsia="en-AU"/>
              </w:rPr>
              <w:t xml:space="preserve"> vary according to the purpose of the text and the ways that referenced sources add authority to a </w:t>
            </w:r>
            <w:hyperlink r:id="rId78" w:tooltip="Display the glossary entry for text" w:history="1">
              <w:r w:rsidRPr="002578C6">
                <w:rPr>
                  <w:rFonts w:ascii="Arial" w:hAnsi="Arial" w:cs="Arial"/>
                  <w:sz w:val="14"/>
                  <w:szCs w:val="14"/>
                  <w:highlight w:val="yellow"/>
                  <w:lang w:eastAsia="en-AU"/>
                </w:rPr>
                <w:t>text</w:t>
              </w:r>
            </w:hyperlink>
            <w:hyperlink r:id="rId79" w:tgtFrame="_blank" w:history="1">
              <w:r w:rsidRPr="002578C6">
                <w:rPr>
                  <w:rFonts w:ascii="Arial" w:hAnsi="Arial" w:cs="Arial"/>
                  <w:sz w:val="14"/>
                  <w:szCs w:val="14"/>
                  <w:highlight w:val="yellow"/>
                  <w:lang w:eastAsia="en-AU"/>
                </w:rPr>
                <w:t>(ACELY1732)</w:t>
              </w:r>
            </w:hyperlink>
          </w:p>
          <w:p w:rsidR="009077AC" w:rsidRPr="002578C6" w:rsidRDefault="006E0AA6" w:rsidP="002578C6">
            <w:pPr>
              <w:pStyle w:val="NoSpacing"/>
              <w:ind w:left="176"/>
              <w:rPr>
                <w:rFonts w:ascii="Arial" w:hAnsi="Arial" w:cs="Arial"/>
                <w:sz w:val="14"/>
                <w:szCs w:val="14"/>
                <w:highlight w:val="yellow"/>
                <w:lang w:eastAsia="en-AU"/>
              </w:rPr>
            </w:pPr>
            <w:r w:rsidRPr="002578C6">
              <w:rPr>
                <w:rFonts w:ascii="Arial" w:hAnsi="Arial" w:cs="Arial"/>
                <w:sz w:val="14"/>
                <w:szCs w:val="14"/>
                <w:highlight w:val="yellow"/>
                <w:lang w:eastAsia="en-AU"/>
              </w:rPr>
              <w:t xml:space="preserve">Use comprehension strategies to </w:t>
            </w:r>
            <w:r w:rsidRPr="002578C6">
              <w:rPr>
                <w:rFonts w:ascii="Arial" w:hAnsi="Arial" w:cs="Arial"/>
                <w:color w:val="FF0000"/>
                <w:sz w:val="14"/>
                <w:szCs w:val="14"/>
                <w:highlight w:val="yellow"/>
                <w:lang w:eastAsia="en-AU"/>
              </w:rPr>
              <w:t>interpret</w:t>
            </w:r>
            <w:r w:rsidRPr="002578C6">
              <w:rPr>
                <w:rFonts w:ascii="Arial" w:hAnsi="Arial" w:cs="Arial"/>
                <w:sz w:val="14"/>
                <w:szCs w:val="14"/>
                <w:highlight w:val="yellow"/>
                <w:lang w:eastAsia="en-AU"/>
              </w:rPr>
              <w:t xml:space="preserve"> and evaluate texts by reflecting on the validity of content and the credibility of sources, including finding evidence in the text for the author’s point </w:t>
            </w:r>
            <w:hyperlink r:id="rId80" w:tgtFrame="_blank" w:history="1">
              <w:r w:rsidRPr="002578C6">
                <w:rPr>
                  <w:rFonts w:ascii="Arial" w:hAnsi="Arial" w:cs="Arial"/>
                  <w:sz w:val="14"/>
                  <w:szCs w:val="14"/>
                  <w:highlight w:val="yellow"/>
                  <w:lang w:eastAsia="en-AU"/>
                </w:rPr>
                <w:t>(ACELY1734)</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Apply increasing knowledge of vocabulary, </w:t>
            </w:r>
            <w:hyperlink r:id="rId81" w:tooltip="Display the glossary entry for text" w:history="1">
              <w:r w:rsidRPr="002578C6">
                <w:rPr>
                  <w:rFonts w:ascii="Arial" w:hAnsi="Arial" w:cs="Arial"/>
                  <w:sz w:val="14"/>
                  <w:szCs w:val="14"/>
                  <w:lang w:eastAsia="en-AU"/>
                </w:rPr>
                <w:t>text</w:t>
              </w:r>
            </w:hyperlink>
            <w:r w:rsidRPr="002578C6">
              <w:rPr>
                <w:rFonts w:ascii="Arial" w:hAnsi="Arial" w:cs="Arial"/>
                <w:sz w:val="14"/>
                <w:szCs w:val="14"/>
                <w:lang w:eastAsia="en-AU"/>
              </w:rPr>
              <w:t xml:space="preserve"> structures and </w:t>
            </w:r>
            <w:hyperlink r:id="rId82" w:tooltip="Display the glossary entry for language features" w:history="1">
              <w:r w:rsidRPr="002578C6">
                <w:rPr>
                  <w:rFonts w:ascii="Arial" w:hAnsi="Arial" w:cs="Arial"/>
                  <w:sz w:val="14"/>
                  <w:szCs w:val="14"/>
                  <w:lang w:eastAsia="en-AU"/>
                </w:rPr>
                <w:t>language features</w:t>
              </w:r>
            </w:hyperlink>
            <w:r w:rsidRPr="002578C6">
              <w:rPr>
                <w:rFonts w:ascii="Arial" w:hAnsi="Arial" w:cs="Arial"/>
                <w:sz w:val="14"/>
                <w:szCs w:val="14"/>
                <w:lang w:eastAsia="en-AU"/>
              </w:rPr>
              <w:t> to understand the content of texts</w:t>
            </w:r>
            <w:hyperlink r:id="rId83" w:tgtFrame="_blank" w:history="1">
              <w:r w:rsidRPr="002578C6">
                <w:rPr>
                  <w:rFonts w:ascii="Arial" w:hAnsi="Arial" w:cs="Arial"/>
                  <w:sz w:val="14"/>
                  <w:szCs w:val="14"/>
                  <w:lang w:eastAsia="en-AU"/>
                </w:rPr>
                <w:t>(ACELY1733)</w:t>
              </w:r>
            </w:hyperlink>
          </w:p>
          <w:p w:rsidR="006E0AA6" w:rsidRDefault="006E0AA6" w:rsidP="002578C6">
            <w:pPr>
              <w:ind w:left="176"/>
              <w:rPr>
                <w:rFonts w:ascii="Arial" w:hAnsi="Arial" w:cs="Arial"/>
                <w:sz w:val="14"/>
                <w:szCs w:val="14"/>
              </w:rPr>
            </w:pPr>
          </w:p>
          <w:p w:rsidR="00502C61" w:rsidRDefault="00502C61" w:rsidP="002578C6">
            <w:pPr>
              <w:ind w:left="176"/>
              <w:rPr>
                <w:rFonts w:ascii="Arial" w:hAnsi="Arial" w:cs="Arial"/>
                <w:sz w:val="14"/>
                <w:szCs w:val="14"/>
              </w:rPr>
            </w:pPr>
          </w:p>
          <w:p w:rsidR="00502C61" w:rsidRPr="002578C6" w:rsidRDefault="00502C61" w:rsidP="002578C6">
            <w:pPr>
              <w:ind w:left="176"/>
              <w:rPr>
                <w:rFonts w:ascii="Arial" w:hAnsi="Arial" w:cs="Arial"/>
                <w:sz w:val="14"/>
                <w:szCs w:val="14"/>
              </w:rPr>
            </w:pPr>
          </w:p>
        </w:tc>
        <w:tc>
          <w:tcPr>
            <w:tcW w:w="2353" w:type="dxa"/>
          </w:tcPr>
          <w:p w:rsidR="009077AC" w:rsidRDefault="007C5115">
            <w:pPr>
              <w:rPr>
                <w:rFonts w:ascii="Arial" w:hAnsi="Arial" w:cs="Arial"/>
              </w:rPr>
            </w:pPr>
            <w:r>
              <w:rPr>
                <w:rFonts w:ascii="Arial" w:hAnsi="Arial" w:cs="Arial"/>
              </w:rPr>
              <w:t>Analysis of doco codes and conventions</w:t>
            </w:r>
          </w:p>
          <w:p w:rsidR="007C5115" w:rsidRDefault="007C5115">
            <w:pPr>
              <w:rPr>
                <w:rFonts w:ascii="Arial" w:hAnsi="Arial" w:cs="Arial"/>
              </w:rPr>
            </w:pPr>
          </w:p>
          <w:p w:rsidR="007C5115" w:rsidRDefault="007C5115">
            <w:pPr>
              <w:rPr>
                <w:rFonts w:ascii="Arial" w:hAnsi="Arial" w:cs="Arial"/>
              </w:rPr>
            </w:pPr>
            <w:r>
              <w:rPr>
                <w:rFonts w:ascii="Arial" w:hAnsi="Arial" w:cs="Arial"/>
              </w:rPr>
              <w:t>Note taking</w:t>
            </w:r>
          </w:p>
          <w:p w:rsidR="007C5115" w:rsidRDefault="007C5115">
            <w:pPr>
              <w:rPr>
                <w:rFonts w:ascii="Arial" w:hAnsi="Arial" w:cs="Arial"/>
              </w:rPr>
            </w:pPr>
          </w:p>
          <w:p w:rsidR="007C5115" w:rsidRDefault="007C5115">
            <w:pPr>
              <w:rPr>
                <w:rFonts w:ascii="Arial" w:hAnsi="Arial" w:cs="Arial"/>
              </w:rPr>
            </w:pPr>
            <w:r>
              <w:rPr>
                <w:rFonts w:ascii="Arial" w:hAnsi="Arial" w:cs="Arial"/>
              </w:rPr>
              <w:t>Scaffolded essays</w:t>
            </w:r>
          </w:p>
          <w:p w:rsidR="007C5115" w:rsidRDefault="007C5115">
            <w:pPr>
              <w:rPr>
                <w:rFonts w:ascii="Arial" w:hAnsi="Arial" w:cs="Arial"/>
              </w:rPr>
            </w:pPr>
          </w:p>
          <w:p w:rsidR="007C5115" w:rsidRDefault="007C5115">
            <w:pPr>
              <w:rPr>
                <w:rFonts w:ascii="Arial" w:hAnsi="Arial" w:cs="Arial"/>
              </w:rPr>
            </w:pPr>
            <w:r>
              <w:rPr>
                <w:rFonts w:ascii="Arial" w:hAnsi="Arial" w:cs="Arial"/>
              </w:rPr>
              <w:t>Extended writing</w:t>
            </w:r>
          </w:p>
          <w:p w:rsidR="007C5115" w:rsidRDefault="007C5115">
            <w:pPr>
              <w:rPr>
                <w:rFonts w:ascii="Arial" w:hAnsi="Arial" w:cs="Arial"/>
              </w:rPr>
            </w:pPr>
          </w:p>
          <w:p w:rsidR="007C5115" w:rsidRDefault="007C5115">
            <w:pPr>
              <w:rPr>
                <w:rFonts w:ascii="Arial" w:hAnsi="Arial" w:cs="Arial"/>
              </w:rPr>
            </w:pPr>
            <w:proofErr w:type="spellStart"/>
            <w:r>
              <w:rPr>
                <w:rFonts w:ascii="Arial" w:hAnsi="Arial" w:cs="Arial"/>
              </w:rPr>
              <w:t>EI</w:t>
            </w:r>
            <w:proofErr w:type="spellEnd"/>
            <w:r>
              <w:rPr>
                <w:rFonts w:ascii="Arial" w:hAnsi="Arial" w:cs="Arial"/>
              </w:rPr>
              <w:t>/DI</w:t>
            </w:r>
          </w:p>
          <w:p w:rsidR="007C5115" w:rsidRDefault="007C5115">
            <w:pPr>
              <w:rPr>
                <w:rFonts w:ascii="Arial" w:hAnsi="Arial" w:cs="Arial"/>
              </w:rPr>
            </w:pPr>
          </w:p>
          <w:p w:rsidR="007C5115" w:rsidRPr="001C347E" w:rsidRDefault="007C5115">
            <w:pPr>
              <w:rPr>
                <w:rFonts w:ascii="Arial" w:hAnsi="Arial" w:cs="Arial"/>
              </w:rPr>
            </w:pPr>
            <w:proofErr w:type="spellStart"/>
            <w:r>
              <w:rPr>
                <w:rFonts w:ascii="Arial" w:hAnsi="Arial" w:cs="Arial"/>
              </w:rPr>
              <w:t>AfL</w:t>
            </w:r>
            <w:proofErr w:type="spellEnd"/>
          </w:p>
        </w:tc>
        <w:tc>
          <w:tcPr>
            <w:tcW w:w="2268" w:type="dxa"/>
          </w:tcPr>
          <w:p w:rsidR="009077AC" w:rsidRDefault="00BF4AD1">
            <w:pPr>
              <w:rPr>
                <w:rFonts w:ascii="Arial" w:hAnsi="Arial" w:cs="Arial"/>
              </w:rPr>
            </w:pPr>
            <w:r>
              <w:rPr>
                <w:rFonts w:ascii="Arial" w:hAnsi="Arial" w:cs="Arial"/>
                <w:i/>
              </w:rPr>
              <w:t>First Australians: Jandamarra</w:t>
            </w:r>
            <w:r>
              <w:rPr>
                <w:rFonts w:ascii="Arial" w:hAnsi="Arial" w:cs="Arial"/>
              </w:rPr>
              <w:t xml:space="preserve"> segment</w:t>
            </w:r>
          </w:p>
          <w:p w:rsidR="00AA42E9" w:rsidRDefault="007C5115">
            <w:pPr>
              <w:rPr>
                <w:rFonts w:ascii="Arial" w:hAnsi="Arial" w:cs="Arial"/>
              </w:rPr>
            </w:pPr>
            <w:r>
              <w:rPr>
                <w:rFonts w:ascii="Arial" w:hAnsi="Arial" w:cs="Arial"/>
              </w:rPr>
              <w:t xml:space="preserve">Doco codes and conventions PP </w:t>
            </w:r>
          </w:p>
          <w:p w:rsidR="007C5115" w:rsidRDefault="007C5115">
            <w:pPr>
              <w:rPr>
                <w:rFonts w:ascii="Arial" w:hAnsi="Arial" w:cs="Arial"/>
              </w:rPr>
            </w:pPr>
          </w:p>
          <w:p w:rsidR="007C5115" w:rsidRDefault="007C5115">
            <w:pPr>
              <w:rPr>
                <w:rFonts w:ascii="Arial" w:hAnsi="Arial" w:cs="Arial"/>
              </w:rPr>
            </w:pPr>
            <w:r>
              <w:rPr>
                <w:rFonts w:ascii="Arial" w:hAnsi="Arial" w:cs="Arial"/>
              </w:rPr>
              <w:t>Retrieval charts</w:t>
            </w:r>
          </w:p>
          <w:p w:rsidR="007C5115" w:rsidRDefault="007C5115">
            <w:pPr>
              <w:rPr>
                <w:rFonts w:ascii="Arial" w:hAnsi="Arial" w:cs="Arial"/>
              </w:rPr>
            </w:pPr>
          </w:p>
          <w:p w:rsidR="007C5115" w:rsidRDefault="007C5115">
            <w:pPr>
              <w:rPr>
                <w:rFonts w:ascii="Arial" w:hAnsi="Arial" w:cs="Arial"/>
              </w:rPr>
            </w:pPr>
            <w:r>
              <w:rPr>
                <w:rFonts w:ascii="Arial" w:hAnsi="Arial" w:cs="Arial"/>
              </w:rPr>
              <w:t>Essay scaffold</w:t>
            </w:r>
          </w:p>
          <w:p w:rsidR="007C5115" w:rsidRDefault="007C5115">
            <w:pPr>
              <w:rPr>
                <w:rFonts w:ascii="Arial" w:hAnsi="Arial" w:cs="Arial"/>
              </w:rPr>
            </w:pPr>
          </w:p>
          <w:p w:rsidR="007C5115" w:rsidRDefault="007C5115">
            <w:pPr>
              <w:rPr>
                <w:rFonts w:ascii="Arial" w:hAnsi="Arial" w:cs="Arial"/>
              </w:rPr>
            </w:pPr>
            <w:r>
              <w:rPr>
                <w:rFonts w:ascii="Arial" w:hAnsi="Arial" w:cs="Arial"/>
              </w:rPr>
              <w:t>Computers</w:t>
            </w:r>
          </w:p>
          <w:p w:rsidR="007C5115" w:rsidRDefault="007C5115">
            <w:pPr>
              <w:rPr>
                <w:rFonts w:ascii="Arial" w:hAnsi="Arial" w:cs="Arial"/>
              </w:rPr>
            </w:pPr>
          </w:p>
          <w:p w:rsidR="007C5115" w:rsidRDefault="007C5115" w:rsidP="007C5115">
            <w:pPr>
              <w:rPr>
                <w:rFonts w:ascii="Arial" w:hAnsi="Arial" w:cs="Arial"/>
              </w:rPr>
            </w:pPr>
            <w:r w:rsidRPr="0010536D">
              <w:rPr>
                <w:rFonts w:ascii="Arial" w:hAnsi="Arial" w:cs="Arial"/>
                <w:b/>
              </w:rPr>
              <w:t>Journal prompt</w:t>
            </w:r>
            <w:r>
              <w:rPr>
                <w:rFonts w:ascii="Arial" w:hAnsi="Arial" w:cs="Arial"/>
                <w:b/>
              </w:rPr>
              <w:t>s Weeks 6</w:t>
            </w:r>
            <w:r w:rsidRPr="0010536D">
              <w:rPr>
                <w:rFonts w:ascii="Arial" w:hAnsi="Arial" w:cs="Arial"/>
                <w:b/>
              </w:rPr>
              <w:t xml:space="preserve"> and </w:t>
            </w:r>
            <w:r>
              <w:rPr>
                <w:rFonts w:ascii="Arial" w:hAnsi="Arial" w:cs="Arial"/>
                <w:b/>
              </w:rPr>
              <w:t xml:space="preserve">8 – </w:t>
            </w:r>
            <w:r w:rsidRPr="007C5115">
              <w:rPr>
                <w:rFonts w:ascii="Arial" w:hAnsi="Arial" w:cs="Arial"/>
              </w:rPr>
              <w:t>Students choose an image to</w:t>
            </w:r>
            <w:r w:rsidR="00527CA6">
              <w:rPr>
                <w:rFonts w:ascii="Arial" w:hAnsi="Arial" w:cs="Arial"/>
              </w:rPr>
              <w:t xml:space="preserve"> analyse and</w:t>
            </w:r>
            <w:r w:rsidRPr="007C5115">
              <w:rPr>
                <w:rFonts w:ascii="Arial" w:hAnsi="Arial" w:cs="Arial"/>
              </w:rPr>
              <w:t xml:space="preserve"> write a story about</w:t>
            </w:r>
          </w:p>
          <w:p w:rsidR="007C5115" w:rsidRDefault="007C5115">
            <w:pPr>
              <w:rPr>
                <w:rFonts w:ascii="Arial" w:hAnsi="Arial" w:cs="Arial"/>
              </w:rPr>
            </w:pPr>
          </w:p>
          <w:p w:rsidR="00502C61" w:rsidRPr="00BF4AD1" w:rsidRDefault="00527CA6">
            <w:pPr>
              <w:rPr>
                <w:rFonts w:ascii="Arial" w:hAnsi="Arial" w:cs="Arial"/>
              </w:rPr>
            </w:pPr>
            <w:r>
              <w:rPr>
                <w:rFonts w:ascii="Arial" w:hAnsi="Arial" w:cs="Arial"/>
                <w:b/>
              </w:rPr>
              <w:t xml:space="preserve">Week 10- </w:t>
            </w:r>
            <w:r>
              <w:rPr>
                <w:rFonts w:ascii="Arial" w:hAnsi="Arial" w:cs="Arial"/>
              </w:rPr>
              <w:t>free writing</w:t>
            </w:r>
          </w:p>
        </w:tc>
        <w:tc>
          <w:tcPr>
            <w:tcW w:w="2159" w:type="dxa"/>
          </w:tcPr>
          <w:p w:rsidR="0035590A" w:rsidRDefault="001C347E">
            <w:pPr>
              <w:rPr>
                <w:rFonts w:ascii="Arial" w:hAnsi="Arial" w:cs="Arial"/>
                <w:b/>
              </w:rPr>
            </w:pPr>
            <w:r w:rsidRPr="00C01D5B">
              <w:rPr>
                <w:rFonts w:ascii="Arial" w:hAnsi="Arial" w:cs="Arial"/>
                <w:b/>
              </w:rPr>
              <w:t>Task 9: Writing 5%</w:t>
            </w:r>
          </w:p>
          <w:p w:rsidR="00334836" w:rsidRPr="004E3C4D" w:rsidRDefault="00334836" w:rsidP="00334836">
            <w:pPr>
              <w:widowControl w:val="0"/>
              <w:autoSpaceDE w:val="0"/>
              <w:autoSpaceDN w:val="0"/>
              <w:adjustRightInd w:val="0"/>
              <w:ind w:left="317"/>
              <w:rPr>
                <w:rFonts w:ascii="Arial" w:hAnsi="Arial" w:cs="Arial"/>
                <w:bCs/>
                <w:sz w:val="20"/>
                <w:szCs w:val="20"/>
              </w:rPr>
            </w:pPr>
            <w:r w:rsidRPr="004E3C4D">
              <w:rPr>
                <w:rFonts w:ascii="Arial" w:hAnsi="Arial" w:cs="Arial"/>
                <w:bCs/>
                <w:sz w:val="20"/>
                <w:szCs w:val="20"/>
              </w:rPr>
              <w:t>Explain the visual techniques</w:t>
            </w:r>
            <w:r>
              <w:rPr>
                <w:rFonts w:ascii="Arial" w:hAnsi="Arial" w:cs="Arial"/>
                <w:bCs/>
                <w:sz w:val="20"/>
                <w:szCs w:val="20"/>
              </w:rPr>
              <w:t xml:space="preserve">                                    </w:t>
            </w:r>
            <w:r w:rsidRPr="004E3C4D">
              <w:rPr>
                <w:rFonts w:ascii="Arial" w:hAnsi="Arial" w:cs="Arial"/>
                <w:bCs/>
                <w:sz w:val="20"/>
                <w:szCs w:val="20"/>
              </w:rPr>
              <w:t xml:space="preserve"> </w:t>
            </w:r>
            <w:r>
              <w:rPr>
                <w:rFonts w:ascii="Arial" w:hAnsi="Arial" w:cs="Arial"/>
                <w:bCs/>
                <w:sz w:val="20"/>
                <w:szCs w:val="20"/>
              </w:rPr>
              <w:t xml:space="preserve">                    u</w:t>
            </w:r>
            <w:r w:rsidRPr="004E3C4D">
              <w:rPr>
                <w:rFonts w:ascii="Arial" w:hAnsi="Arial" w:cs="Arial"/>
                <w:bCs/>
                <w:sz w:val="20"/>
                <w:szCs w:val="20"/>
              </w:rPr>
              <w:t>se</w:t>
            </w:r>
            <w:r>
              <w:rPr>
                <w:rFonts w:ascii="Arial" w:hAnsi="Arial" w:cs="Arial"/>
                <w:bCs/>
                <w:sz w:val="20"/>
                <w:szCs w:val="20"/>
              </w:rPr>
              <w:t>d</w:t>
            </w:r>
            <w:r w:rsidRPr="004E3C4D">
              <w:rPr>
                <w:rFonts w:ascii="Arial" w:hAnsi="Arial" w:cs="Arial"/>
                <w:bCs/>
                <w:sz w:val="20"/>
                <w:szCs w:val="20"/>
              </w:rPr>
              <w:t xml:space="preserve"> in the </w:t>
            </w:r>
            <w:r w:rsidR="006E0AA6">
              <w:rPr>
                <w:rFonts w:ascii="Arial" w:hAnsi="Arial" w:cs="Arial"/>
                <w:bCs/>
                <w:sz w:val="20"/>
                <w:szCs w:val="20"/>
              </w:rPr>
              <w:t>documentary</w:t>
            </w:r>
            <w:r w:rsidRPr="004E3C4D">
              <w:rPr>
                <w:rFonts w:ascii="Arial" w:hAnsi="Arial" w:cs="Arial"/>
                <w:bCs/>
                <w:sz w:val="20"/>
                <w:szCs w:val="20"/>
              </w:rPr>
              <w:t xml:space="preserve"> and their intended effects on the viewer</w:t>
            </w:r>
            <w:r w:rsidR="00196855">
              <w:rPr>
                <w:rFonts w:ascii="Arial" w:hAnsi="Arial" w:cs="Arial"/>
                <w:bCs/>
                <w:sz w:val="20"/>
                <w:szCs w:val="20"/>
              </w:rPr>
              <w:t xml:space="preserve"> in essay form.</w:t>
            </w:r>
          </w:p>
          <w:p w:rsidR="00334836" w:rsidRPr="00334836" w:rsidRDefault="00334836">
            <w:pPr>
              <w:rPr>
                <w:rFonts w:ascii="Arial" w:hAnsi="Arial" w:cs="Arial"/>
              </w:rPr>
            </w:pPr>
          </w:p>
        </w:tc>
      </w:tr>
      <w:tr w:rsidR="009B4F04" w:rsidTr="006E3D61">
        <w:tc>
          <w:tcPr>
            <w:tcW w:w="959" w:type="dxa"/>
          </w:tcPr>
          <w:p w:rsidR="00502C61" w:rsidRPr="002578C6" w:rsidRDefault="00502C61" w:rsidP="00502C61">
            <w:pPr>
              <w:pStyle w:val="Tablesubhead"/>
              <w:spacing w:before="180"/>
              <w:jc w:val="center"/>
              <w:rPr>
                <w:rFonts w:cs="Arial"/>
              </w:rPr>
            </w:pPr>
            <w:r>
              <w:rPr>
                <w:rFonts w:cs="Arial"/>
              </w:rPr>
              <w:lastRenderedPageBreak/>
              <w:t>Term 4</w:t>
            </w:r>
          </w:p>
          <w:p w:rsidR="009B4F04" w:rsidRPr="002578C6" w:rsidRDefault="001C347E" w:rsidP="001C347E">
            <w:pPr>
              <w:jc w:val="center"/>
              <w:rPr>
                <w:rFonts w:ascii="Arial" w:hAnsi="Arial" w:cs="Arial"/>
                <w:sz w:val="20"/>
                <w:szCs w:val="20"/>
              </w:rPr>
            </w:pPr>
            <w:r w:rsidRPr="002578C6">
              <w:rPr>
                <w:rFonts w:ascii="Arial" w:hAnsi="Arial" w:cs="Arial"/>
                <w:sz w:val="20"/>
                <w:szCs w:val="20"/>
              </w:rPr>
              <w:t>Weeks 1-4</w:t>
            </w:r>
          </w:p>
        </w:tc>
        <w:tc>
          <w:tcPr>
            <w:tcW w:w="3260" w:type="dxa"/>
          </w:tcPr>
          <w:p w:rsidR="006D0386" w:rsidRPr="002578C6" w:rsidRDefault="006D0386" w:rsidP="006D0386">
            <w:pPr>
              <w:widowControl w:val="0"/>
              <w:autoSpaceDE w:val="0"/>
              <w:autoSpaceDN w:val="0"/>
              <w:adjustRightInd w:val="0"/>
              <w:spacing w:before="120" w:after="120" w:line="252" w:lineRule="atLeast"/>
              <w:rPr>
                <w:rFonts w:ascii="Arial" w:hAnsi="Arial" w:cs="Arial"/>
                <w:b/>
                <w:sz w:val="20"/>
                <w:szCs w:val="20"/>
              </w:rPr>
            </w:pPr>
            <w:r w:rsidRPr="002578C6">
              <w:rPr>
                <w:rFonts w:ascii="Arial" w:hAnsi="Arial" w:cs="Arial"/>
                <w:b/>
                <w:sz w:val="20"/>
                <w:szCs w:val="20"/>
              </w:rPr>
              <w:t>Advertising and visual literacy unit:</w:t>
            </w:r>
          </w:p>
          <w:p w:rsidR="006D0386" w:rsidRPr="002578C6" w:rsidRDefault="006D0386" w:rsidP="006D0386">
            <w:pPr>
              <w:pStyle w:val="ListParagraph"/>
              <w:widowControl w:val="0"/>
              <w:numPr>
                <w:ilvl w:val="0"/>
                <w:numId w:val="17"/>
              </w:numPr>
              <w:autoSpaceDE w:val="0"/>
              <w:autoSpaceDN w:val="0"/>
              <w:adjustRightInd w:val="0"/>
              <w:spacing w:after="120" w:line="252" w:lineRule="atLeast"/>
              <w:rPr>
                <w:rFonts w:ascii="Arial" w:hAnsi="Arial" w:cs="Arial"/>
                <w:bCs/>
                <w:sz w:val="20"/>
                <w:szCs w:val="20"/>
              </w:rPr>
            </w:pPr>
            <w:r w:rsidRPr="002578C6">
              <w:rPr>
                <w:rFonts w:ascii="Arial" w:hAnsi="Arial" w:cs="Arial"/>
                <w:bCs/>
                <w:sz w:val="20"/>
                <w:szCs w:val="20"/>
              </w:rPr>
              <w:t>AIDA Structure (attention, interest, desire, action)</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target audience</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magazines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creation of image</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stereotypes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use of language and symbolic codes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persuasive techniques</w:t>
            </w:r>
          </w:p>
          <w:p w:rsidR="006D0386" w:rsidRPr="002578C6" w:rsidRDefault="006D0386" w:rsidP="006D0386">
            <w:pPr>
              <w:numPr>
                <w:ilvl w:val="0"/>
                <w:numId w:val="16"/>
              </w:numPr>
              <w:rPr>
                <w:rFonts w:ascii="Arial" w:hAnsi="Arial" w:cs="Arial"/>
                <w:sz w:val="20"/>
                <w:szCs w:val="20"/>
              </w:rPr>
            </w:pPr>
            <w:r w:rsidRPr="002578C6">
              <w:rPr>
                <w:rFonts w:ascii="Arial" w:hAnsi="Arial" w:cs="Arial"/>
                <w:sz w:val="20"/>
                <w:szCs w:val="20"/>
              </w:rPr>
              <w:t xml:space="preserve">possible theme: </w:t>
            </w:r>
            <w:r w:rsidRPr="00502C61">
              <w:rPr>
                <w:rFonts w:ascii="Arial" w:hAnsi="Arial" w:cs="Arial"/>
                <w:sz w:val="20"/>
                <w:szCs w:val="20"/>
                <w:u w:val="single"/>
              </w:rPr>
              <w:t>Environment</w:t>
            </w:r>
          </w:p>
          <w:p w:rsidR="009B4F04" w:rsidRPr="002578C6" w:rsidRDefault="009B4F04">
            <w:pPr>
              <w:rPr>
                <w:rFonts w:ascii="Arial" w:hAnsi="Arial" w:cs="Arial"/>
                <w:sz w:val="20"/>
                <w:szCs w:val="20"/>
              </w:rPr>
            </w:pPr>
          </w:p>
        </w:tc>
        <w:tc>
          <w:tcPr>
            <w:tcW w:w="3175" w:type="dxa"/>
          </w:tcPr>
          <w:p w:rsidR="006E0AA6" w:rsidRPr="002578C6" w:rsidRDefault="006E0AA6" w:rsidP="002578C6">
            <w:pPr>
              <w:pStyle w:val="NoSpacing"/>
              <w:ind w:left="176"/>
              <w:rPr>
                <w:rFonts w:ascii="Arial" w:hAnsi="Arial" w:cs="Arial"/>
                <w:b/>
                <w:sz w:val="14"/>
                <w:szCs w:val="14"/>
                <w:lang w:eastAsia="en-AU"/>
              </w:rPr>
            </w:pPr>
            <w:r w:rsidRPr="002578C6">
              <w:rPr>
                <w:rFonts w:ascii="Arial" w:hAnsi="Arial" w:cs="Arial"/>
                <w:b/>
                <w:sz w:val="14"/>
                <w:szCs w:val="14"/>
                <w:lang w:eastAsia="en-AU"/>
              </w:rPr>
              <w:t>INTERACTING WITH OTHERS</w:t>
            </w:r>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Interpret the stated and implied </w:t>
            </w:r>
            <w:r w:rsidRPr="002578C6">
              <w:rPr>
                <w:rFonts w:ascii="Arial" w:hAnsi="Arial" w:cs="Arial"/>
                <w:color w:val="FF0000"/>
                <w:sz w:val="14"/>
                <w:szCs w:val="14"/>
                <w:lang w:eastAsia="en-AU"/>
              </w:rPr>
              <w:t>meanings</w:t>
            </w:r>
            <w:r w:rsidRPr="002578C6">
              <w:rPr>
                <w:rFonts w:ascii="Arial" w:hAnsi="Arial" w:cs="Arial"/>
                <w:sz w:val="14"/>
                <w:szCs w:val="14"/>
                <w:lang w:eastAsia="en-AU"/>
              </w:rPr>
              <w:t xml:space="preserve"> in spoken texts, and use evidence to support or challenge different </w:t>
            </w:r>
            <w:r w:rsidRPr="002578C6">
              <w:rPr>
                <w:rFonts w:ascii="Arial" w:hAnsi="Arial" w:cs="Arial"/>
                <w:color w:val="FF0000"/>
                <w:sz w:val="14"/>
                <w:szCs w:val="14"/>
                <w:lang w:eastAsia="en-AU"/>
              </w:rPr>
              <w:t>perspectives</w:t>
            </w:r>
            <w:r w:rsidRPr="002578C6">
              <w:rPr>
                <w:rFonts w:ascii="Arial" w:hAnsi="Arial" w:cs="Arial"/>
                <w:sz w:val="14"/>
                <w:szCs w:val="14"/>
                <w:lang w:eastAsia="en-AU"/>
              </w:rPr>
              <w:t xml:space="preserve"> </w:t>
            </w:r>
            <w:hyperlink r:id="rId84" w:tgtFrame="_blank" w:history="1">
              <w:r w:rsidRPr="002578C6">
                <w:rPr>
                  <w:rFonts w:ascii="Arial" w:hAnsi="Arial" w:cs="Arial"/>
                  <w:sz w:val="14"/>
                  <w:szCs w:val="14"/>
                  <w:lang w:eastAsia="en-AU"/>
                </w:rPr>
                <w:t>(ACELY1730)</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Use interaction skills for identified purposes, using voice and language </w:t>
            </w:r>
            <w:r w:rsidRPr="002578C6">
              <w:rPr>
                <w:rFonts w:ascii="Arial" w:hAnsi="Arial" w:cs="Arial"/>
                <w:color w:val="FF0000"/>
                <w:sz w:val="14"/>
                <w:szCs w:val="14"/>
                <w:lang w:eastAsia="en-AU"/>
              </w:rPr>
              <w:t>conventions</w:t>
            </w:r>
            <w:r w:rsidRPr="002578C6">
              <w:rPr>
                <w:rFonts w:ascii="Arial" w:hAnsi="Arial" w:cs="Arial"/>
                <w:sz w:val="14"/>
                <w:szCs w:val="14"/>
                <w:lang w:eastAsia="en-AU"/>
              </w:rPr>
              <w:t xml:space="preserve"> to suit different situations, selecting vocabulary, modulating </w:t>
            </w:r>
            <w:hyperlink r:id="rId85" w:tooltip="Display the glossary entry for voice" w:history="1">
              <w:r w:rsidRPr="002578C6">
                <w:rPr>
                  <w:rFonts w:ascii="Arial" w:hAnsi="Arial" w:cs="Arial"/>
                  <w:color w:val="FF0000"/>
                  <w:sz w:val="14"/>
                  <w:szCs w:val="14"/>
                  <w:lang w:eastAsia="en-AU"/>
                </w:rPr>
                <w:t>voice</w:t>
              </w:r>
            </w:hyperlink>
            <w:r w:rsidRPr="002578C6">
              <w:rPr>
                <w:rFonts w:ascii="Arial" w:hAnsi="Arial" w:cs="Arial"/>
                <w:color w:val="FF0000"/>
                <w:sz w:val="14"/>
                <w:szCs w:val="14"/>
                <w:lang w:eastAsia="en-AU"/>
              </w:rPr>
              <w:t> </w:t>
            </w:r>
            <w:r w:rsidRPr="002578C6">
              <w:rPr>
                <w:rFonts w:ascii="Arial" w:hAnsi="Arial" w:cs="Arial"/>
                <w:sz w:val="14"/>
                <w:szCs w:val="14"/>
                <w:lang w:eastAsia="en-AU"/>
              </w:rPr>
              <w:t>and using elements such as music, images and sound for specific effects </w:t>
            </w:r>
            <w:hyperlink r:id="rId86" w:tgtFrame="_blank" w:history="1">
              <w:r w:rsidRPr="002578C6">
                <w:rPr>
                  <w:rFonts w:ascii="Arial" w:hAnsi="Arial" w:cs="Arial"/>
                  <w:sz w:val="14"/>
                  <w:szCs w:val="14"/>
                  <w:lang w:eastAsia="en-AU"/>
                </w:rPr>
                <w:t>(ACELY1808)</w:t>
              </w:r>
            </w:hyperlink>
          </w:p>
          <w:p w:rsidR="006E0AA6" w:rsidRPr="002578C6" w:rsidRDefault="006E0AA6" w:rsidP="002578C6">
            <w:pPr>
              <w:pStyle w:val="NoSpacing"/>
              <w:ind w:left="176"/>
              <w:rPr>
                <w:rFonts w:ascii="Arial" w:hAnsi="Arial" w:cs="Arial"/>
                <w:sz w:val="14"/>
                <w:szCs w:val="14"/>
                <w:lang w:eastAsia="en-AU"/>
              </w:rPr>
            </w:pPr>
            <w:r w:rsidRPr="002578C6">
              <w:rPr>
                <w:rFonts w:ascii="Arial" w:hAnsi="Arial" w:cs="Arial"/>
                <w:sz w:val="14"/>
                <w:szCs w:val="14"/>
                <w:lang w:eastAsia="en-AU"/>
              </w:rPr>
              <w:t xml:space="preserve">Plan, rehearse and deliver presentations, selecting and sequencing appropriate content, including multimodal elements, to reflect a diversity of </w:t>
            </w:r>
            <w:r w:rsidRPr="002578C6">
              <w:rPr>
                <w:rFonts w:ascii="Arial" w:hAnsi="Arial" w:cs="Arial"/>
                <w:color w:val="FF0000"/>
                <w:sz w:val="14"/>
                <w:szCs w:val="14"/>
                <w:lang w:eastAsia="en-AU"/>
              </w:rPr>
              <w:t>viewpoints</w:t>
            </w:r>
            <w:r w:rsidRPr="002578C6">
              <w:rPr>
                <w:rFonts w:ascii="Arial" w:hAnsi="Arial" w:cs="Arial"/>
                <w:sz w:val="14"/>
                <w:szCs w:val="14"/>
                <w:lang w:eastAsia="en-AU"/>
              </w:rPr>
              <w:t xml:space="preserve"> </w:t>
            </w:r>
            <w:hyperlink r:id="rId87" w:tgtFrame="_blank" w:history="1">
              <w:r w:rsidRPr="002578C6">
                <w:rPr>
                  <w:rFonts w:ascii="Arial" w:hAnsi="Arial" w:cs="Arial"/>
                  <w:sz w:val="14"/>
                  <w:szCs w:val="14"/>
                  <w:lang w:eastAsia="en-AU"/>
                </w:rPr>
                <w:t>(ACELY1731)</w:t>
              </w:r>
            </w:hyperlink>
          </w:p>
          <w:p w:rsidR="009B4F04" w:rsidRPr="002578C6" w:rsidRDefault="009B4F04" w:rsidP="002578C6">
            <w:pPr>
              <w:ind w:left="176"/>
              <w:rPr>
                <w:rFonts w:ascii="Arial" w:hAnsi="Arial" w:cs="Arial"/>
                <w:sz w:val="14"/>
                <w:szCs w:val="14"/>
              </w:rPr>
            </w:pPr>
          </w:p>
        </w:tc>
        <w:tc>
          <w:tcPr>
            <w:tcW w:w="2353" w:type="dxa"/>
          </w:tcPr>
          <w:p w:rsidR="009B4F04" w:rsidRDefault="00502C61">
            <w:pPr>
              <w:rPr>
                <w:rFonts w:ascii="Arial" w:hAnsi="Arial" w:cs="Arial"/>
              </w:rPr>
            </w:pPr>
            <w:r>
              <w:rPr>
                <w:rFonts w:ascii="Arial" w:hAnsi="Arial" w:cs="Arial"/>
              </w:rPr>
              <w:t>Structuring and informational text</w:t>
            </w:r>
          </w:p>
          <w:p w:rsidR="00502C61" w:rsidRDefault="00502C61">
            <w:pPr>
              <w:rPr>
                <w:rFonts w:ascii="Arial" w:hAnsi="Arial" w:cs="Arial"/>
              </w:rPr>
            </w:pPr>
          </w:p>
          <w:p w:rsidR="00502C61" w:rsidRDefault="00502C61">
            <w:pPr>
              <w:rPr>
                <w:rFonts w:ascii="Arial" w:hAnsi="Arial" w:cs="Arial"/>
              </w:rPr>
            </w:pPr>
            <w:r>
              <w:rPr>
                <w:rFonts w:ascii="Arial" w:hAnsi="Arial" w:cs="Arial"/>
              </w:rPr>
              <w:t>Offering opinions, persuading others</w:t>
            </w:r>
          </w:p>
          <w:p w:rsidR="00502C61" w:rsidRDefault="00502C61">
            <w:pPr>
              <w:rPr>
                <w:rFonts w:ascii="Arial" w:hAnsi="Arial" w:cs="Arial"/>
              </w:rPr>
            </w:pPr>
          </w:p>
          <w:p w:rsidR="00502C61" w:rsidRDefault="00502C61" w:rsidP="00502C61">
            <w:pPr>
              <w:rPr>
                <w:rFonts w:ascii="Arial" w:hAnsi="Arial" w:cs="Arial"/>
              </w:rPr>
            </w:pPr>
            <w:r>
              <w:rPr>
                <w:rFonts w:ascii="Arial" w:hAnsi="Arial" w:cs="Arial"/>
              </w:rPr>
              <w:t xml:space="preserve">Incorporating high modality verbs for affect </w:t>
            </w:r>
          </w:p>
          <w:p w:rsidR="00502C61" w:rsidRPr="001C347E" w:rsidRDefault="00502C61">
            <w:pPr>
              <w:rPr>
                <w:rFonts w:ascii="Arial" w:hAnsi="Arial" w:cs="Arial"/>
              </w:rPr>
            </w:pPr>
          </w:p>
        </w:tc>
        <w:tc>
          <w:tcPr>
            <w:tcW w:w="2268" w:type="dxa"/>
          </w:tcPr>
          <w:p w:rsidR="009B4F04" w:rsidRDefault="00502C61">
            <w:pPr>
              <w:rPr>
                <w:rFonts w:ascii="Arial" w:hAnsi="Arial" w:cs="Arial"/>
              </w:rPr>
            </w:pPr>
            <w:r>
              <w:rPr>
                <w:rFonts w:ascii="Arial" w:hAnsi="Arial" w:cs="Arial"/>
                <w:i/>
              </w:rPr>
              <w:t>War on Waste</w:t>
            </w:r>
            <w:r>
              <w:rPr>
                <w:rFonts w:ascii="Arial" w:hAnsi="Arial" w:cs="Arial"/>
              </w:rPr>
              <w:t xml:space="preserve"> doco</w:t>
            </w:r>
          </w:p>
          <w:p w:rsidR="00502C61" w:rsidRDefault="00502C61">
            <w:pPr>
              <w:rPr>
                <w:rFonts w:ascii="Arial" w:hAnsi="Arial" w:cs="Arial"/>
              </w:rPr>
            </w:pPr>
          </w:p>
          <w:p w:rsidR="00502C61" w:rsidRDefault="00502C61">
            <w:pPr>
              <w:rPr>
                <w:rFonts w:ascii="Arial" w:hAnsi="Arial" w:cs="Arial"/>
              </w:rPr>
            </w:pPr>
            <w:r>
              <w:rPr>
                <w:rFonts w:ascii="Arial" w:hAnsi="Arial" w:cs="Arial"/>
              </w:rPr>
              <w:t>Environmentalism posters</w:t>
            </w:r>
          </w:p>
          <w:p w:rsidR="00502C61" w:rsidRDefault="00502C61">
            <w:pPr>
              <w:rPr>
                <w:rFonts w:ascii="Arial" w:hAnsi="Arial" w:cs="Arial"/>
              </w:rPr>
            </w:pPr>
          </w:p>
          <w:p w:rsidR="00502C61" w:rsidRDefault="00502C61">
            <w:pPr>
              <w:rPr>
                <w:rFonts w:ascii="Arial" w:hAnsi="Arial" w:cs="Arial"/>
              </w:rPr>
            </w:pPr>
            <w:r>
              <w:rPr>
                <w:rFonts w:ascii="Arial" w:hAnsi="Arial" w:cs="Arial"/>
              </w:rPr>
              <w:t>Persuasive techniques PP</w:t>
            </w:r>
          </w:p>
          <w:p w:rsidR="00502C61" w:rsidRDefault="00502C61">
            <w:pPr>
              <w:rPr>
                <w:rFonts w:ascii="Arial" w:hAnsi="Arial" w:cs="Arial"/>
              </w:rPr>
            </w:pPr>
          </w:p>
          <w:p w:rsidR="00502C61" w:rsidRDefault="00502C61">
            <w:pPr>
              <w:rPr>
                <w:rFonts w:ascii="Arial" w:hAnsi="Arial" w:cs="Arial"/>
              </w:rPr>
            </w:pPr>
            <w:r>
              <w:rPr>
                <w:rFonts w:ascii="Arial" w:hAnsi="Arial" w:cs="Arial"/>
              </w:rPr>
              <w:t>Computers</w:t>
            </w:r>
          </w:p>
          <w:p w:rsidR="00502C61" w:rsidRDefault="00502C61">
            <w:pPr>
              <w:rPr>
                <w:rFonts w:ascii="Arial" w:hAnsi="Arial" w:cs="Arial"/>
              </w:rPr>
            </w:pPr>
          </w:p>
          <w:p w:rsidR="00502C61" w:rsidRDefault="00502C61">
            <w:pPr>
              <w:rPr>
                <w:rFonts w:ascii="Arial" w:hAnsi="Arial" w:cs="Arial"/>
              </w:rPr>
            </w:pPr>
            <w:r>
              <w:rPr>
                <w:rFonts w:ascii="Arial" w:hAnsi="Arial" w:cs="Arial"/>
              </w:rPr>
              <w:t>Poster board</w:t>
            </w:r>
          </w:p>
          <w:p w:rsidR="00527CA6" w:rsidRDefault="00527CA6">
            <w:pPr>
              <w:rPr>
                <w:rFonts w:ascii="Arial" w:hAnsi="Arial" w:cs="Arial"/>
              </w:rPr>
            </w:pPr>
          </w:p>
          <w:p w:rsidR="00527CA6" w:rsidRDefault="00527CA6" w:rsidP="00527CA6">
            <w:pPr>
              <w:rPr>
                <w:rFonts w:ascii="Arial" w:hAnsi="Arial" w:cs="Arial"/>
              </w:rPr>
            </w:pPr>
            <w:r w:rsidRPr="0010536D">
              <w:rPr>
                <w:rFonts w:ascii="Arial" w:hAnsi="Arial" w:cs="Arial"/>
                <w:b/>
              </w:rPr>
              <w:t>Journal prompt</w:t>
            </w:r>
            <w:r>
              <w:rPr>
                <w:rFonts w:ascii="Arial" w:hAnsi="Arial" w:cs="Arial"/>
                <w:b/>
              </w:rPr>
              <w:t>s Weeks 2</w:t>
            </w:r>
            <w:r w:rsidRPr="0010536D">
              <w:rPr>
                <w:rFonts w:ascii="Arial" w:hAnsi="Arial" w:cs="Arial"/>
                <w:b/>
              </w:rPr>
              <w:t xml:space="preserve"> and </w:t>
            </w:r>
            <w:r>
              <w:rPr>
                <w:rFonts w:ascii="Arial" w:hAnsi="Arial" w:cs="Arial"/>
                <w:b/>
              </w:rPr>
              <w:t>4 –</w:t>
            </w:r>
          </w:p>
          <w:p w:rsidR="00527CA6" w:rsidRPr="00502C61" w:rsidRDefault="00527CA6" w:rsidP="00527CA6">
            <w:pPr>
              <w:rPr>
                <w:rFonts w:ascii="Arial" w:hAnsi="Arial" w:cs="Arial"/>
              </w:rPr>
            </w:pPr>
            <w:r>
              <w:rPr>
                <w:rFonts w:ascii="Arial" w:hAnsi="Arial" w:cs="Arial"/>
              </w:rPr>
              <w:t>Environmental Image response, persuasive writing</w:t>
            </w:r>
          </w:p>
        </w:tc>
        <w:tc>
          <w:tcPr>
            <w:tcW w:w="2159" w:type="dxa"/>
          </w:tcPr>
          <w:p w:rsidR="009B4F04" w:rsidRDefault="001C347E">
            <w:pPr>
              <w:rPr>
                <w:rFonts w:ascii="Arial" w:hAnsi="Arial" w:cs="Arial"/>
                <w:b/>
              </w:rPr>
            </w:pPr>
            <w:r w:rsidRPr="00C01D5B">
              <w:rPr>
                <w:rFonts w:ascii="Arial" w:hAnsi="Arial" w:cs="Arial"/>
                <w:b/>
              </w:rPr>
              <w:t xml:space="preserve">Task 10: </w:t>
            </w:r>
            <w:r w:rsidR="002A3075" w:rsidRPr="00C01D5B">
              <w:rPr>
                <w:rFonts w:ascii="Arial" w:hAnsi="Arial" w:cs="Arial"/>
                <w:b/>
              </w:rPr>
              <w:t>Speaking and Listening</w:t>
            </w:r>
            <w:r w:rsidRPr="00C01D5B">
              <w:rPr>
                <w:rFonts w:ascii="Arial" w:hAnsi="Arial" w:cs="Arial"/>
                <w:b/>
              </w:rPr>
              <w:t xml:space="preserve"> 10%</w:t>
            </w:r>
          </w:p>
          <w:p w:rsidR="006D0386" w:rsidRPr="006D0386" w:rsidRDefault="006D0386" w:rsidP="006D0386">
            <w:pPr>
              <w:rPr>
                <w:rFonts w:ascii="Arial" w:hAnsi="Arial" w:cs="Arial"/>
              </w:rPr>
            </w:pPr>
            <w:r>
              <w:rPr>
                <w:rFonts w:ascii="Arial" w:hAnsi="Arial" w:cs="Arial"/>
              </w:rPr>
              <w:t xml:space="preserve">Present an informational poster that uses facts and statistics to persuade an audience to consider a controversial issue. </w:t>
            </w:r>
          </w:p>
        </w:tc>
      </w:tr>
      <w:tr w:rsidR="009077AC" w:rsidTr="006E3D61">
        <w:tc>
          <w:tcPr>
            <w:tcW w:w="959" w:type="dxa"/>
          </w:tcPr>
          <w:p w:rsidR="00502C61" w:rsidRPr="002578C6" w:rsidRDefault="00502C61" w:rsidP="00502C61">
            <w:pPr>
              <w:pStyle w:val="Tablesubhead"/>
              <w:spacing w:before="180"/>
              <w:jc w:val="center"/>
              <w:rPr>
                <w:rFonts w:cs="Arial"/>
              </w:rPr>
            </w:pPr>
            <w:r>
              <w:rPr>
                <w:rFonts w:cs="Arial"/>
              </w:rPr>
              <w:t>Term 4</w:t>
            </w:r>
          </w:p>
          <w:p w:rsidR="009077AC" w:rsidRPr="002578C6" w:rsidRDefault="0035590A" w:rsidP="001C347E">
            <w:pPr>
              <w:jc w:val="center"/>
              <w:rPr>
                <w:rFonts w:ascii="Arial" w:hAnsi="Arial" w:cs="Arial"/>
                <w:sz w:val="20"/>
                <w:szCs w:val="20"/>
              </w:rPr>
            </w:pPr>
            <w:r w:rsidRPr="002578C6">
              <w:rPr>
                <w:rFonts w:ascii="Arial" w:hAnsi="Arial" w:cs="Arial"/>
                <w:sz w:val="20"/>
                <w:szCs w:val="20"/>
              </w:rPr>
              <w:t>Week 5</w:t>
            </w:r>
          </w:p>
        </w:tc>
        <w:tc>
          <w:tcPr>
            <w:tcW w:w="3260" w:type="dxa"/>
          </w:tcPr>
          <w:p w:rsidR="009077AC" w:rsidRPr="002578C6" w:rsidRDefault="009077AC">
            <w:pPr>
              <w:rPr>
                <w:rFonts w:ascii="Arial" w:hAnsi="Arial" w:cs="Arial"/>
                <w:sz w:val="20"/>
                <w:szCs w:val="20"/>
              </w:rPr>
            </w:pPr>
          </w:p>
        </w:tc>
        <w:tc>
          <w:tcPr>
            <w:tcW w:w="3175" w:type="dxa"/>
          </w:tcPr>
          <w:p w:rsidR="009077AC" w:rsidRPr="002578C6" w:rsidRDefault="009077AC">
            <w:pPr>
              <w:rPr>
                <w:rFonts w:ascii="Arial" w:hAnsi="Arial" w:cs="Arial"/>
                <w:sz w:val="14"/>
                <w:szCs w:val="14"/>
              </w:rPr>
            </w:pPr>
          </w:p>
        </w:tc>
        <w:tc>
          <w:tcPr>
            <w:tcW w:w="2353" w:type="dxa"/>
          </w:tcPr>
          <w:p w:rsidR="009077AC" w:rsidRPr="001C347E" w:rsidRDefault="009077AC">
            <w:pPr>
              <w:rPr>
                <w:rFonts w:ascii="Arial" w:hAnsi="Arial" w:cs="Arial"/>
              </w:rPr>
            </w:pPr>
          </w:p>
        </w:tc>
        <w:tc>
          <w:tcPr>
            <w:tcW w:w="2268" w:type="dxa"/>
          </w:tcPr>
          <w:p w:rsidR="009077AC" w:rsidRPr="001C347E" w:rsidRDefault="009077AC">
            <w:pPr>
              <w:rPr>
                <w:rFonts w:ascii="Arial" w:hAnsi="Arial" w:cs="Arial"/>
              </w:rPr>
            </w:pPr>
          </w:p>
        </w:tc>
        <w:tc>
          <w:tcPr>
            <w:tcW w:w="2159" w:type="dxa"/>
          </w:tcPr>
          <w:p w:rsidR="001C347E" w:rsidRPr="00C01D5B" w:rsidRDefault="001C347E" w:rsidP="001C347E">
            <w:pPr>
              <w:rPr>
                <w:rFonts w:ascii="Arial" w:hAnsi="Arial" w:cs="Arial"/>
                <w:b/>
              </w:rPr>
            </w:pPr>
            <w:r w:rsidRPr="00C01D5B">
              <w:rPr>
                <w:rFonts w:ascii="Arial" w:hAnsi="Arial" w:cs="Arial"/>
                <w:b/>
              </w:rPr>
              <w:t>Task 11: Writing 5% (Journal, Spelling and Grammar Programme)</w:t>
            </w:r>
          </w:p>
          <w:p w:rsidR="0035590A" w:rsidRPr="001C347E" w:rsidRDefault="001C347E">
            <w:pPr>
              <w:rPr>
                <w:rFonts w:ascii="Arial" w:hAnsi="Arial" w:cs="Arial"/>
              </w:rPr>
            </w:pPr>
            <w:r w:rsidRPr="00C01D5B">
              <w:rPr>
                <w:rFonts w:ascii="Arial" w:hAnsi="Arial" w:cs="Arial"/>
                <w:b/>
              </w:rPr>
              <w:t>Reading and Viewing 5% (Reading Programme, SRA)</w:t>
            </w:r>
          </w:p>
        </w:tc>
      </w:tr>
      <w:tr w:rsidR="00DC446A" w:rsidTr="006E3D61">
        <w:tc>
          <w:tcPr>
            <w:tcW w:w="959" w:type="dxa"/>
          </w:tcPr>
          <w:p w:rsidR="00502C61" w:rsidRPr="002578C6" w:rsidRDefault="00502C61" w:rsidP="00502C61">
            <w:pPr>
              <w:pStyle w:val="Tablesubhead"/>
              <w:spacing w:before="180"/>
              <w:jc w:val="center"/>
              <w:rPr>
                <w:rFonts w:cs="Arial"/>
              </w:rPr>
            </w:pPr>
            <w:r>
              <w:rPr>
                <w:rFonts w:cs="Arial"/>
              </w:rPr>
              <w:t>Term 4</w:t>
            </w:r>
          </w:p>
          <w:p w:rsidR="00DC446A" w:rsidRPr="002578C6" w:rsidRDefault="00DC446A" w:rsidP="001C347E">
            <w:pPr>
              <w:jc w:val="center"/>
              <w:rPr>
                <w:rFonts w:ascii="Arial" w:hAnsi="Arial" w:cs="Arial"/>
                <w:sz w:val="20"/>
                <w:szCs w:val="20"/>
              </w:rPr>
            </w:pPr>
            <w:r w:rsidRPr="002578C6">
              <w:rPr>
                <w:rFonts w:ascii="Arial" w:hAnsi="Arial" w:cs="Arial"/>
                <w:sz w:val="20"/>
                <w:szCs w:val="20"/>
              </w:rPr>
              <w:t>Weeks 6-9</w:t>
            </w:r>
          </w:p>
        </w:tc>
        <w:tc>
          <w:tcPr>
            <w:tcW w:w="3260" w:type="dxa"/>
          </w:tcPr>
          <w:p w:rsidR="006D0386" w:rsidRPr="002578C6" w:rsidRDefault="006D0386" w:rsidP="006D0386">
            <w:pPr>
              <w:spacing w:after="200"/>
              <w:rPr>
                <w:rFonts w:ascii="Arial" w:hAnsi="Arial" w:cs="Arial"/>
                <w:b/>
                <w:sz w:val="20"/>
                <w:szCs w:val="20"/>
              </w:rPr>
            </w:pPr>
            <w:r w:rsidRPr="002578C6">
              <w:rPr>
                <w:rFonts w:ascii="Arial" w:hAnsi="Arial" w:cs="Arial"/>
                <w:b/>
                <w:sz w:val="20"/>
                <w:szCs w:val="20"/>
              </w:rPr>
              <w:t>Poetry Study</w:t>
            </w:r>
          </w:p>
          <w:p w:rsidR="006D0386" w:rsidRPr="002578C6" w:rsidRDefault="006D0386" w:rsidP="006D0386">
            <w:pPr>
              <w:spacing w:after="200"/>
              <w:rPr>
                <w:rFonts w:ascii="Arial" w:hAnsi="Arial" w:cs="Arial"/>
                <w:sz w:val="20"/>
                <w:szCs w:val="20"/>
              </w:rPr>
            </w:pPr>
            <w:r w:rsidRPr="002578C6">
              <w:rPr>
                <w:rFonts w:ascii="Arial" w:hAnsi="Arial" w:cs="Arial"/>
                <w:sz w:val="20"/>
                <w:szCs w:val="20"/>
              </w:rPr>
              <w:t>Complete poetry booklet with a focus on:</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Simile</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Metaphor</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lastRenderedPageBreak/>
              <w:t>Alliteration</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Assonance</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Personification</w:t>
            </w:r>
          </w:p>
          <w:p w:rsidR="006D0386" w:rsidRPr="002578C6" w:rsidRDefault="006D0386" w:rsidP="006D0386">
            <w:pPr>
              <w:pStyle w:val="ListParagraph"/>
              <w:numPr>
                <w:ilvl w:val="0"/>
                <w:numId w:val="18"/>
              </w:numPr>
              <w:spacing w:after="200"/>
              <w:rPr>
                <w:rFonts w:ascii="Arial" w:eastAsiaTheme="minorHAnsi" w:hAnsi="Arial" w:cs="Arial"/>
                <w:sz w:val="20"/>
                <w:szCs w:val="20"/>
                <w:lang w:eastAsia="en-US"/>
              </w:rPr>
            </w:pPr>
            <w:r w:rsidRPr="002578C6">
              <w:rPr>
                <w:rFonts w:ascii="Arial" w:eastAsiaTheme="minorHAnsi" w:hAnsi="Arial" w:cs="Arial"/>
                <w:sz w:val="20"/>
                <w:szCs w:val="20"/>
                <w:lang w:eastAsia="en-US"/>
              </w:rPr>
              <w:t>Onomatopoeia</w:t>
            </w:r>
          </w:p>
          <w:p w:rsidR="00DC446A" w:rsidRPr="002578C6" w:rsidRDefault="006D0386" w:rsidP="006D0386">
            <w:pPr>
              <w:rPr>
                <w:rFonts w:ascii="Arial" w:hAnsi="Arial" w:cs="Arial"/>
                <w:sz w:val="20"/>
                <w:szCs w:val="20"/>
              </w:rPr>
            </w:pPr>
            <w:r w:rsidRPr="002578C6">
              <w:rPr>
                <w:rFonts w:ascii="Arial" w:hAnsi="Arial" w:cs="Arial"/>
                <w:sz w:val="20"/>
                <w:szCs w:val="20"/>
              </w:rPr>
              <w:t>Complete activities in the booklet and attempt using each device in poetry writing.</w:t>
            </w:r>
          </w:p>
        </w:tc>
        <w:tc>
          <w:tcPr>
            <w:tcW w:w="3175" w:type="dxa"/>
          </w:tcPr>
          <w:p w:rsidR="00971DC6" w:rsidRPr="002578C6" w:rsidRDefault="00971DC6" w:rsidP="00971DC6">
            <w:pPr>
              <w:pStyle w:val="NoSpacing"/>
              <w:rPr>
                <w:rFonts w:ascii="Arial" w:hAnsi="Arial" w:cs="Arial"/>
                <w:b/>
                <w:caps/>
                <w:sz w:val="14"/>
                <w:szCs w:val="14"/>
                <w:lang w:eastAsia="en-AU"/>
              </w:rPr>
            </w:pPr>
            <w:r w:rsidRPr="002578C6">
              <w:rPr>
                <w:rFonts w:ascii="Arial" w:hAnsi="Arial" w:cs="Arial"/>
                <w:b/>
                <w:caps/>
                <w:sz w:val="14"/>
                <w:szCs w:val="14"/>
                <w:lang w:eastAsia="en-AU"/>
              </w:rPr>
              <w:lastRenderedPageBreak/>
              <w:t>LANGUAGE FOR INTERACTION</w:t>
            </w:r>
          </w:p>
          <w:p w:rsidR="00971DC6" w:rsidRPr="002578C6" w:rsidRDefault="00971DC6" w:rsidP="00971DC6">
            <w:pPr>
              <w:pStyle w:val="NoSpacing"/>
              <w:rPr>
                <w:rFonts w:ascii="Arial" w:hAnsi="Arial" w:cs="Arial"/>
                <w:sz w:val="14"/>
                <w:szCs w:val="14"/>
                <w:lang w:eastAsia="en-AU"/>
              </w:rPr>
            </w:pPr>
            <w:r w:rsidRPr="002578C6">
              <w:rPr>
                <w:rFonts w:ascii="Arial" w:hAnsi="Arial" w:cs="Arial"/>
                <w:sz w:val="14"/>
                <w:szCs w:val="14"/>
                <w:lang w:eastAsia="en-AU"/>
              </w:rPr>
              <w:t xml:space="preserve">Understand how </w:t>
            </w:r>
            <w:hyperlink r:id="rId88" w:tooltip="Display the glossary entry for rhetorical devices" w:history="1">
              <w:r w:rsidRPr="002578C6">
                <w:rPr>
                  <w:rFonts w:ascii="Arial" w:hAnsi="Arial" w:cs="Arial"/>
                  <w:sz w:val="14"/>
                  <w:szCs w:val="14"/>
                  <w:lang w:eastAsia="en-AU"/>
                </w:rPr>
                <w:t>rhetorical devices</w:t>
              </w:r>
            </w:hyperlink>
            <w:r w:rsidRPr="002578C6">
              <w:rPr>
                <w:rFonts w:ascii="Arial" w:hAnsi="Arial" w:cs="Arial"/>
                <w:sz w:val="14"/>
                <w:szCs w:val="14"/>
                <w:lang w:eastAsia="en-AU"/>
              </w:rPr>
              <w:t xml:space="preserve"> are used to persuade and how different </w:t>
            </w:r>
            <w:r w:rsidRPr="002578C6">
              <w:rPr>
                <w:rFonts w:ascii="Arial" w:hAnsi="Arial" w:cs="Arial"/>
                <w:color w:val="FF0000"/>
                <w:sz w:val="14"/>
                <w:szCs w:val="14"/>
                <w:lang w:eastAsia="en-AU"/>
              </w:rPr>
              <w:t>layers of meaning</w:t>
            </w:r>
            <w:r w:rsidRPr="002578C6">
              <w:rPr>
                <w:rFonts w:ascii="Arial" w:hAnsi="Arial" w:cs="Arial"/>
                <w:sz w:val="14"/>
                <w:szCs w:val="14"/>
                <w:lang w:eastAsia="en-AU"/>
              </w:rPr>
              <w:t xml:space="preserve"> are developed through the use of metaphor, irony and parody</w:t>
            </w:r>
            <w:hyperlink r:id="rId89" w:tgtFrame="_blank" w:history="1">
              <w:r w:rsidRPr="002578C6">
                <w:rPr>
                  <w:rFonts w:ascii="Arial" w:hAnsi="Arial" w:cs="Arial"/>
                  <w:sz w:val="14"/>
                  <w:szCs w:val="14"/>
                  <w:u w:val="single"/>
                  <w:lang w:eastAsia="en-AU"/>
                </w:rPr>
                <w:t>(ACELA1542)</w:t>
              </w:r>
            </w:hyperlink>
          </w:p>
          <w:p w:rsidR="00971DC6" w:rsidRPr="002578C6" w:rsidRDefault="00971DC6" w:rsidP="00971DC6">
            <w:pPr>
              <w:pStyle w:val="NoSpacing"/>
              <w:rPr>
                <w:rFonts w:ascii="Arial" w:hAnsi="Arial" w:cs="Arial"/>
                <w:b/>
                <w:caps/>
                <w:sz w:val="14"/>
                <w:szCs w:val="14"/>
                <w:lang w:eastAsia="en-AU"/>
              </w:rPr>
            </w:pPr>
            <w:r w:rsidRPr="002578C6">
              <w:rPr>
                <w:rFonts w:ascii="Arial" w:hAnsi="Arial" w:cs="Arial"/>
                <w:b/>
                <w:caps/>
                <w:sz w:val="14"/>
                <w:szCs w:val="14"/>
                <w:lang w:eastAsia="en-AU"/>
              </w:rPr>
              <w:t>EXAMINING LITERATURE</w:t>
            </w:r>
          </w:p>
          <w:p w:rsidR="00971DC6" w:rsidRPr="002578C6" w:rsidRDefault="00971DC6" w:rsidP="00971DC6">
            <w:pPr>
              <w:pStyle w:val="NoSpacing"/>
              <w:rPr>
                <w:rFonts w:ascii="Arial" w:hAnsi="Arial" w:cs="Arial"/>
                <w:sz w:val="14"/>
                <w:szCs w:val="14"/>
                <w:lang w:eastAsia="en-AU"/>
              </w:rPr>
            </w:pPr>
            <w:r w:rsidRPr="002578C6">
              <w:rPr>
                <w:rFonts w:ascii="Arial" w:hAnsi="Arial" w:cs="Arial"/>
                <w:sz w:val="14"/>
                <w:szCs w:val="14"/>
                <w:lang w:eastAsia="en-AU"/>
              </w:rPr>
              <w:t>Identify and evaluate devices that create</w:t>
            </w:r>
            <w:r w:rsidRPr="002578C6">
              <w:rPr>
                <w:rFonts w:ascii="Arial" w:hAnsi="Arial" w:cs="Arial"/>
                <w:color w:val="FF0000"/>
                <w:sz w:val="14"/>
                <w:szCs w:val="14"/>
                <w:lang w:eastAsia="en-AU"/>
              </w:rPr>
              <w:t xml:space="preserve"> tone</w:t>
            </w:r>
            <w:r w:rsidRPr="002578C6">
              <w:rPr>
                <w:rFonts w:ascii="Arial" w:hAnsi="Arial" w:cs="Arial"/>
                <w:sz w:val="14"/>
                <w:szCs w:val="14"/>
                <w:lang w:eastAsia="en-AU"/>
              </w:rPr>
              <w:t>, for example humour, wordplay, innuendo and parody in poetry, humorous prose, drama or visual texts </w:t>
            </w:r>
            <w:hyperlink r:id="rId90" w:tgtFrame="_blank" w:history="1">
              <w:r w:rsidRPr="002578C6">
                <w:rPr>
                  <w:rFonts w:ascii="Arial" w:hAnsi="Arial" w:cs="Arial"/>
                  <w:sz w:val="14"/>
                  <w:szCs w:val="14"/>
                  <w:u w:val="single"/>
                  <w:lang w:eastAsia="en-AU"/>
                </w:rPr>
                <w:t>(ACELT1630)</w:t>
              </w:r>
            </w:hyperlink>
          </w:p>
          <w:p w:rsidR="00DC446A" w:rsidRPr="002578C6" w:rsidRDefault="00DC446A">
            <w:pPr>
              <w:rPr>
                <w:rFonts w:ascii="Arial" w:hAnsi="Arial" w:cs="Arial"/>
                <w:sz w:val="14"/>
                <w:szCs w:val="14"/>
              </w:rPr>
            </w:pPr>
          </w:p>
        </w:tc>
        <w:tc>
          <w:tcPr>
            <w:tcW w:w="2353" w:type="dxa"/>
          </w:tcPr>
          <w:p w:rsidR="00DC446A" w:rsidRDefault="00527CA6">
            <w:pPr>
              <w:rPr>
                <w:rFonts w:ascii="Arial" w:hAnsi="Arial" w:cs="Arial"/>
              </w:rPr>
            </w:pPr>
            <w:r>
              <w:rPr>
                <w:rFonts w:ascii="Arial" w:hAnsi="Arial" w:cs="Arial"/>
              </w:rPr>
              <w:lastRenderedPageBreak/>
              <w:t>Group work</w:t>
            </w:r>
          </w:p>
          <w:p w:rsidR="00527CA6" w:rsidRDefault="00527CA6">
            <w:pPr>
              <w:rPr>
                <w:rFonts w:ascii="Arial" w:hAnsi="Arial" w:cs="Arial"/>
              </w:rPr>
            </w:pPr>
          </w:p>
          <w:p w:rsidR="00527CA6" w:rsidRDefault="00527CA6">
            <w:pPr>
              <w:rPr>
                <w:rFonts w:ascii="Arial" w:hAnsi="Arial" w:cs="Arial"/>
              </w:rPr>
            </w:pPr>
            <w:proofErr w:type="spellStart"/>
            <w:r>
              <w:rPr>
                <w:rFonts w:ascii="Arial" w:hAnsi="Arial" w:cs="Arial"/>
              </w:rPr>
              <w:t>AfL</w:t>
            </w:r>
            <w:proofErr w:type="spellEnd"/>
          </w:p>
          <w:p w:rsidR="00527CA6" w:rsidRDefault="00527CA6">
            <w:pPr>
              <w:rPr>
                <w:rFonts w:ascii="Arial" w:hAnsi="Arial" w:cs="Arial"/>
              </w:rPr>
            </w:pPr>
          </w:p>
          <w:p w:rsidR="00527CA6" w:rsidRDefault="00527CA6">
            <w:pPr>
              <w:rPr>
                <w:rFonts w:ascii="Arial" w:hAnsi="Arial" w:cs="Arial"/>
              </w:rPr>
            </w:pPr>
            <w:r>
              <w:rPr>
                <w:rFonts w:ascii="Arial" w:hAnsi="Arial" w:cs="Arial"/>
              </w:rPr>
              <w:t xml:space="preserve">Limericks, </w:t>
            </w:r>
            <w:proofErr w:type="spellStart"/>
            <w:r>
              <w:rPr>
                <w:rFonts w:ascii="Arial" w:hAnsi="Arial" w:cs="Arial"/>
              </w:rPr>
              <w:t>tankas</w:t>
            </w:r>
            <w:proofErr w:type="spellEnd"/>
            <w:r>
              <w:rPr>
                <w:rFonts w:ascii="Arial" w:hAnsi="Arial" w:cs="Arial"/>
              </w:rPr>
              <w:t xml:space="preserve">, haiku – meter, </w:t>
            </w:r>
            <w:r>
              <w:rPr>
                <w:rFonts w:ascii="Arial" w:hAnsi="Arial" w:cs="Arial"/>
              </w:rPr>
              <w:lastRenderedPageBreak/>
              <w:t>stanzas</w:t>
            </w:r>
          </w:p>
          <w:p w:rsidR="00527CA6" w:rsidRDefault="00527CA6">
            <w:pPr>
              <w:rPr>
                <w:rFonts w:ascii="Arial" w:hAnsi="Arial" w:cs="Arial"/>
              </w:rPr>
            </w:pPr>
          </w:p>
          <w:p w:rsidR="00527CA6" w:rsidRDefault="00527CA6">
            <w:pPr>
              <w:rPr>
                <w:rFonts w:ascii="Arial" w:hAnsi="Arial" w:cs="Arial"/>
              </w:rPr>
            </w:pPr>
            <w:r>
              <w:rPr>
                <w:rFonts w:ascii="Arial" w:hAnsi="Arial" w:cs="Arial"/>
              </w:rPr>
              <w:t>Kinaesthetic learning</w:t>
            </w:r>
          </w:p>
          <w:p w:rsidR="00527CA6" w:rsidRPr="001C347E" w:rsidRDefault="00527CA6">
            <w:pPr>
              <w:rPr>
                <w:rFonts w:ascii="Arial" w:hAnsi="Arial" w:cs="Arial"/>
              </w:rPr>
            </w:pPr>
          </w:p>
        </w:tc>
        <w:tc>
          <w:tcPr>
            <w:tcW w:w="2268" w:type="dxa"/>
          </w:tcPr>
          <w:p w:rsidR="00DC446A" w:rsidRDefault="00527CA6">
            <w:pPr>
              <w:rPr>
                <w:rFonts w:ascii="Arial" w:hAnsi="Arial" w:cs="Arial"/>
              </w:rPr>
            </w:pPr>
            <w:r>
              <w:rPr>
                <w:rFonts w:ascii="Arial" w:hAnsi="Arial" w:cs="Arial"/>
              </w:rPr>
              <w:lastRenderedPageBreak/>
              <w:t>Poetry booklet</w:t>
            </w:r>
          </w:p>
          <w:p w:rsidR="00527CA6" w:rsidRDefault="00527CA6">
            <w:pPr>
              <w:rPr>
                <w:rFonts w:ascii="Arial" w:hAnsi="Arial" w:cs="Arial"/>
              </w:rPr>
            </w:pPr>
          </w:p>
          <w:p w:rsidR="00527CA6" w:rsidRDefault="00527CA6">
            <w:pPr>
              <w:rPr>
                <w:rFonts w:ascii="Arial" w:hAnsi="Arial" w:cs="Arial"/>
              </w:rPr>
            </w:pPr>
            <w:r>
              <w:rPr>
                <w:rFonts w:ascii="Arial" w:hAnsi="Arial" w:cs="Arial"/>
              </w:rPr>
              <w:t xml:space="preserve">Poetry </w:t>
            </w:r>
            <w:proofErr w:type="spellStart"/>
            <w:r>
              <w:rPr>
                <w:rFonts w:ascii="Arial" w:hAnsi="Arial" w:cs="Arial"/>
              </w:rPr>
              <w:t>PPs</w:t>
            </w:r>
            <w:proofErr w:type="spellEnd"/>
          </w:p>
          <w:p w:rsidR="00527CA6" w:rsidRDefault="00527CA6">
            <w:pPr>
              <w:rPr>
                <w:rFonts w:ascii="Arial" w:hAnsi="Arial" w:cs="Arial"/>
              </w:rPr>
            </w:pPr>
          </w:p>
          <w:p w:rsidR="00527CA6" w:rsidRPr="001C347E" w:rsidRDefault="00527CA6">
            <w:pPr>
              <w:rPr>
                <w:rFonts w:ascii="Arial" w:hAnsi="Arial" w:cs="Arial"/>
              </w:rPr>
            </w:pPr>
          </w:p>
        </w:tc>
        <w:tc>
          <w:tcPr>
            <w:tcW w:w="2159" w:type="dxa"/>
          </w:tcPr>
          <w:p w:rsidR="00DC446A" w:rsidRPr="00527CA6" w:rsidRDefault="00527CA6" w:rsidP="001C347E">
            <w:pPr>
              <w:rPr>
                <w:rFonts w:ascii="Arial" w:hAnsi="Arial" w:cs="Arial"/>
              </w:rPr>
            </w:pPr>
            <w:r w:rsidRPr="00527CA6">
              <w:rPr>
                <w:rFonts w:ascii="Arial" w:hAnsi="Arial" w:cs="Arial"/>
              </w:rPr>
              <w:t>Students will create a poetry portfolio.</w:t>
            </w:r>
          </w:p>
        </w:tc>
      </w:tr>
    </w:tbl>
    <w:p w:rsidR="009B4F04" w:rsidRDefault="009B4F04"/>
    <w:p w:rsidR="00DC446A" w:rsidRDefault="00DC446A"/>
    <w:tbl>
      <w:tblPr>
        <w:tblStyle w:val="TableGrid"/>
        <w:tblW w:w="13958" w:type="dxa"/>
        <w:tblLook w:val="04A0"/>
      </w:tblPr>
      <w:tblGrid>
        <w:gridCol w:w="1271"/>
        <w:gridCol w:w="6"/>
        <w:gridCol w:w="1806"/>
        <w:gridCol w:w="1812"/>
        <w:gridCol w:w="605"/>
        <w:gridCol w:w="1208"/>
        <w:gridCol w:w="1812"/>
        <w:gridCol w:w="1209"/>
        <w:gridCol w:w="604"/>
        <w:gridCol w:w="1812"/>
        <w:gridCol w:w="1813"/>
      </w:tblGrid>
      <w:tr w:rsidR="009B4F04" w:rsidTr="009B4F04">
        <w:trPr>
          <w:trHeight w:val="687"/>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General Capabilities</w:t>
            </w:r>
          </w:p>
        </w:tc>
        <w:tc>
          <w:tcPr>
            <w:tcW w:w="1812"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Literacy</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Numeracy</w:t>
            </w:r>
          </w:p>
        </w:tc>
        <w:tc>
          <w:tcPr>
            <w:tcW w:w="1813" w:type="dxa"/>
            <w:gridSpan w:val="2"/>
          </w:tcPr>
          <w:p w:rsidR="009B4F04" w:rsidRPr="009B4F04" w:rsidRDefault="009B4F04" w:rsidP="009B4F04">
            <w:pPr>
              <w:rPr>
                <w:rFonts w:ascii="Arial" w:hAnsi="Arial" w:cs="Arial"/>
                <w:sz w:val="20"/>
                <w:szCs w:val="20"/>
              </w:rPr>
            </w:pPr>
            <w:proofErr w:type="spellStart"/>
            <w:r w:rsidRPr="009B4F04">
              <w:rPr>
                <w:rFonts w:ascii="Arial" w:hAnsi="Arial" w:cs="Arial"/>
                <w:sz w:val="20"/>
                <w:szCs w:val="20"/>
              </w:rPr>
              <w:t>ICT</w:t>
            </w:r>
            <w:proofErr w:type="spellEnd"/>
            <w:r w:rsidRPr="009B4F04">
              <w:rPr>
                <w:rFonts w:ascii="Arial" w:hAnsi="Arial" w:cs="Arial"/>
                <w:sz w:val="20"/>
                <w:szCs w:val="20"/>
              </w:rPr>
              <w:t xml:space="preserve"> Capability</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Critical and Creative Thinking</w:t>
            </w:r>
          </w:p>
        </w:tc>
        <w:tc>
          <w:tcPr>
            <w:tcW w:w="1813" w:type="dxa"/>
            <w:gridSpan w:val="2"/>
          </w:tcPr>
          <w:p w:rsidR="009B4F04" w:rsidRPr="009B4F04" w:rsidRDefault="009B4F04" w:rsidP="009B4F04">
            <w:pPr>
              <w:rPr>
                <w:rFonts w:ascii="Arial" w:hAnsi="Arial" w:cs="Arial"/>
                <w:sz w:val="20"/>
                <w:szCs w:val="20"/>
              </w:rPr>
            </w:pPr>
            <w:r w:rsidRPr="009B4F04">
              <w:rPr>
                <w:rFonts w:ascii="Arial" w:hAnsi="Arial" w:cs="Arial"/>
                <w:sz w:val="20"/>
                <w:szCs w:val="20"/>
              </w:rPr>
              <w:t>Ethical Behaviour</w:t>
            </w:r>
          </w:p>
        </w:tc>
        <w:tc>
          <w:tcPr>
            <w:tcW w:w="1812" w:type="dxa"/>
          </w:tcPr>
          <w:p w:rsidR="009B4F04" w:rsidRPr="009B4F04" w:rsidRDefault="009B4F04" w:rsidP="009B4F04">
            <w:pPr>
              <w:rPr>
                <w:rFonts w:ascii="Arial" w:hAnsi="Arial" w:cs="Arial"/>
                <w:sz w:val="20"/>
                <w:szCs w:val="20"/>
              </w:rPr>
            </w:pPr>
            <w:r w:rsidRPr="009B4F04">
              <w:rPr>
                <w:rFonts w:ascii="Arial" w:hAnsi="Arial" w:cs="Arial"/>
                <w:sz w:val="20"/>
                <w:szCs w:val="20"/>
              </w:rPr>
              <w:t>Personal &amp; Social Capability</w:t>
            </w:r>
          </w:p>
        </w:tc>
        <w:tc>
          <w:tcPr>
            <w:tcW w:w="1813" w:type="dxa"/>
          </w:tcPr>
          <w:p w:rsidR="009B4F04" w:rsidRPr="009B4F04" w:rsidRDefault="009B4F04" w:rsidP="009B4F04">
            <w:pPr>
              <w:rPr>
                <w:rFonts w:ascii="Arial" w:hAnsi="Arial" w:cs="Arial"/>
                <w:sz w:val="20"/>
                <w:szCs w:val="20"/>
              </w:rPr>
            </w:pPr>
            <w:r w:rsidRPr="009B4F04">
              <w:rPr>
                <w:rFonts w:ascii="Arial" w:hAnsi="Arial" w:cs="Arial"/>
                <w:sz w:val="20"/>
                <w:szCs w:val="20"/>
              </w:rPr>
              <w:t>Intercultural Understanding</w:t>
            </w:r>
          </w:p>
        </w:tc>
      </w:tr>
      <w:tr w:rsidR="009B4F04" w:rsidTr="009B4F04">
        <w:trPr>
          <w:trHeight w:val="215"/>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1</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9B4F04" w:rsidP="003535F5">
            <w:pPr>
              <w:jc w:val="center"/>
              <w:rPr>
                <w:rFonts w:ascii="Arial" w:hAnsi="Arial" w:cs="Arial"/>
                <w:sz w:val="20"/>
                <w:szCs w:val="20"/>
              </w:rPr>
            </w:pPr>
          </w:p>
        </w:tc>
        <w:tc>
          <w:tcPr>
            <w:tcW w:w="1813"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229"/>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2</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229"/>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3</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9B4F04" w:rsidP="003535F5">
            <w:pPr>
              <w:jc w:val="center"/>
              <w:rPr>
                <w:rFonts w:ascii="Arial" w:hAnsi="Arial" w:cs="Arial"/>
                <w:sz w:val="20"/>
                <w:szCs w:val="20"/>
              </w:rPr>
            </w:pP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63"/>
        </w:trPr>
        <w:tc>
          <w:tcPr>
            <w:tcW w:w="1271" w:type="dxa"/>
          </w:tcPr>
          <w:p w:rsidR="009B4F04" w:rsidRPr="009B4F04" w:rsidRDefault="009B4F04">
            <w:pPr>
              <w:rPr>
                <w:rFonts w:ascii="Arial" w:hAnsi="Arial" w:cs="Arial"/>
                <w:sz w:val="20"/>
                <w:szCs w:val="20"/>
              </w:rPr>
            </w:pPr>
            <w:r w:rsidRPr="009B4F04">
              <w:rPr>
                <w:rFonts w:ascii="Arial" w:hAnsi="Arial" w:cs="Arial"/>
                <w:sz w:val="20"/>
                <w:szCs w:val="20"/>
              </w:rPr>
              <w:t>Term 4</w:t>
            </w:r>
          </w:p>
        </w:tc>
        <w:tc>
          <w:tcPr>
            <w:tcW w:w="1812"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9B4F04" w:rsidP="003535F5">
            <w:pPr>
              <w:jc w:val="center"/>
              <w:rPr>
                <w:rFonts w:ascii="Arial" w:hAnsi="Arial" w:cs="Arial"/>
                <w:sz w:val="20"/>
                <w:szCs w:val="20"/>
              </w:rPr>
            </w:pPr>
          </w:p>
        </w:tc>
        <w:tc>
          <w:tcPr>
            <w:tcW w:w="1813" w:type="dxa"/>
            <w:gridSpan w:val="2"/>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2" w:type="dxa"/>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1813" w:type="dxa"/>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pPr>
              <w:rPr>
                <w:rFonts w:ascii="Arial" w:hAnsi="Arial" w:cs="Arial"/>
                <w:sz w:val="20"/>
                <w:szCs w:val="20"/>
              </w:rPr>
            </w:pPr>
            <w:r>
              <w:rPr>
                <w:rFonts w:ascii="Arial" w:hAnsi="Arial" w:cs="Arial"/>
                <w:sz w:val="20"/>
                <w:szCs w:val="20"/>
              </w:rPr>
              <w:t>Cross-Curriculum Priorities</w:t>
            </w:r>
          </w:p>
        </w:tc>
        <w:tc>
          <w:tcPr>
            <w:tcW w:w="4229" w:type="dxa"/>
            <w:gridSpan w:val="4"/>
          </w:tcPr>
          <w:p w:rsidR="009B4F04" w:rsidRPr="009B4F04" w:rsidRDefault="009B4F04" w:rsidP="009B4F04">
            <w:pPr>
              <w:jc w:val="center"/>
              <w:rPr>
                <w:rFonts w:ascii="Arial" w:hAnsi="Arial" w:cs="Arial"/>
                <w:sz w:val="20"/>
                <w:szCs w:val="20"/>
              </w:rPr>
            </w:pPr>
            <w:r>
              <w:rPr>
                <w:rFonts w:ascii="Arial" w:hAnsi="Arial" w:cs="Arial"/>
                <w:sz w:val="20"/>
                <w:szCs w:val="20"/>
              </w:rPr>
              <w:t>Aboriginal and Torres Strait Islander Histories and Culture</w:t>
            </w:r>
          </w:p>
        </w:tc>
        <w:tc>
          <w:tcPr>
            <w:tcW w:w="4229" w:type="dxa"/>
            <w:gridSpan w:val="3"/>
          </w:tcPr>
          <w:p w:rsidR="009B4F04" w:rsidRPr="009B4F04" w:rsidRDefault="009B4F04" w:rsidP="009B4F04">
            <w:pPr>
              <w:jc w:val="center"/>
              <w:rPr>
                <w:rFonts w:ascii="Arial" w:hAnsi="Arial" w:cs="Arial"/>
                <w:sz w:val="20"/>
                <w:szCs w:val="20"/>
              </w:rPr>
            </w:pPr>
            <w:r>
              <w:rPr>
                <w:rFonts w:ascii="Arial" w:hAnsi="Arial" w:cs="Arial"/>
                <w:sz w:val="20"/>
                <w:szCs w:val="20"/>
              </w:rPr>
              <w:t>Australia’s engagement with Asia</w:t>
            </w:r>
          </w:p>
        </w:tc>
        <w:tc>
          <w:tcPr>
            <w:tcW w:w="4229" w:type="dxa"/>
            <w:gridSpan w:val="3"/>
          </w:tcPr>
          <w:p w:rsidR="009B4F04" w:rsidRPr="009B4F04" w:rsidRDefault="009B4F04" w:rsidP="009B4F04">
            <w:pPr>
              <w:jc w:val="center"/>
              <w:rPr>
                <w:rFonts w:ascii="Arial" w:hAnsi="Arial" w:cs="Arial"/>
                <w:sz w:val="20"/>
                <w:szCs w:val="20"/>
              </w:rPr>
            </w:pPr>
            <w:r>
              <w:rPr>
                <w:rFonts w:ascii="Arial" w:hAnsi="Arial" w:cs="Arial"/>
                <w:sz w:val="20"/>
                <w:szCs w:val="20"/>
              </w:rPr>
              <w:t>Sustainability</w:t>
            </w: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1</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2</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3</w:t>
            </w:r>
          </w:p>
        </w:tc>
        <w:tc>
          <w:tcPr>
            <w:tcW w:w="4229" w:type="dxa"/>
            <w:gridSpan w:val="4"/>
          </w:tcPr>
          <w:p w:rsidR="009B4F04" w:rsidRPr="009B4F04" w:rsidRDefault="003535F5" w:rsidP="003535F5">
            <w:pPr>
              <w:jc w:val="center"/>
              <w:rPr>
                <w:rFonts w:ascii="Arial" w:hAnsi="Arial" w:cs="Arial"/>
                <w:sz w:val="20"/>
                <w:szCs w:val="20"/>
              </w:rPr>
            </w:pPr>
            <w:r>
              <w:rPr>
                <w:rFonts w:ascii="Arial" w:hAnsi="Arial" w:cs="Arial"/>
                <w:sz w:val="20"/>
                <w:szCs w:val="20"/>
              </w:rPr>
              <w:t>*</w:t>
            </w: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r>
      <w:tr w:rsidR="009B4F04" w:rsidTr="009B4F04">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4</w:t>
            </w:r>
          </w:p>
        </w:tc>
        <w:tc>
          <w:tcPr>
            <w:tcW w:w="4229" w:type="dxa"/>
            <w:gridSpan w:val="4"/>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9B4F04" w:rsidP="003535F5">
            <w:pPr>
              <w:jc w:val="center"/>
              <w:rPr>
                <w:rFonts w:ascii="Arial" w:hAnsi="Arial" w:cs="Arial"/>
                <w:sz w:val="20"/>
                <w:szCs w:val="20"/>
              </w:rPr>
            </w:pPr>
          </w:p>
        </w:tc>
        <w:tc>
          <w:tcPr>
            <w:tcW w:w="4229" w:type="dxa"/>
            <w:gridSpan w:val="3"/>
          </w:tcPr>
          <w:p w:rsidR="009B4F04" w:rsidRPr="009B4F04" w:rsidRDefault="003535F5" w:rsidP="003535F5">
            <w:pPr>
              <w:jc w:val="center"/>
              <w:rPr>
                <w:rFonts w:ascii="Arial" w:hAnsi="Arial" w:cs="Arial"/>
                <w:sz w:val="20"/>
                <w:szCs w:val="20"/>
              </w:rPr>
            </w:pPr>
            <w:r>
              <w:rPr>
                <w:rFonts w:ascii="Arial" w:hAnsi="Arial" w:cs="Arial"/>
                <w:sz w:val="20"/>
                <w:szCs w:val="20"/>
              </w:rPr>
              <w:t>*</w:t>
            </w:r>
          </w:p>
        </w:tc>
      </w:tr>
      <w:tr w:rsidR="009B4F04" w:rsidTr="009B4F04">
        <w:trPr>
          <w:trHeight w:val="63"/>
        </w:trPr>
        <w:tc>
          <w:tcPr>
            <w:tcW w:w="1277" w:type="dxa"/>
            <w:gridSpan w:val="2"/>
          </w:tcPr>
          <w:p w:rsidR="009B4F04" w:rsidRPr="009B4F04" w:rsidRDefault="009B4F04" w:rsidP="009B4F04">
            <w:pPr>
              <w:rPr>
                <w:rFonts w:ascii="Arial" w:hAnsi="Arial" w:cs="Arial"/>
                <w:sz w:val="20"/>
                <w:szCs w:val="20"/>
              </w:rPr>
            </w:pPr>
            <w:r>
              <w:rPr>
                <w:rFonts w:ascii="Arial" w:hAnsi="Arial" w:cs="Arial"/>
                <w:sz w:val="20"/>
                <w:szCs w:val="20"/>
              </w:rPr>
              <w:t>Moderation</w:t>
            </w:r>
          </w:p>
        </w:tc>
        <w:tc>
          <w:tcPr>
            <w:tcW w:w="12681" w:type="dxa"/>
            <w:gridSpan w:val="9"/>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1</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2</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3</w:t>
            </w:r>
          </w:p>
        </w:tc>
        <w:tc>
          <w:tcPr>
            <w:tcW w:w="12687" w:type="dxa"/>
            <w:gridSpan w:val="10"/>
          </w:tcPr>
          <w:p w:rsidR="009B4F04" w:rsidRPr="009B4F04" w:rsidRDefault="009B4F04" w:rsidP="009B4F04">
            <w:pPr>
              <w:rPr>
                <w:rFonts w:ascii="Arial" w:hAnsi="Arial" w:cs="Arial"/>
                <w:sz w:val="20"/>
                <w:szCs w:val="20"/>
              </w:rPr>
            </w:pPr>
          </w:p>
        </w:tc>
      </w:tr>
      <w:tr w:rsidR="009B4F04" w:rsidTr="00971DC6">
        <w:trPr>
          <w:trHeight w:val="63"/>
        </w:trPr>
        <w:tc>
          <w:tcPr>
            <w:tcW w:w="1271" w:type="dxa"/>
          </w:tcPr>
          <w:p w:rsidR="009B4F04" w:rsidRPr="009B4F04" w:rsidRDefault="009B4F04" w:rsidP="009B4F04">
            <w:pPr>
              <w:rPr>
                <w:rFonts w:ascii="Arial" w:hAnsi="Arial" w:cs="Arial"/>
                <w:sz w:val="20"/>
                <w:szCs w:val="20"/>
              </w:rPr>
            </w:pPr>
            <w:r w:rsidRPr="009B4F04">
              <w:rPr>
                <w:rFonts w:ascii="Arial" w:hAnsi="Arial" w:cs="Arial"/>
                <w:sz w:val="20"/>
                <w:szCs w:val="20"/>
              </w:rPr>
              <w:t>Term 4</w:t>
            </w:r>
          </w:p>
        </w:tc>
        <w:tc>
          <w:tcPr>
            <w:tcW w:w="12687" w:type="dxa"/>
            <w:gridSpan w:val="10"/>
          </w:tcPr>
          <w:p w:rsidR="009B4F04" w:rsidRPr="009B4F04" w:rsidRDefault="009B4F04" w:rsidP="009B4F04">
            <w:pPr>
              <w:rPr>
                <w:rFonts w:ascii="Arial" w:hAnsi="Arial" w:cs="Arial"/>
                <w:sz w:val="20"/>
                <w:szCs w:val="20"/>
              </w:rPr>
            </w:pPr>
          </w:p>
        </w:tc>
      </w:tr>
    </w:tbl>
    <w:p w:rsidR="00153A96" w:rsidRDefault="00153A96" w:rsidP="009B4F04">
      <w:pPr>
        <w:pStyle w:val="smallspace"/>
        <w:spacing w:after="120"/>
        <w:rPr>
          <w:b/>
          <w:color w:val="006666"/>
          <w:sz w:val="22"/>
          <w:szCs w:val="22"/>
        </w:rPr>
      </w:pPr>
    </w:p>
    <w:p w:rsidR="00527CA6" w:rsidRDefault="00527CA6" w:rsidP="009B4F04">
      <w:pPr>
        <w:pStyle w:val="smallspace"/>
        <w:spacing w:after="120"/>
        <w:rPr>
          <w:b/>
          <w:color w:val="006666"/>
          <w:sz w:val="22"/>
          <w:szCs w:val="22"/>
        </w:rPr>
      </w:pPr>
    </w:p>
    <w:p w:rsidR="00153A96" w:rsidRDefault="00153A96" w:rsidP="009B4F04">
      <w:pPr>
        <w:pStyle w:val="smallspace"/>
        <w:spacing w:after="120"/>
        <w:rPr>
          <w:b/>
          <w:color w:val="006666"/>
          <w:sz w:val="22"/>
          <w:szCs w:val="22"/>
        </w:rPr>
      </w:pPr>
    </w:p>
    <w:p w:rsidR="009B4F04" w:rsidRDefault="009B4F04" w:rsidP="009B4F04">
      <w:pPr>
        <w:pStyle w:val="smallspace"/>
        <w:spacing w:after="120"/>
        <w:rPr>
          <w:b/>
          <w:color w:val="006666"/>
          <w:sz w:val="22"/>
          <w:szCs w:val="22"/>
        </w:rPr>
      </w:pPr>
      <w:r>
        <w:rPr>
          <w:b/>
          <w:color w:val="006666"/>
          <w:sz w:val="22"/>
          <w:szCs w:val="22"/>
        </w:rPr>
        <w:lastRenderedPageBreak/>
        <w:t>Year</w:t>
      </w:r>
      <w:r w:rsidR="00527CA6">
        <w:rPr>
          <w:b/>
          <w:color w:val="006666"/>
          <w:sz w:val="22"/>
          <w:szCs w:val="22"/>
        </w:rPr>
        <w:t xml:space="preserve"> 8 Focus</w:t>
      </w:r>
      <w:r w:rsidRPr="00D85496">
        <w:rPr>
          <w:b/>
          <w:color w:val="006666"/>
          <w:sz w:val="22"/>
          <w:szCs w:val="22"/>
        </w:rPr>
        <w:t>: Review for Balance and Coverage of Conten</w:t>
      </w:r>
      <w:r w:rsidR="007E6541">
        <w:rPr>
          <w:b/>
          <w:color w:val="006666"/>
          <w:sz w:val="22"/>
          <w:szCs w:val="22"/>
        </w:rPr>
        <w:t>t Descriptor</w:t>
      </w:r>
      <w:r w:rsidRPr="00D85496">
        <w:rPr>
          <w:b/>
          <w:color w:val="006666"/>
          <w:sz w:val="22"/>
          <w:szCs w:val="22"/>
        </w:rPr>
        <w:t>s</w:t>
      </w:r>
    </w:p>
    <w:p w:rsidR="009B4F04" w:rsidRPr="00D85496" w:rsidRDefault="009B4F04" w:rsidP="009B4F04">
      <w:pPr>
        <w:pStyle w:val="smallspace"/>
        <w:shd w:val="clear" w:color="auto" w:fill="FFFFCC"/>
        <w:rPr>
          <w:i/>
          <w:color w:val="006666"/>
          <w:sz w:val="22"/>
          <w:szCs w:val="22"/>
        </w:rPr>
      </w:pPr>
      <w:r w:rsidRPr="00D85496">
        <w:rPr>
          <w:i/>
          <w:color w:val="006666"/>
          <w:sz w:val="22"/>
          <w:szCs w:val="22"/>
        </w:rPr>
        <w:t>Tic</w:t>
      </w:r>
      <w:r w:rsidR="007E6541">
        <w:rPr>
          <w:i/>
          <w:color w:val="006666"/>
          <w:sz w:val="22"/>
          <w:szCs w:val="22"/>
        </w:rPr>
        <w:t>k the specific content descriptor</w:t>
      </w:r>
      <w:r w:rsidRPr="00D85496">
        <w:rPr>
          <w:i/>
          <w:color w:val="006666"/>
          <w:sz w:val="22"/>
          <w:szCs w:val="22"/>
        </w:rPr>
        <w:t>s that will be covered in each term.</w:t>
      </w:r>
    </w:p>
    <w:p w:rsidR="009B4F04" w:rsidRPr="00D85496" w:rsidRDefault="009B4F04" w:rsidP="009B4F04">
      <w:pPr>
        <w:pStyle w:val="smallspace"/>
        <w:rPr>
          <w:b/>
          <w:color w:val="006666"/>
          <w:sz w:val="20"/>
          <w:szCs w:val="20"/>
        </w:rPr>
      </w:pPr>
    </w:p>
    <w:p w:rsidR="007E6541" w:rsidRPr="00AB7C14" w:rsidRDefault="007E6541" w:rsidP="00971DC6">
      <w:pPr>
        <w:pStyle w:val="Tablesubhead"/>
        <w:rPr>
          <w:rFonts w:cs="Arial"/>
          <w:sz w:val="16"/>
          <w:szCs w:val="16"/>
        </w:rPr>
        <w:sectPr w:rsidR="007E6541" w:rsidRPr="00AB7C14" w:rsidSect="009B4F04">
          <w:footerReference w:type="default" r:id="rId91"/>
          <w:pgSz w:w="16838" w:h="11906" w:orient="landscape"/>
          <w:pgMar w:top="1440" w:right="1440" w:bottom="1440" w:left="1440" w:header="708" w:footer="708" w:gutter="0"/>
          <w:cols w:space="708"/>
          <w:docGrid w:linePitch="360"/>
        </w:sectPr>
      </w:pPr>
    </w:p>
    <w:tbl>
      <w:tblPr>
        <w:tblW w:w="4790"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tblPr>
      <w:tblGrid>
        <w:gridCol w:w="2741"/>
        <w:gridCol w:w="457"/>
        <w:gridCol w:w="457"/>
        <w:gridCol w:w="458"/>
        <w:gridCol w:w="418"/>
      </w:tblGrid>
      <w:tr w:rsidR="007E6541" w:rsidRPr="00AB7C14" w:rsidTr="00AB7C14">
        <w:trPr>
          <w:cantSplit/>
          <w:trHeight w:val="81"/>
          <w:tblHeader/>
        </w:trPr>
        <w:tc>
          <w:tcPr>
            <w:tcW w:w="2741" w:type="dxa"/>
            <w:shd w:val="clear" w:color="auto" w:fill="92CDDC"/>
          </w:tcPr>
          <w:p w:rsidR="009B4F04" w:rsidRPr="00AB7C14" w:rsidRDefault="009B4F04" w:rsidP="00971DC6">
            <w:pPr>
              <w:pStyle w:val="Tablesubhead"/>
              <w:rPr>
                <w:rFonts w:cs="Arial"/>
                <w:sz w:val="16"/>
                <w:szCs w:val="16"/>
              </w:rPr>
            </w:pPr>
            <w:r w:rsidRPr="00AB7C14">
              <w:rPr>
                <w:rFonts w:cs="Arial"/>
                <w:sz w:val="16"/>
                <w:szCs w:val="16"/>
              </w:rPr>
              <w:lastRenderedPageBreak/>
              <w:t>Language</w:t>
            </w:r>
          </w:p>
        </w:tc>
        <w:tc>
          <w:tcPr>
            <w:tcW w:w="457"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1</w:t>
            </w:r>
          </w:p>
        </w:tc>
        <w:tc>
          <w:tcPr>
            <w:tcW w:w="457"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2</w:t>
            </w:r>
          </w:p>
        </w:tc>
        <w:tc>
          <w:tcPr>
            <w:tcW w:w="458"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3</w:t>
            </w:r>
          </w:p>
        </w:tc>
        <w:tc>
          <w:tcPr>
            <w:tcW w:w="418" w:type="dxa"/>
            <w:shd w:val="clear" w:color="auto" w:fill="92CDDC"/>
          </w:tcPr>
          <w:p w:rsidR="009B4F04" w:rsidRPr="00AB7C14" w:rsidRDefault="009B4F04" w:rsidP="00971DC6">
            <w:pPr>
              <w:pStyle w:val="Tablesubhead"/>
              <w:jc w:val="center"/>
              <w:rPr>
                <w:rFonts w:cs="Arial"/>
                <w:sz w:val="16"/>
                <w:szCs w:val="16"/>
              </w:rPr>
            </w:pPr>
            <w:r w:rsidRPr="00AB7C14">
              <w:rPr>
                <w:rFonts w:cs="Arial"/>
                <w:sz w:val="16"/>
                <w:szCs w:val="16"/>
              </w:rPr>
              <w:t>4</w:t>
            </w:r>
          </w:p>
        </w:tc>
      </w:tr>
      <w:tr w:rsidR="009B4F04" w:rsidRPr="00AB7C14" w:rsidTr="00AB7C14">
        <w:trPr>
          <w:trHeight w:val="78"/>
        </w:trPr>
        <w:tc>
          <w:tcPr>
            <w:tcW w:w="4531" w:type="dxa"/>
            <w:gridSpan w:val="5"/>
            <w:shd w:val="clear" w:color="auto" w:fill="FFFFCC"/>
          </w:tcPr>
          <w:p w:rsidR="009B4F04" w:rsidRPr="00AB7C14" w:rsidRDefault="007E6541" w:rsidP="00971DC6">
            <w:pPr>
              <w:pStyle w:val="Tablesubhead"/>
              <w:rPr>
                <w:rFonts w:cs="Arial"/>
                <w:sz w:val="16"/>
                <w:szCs w:val="16"/>
              </w:rPr>
            </w:pPr>
            <w:r w:rsidRPr="00AB7C14">
              <w:rPr>
                <w:rFonts w:cs="Arial"/>
                <w:sz w:val="16"/>
                <w:szCs w:val="16"/>
              </w:rPr>
              <w:t>Content Descriptor</w:t>
            </w:r>
            <w:r w:rsidR="009B4F04" w:rsidRPr="00AB7C14">
              <w:rPr>
                <w:rFonts w:cs="Arial"/>
                <w:sz w:val="16"/>
                <w:szCs w:val="16"/>
              </w:rPr>
              <w:t>s</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Language variation and change</w:t>
            </w:r>
          </w:p>
        </w:tc>
      </w:tr>
      <w:tr w:rsidR="007E6541" w:rsidRPr="00AB7C14" w:rsidTr="00AB7C14">
        <w:trPr>
          <w:trHeight w:val="324"/>
        </w:trPr>
        <w:tc>
          <w:tcPr>
            <w:tcW w:w="2741" w:type="dxa"/>
          </w:tcPr>
          <w:p w:rsidR="009B4F04" w:rsidRPr="00AB7C14" w:rsidRDefault="00BD1A3A" w:rsidP="00BD1A3A">
            <w:pPr>
              <w:pStyle w:val="NoSpacing"/>
              <w:rPr>
                <w:rFonts w:ascii="Arial" w:hAnsi="Arial" w:cs="Arial"/>
                <w:sz w:val="16"/>
                <w:szCs w:val="16"/>
                <w:lang w:eastAsia="en-AU"/>
              </w:rPr>
            </w:pPr>
            <w:r w:rsidRPr="00AB7C14">
              <w:rPr>
                <w:rFonts w:ascii="Arial" w:hAnsi="Arial" w:cs="Arial"/>
                <w:sz w:val="16"/>
                <w:szCs w:val="16"/>
                <w:lang w:eastAsia="en-AU"/>
              </w:rPr>
              <w:t>Understand the influence and impact that the English language has had on other languages or dialects and how English has been influenced in return</w:t>
            </w:r>
            <w:hyperlink r:id="rId92" w:tgtFrame="_blank" w:history="1">
              <w:r w:rsidRPr="00AB7C14">
                <w:rPr>
                  <w:rFonts w:ascii="Arial" w:hAnsi="Arial" w:cs="Arial"/>
                  <w:sz w:val="16"/>
                  <w:szCs w:val="16"/>
                  <w:u w:val="single"/>
                  <w:lang w:eastAsia="en-AU"/>
                </w:rPr>
                <w:t>(ACELA1540)</w:t>
              </w:r>
            </w:hyperlink>
          </w:p>
        </w:tc>
        <w:tc>
          <w:tcPr>
            <w:tcW w:w="457" w:type="dxa"/>
            <w:shd w:val="clear" w:color="auto" w:fill="E6E6E6"/>
          </w:tcPr>
          <w:p w:rsidR="009B4F04" w:rsidRPr="00AB7C14" w:rsidRDefault="00FF7A83" w:rsidP="00971DC6">
            <w:pPr>
              <w:pStyle w:val="Tabletext"/>
              <w:jc w:val="center"/>
              <w:rPr>
                <w:rFonts w:cs="Arial"/>
                <w:sz w:val="16"/>
                <w:szCs w:val="16"/>
              </w:rPr>
            </w:pPr>
            <w:r>
              <w:rPr>
                <w:rFonts w:cs="Arial"/>
                <w:sz w:val="16"/>
                <w:szCs w:val="16"/>
              </w:rPr>
              <w:t>*</w:t>
            </w:r>
          </w:p>
        </w:tc>
        <w:tc>
          <w:tcPr>
            <w:tcW w:w="457" w:type="dxa"/>
          </w:tcPr>
          <w:p w:rsidR="009B4F04" w:rsidRPr="00AB7C14" w:rsidRDefault="009B4F04" w:rsidP="00971DC6">
            <w:pPr>
              <w:pStyle w:val="Tabletext"/>
              <w:jc w:val="center"/>
              <w:rPr>
                <w:rFonts w:cs="Arial"/>
                <w:sz w:val="16"/>
                <w:szCs w:val="16"/>
              </w:rPr>
            </w:pPr>
          </w:p>
        </w:tc>
        <w:tc>
          <w:tcPr>
            <w:tcW w:w="458" w:type="dxa"/>
            <w:shd w:val="clear" w:color="auto" w:fill="E6E6E6"/>
          </w:tcPr>
          <w:p w:rsidR="009B4F04"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Pr="00AB7C14" w:rsidRDefault="009B4F04" w:rsidP="00971DC6">
            <w:pPr>
              <w:pStyle w:val="Tabletext"/>
              <w:jc w:val="center"/>
              <w:rPr>
                <w:rFonts w:cs="Arial"/>
                <w:sz w:val="16"/>
                <w:szCs w:val="16"/>
              </w:rPr>
            </w:pPr>
          </w:p>
        </w:tc>
      </w:tr>
      <w:tr w:rsidR="009B4F04" w:rsidRPr="00AB7C14" w:rsidTr="00AB7C14">
        <w:trPr>
          <w:trHeight w:val="78"/>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Language for interaction</w:t>
            </w:r>
          </w:p>
        </w:tc>
      </w:tr>
      <w:tr w:rsidR="007E6541" w:rsidRPr="00AB7C14" w:rsidTr="00AB7C14">
        <w:trPr>
          <w:trHeight w:val="564"/>
        </w:trPr>
        <w:tc>
          <w:tcPr>
            <w:tcW w:w="2741" w:type="dxa"/>
          </w:tcPr>
          <w:p w:rsidR="00BD1A3A" w:rsidRPr="00AB7C14" w:rsidRDefault="00BD1A3A" w:rsidP="008B4C59">
            <w:pPr>
              <w:pStyle w:val="NoSpacing"/>
              <w:numPr>
                <w:ilvl w:val="0"/>
                <w:numId w:val="2"/>
              </w:numPr>
              <w:ind w:left="313"/>
              <w:rPr>
                <w:rFonts w:ascii="Arial" w:hAnsi="Arial" w:cs="Arial"/>
                <w:sz w:val="16"/>
                <w:szCs w:val="16"/>
                <w:lang w:eastAsia="en-AU"/>
              </w:rPr>
            </w:pPr>
            <w:r w:rsidRPr="00AB7C14">
              <w:rPr>
                <w:rFonts w:ascii="Arial" w:hAnsi="Arial" w:cs="Arial"/>
                <w:sz w:val="16"/>
                <w:szCs w:val="16"/>
                <w:lang w:eastAsia="en-AU"/>
              </w:rPr>
              <w:t>Understand how conventions of speech adopted by communities influence the identities of people in those communities</w:t>
            </w:r>
            <w:hyperlink r:id="rId93" w:tgtFrame="_blank" w:history="1">
              <w:r w:rsidRPr="00AB7C14">
                <w:rPr>
                  <w:rFonts w:ascii="Arial" w:hAnsi="Arial" w:cs="Arial"/>
                  <w:sz w:val="16"/>
                  <w:szCs w:val="16"/>
                  <w:u w:val="single"/>
                  <w:lang w:eastAsia="en-AU"/>
                </w:rPr>
                <w:t>(ACELA1541)</w:t>
              </w:r>
            </w:hyperlink>
          </w:p>
          <w:p w:rsidR="009B4F04" w:rsidRPr="00AB7C14" w:rsidRDefault="00BD1A3A" w:rsidP="008B4C59">
            <w:pPr>
              <w:pStyle w:val="NoSpacing"/>
              <w:numPr>
                <w:ilvl w:val="0"/>
                <w:numId w:val="2"/>
              </w:numPr>
              <w:ind w:left="313"/>
              <w:rPr>
                <w:rFonts w:ascii="Arial" w:hAnsi="Arial" w:cs="Arial"/>
                <w:sz w:val="16"/>
                <w:szCs w:val="16"/>
                <w:lang w:eastAsia="en-AU"/>
              </w:rPr>
            </w:pPr>
            <w:r w:rsidRPr="00AB7C14">
              <w:rPr>
                <w:rFonts w:ascii="Arial" w:hAnsi="Arial" w:cs="Arial"/>
                <w:sz w:val="16"/>
                <w:szCs w:val="16"/>
                <w:lang w:eastAsia="en-AU"/>
              </w:rPr>
              <w:t xml:space="preserve">Understand how </w:t>
            </w:r>
            <w:hyperlink r:id="rId94" w:tooltip="Display the glossary entry for rhetorical devices" w:history="1">
              <w:r w:rsidRPr="00AB7C14">
                <w:rPr>
                  <w:rFonts w:ascii="Arial" w:hAnsi="Arial" w:cs="Arial"/>
                  <w:sz w:val="16"/>
                  <w:szCs w:val="16"/>
                  <w:lang w:eastAsia="en-AU"/>
                </w:rPr>
                <w:t>rhetorical devices</w:t>
              </w:r>
            </w:hyperlink>
            <w:r w:rsidRPr="00AB7C14">
              <w:rPr>
                <w:rFonts w:ascii="Arial" w:hAnsi="Arial" w:cs="Arial"/>
                <w:sz w:val="16"/>
                <w:szCs w:val="16"/>
                <w:lang w:eastAsia="en-AU"/>
              </w:rPr>
              <w:t xml:space="preserve"> are used to persuade and how different </w:t>
            </w:r>
            <w:r w:rsidRPr="00AB7C14">
              <w:rPr>
                <w:rFonts w:ascii="Arial" w:hAnsi="Arial" w:cs="Arial"/>
                <w:color w:val="FF0000"/>
                <w:sz w:val="16"/>
                <w:szCs w:val="16"/>
                <w:lang w:eastAsia="en-AU"/>
              </w:rPr>
              <w:t>layers of meaning</w:t>
            </w:r>
            <w:r w:rsidRPr="00AB7C14">
              <w:rPr>
                <w:rFonts w:ascii="Arial" w:hAnsi="Arial" w:cs="Arial"/>
                <w:sz w:val="16"/>
                <w:szCs w:val="16"/>
                <w:lang w:eastAsia="en-AU"/>
              </w:rPr>
              <w:t xml:space="preserve"> are developed through the use of metaphor, irony and parody</w:t>
            </w:r>
            <w:hyperlink r:id="rId95" w:tgtFrame="_blank" w:history="1">
              <w:r w:rsidRPr="00AB7C14">
                <w:rPr>
                  <w:rFonts w:ascii="Arial" w:hAnsi="Arial" w:cs="Arial"/>
                  <w:sz w:val="16"/>
                  <w:szCs w:val="16"/>
                  <w:u w:val="single"/>
                  <w:lang w:eastAsia="en-AU"/>
                </w:rPr>
                <w:t>(ACELA1542)</w:t>
              </w:r>
            </w:hyperlink>
          </w:p>
        </w:tc>
        <w:tc>
          <w:tcPr>
            <w:tcW w:w="457" w:type="dxa"/>
            <w:shd w:val="clear" w:color="auto" w:fill="E6E6E6"/>
          </w:tcPr>
          <w:p w:rsidR="009B4F04" w:rsidRPr="00AB7C14" w:rsidRDefault="009B4F04" w:rsidP="00971DC6">
            <w:pPr>
              <w:pStyle w:val="Tabletext"/>
              <w:jc w:val="center"/>
              <w:rPr>
                <w:rFonts w:cs="Arial"/>
                <w:sz w:val="16"/>
                <w:szCs w:val="16"/>
              </w:rPr>
            </w:pPr>
          </w:p>
        </w:tc>
        <w:tc>
          <w:tcPr>
            <w:tcW w:w="457" w:type="dxa"/>
          </w:tcPr>
          <w:p w:rsidR="009B4F04" w:rsidRPr="00AB7C14" w:rsidRDefault="00DE76DF" w:rsidP="00971DC6">
            <w:pPr>
              <w:pStyle w:val="Tabletext"/>
              <w:jc w:val="center"/>
              <w:rPr>
                <w:rFonts w:cs="Arial"/>
                <w:sz w:val="16"/>
                <w:szCs w:val="16"/>
              </w:rPr>
            </w:pPr>
            <w:r>
              <w:rPr>
                <w:rFonts w:cs="Arial"/>
                <w:sz w:val="16"/>
                <w:szCs w:val="16"/>
              </w:rPr>
              <w:t>*</w:t>
            </w:r>
          </w:p>
        </w:tc>
        <w:tc>
          <w:tcPr>
            <w:tcW w:w="458" w:type="dxa"/>
            <w:shd w:val="clear" w:color="auto" w:fill="E6E6E6"/>
          </w:tcPr>
          <w:p w:rsidR="009B4F04"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Default="009B4F04"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971DC6">
            <w:pPr>
              <w:pStyle w:val="Tabletext"/>
              <w:jc w:val="center"/>
              <w:rPr>
                <w:rFonts w:cs="Arial"/>
                <w:sz w:val="16"/>
                <w:szCs w:val="16"/>
              </w:rPr>
            </w:pPr>
            <w:r>
              <w:rPr>
                <w:rFonts w:cs="Arial"/>
                <w:sz w:val="16"/>
                <w:szCs w:val="16"/>
              </w:rPr>
              <w:t>*</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Text structure and organisation</w:t>
            </w:r>
          </w:p>
        </w:tc>
      </w:tr>
      <w:tr w:rsidR="007E6541" w:rsidRPr="00AB7C14" w:rsidTr="00AB7C14">
        <w:trPr>
          <w:trHeight w:val="762"/>
        </w:trPr>
        <w:tc>
          <w:tcPr>
            <w:tcW w:w="2741" w:type="dxa"/>
          </w:tcPr>
          <w:p w:rsidR="00BD1A3A" w:rsidRPr="00AB7C14" w:rsidRDefault="00BD1A3A" w:rsidP="008B4C59">
            <w:pPr>
              <w:pStyle w:val="NoSpacing"/>
              <w:numPr>
                <w:ilvl w:val="0"/>
                <w:numId w:val="1"/>
              </w:numPr>
              <w:ind w:left="313"/>
              <w:rPr>
                <w:rFonts w:ascii="Arial" w:hAnsi="Arial" w:cs="Arial"/>
                <w:sz w:val="16"/>
                <w:szCs w:val="16"/>
                <w:lang w:eastAsia="en-AU"/>
              </w:rPr>
            </w:pPr>
            <w:r w:rsidRPr="00AB7C14">
              <w:rPr>
                <w:rFonts w:ascii="Arial" w:hAnsi="Arial" w:cs="Arial"/>
                <w:sz w:val="16"/>
                <w:szCs w:val="16"/>
                <w:lang w:eastAsia="en-AU"/>
              </w:rPr>
              <w:t>Analyse how the </w:t>
            </w:r>
            <w:hyperlink r:id="rId96"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structures and </w:t>
            </w:r>
            <w:hyperlink r:id="rId97"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of persuasive texts, including </w:t>
            </w:r>
            <w:hyperlink r:id="rId98" w:tooltip="Display the glossary entry for media texts" w:history="1">
              <w:r w:rsidRPr="00AB7C14">
                <w:rPr>
                  <w:rFonts w:ascii="Arial" w:hAnsi="Arial" w:cs="Arial"/>
                  <w:sz w:val="16"/>
                  <w:szCs w:val="16"/>
                  <w:lang w:eastAsia="en-AU"/>
                </w:rPr>
                <w:t>media texts</w:t>
              </w:r>
            </w:hyperlink>
            <w:r w:rsidRPr="00AB7C14">
              <w:rPr>
                <w:rFonts w:ascii="Arial" w:hAnsi="Arial" w:cs="Arial"/>
                <w:sz w:val="16"/>
                <w:szCs w:val="16"/>
                <w:lang w:eastAsia="en-AU"/>
              </w:rPr>
              <w:t xml:space="preserve">, vary according to the </w:t>
            </w:r>
            <w:hyperlink r:id="rId99" w:tooltip="Display the glossary entry for medium" w:history="1">
              <w:r w:rsidRPr="00AB7C14">
                <w:rPr>
                  <w:rFonts w:ascii="Arial" w:hAnsi="Arial" w:cs="Arial"/>
                  <w:sz w:val="16"/>
                  <w:szCs w:val="16"/>
                  <w:lang w:eastAsia="en-AU"/>
                </w:rPr>
                <w:t>medium</w:t>
              </w:r>
            </w:hyperlink>
            <w:r w:rsidRPr="00AB7C14">
              <w:rPr>
                <w:rFonts w:ascii="Arial" w:hAnsi="Arial" w:cs="Arial"/>
                <w:sz w:val="16"/>
                <w:szCs w:val="16"/>
                <w:lang w:eastAsia="en-AU"/>
              </w:rPr>
              <w:t> and </w:t>
            </w:r>
            <w:hyperlink r:id="rId100" w:tooltip="Display the glossary entry for mode" w:history="1">
              <w:r w:rsidRPr="00AB7C14">
                <w:rPr>
                  <w:rFonts w:ascii="Arial" w:hAnsi="Arial" w:cs="Arial"/>
                  <w:color w:val="FF0000"/>
                  <w:sz w:val="16"/>
                  <w:szCs w:val="16"/>
                  <w:lang w:eastAsia="en-AU"/>
                </w:rPr>
                <w:t>mode</w:t>
              </w:r>
            </w:hyperlink>
            <w:r w:rsidRPr="00AB7C14">
              <w:rPr>
                <w:rFonts w:ascii="Arial" w:hAnsi="Arial" w:cs="Arial"/>
                <w:color w:val="FF0000"/>
                <w:sz w:val="16"/>
                <w:szCs w:val="16"/>
                <w:lang w:eastAsia="en-AU"/>
              </w:rPr>
              <w:t> </w:t>
            </w:r>
            <w:r w:rsidRPr="00AB7C14">
              <w:rPr>
                <w:rFonts w:ascii="Arial" w:hAnsi="Arial" w:cs="Arial"/>
                <w:sz w:val="16"/>
                <w:szCs w:val="16"/>
                <w:lang w:eastAsia="en-AU"/>
              </w:rPr>
              <w:t>of communication</w:t>
            </w:r>
            <w:hyperlink r:id="rId101" w:tgtFrame="_blank" w:history="1">
              <w:r w:rsidRPr="00AB7C14">
                <w:rPr>
                  <w:rFonts w:ascii="Arial" w:hAnsi="Arial" w:cs="Arial"/>
                  <w:sz w:val="16"/>
                  <w:szCs w:val="16"/>
                  <w:u w:val="single"/>
                  <w:lang w:eastAsia="en-AU"/>
                </w:rPr>
                <w:t>(ACELA1543)</w:t>
              </w:r>
            </w:hyperlink>
          </w:p>
          <w:p w:rsidR="00BD1A3A" w:rsidRPr="00AB7C14" w:rsidRDefault="00BD1A3A" w:rsidP="008B4C59">
            <w:pPr>
              <w:pStyle w:val="NoSpacing"/>
              <w:numPr>
                <w:ilvl w:val="0"/>
                <w:numId w:val="1"/>
              </w:numPr>
              <w:ind w:left="313"/>
              <w:rPr>
                <w:rFonts w:ascii="Arial" w:hAnsi="Arial" w:cs="Arial"/>
                <w:sz w:val="16"/>
                <w:szCs w:val="16"/>
                <w:lang w:eastAsia="en-AU"/>
              </w:rPr>
            </w:pPr>
            <w:r w:rsidRPr="00AB7C14">
              <w:rPr>
                <w:rFonts w:ascii="Arial" w:hAnsi="Arial" w:cs="Arial"/>
                <w:sz w:val="16"/>
                <w:szCs w:val="16"/>
                <w:lang w:eastAsia="en-AU"/>
              </w:rPr>
              <w:t xml:space="preserve">Understand how </w:t>
            </w:r>
            <w:hyperlink r:id="rId102" w:tooltip="Display the glossary entry for cohesion" w:history="1">
              <w:r w:rsidRPr="00AB7C14">
                <w:rPr>
                  <w:rFonts w:ascii="Arial" w:hAnsi="Arial" w:cs="Arial"/>
                  <w:sz w:val="16"/>
                  <w:szCs w:val="16"/>
                  <w:lang w:eastAsia="en-AU"/>
                </w:rPr>
                <w:t>cohesion</w:t>
              </w:r>
            </w:hyperlink>
            <w:r w:rsidRPr="00AB7C14">
              <w:rPr>
                <w:rFonts w:ascii="Arial" w:hAnsi="Arial" w:cs="Arial"/>
                <w:sz w:val="16"/>
                <w:szCs w:val="16"/>
                <w:lang w:eastAsia="en-AU"/>
              </w:rPr>
              <w:t> in texts is improved by strengthening the internal structure of paragraphs through the use of examples, quotations and substantiation of claims </w:t>
            </w:r>
            <w:hyperlink r:id="rId103" w:tgtFrame="_blank" w:history="1">
              <w:r w:rsidRPr="00AB7C14">
                <w:rPr>
                  <w:rFonts w:ascii="Arial" w:hAnsi="Arial" w:cs="Arial"/>
                  <w:sz w:val="16"/>
                  <w:szCs w:val="16"/>
                  <w:u w:val="single"/>
                  <w:lang w:eastAsia="en-AU"/>
                </w:rPr>
                <w:t>(ACELA1766)</w:t>
              </w:r>
            </w:hyperlink>
          </w:p>
          <w:p w:rsidR="00BD1A3A" w:rsidRPr="00AB7C14" w:rsidRDefault="00BD1A3A" w:rsidP="008B4C59">
            <w:pPr>
              <w:pStyle w:val="NoSpacing"/>
              <w:numPr>
                <w:ilvl w:val="0"/>
                <w:numId w:val="1"/>
              </w:numPr>
              <w:ind w:left="313" w:right="-215"/>
              <w:rPr>
                <w:rFonts w:ascii="Arial" w:hAnsi="Arial" w:cs="Arial"/>
                <w:sz w:val="16"/>
                <w:szCs w:val="16"/>
                <w:lang w:eastAsia="en-AU"/>
              </w:rPr>
            </w:pPr>
            <w:r w:rsidRPr="00AB7C14">
              <w:rPr>
                <w:rFonts w:ascii="Arial" w:hAnsi="Arial" w:cs="Arial"/>
                <w:sz w:val="16"/>
                <w:szCs w:val="16"/>
                <w:lang w:eastAsia="en-AU"/>
              </w:rPr>
              <w:t>Understand how coherence is created in complex texts through devices like lexical </w:t>
            </w:r>
            <w:hyperlink r:id="rId104" w:tooltip="Display the glossary entry for cohesion" w:history="1">
              <w:r w:rsidRPr="00AB7C14">
                <w:rPr>
                  <w:rFonts w:ascii="Arial" w:hAnsi="Arial" w:cs="Arial"/>
                  <w:sz w:val="16"/>
                  <w:szCs w:val="16"/>
                  <w:lang w:eastAsia="en-AU"/>
                </w:rPr>
                <w:t>cohesion</w:t>
              </w:r>
            </w:hyperlink>
            <w:r w:rsidRPr="00AB7C14">
              <w:rPr>
                <w:rFonts w:ascii="Arial" w:hAnsi="Arial" w:cs="Arial"/>
                <w:sz w:val="16"/>
                <w:szCs w:val="16"/>
                <w:lang w:eastAsia="en-AU"/>
              </w:rPr>
              <w:t xml:space="preserve">, </w:t>
            </w:r>
            <w:hyperlink r:id="rId105" w:tooltip="Display the glossary entry for ellipsis" w:history="1">
              <w:r w:rsidRPr="00AB7C14">
                <w:rPr>
                  <w:rFonts w:ascii="Arial" w:hAnsi="Arial" w:cs="Arial"/>
                  <w:sz w:val="16"/>
                  <w:szCs w:val="16"/>
                  <w:lang w:eastAsia="en-AU"/>
                </w:rPr>
                <w:t>ellipsis</w:t>
              </w:r>
            </w:hyperlink>
            <w:r w:rsidRPr="00AB7C14">
              <w:rPr>
                <w:rFonts w:ascii="Arial" w:hAnsi="Arial" w:cs="Arial"/>
                <w:sz w:val="16"/>
                <w:szCs w:val="16"/>
                <w:lang w:eastAsia="en-AU"/>
              </w:rPr>
              <w:t xml:space="preserve">, grammatical </w:t>
            </w:r>
            <w:hyperlink r:id="rId106" w:tooltip="Display the glossary entry for theme" w:history="1">
              <w:r w:rsidRPr="00AB7C14">
                <w:rPr>
                  <w:rFonts w:ascii="Arial" w:hAnsi="Arial" w:cs="Arial"/>
                  <w:sz w:val="16"/>
                  <w:szCs w:val="16"/>
                  <w:lang w:eastAsia="en-AU"/>
                </w:rPr>
                <w:t>theme</w:t>
              </w:r>
            </w:hyperlink>
            <w:r w:rsidRPr="00AB7C14">
              <w:rPr>
                <w:rFonts w:ascii="Arial" w:hAnsi="Arial" w:cs="Arial"/>
                <w:sz w:val="16"/>
                <w:szCs w:val="16"/>
                <w:lang w:eastAsia="en-AU"/>
              </w:rPr>
              <w:t> and </w:t>
            </w:r>
            <w:hyperlink r:id="rId107"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w:t>
            </w:r>
            <w:r w:rsidRPr="00AB7C14">
              <w:rPr>
                <w:rFonts w:ascii="Arial" w:hAnsi="Arial" w:cs="Arial"/>
                <w:sz w:val="16"/>
                <w:szCs w:val="16"/>
                <w:lang w:eastAsia="en-AU"/>
              </w:rPr>
              <w:lastRenderedPageBreak/>
              <w:t>connectives</w:t>
            </w:r>
            <w:hyperlink r:id="rId108" w:tgtFrame="_blank" w:history="1">
              <w:r w:rsidRPr="00AB7C14">
                <w:rPr>
                  <w:rFonts w:ascii="Arial" w:hAnsi="Arial" w:cs="Arial"/>
                  <w:sz w:val="16"/>
                  <w:szCs w:val="16"/>
                  <w:u w:val="single"/>
                  <w:lang w:eastAsia="en-AU"/>
                </w:rPr>
                <w:t>(ACELA1809)</w:t>
              </w:r>
            </w:hyperlink>
          </w:p>
          <w:p w:rsidR="009B4F04" w:rsidRPr="00AB7C14" w:rsidRDefault="00BD1A3A" w:rsidP="00971DC6">
            <w:pPr>
              <w:pStyle w:val="NoSpacing"/>
              <w:numPr>
                <w:ilvl w:val="0"/>
                <w:numId w:val="1"/>
              </w:numPr>
              <w:ind w:left="313"/>
              <w:rPr>
                <w:rFonts w:ascii="Arial" w:hAnsi="Arial" w:cs="Arial"/>
                <w:sz w:val="16"/>
                <w:szCs w:val="16"/>
                <w:lang w:eastAsia="en-AU"/>
              </w:rPr>
            </w:pPr>
            <w:r w:rsidRPr="00AB7C14">
              <w:rPr>
                <w:rFonts w:ascii="Arial" w:hAnsi="Arial" w:cs="Arial"/>
                <w:sz w:val="16"/>
                <w:szCs w:val="16"/>
                <w:lang w:eastAsia="en-AU"/>
              </w:rPr>
              <w:t>Understand the use of punctuation conventions, including colons, semicolons, dashes and brackets in formal and informal texts </w:t>
            </w:r>
            <w:hyperlink r:id="rId109" w:tgtFrame="_blank" w:history="1">
              <w:r w:rsidRPr="00AB7C14">
                <w:rPr>
                  <w:rFonts w:ascii="Arial" w:hAnsi="Arial" w:cs="Arial"/>
                  <w:sz w:val="16"/>
                  <w:szCs w:val="16"/>
                  <w:u w:val="single"/>
                  <w:lang w:eastAsia="en-AU"/>
                </w:rPr>
                <w:t>(ACELA1544)</w:t>
              </w:r>
            </w:hyperlink>
          </w:p>
        </w:tc>
        <w:tc>
          <w:tcPr>
            <w:tcW w:w="457" w:type="dxa"/>
            <w:shd w:val="clear" w:color="auto" w:fill="E6E6E6"/>
          </w:tcPr>
          <w:p w:rsidR="009B4F04" w:rsidRDefault="009B4F04"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9B4F04" w:rsidRPr="00AB7C14" w:rsidRDefault="009B4F04" w:rsidP="00971DC6">
            <w:pPr>
              <w:pStyle w:val="Tabletext"/>
              <w:jc w:val="center"/>
              <w:rPr>
                <w:rFonts w:cs="Arial"/>
                <w:sz w:val="16"/>
                <w:szCs w:val="16"/>
              </w:rPr>
            </w:pPr>
          </w:p>
        </w:tc>
        <w:tc>
          <w:tcPr>
            <w:tcW w:w="458" w:type="dxa"/>
            <w:shd w:val="clear" w:color="auto" w:fill="E6E6E6"/>
          </w:tcPr>
          <w:p w:rsidR="009B4F04"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Pr="00AB7C14" w:rsidRDefault="008942BC" w:rsidP="00971DC6">
            <w:pPr>
              <w:pStyle w:val="Tabletext"/>
              <w:jc w:val="center"/>
              <w:rPr>
                <w:rFonts w:cs="Arial"/>
                <w:sz w:val="16"/>
                <w:szCs w:val="16"/>
              </w:rPr>
            </w:pPr>
            <w:r>
              <w:rPr>
                <w:rFonts w:cs="Arial"/>
                <w:sz w:val="16"/>
                <w:szCs w:val="16"/>
              </w:rPr>
              <w:t>*</w:t>
            </w:r>
          </w:p>
        </w:tc>
      </w:tr>
      <w:tr w:rsidR="009B4F04" w:rsidRPr="00AB7C14" w:rsidTr="00AB7C14">
        <w:trPr>
          <w:trHeight w:val="81"/>
        </w:trPr>
        <w:tc>
          <w:tcPr>
            <w:tcW w:w="4531" w:type="dxa"/>
            <w:gridSpan w:val="5"/>
            <w:shd w:val="clear" w:color="auto" w:fill="CFE7E6"/>
          </w:tcPr>
          <w:p w:rsidR="009B4F04" w:rsidRPr="00AB7C14" w:rsidRDefault="009B4F04" w:rsidP="00971DC6">
            <w:pPr>
              <w:pStyle w:val="Tablesubhead"/>
              <w:rPr>
                <w:rFonts w:cs="Arial"/>
                <w:sz w:val="16"/>
                <w:szCs w:val="16"/>
              </w:rPr>
            </w:pPr>
            <w:r w:rsidRPr="00AB7C14">
              <w:rPr>
                <w:rFonts w:cs="Arial"/>
                <w:sz w:val="16"/>
                <w:szCs w:val="16"/>
              </w:rPr>
              <w:t>Expressing and developing ideas</w:t>
            </w:r>
          </w:p>
        </w:tc>
      </w:tr>
      <w:tr w:rsidR="007E6541" w:rsidRPr="00AB7C14" w:rsidTr="00AB7C14">
        <w:trPr>
          <w:trHeight w:val="1245"/>
        </w:trPr>
        <w:tc>
          <w:tcPr>
            <w:tcW w:w="2741" w:type="dxa"/>
          </w:tcPr>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Analyse and examine how effective authors control and use a variety of </w:t>
            </w:r>
            <w:hyperlink r:id="rId110" w:tooltip="Display the glossary entry for clause" w:history="1">
              <w:r w:rsidRPr="00AB7C14">
                <w:rPr>
                  <w:rFonts w:ascii="Arial" w:hAnsi="Arial" w:cs="Arial"/>
                  <w:sz w:val="16"/>
                  <w:szCs w:val="16"/>
                  <w:lang w:eastAsia="en-AU"/>
                </w:rPr>
                <w:t>clause</w:t>
              </w:r>
            </w:hyperlink>
            <w:r w:rsidRPr="00AB7C14">
              <w:rPr>
                <w:rFonts w:ascii="Arial" w:hAnsi="Arial" w:cs="Arial"/>
                <w:sz w:val="16"/>
                <w:szCs w:val="16"/>
                <w:lang w:eastAsia="en-AU"/>
              </w:rPr>
              <w:t xml:space="preserve"> structures, including clauses embedded within the structure of a </w:t>
            </w:r>
            <w:hyperlink r:id="rId111" w:tooltip="Display the glossary entry for noun" w:history="1">
              <w:r w:rsidRPr="00AB7C14">
                <w:rPr>
                  <w:rFonts w:ascii="Arial" w:hAnsi="Arial" w:cs="Arial"/>
                  <w:sz w:val="16"/>
                  <w:szCs w:val="16"/>
                  <w:lang w:eastAsia="en-AU"/>
                </w:rPr>
                <w:t>noun</w:t>
              </w:r>
            </w:hyperlink>
            <w:r w:rsidRPr="00AB7C14">
              <w:rPr>
                <w:rFonts w:ascii="Arial" w:hAnsi="Arial" w:cs="Arial"/>
                <w:sz w:val="16"/>
                <w:szCs w:val="16"/>
                <w:lang w:eastAsia="en-AU"/>
              </w:rPr>
              <w:t> phrase or </w:t>
            </w:r>
            <w:hyperlink r:id="rId112" w:tooltip="Display the glossary entry for clause" w:history="1">
              <w:r w:rsidRPr="00AB7C14">
                <w:rPr>
                  <w:rFonts w:ascii="Arial" w:hAnsi="Arial" w:cs="Arial"/>
                  <w:sz w:val="16"/>
                  <w:szCs w:val="16"/>
                  <w:lang w:eastAsia="en-AU"/>
                </w:rPr>
                <w:t>clause</w:t>
              </w:r>
            </w:hyperlink>
            <w:hyperlink r:id="rId113" w:tgtFrame="_blank" w:history="1">
              <w:r w:rsidRPr="00AB7C14">
                <w:rPr>
                  <w:rFonts w:ascii="Arial" w:hAnsi="Arial" w:cs="Arial"/>
                  <w:sz w:val="16"/>
                  <w:szCs w:val="16"/>
                  <w:u w:val="single"/>
                  <w:lang w:eastAsia="en-AU"/>
                </w:rPr>
                <w:t>(ACELA1545)</w:t>
              </w:r>
            </w:hyperlink>
          </w:p>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Understand the effect of </w:t>
            </w:r>
            <w:hyperlink r:id="rId114" w:tooltip="Display the glossary entry for nominalisation" w:history="1">
              <w:r w:rsidRPr="00AB7C14">
                <w:rPr>
                  <w:rFonts w:ascii="Arial" w:hAnsi="Arial" w:cs="Arial"/>
                  <w:sz w:val="16"/>
                  <w:szCs w:val="16"/>
                  <w:lang w:eastAsia="en-AU"/>
                </w:rPr>
                <w:t>nominalisation</w:t>
              </w:r>
            </w:hyperlink>
            <w:r w:rsidRPr="00AB7C14">
              <w:rPr>
                <w:rFonts w:ascii="Arial" w:hAnsi="Arial" w:cs="Arial"/>
                <w:sz w:val="16"/>
                <w:szCs w:val="16"/>
                <w:lang w:eastAsia="en-AU"/>
              </w:rPr>
              <w:t xml:space="preserve"> in the writing of informative and persuasive texts </w:t>
            </w:r>
            <w:hyperlink r:id="rId115" w:tgtFrame="_blank" w:history="1">
              <w:r w:rsidRPr="00AB7C14">
                <w:rPr>
                  <w:rFonts w:ascii="Arial" w:hAnsi="Arial" w:cs="Arial"/>
                  <w:sz w:val="16"/>
                  <w:szCs w:val="16"/>
                  <w:u w:val="single"/>
                  <w:lang w:eastAsia="en-AU"/>
                </w:rPr>
                <w:t>(ACELA1546)</w:t>
              </w:r>
            </w:hyperlink>
          </w:p>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 xml:space="preserve">Investigate how visual and multimodal texts allude to or draw on other texts or images to enhance and layer </w:t>
            </w:r>
            <w:r w:rsidRPr="00AB7C14">
              <w:rPr>
                <w:rFonts w:ascii="Arial" w:hAnsi="Arial" w:cs="Arial"/>
                <w:color w:val="FF0000"/>
                <w:sz w:val="16"/>
                <w:szCs w:val="16"/>
                <w:lang w:eastAsia="en-AU"/>
              </w:rPr>
              <w:t xml:space="preserve">meaning </w:t>
            </w:r>
            <w:hyperlink r:id="rId116" w:tgtFrame="_blank" w:history="1">
              <w:r w:rsidRPr="00AB7C14">
                <w:rPr>
                  <w:rFonts w:ascii="Arial" w:hAnsi="Arial" w:cs="Arial"/>
                  <w:sz w:val="16"/>
                  <w:szCs w:val="16"/>
                  <w:u w:val="single"/>
                  <w:lang w:eastAsia="en-AU"/>
                </w:rPr>
                <w:t>(ACELA1548)</w:t>
              </w:r>
            </w:hyperlink>
          </w:p>
          <w:p w:rsidR="00BD1A3A"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 xml:space="preserve">Recognise that vocabulary choices contribute to the specificity, abstraction and style of texts </w:t>
            </w:r>
            <w:hyperlink r:id="rId117" w:tgtFrame="_blank" w:history="1">
              <w:r w:rsidRPr="00AB7C14">
                <w:rPr>
                  <w:rFonts w:ascii="Arial" w:hAnsi="Arial" w:cs="Arial"/>
                  <w:sz w:val="16"/>
                  <w:szCs w:val="16"/>
                  <w:u w:val="single"/>
                  <w:lang w:eastAsia="en-AU"/>
                </w:rPr>
                <w:t>(ACELA1547)</w:t>
              </w:r>
            </w:hyperlink>
          </w:p>
          <w:p w:rsidR="009B4F04" w:rsidRPr="00AB7C14" w:rsidRDefault="00BD1A3A" w:rsidP="008B4C59">
            <w:pPr>
              <w:pStyle w:val="NoSpacing"/>
              <w:numPr>
                <w:ilvl w:val="0"/>
                <w:numId w:val="3"/>
              </w:numPr>
              <w:ind w:left="313"/>
              <w:rPr>
                <w:rFonts w:ascii="Arial" w:hAnsi="Arial" w:cs="Arial"/>
                <w:sz w:val="16"/>
                <w:szCs w:val="16"/>
                <w:lang w:eastAsia="en-AU"/>
              </w:rPr>
            </w:pPr>
            <w:r w:rsidRPr="00AB7C14">
              <w:rPr>
                <w:rFonts w:ascii="Arial" w:hAnsi="Arial" w:cs="Arial"/>
                <w:sz w:val="16"/>
                <w:szCs w:val="16"/>
                <w:lang w:eastAsia="en-AU"/>
              </w:rPr>
              <w:t xml:space="preserve">Understand how to apply learned knowledge consistently in order to spell accurately and to learn new words including nominalisations </w:t>
            </w:r>
            <w:hyperlink r:id="rId118" w:tgtFrame="_blank" w:history="1">
              <w:r w:rsidRPr="00AB7C14">
                <w:rPr>
                  <w:rFonts w:ascii="Arial" w:hAnsi="Arial" w:cs="Arial"/>
                  <w:sz w:val="16"/>
                  <w:szCs w:val="16"/>
                  <w:u w:val="single"/>
                  <w:lang w:eastAsia="en-AU"/>
                </w:rPr>
                <w:t>(ACELA1549)</w:t>
              </w:r>
            </w:hyperlink>
          </w:p>
        </w:tc>
        <w:tc>
          <w:tcPr>
            <w:tcW w:w="457" w:type="dxa"/>
            <w:shd w:val="clear" w:color="auto" w:fill="E6E6E6"/>
          </w:tcPr>
          <w:p w:rsidR="009B4F04" w:rsidRDefault="009B4F04"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8942BC" w:rsidRDefault="008942BC" w:rsidP="008942BC">
            <w:pPr>
              <w:pStyle w:val="Tabletext"/>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8942BC"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9B4F04" w:rsidRPr="00AB7C14" w:rsidRDefault="00DE76DF" w:rsidP="00971DC6">
            <w:pPr>
              <w:pStyle w:val="Tabletext"/>
              <w:jc w:val="center"/>
              <w:rPr>
                <w:rFonts w:cs="Arial"/>
                <w:sz w:val="16"/>
                <w:szCs w:val="16"/>
              </w:rPr>
            </w:pPr>
            <w:r>
              <w:rPr>
                <w:rFonts w:cs="Arial"/>
                <w:sz w:val="16"/>
                <w:szCs w:val="16"/>
              </w:rPr>
              <w:t>*</w:t>
            </w:r>
          </w:p>
        </w:tc>
        <w:tc>
          <w:tcPr>
            <w:tcW w:w="458" w:type="dxa"/>
            <w:shd w:val="clear" w:color="auto" w:fill="E6E6E6"/>
          </w:tcPr>
          <w:p w:rsidR="009B4F04" w:rsidRDefault="009B4F04"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Pr="00AB7C14" w:rsidRDefault="008942BC" w:rsidP="00971DC6">
            <w:pPr>
              <w:pStyle w:val="Tabletext"/>
              <w:jc w:val="center"/>
              <w:rPr>
                <w:rFonts w:cs="Arial"/>
                <w:sz w:val="16"/>
                <w:szCs w:val="16"/>
              </w:rPr>
            </w:pPr>
            <w:r>
              <w:rPr>
                <w:rFonts w:cs="Arial"/>
                <w:sz w:val="16"/>
                <w:szCs w:val="16"/>
              </w:rPr>
              <w:t>*</w:t>
            </w:r>
          </w:p>
        </w:tc>
        <w:tc>
          <w:tcPr>
            <w:tcW w:w="418" w:type="dxa"/>
          </w:tcPr>
          <w:p w:rsidR="009B4F04" w:rsidRDefault="009B4F04"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Default="008942BC" w:rsidP="00971DC6">
            <w:pPr>
              <w:pStyle w:val="Tabletext"/>
              <w:jc w:val="center"/>
              <w:rPr>
                <w:rFonts w:cs="Arial"/>
                <w:sz w:val="16"/>
                <w:szCs w:val="16"/>
              </w:rPr>
            </w:pPr>
          </w:p>
          <w:p w:rsidR="008942BC" w:rsidRPr="00AB7C14" w:rsidRDefault="008942BC" w:rsidP="008942BC">
            <w:pPr>
              <w:pStyle w:val="Tabletext"/>
              <w:rPr>
                <w:rFonts w:cs="Arial"/>
                <w:sz w:val="16"/>
                <w:szCs w:val="16"/>
              </w:rPr>
            </w:pPr>
            <w:r>
              <w:rPr>
                <w:rFonts w:cs="Arial"/>
                <w:sz w:val="16"/>
                <w:szCs w:val="16"/>
              </w:rPr>
              <w:t>*</w:t>
            </w:r>
          </w:p>
        </w:tc>
      </w:tr>
    </w:tbl>
    <w:p w:rsidR="00BD1A3A" w:rsidRPr="00AB7C14" w:rsidRDefault="00BD1A3A" w:rsidP="00AB7C14">
      <w:pPr>
        <w:ind w:left="142"/>
        <w:rPr>
          <w:rFonts w:ascii="Arial" w:hAnsi="Arial" w:cs="Arial"/>
          <w:sz w:val="16"/>
          <w:szCs w:val="16"/>
        </w:rPr>
      </w:pPr>
    </w:p>
    <w:tbl>
      <w:tblPr>
        <w:tblW w:w="4796" w:type="pct"/>
        <w:tblInd w:w="108"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tblPr>
      <w:tblGrid>
        <w:gridCol w:w="3045"/>
        <w:gridCol w:w="458"/>
        <w:gridCol w:w="457"/>
        <w:gridCol w:w="305"/>
        <w:gridCol w:w="272"/>
      </w:tblGrid>
      <w:tr w:rsidR="007E6541" w:rsidRPr="00AB7C14" w:rsidTr="00AB7C14">
        <w:trPr>
          <w:trHeight w:val="58"/>
        </w:trPr>
        <w:tc>
          <w:tcPr>
            <w:tcW w:w="3045" w:type="dxa"/>
            <w:shd w:val="clear" w:color="auto" w:fill="92CDDC"/>
          </w:tcPr>
          <w:p w:rsidR="007E6541" w:rsidRPr="00AB7C14" w:rsidRDefault="007E6541" w:rsidP="00971DC6">
            <w:pPr>
              <w:pStyle w:val="Tablesubhead"/>
              <w:rPr>
                <w:rFonts w:cs="Arial"/>
                <w:sz w:val="16"/>
                <w:szCs w:val="16"/>
              </w:rPr>
            </w:pPr>
            <w:r w:rsidRPr="00AB7C14">
              <w:rPr>
                <w:rFonts w:cs="Arial"/>
                <w:sz w:val="16"/>
                <w:szCs w:val="16"/>
              </w:rPr>
              <w:br w:type="column"/>
              <w:t>Literature</w:t>
            </w:r>
          </w:p>
        </w:tc>
        <w:tc>
          <w:tcPr>
            <w:tcW w:w="458"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1</w:t>
            </w:r>
          </w:p>
        </w:tc>
        <w:tc>
          <w:tcPr>
            <w:tcW w:w="457"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2</w:t>
            </w:r>
          </w:p>
        </w:tc>
        <w:tc>
          <w:tcPr>
            <w:tcW w:w="305"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3</w:t>
            </w:r>
          </w:p>
        </w:tc>
        <w:tc>
          <w:tcPr>
            <w:tcW w:w="272" w:type="dxa"/>
            <w:shd w:val="clear" w:color="auto" w:fill="92CDDC"/>
          </w:tcPr>
          <w:p w:rsidR="007E6541" w:rsidRPr="00AB7C14" w:rsidRDefault="007E6541" w:rsidP="00971DC6">
            <w:pPr>
              <w:pStyle w:val="Tablesubhead"/>
              <w:jc w:val="center"/>
              <w:rPr>
                <w:rFonts w:cs="Arial"/>
                <w:sz w:val="16"/>
                <w:szCs w:val="16"/>
              </w:rPr>
            </w:pPr>
            <w:r w:rsidRPr="00AB7C14">
              <w:rPr>
                <w:rFonts w:cs="Arial"/>
                <w:sz w:val="16"/>
                <w:szCs w:val="16"/>
              </w:rPr>
              <w:t>4</w:t>
            </w:r>
          </w:p>
        </w:tc>
      </w:tr>
      <w:tr w:rsidR="007E6541" w:rsidRPr="00AB7C14" w:rsidTr="00AB7C14">
        <w:trPr>
          <w:trHeight w:val="58"/>
        </w:trPr>
        <w:tc>
          <w:tcPr>
            <w:tcW w:w="4537" w:type="dxa"/>
            <w:gridSpan w:val="5"/>
            <w:shd w:val="clear" w:color="auto" w:fill="FFFFCC"/>
          </w:tcPr>
          <w:p w:rsidR="007E6541" w:rsidRPr="00AB7C14" w:rsidRDefault="007E6541" w:rsidP="00971DC6">
            <w:pPr>
              <w:pStyle w:val="Tablesubhead"/>
              <w:rPr>
                <w:rFonts w:cs="Arial"/>
                <w:sz w:val="16"/>
                <w:szCs w:val="16"/>
              </w:rPr>
            </w:pPr>
            <w:r w:rsidRPr="00AB7C14">
              <w:rPr>
                <w:rFonts w:cs="Arial"/>
                <w:sz w:val="16"/>
                <w:szCs w:val="16"/>
              </w:rPr>
              <w:t>Content Descriptors</w:t>
            </w: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Literature and context</w:t>
            </w:r>
          </w:p>
        </w:tc>
      </w:tr>
      <w:tr w:rsidR="007E6541" w:rsidRPr="00AB7C14" w:rsidTr="00AB7C14">
        <w:trPr>
          <w:trHeight w:val="244"/>
        </w:trPr>
        <w:tc>
          <w:tcPr>
            <w:tcW w:w="3045" w:type="dxa"/>
          </w:tcPr>
          <w:p w:rsidR="00BD1A3A" w:rsidRPr="00AB7C14" w:rsidRDefault="00BD1A3A" w:rsidP="008B4C59">
            <w:pPr>
              <w:pStyle w:val="NoSpacing"/>
              <w:numPr>
                <w:ilvl w:val="0"/>
                <w:numId w:val="4"/>
              </w:numPr>
              <w:ind w:left="313"/>
              <w:rPr>
                <w:rFonts w:ascii="Arial" w:hAnsi="Arial" w:cs="Arial"/>
                <w:sz w:val="16"/>
                <w:szCs w:val="16"/>
                <w:lang w:eastAsia="en-AU"/>
              </w:rPr>
            </w:pPr>
            <w:r w:rsidRPr="00AB7C14">
              <w:rPr>
                <w:rFonts w:ascii="Arial" w:hAnsi="Arial" w:cs="Arial"/>
                <w:sz w:val="16"/>
                <w:szCs w:val="16"/>
                <w:lang w:eastAsia="en-AU"/>
              </w:rPr>
              <w:lastRenderedPageBreak/>
              <w:t xml:space="preserve">Explore the ways that ideas and viewpoints in literary texts drawn from different </w:t>
            </w:r>
            <w:r w:rsidRPr="00AB7C14">
              <w:rPr>
                <w:rFonts w:ascii="Arial" w:hAnsi="Arial" w:cs="Arial"/>
                <w:color w:val="FF0000"/>
                <w:sz w:val="16"/>
                <w:szCs w:val="16"/>
                <w:lang w:eastAsia="en-AU"/>
              </w:rPr>
              <w:t>historical, social and cultural contexts</w:t>
            </w:r>
            <w:r w:rsidRPr="00AB7C14">
              <w:rPr>
                <w:rFonts w:ascii="Arial" w:hAnsi="Arial" w:cs="Arial"/>
                <w:sz w:val="16"/>
                <w:szCs w:val="16"/>
                <w:lang w:eastAsia="en-AU"/>
              </w:rPr>
              <w:t xml:space="preserve"> may reflect or challenge the values of individuals and groups </w:t>
            </w:r>
            <w:hyperlink r:id="rId119" w:tgtFrame="_blank" w:history="1">
              <w:r w:rsidRPr="00AB7C14">
                <w:rPr>
                  <w:rFonts w:ascii="Arial" w:hAnsi="Arial" w:cs="Arial"/>
                  <w:sz w:val="16"/>
                  <w:szCs w:val="16"/>
                  <w:u w:val="single"/>
                  <w:lang w:eastAsia="en-AU"/>
                </w:rPr>
                <w:t>(ACELT1626)</w:t>
              </w:r>
            </w:hyperlink>
          </w:p>
          <w:p w:rsidR="007E6541" w:rsidRPr="00AB7C14" w:rsidRDefault="00BD1A3A" w:rsidP="008B4C59">
            <w:pPr>
              <w:pStyle w:val="NoSpacing"/>
              <w:numPr>
                <w:ilvl w:val="0"/>
                <w:numId w:val="4"/>
              </w:numPr>
              <w:ind w:left="313"/>
              <w:rPr>
                <w:rFonts w:ascii="Arial" w:hAnsi="Arial" w:cs="Arial"/>
                <w:sz w:val="16"/>
                <w:szCs w:val="16"/>
                <w:lang w:eastAsia="en-AU"/>
              </w:rPr>
            </w:pPr>
            <w:r w:rsidRPr="00AB7C14">
              <w:rPr>
                <w:rFonts w:ascii="Arial" w:hAnsi="Arial" w:cs="Arial"/>
                <w:sz w:val="16"/>
                <w:szCs w:val="16"/>
                <w:lang w:eastAsia="en-AU"/>
              </w:rPr>
              <w:t xml:space="preserve">Explore the interconnectedness of Country/Place, People, Identity and Culture in texts including those by Aboriginal and Torres Strait Islander authors </w:t>
            </w:r>
            <w:hyperlink r:id="rId120" w:tgtFrame="_blank" w:history="1">
              <w:r w:rsidRPr="00AB7C14">
                <w:rPr>
                  <w:rFonts w:ascii="Arial" w:hAnsi="Arial" w:cs="Arial"/>
                  <w:sz w:val="16"/>
                  <w:szCs w:val="16"/>
                  <w:u w:val="single"/>
                  <w:lang w:eastAsia="en-AU"/>
                </w:rPr>
                <w:t>(ACELT1806)</w:t>
              </w:r>
            </w:hyperlink>
          </w:p>
        </w:tc>
        <w:tc>
          <w:tcPr>
            <w:tcW w:w="458" w:type="dxa"/>
            <w:shd w:val="clear" w:color="auto" w:fill="E6E6E6"/>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7E6541" w:rsidRPr="00AB7C14" w:rsidRDefault="007E6541" w:rsidP="00971DC6">
            <w:pPr>
              <w:pStyle w:val="Tabletext"/>
              <w:jc w:val="center"/>
              <w:rPr>
                <w:rFonts w:cs="Arial"/>
                <w:sz w:val="16"/>
                <w:szCs w:val="16"/>
              </w:rPr>
            </w:pPr>
          </w:p>
        </w:tc>
        <w:tc>
          <w:tcPr>
            <w:tcW w:w="305" w:type="dxa"/>
            <w:shd w:val="clear" w:color="auto" w:fill="E6E6E6"/>
          </w:tcPr>
          <w:p w:rsidR="007E6541" w:rsidRDefault="00DE76DF" w:rsidP="00971DC6">
            <w:pPr>
              <w:pStyle w:val="Tabletext"/>
              <w:jc w:val="center"/>
              <w:rPr>
                <w:rFonts w:cs="Arial"/>
                <w:sz w:val="16"/>
                <w:szCs w:val="16"/>
              </w:rPr>
            </w:pPr>
            <w:r>
              <w:rPr>
                <w:rFonts w:cs="Arial"/>
                <w:sz w:val="16"/>
                <w:szCs w:val="16"/>
              </w:rPr>
              <w:t>**</w:t>
            </w: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971DC6">
            <w:pPr>
              <w:pStyle w:val="Tabletext"/>
              <w:jc w:val="center"/>
              <w:rPr>
                <w:rFonts w:cs="Arial"/>
                <w:sz w:val="16"/>
                <w:szCs w:val="16"/>
              </w:rPr>
            </w:pPr>
            <w:r>
              <w:rPr>
                <w:rFonts w:cs="Arial"/>
                <w:sz w:val="16"/>
                <w:szCs w:val="16"/>
              </w:rPr>
              <w:t>**</w:t>
            </w:r>
          </w:p>
        </w:tc>
        <w:tc>
          <w:tcPr>
            <w:tcW w:w="272" w:type="dxa"/>
          </w:tcPr>
          <w:p w:rsidR="007E6541" w:rsidRPr="00AB7C14" w:rsidRDefault="007E6541" w:rsidP="00971DC6">
            <w:pPr>
              <w:pStyle w:val="Tabletext"/>
              <w:jc w:val="center"/>
              <w:rPr>
                <w:rFonts w:cs="Arial"/>
                <w:sz w:val="16"/>
                <w:szCs w:val="16"/>
              </w:rPr>
            </w:pPr>
          </w:p>
        </w:tc>
      </w:tr>
      <w:tr w:rsidR="007E6541" w:rsidRPr="00AB7C14" w:rsidTr="00AB7C14">
        <w:trPr>
          <w:trHeight w:val="63"/>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Responding to literature</w:t>
            </w:r>
          </w:p>
        </w:tc>
      </w:tr>
      <w:tr w:rsidR="007E6541" w:rsidRPr="00AB7C14" w:rsidTr="00AB7C14">
        <w:trPr>
          <w:trHeight w:val="514"/>
        </w:trPr>
        <w:tc>
          <w:tcPr>
            <w:tcW w:w="3045" w:type="dxa"/>
          </w:tcPr>
          <w:p w:rsidR="00BD1A3A" w:rsidRPr="00AB7C14" w:rsidRDefault="00BD1A3A" w:rsidP="008B4C59">
            <w:pPr>
              <w:pStyle w:val="NoSpacing"/>
              <w:numPr>
                <w:ilvl w:val="0"/>
                <w:numId w:val="5"/>
              </w:numPr>
              <w:ind w:left="313"/>
              <w:rPr>
                <w:rFonts w:ascii="Arial" w:hAnsi="Arial" w:cs="Arial"/>
                <w:sz w:val="16"/>
                <w:szCs w:val="16"/>
                <w:lang w:eastAsia="en-AU"/>
              </w:rPr>
            </w:pPr>
            <w:r w:rsidRPr="00AB7C14">
              <w:rPr>
                <w:rFonts w:ascii="Arial" w:hAnsi="Arial" w:cs="Arial"/>
                <w:sz w:val="16"/>
                <w:szCs w:val="16"/>
                <w:lang w:eastAsia="en-AU"/>
              </w:rPr>
              <w:t>Share, reflect on, clarify and evaluate opinions and arguments about aspects of literary texts </w:t>
            </w:r>
            <w:hyperlink r:id="rId121" w:tgtFrame="_blank" w:history="1">
              <w:r w:rsidRPr="00AB7C14">
                <w:rPr>
                  <w:rFonts w:ascii="Arial" w:hAnsi="Arial" w:cs="Arial"/>
                  <w:sz w:val="16"/>
                  <w:szCs w:val="16"/>
                  <w:u w:val="single"/>
                  <w:lang w:eastAsia="en-AU"/>
                </w:rPr>
                <w:t>(ACELT1627)</w:t>
              </w:r>
            </w:hyperlink>
          </w:p>
          <w:p w:rsidR="00BD1A3A" w:rsidRPr="00AB7C14" w:rsidRDefault="00BD1A3A" w:rsidP="008B4C59">
            <w:pPr>
              <w:pStyle w:val="NoSpacing"/>
              <w:numPr>
                <w:ilvl w:val="0"/>
                <w:numId w:val="5"/>
              </w:numPr>
              <w:ind w:left="313"/>
              <w:rPr>
                <w:rFonts w:ascii="Arial" w:hAnsi="Arial" w:cs="Arial"/>
                <w:sz w:val="16"/>
                <w:szCs w:val="16"/>
                <w:lang w:eastAsia="en-AU"/>
              </w:rPr>
            </w:pPr>
            <w:r w:rsidRPr="00AB7C14">
              <w:rPr>
                <w:rFonts w:ascii="Arial" w:hAnsi="Arial" w:cs="Arial"/>
                <w:sz w:val="16"/>
                <w:szCs w:val="16"/>
                <w:lang w:eastAsia="en-AU"/>
              </w:rPr>
              <w:t xml:space="preserve">Understand and explain how combinations of words and images in texts are used to </w:t>
            </w:r>
            <w:r w:rsidRPr="00AB7C14">
              <w:rPr>
                <w:rFonts w:ascii="Arial" w:hAnsi="Arial" w:cs="Arial"/>
                <w:color w:val="FF0000"/>
                <w:sz w:val="16"/>
                <w:szCs w:val="16"/>
                <w:lang w:eastAsia="en-AU"/>
              </w:rPr>
              <w:t>represent</w:t>
            </w:r>
            <w:r w:rsidRPr="00AB7C14">
              <w:rPr>
                <w:rFonts w:ascii="Arial" w:hAnsi="Arial" w:cs="Arial"/>
                <w:sz w:val="16"/>
                <w:szCs w:val="16"/>
                <w:lang w:eastAsia="en-AU"/>
              </w:rPr>
              <w:t xml:space="preserve"> particular groups in society, and how texts position readers in relation to those groups </w:t>
            </w:r>
            <w:hyperlink r:id="rId122" w:tgtFrame="_blank" w:history="1">
              <w:r w:rsidRPr="00AB7C14">
                <w:rPr>
                  <w:rFonts w:ascii="Arial" w:hAnsi="Arial" w:cs="Arial"/>
                  <w:sz w:val="16"/>
                  <w:szCs w:val="16"/>
                  <w:u w:val="single"/>
                  <w:lang w:eastAsia="en-AU"/>
                </w:rPr>
                <w:t>(ACELT1628)</w:t>
              </w:r>
            </w:hyperlink>
          </w:p>
          <w:p w:rsidR="007E6541" w:rsidRPr="00AB7C14" w:rsidRDefault="00BD1A3A" w:rsidP="008B4C59">
            <w:pPr>
              <w:pStyle w:val="NoSpacing"/>
              <w:numPr>
                <w:ilvl w:val="0"/>
                <w:numId w:val="5"/>
              </w:numPr>
              <w:ind w:left="313"/>
              <w:rPr>
                <w:rFonts w:ascii="Arial" w:hAnsi="Arial" w:cs="Arial"/>
                <w:sz w:val="16"/>
                <w:szCs w:val="16"/>
                <w:lang w:eastAsia="en-AU"/>
              </w:rPr>
            </w:pPr>
            <w:r w:rsidRPr="00AB7C14">
              <w:rPr>
                <w:rFonts w:ascii="Arial" w:hAnsi="Arial" w:cs="Arial"/>
                <w:sz w:val="16"/>
                <w:szCs w:val="16"/>
                <w:lang w:eastAsia="en-AU"/>
              </w:rPr>
              <w:t xml:space="preserve">Recognise and explain differing </w:t>
            </w:r>
            <w:r w:rsidRPr="00AB7C14">
              <w:rPr>
                <w:rFonts w:ascii="Arial" w:hAnsi="Arial" w:cs="Arial"/>
                <w:color w:val="FF0000"/>
                <w:sz w:val="16"/>
                <w:szCs w:val="16"/>
                <w:lang w:eastAsia="en-AU"/>
              </w:rPr>
              <w:t xml:space="preserve">viewpoints </w:t>
            </w:r>
            <w:r w:rsidRPr="00AB7C14">
              <w:rPr>
                <w:rFonts w:ascii="Arial" w:hAnsi="Arial" w:cs="Arial"/>
                <w:sz w:val="16"/>
                <w:szCs w:val="16"/>
                <w:lang w:eastAsia="en-AU"/>
              </w:rPr>
              <w:t xml:space="preserve">about the world, cultures, individual people and concerns </w:t>
            </w:r>
            <w:r w:rsidRPr="00AB7C14">
              <w:rPr>
                <w:rFonts w:ascii="Arial" w:hAnsi="Arial" w:cs="Arial"/>
                <w:color w:val="FF0000"/>
                <w:sz w:val="16"/>
                <w:szCs w:val="16"/>
                <w:lang w:eastAsia="en-AU"/>
              </w:rPr>
              <w:t>represented</w:t>
            </w:r>
            <w:r w:rsidRPr="00AB7C14">
              <w:rPr>
                <w:rFonts w:ascii="Arial" w:hAnsi="Arial" w:cs="Arial"/>
                <w:sz w:val="16"/>
                <w:szCs w:val="16"/>
                <w:lang w:eastAsia="en-AU"/>
              </w:rPr>
              <w:t xml:space="preserve"> in texts </w:t>
            </w:r>
            <w:hyperlink r:id="rId123" w:tgtFrame="_blank" w:history="1">
              <w:r w:rsidRPr="00AB7C14">
                <w:rPr>
                  <w:rFonts w:ascii="Arial" w:hAnsi="Arial" w:cs="Arial"/>
                  <w:sz w:val="16"/>
                  <w:szCs w:val="16"/>
                  <w:u w:val="single"/>
                  <w:lang w:eastAsia="en-AU"/>
                </w:rPr>
                <w:t>(ACELT1807)</w:t>
              </w:r>
            </w:hyperlink>
          </w:p>
        </w:tc>
        <w:tc>
          <w:tcPr>
            <w:tcW w:w="458" w:type="dxa"/>
            <w:shd w:val="clear" w:color="auto" w:fill="E6E6E6"/>
          </w:tcPr>
          <w:p w:rsidR="007E6541" w:rsidRPr="00AB7C14" w:rsidRDefault="007E6541" w:rsidP="00971DC6">
            <w:pPr>
              <w:pStyle w:val="Tabletext"/>
              <w:jc w:val="center"/>
              <w:rPr>
                <w:rFonts w:cs="Arial"/>
                <w:sz w:val="16"/>
                <w:szCs w:val="16"/>
              </w:rPr>
            </w:pPr>
          </w:p>
        </w:tc>
        <w:tc>
          <w:tcPr>
            <w:tcW w:w="457" w:type="dxa"/>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305" w:type="dxa"/>
            <w:shd w:val="clear" w:color="auto" w:fill="E6E6E6"/>
          </w:tcPr>
          <w:p w:rsidR="007E6541" w:rsidRDefault="00DE76DF" w:rsidP="00971DC6">
            <w:pPr>
              <w:pStyle w:val="Tabletext"/>
              <w:jc w:val="center"/>
              <w:rPr>
                <w:rFonts w:cs="Arial"/>
                <w:sz w:val="16"/>
                <w:szCs w:val="16"/>
              </w:rPr>
            </w:pPr>
            <w:r>
              <w:rPr>
                <w:rFonts w:cs="Arial"/>
                <w:sz w:val="16"/>
                <w:szCs w:val="16"/>
              </w:rPr>
              <w:t>*</w:t>
            </w: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r>
              <w:rPr>
                <w:rFonts w:cs="Arial"/>
                <w:sz w:val="16"/>
                <w:szCs w:val="16"/>
              </w:rPr>
              <w:t>*</w:t>
            </w: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DE76DF">
            <w:pPr>
              <w:pStyle w:val="Tabletext"/>
              <w:rPr>
                <w:rFonts w:cs="Arial"/>
                <w:sz w:val="16"/>
                <w:szCs w:val="16"/>
              </w:rPr>
            </w:pPr>
            <w:r>
              <w:rPr>
                <w:rFonts w:cs="Arial"/>
                <w:sz w:val="16"/>
                <w:szCs w:val="16"/>
              </w:rPr>
              <w:t>*</w:t>
            </w:r>
          </w:p>
        </w:tc>
        <w:tc>
          <w:tcPr>
            <w:tcW w:w="272" w:type="dxa"/>
          </w:tcPr>
          <w:p w:rsidR="007E6541" w:rsidRPr="00AB7C14" w:rsidRDefault="007E6541" w:rsidP="00971DC6">
            <w:pPr>
              <w:pStyle w:val="Tabletext"/>
              <w:jc w:val="center"/>
              <w:rPr>
                <w:rFonts w:cs="Arial"/>
                <w:sz w:val="16"/>
                <w:szCs w:val="16"/>
              </w:rPr>
            </w:pP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t>Examining literature</w:t>
            </w:r>
          </w:p>
        </w:tc>
      </w:tr>
      <w:tr w:rsidR="007E6541" w:rsidRPr="00AB7C14" w:rsidTr="00AB7C14">
        <w:trPr>
          <w:trHeight w:val="571"/>
        </w:trPr>
        <w:tc>
          <w:tcPr>
            <w:tcW w:w="3045" w:type="dxa"/>
          </w:tcPr>
          <w:p w:rsidR="00BD1A3A" w:rsidRPr="00AB7C14" w:rsidRDefault="00BD1A3A" w:rsidP="008B4C59">
            <w:pPr>
              <w:pStyle w:val="NoSpacing"/>
              <w:numPr>
                <w:ilvl w:val="0"/>
                <w:numId w:val="6"/>
              </w:numPr>
              <w:ind w:left="313"/>
              <w:rPr>
                <w:rFonts w:ascii="Arial" w:hAnsi="Arial" w:cs="Arial"/>
                <w:sz w:val="16"/>
                <w:szCs w:val="16"/>
                <w:lang w:eastAsia="en-AU"/>
              </w:rPr>
            </w:pPr>
            <w:r w:rsidRPr="00AB7C14">
              <w:rPr>
                <w:rFonts w:ascii="Arial" w:hAnsi="Arial" w:cs="Arial"/>
                <w:sz w:val="16"/>
                <w:szCs w:val="16"/>
                <w:lang w:eastAsia="en-AU"/>
              </w:rPr>
              <w:t>Recognise, explain and analyse the ways literary texts draw on readers’ knowledge of other texts and enable new understanding and </w:t>
            </w:r>
            <w:hyperlink r:id="rId124" w:tooltip="Display the glossary entry for appreciation" w:history="1">
              <w:r w:rsidRPr="00AB7C14">
                <w:rPr>
                  <w:rFonts w:ascii="Arial" w:hAnsi="Arial" w:cs="Arial"/>
                  <w:sz w:val="16"/>
                  <w:szCs w:val="16"/>
                  <w:lang w:eastAsia="en-AU"/>
                </w:rPr>
                <w:t>appreciation</w:t>
              </w:r>
            </w:hyperlink>
            <w:r w:rsidRPr="00AB7C14">
              <w:rPr>
                <w:rFonts w:ascii="Arial" w:hAnsi="Arial" w:cs="Arial"/>
                <w:sz w:val="16"/>
                <w:szCs w:val="16"/>
                <w:lang w:eastAsia="en-AU"/>
              </w:rPr>
              <w:t xml:space="preserve"> of </w:t>
            </w:r>
            <w:hyperlink r:id="rId125" w:tooltip="Display the glossary entry for aesthetic" w:history="1">
              <w:r w:rsidRPr="00AB7C14">
                <w:rPr>
                  <w:rFonts w:ascii="Arial" w:hAnsi="Arial" w:cs="Arial"/>
                  <w:sz w:val="16"/>
                  <w:szCs w:val="16"/>
                  <w:lang w:eastAsia="en-AU"/>
                </w:rPr>
                <w:t>aesthetic</w:t>
              </w:r>
            </w:hyperlink>
            <w:r w:rsidRPr="00AB7C14">
              <w:rPr>
                <w:rFonts w:ascii="Arial" w:hAnsi="Arial" w:cs="Arial"/>
                <w:sz w:val="16"/>
                <w:szCs w:val="16"/>
                <w:lang w:eastAsia="en-AU"/>
              </w:rPr>
              <w:t> qualities</w:t>
            </w:r>
            <w:hyperlink r:id="rId126" w:tgtFrame="_blank" w:history="1">
              <w:r w:rsidRPr="00AB7C14">
                <w:rPr>
                  <w:rFonts w:ascii="Arial" w:hAnsi="Arial" w:cs="Arial"/>
                  <w:sz w:val="16"/>
                  <w:szCs w:val="16"/>
                  <w:u w:val="single"/>
                  <w:lang w:eastAsia="en-AU"/>
                </w:rPr>
                <w:t>(ACELT1629)</w:t>
              </w:r>
            </w:hyperlink>
          </w:p>
          <w:p w:rsidR="00BD1A3A" w:rsidRPr="00AB7C14" w:rsidRDefault="00BD1A3A" w:rsidP="008B4C59">
            <w:pPr>
              <w:pStyle w:val="NoSpacing"/>
              <w:numPr>
                <w:ilvl w:val="0"/>
                <w:numId w:val="6"/>
              </w:numPr>
              <w:ind w:left="313"/>
              <w:rPr>
                <w:rFonts w:ascii="Arial" w:hAnsi="Arial" w:cs="Arial"/>
                <w:sz w:val="16"/>
                <w:szCs w:val="16"/>
                <w:lang w:eastAsia="en-AU"/>
              </w:rPr>
            </w:pPr>
            <w:r w:rsidRPr="00AB7C14">
              <w:rPr>
                <w:rFonts w:ascii="Arial" w:hAnsi="Arial" w:cs="Arial"/>
                <w:sz w:val="16"/>
                <w:szCs w:val="16"/>
                <w:lang w:eastAsia="en-AU"/>
              </w:rPr>
              <w:t>Identify and evaluate devices that create</w:t>
            </w:r>
            <w:r w:rsidRPr="00AB7C14">
              <w:rPr>
                <w:rFonts w:ascii="Arial" w:hAnsi="Arial" w:cs="Arial"/>
                <w:color w:val="FF0000"/>
                <w:sz w:val="16"/>
                <w:szCs w:val="16"/>
                <w:lang w:eastAsia="en-AU"/>
              </w:rPr>
              <w:t xml:space="preserve"> tone</w:t>
            </w:r>
            <w:r w:rsidRPr="00AB7C14">
              <w:rPr>
                <w:rFonts w:ascii="Arial" w:hAnsi="Arial" w:cs="Arial"/>
                <w:sz w:val="16"/>
                <w:szCs w:val="16"/>
                <w:lang w:eastAsia="en-AU"/>
              </w:rPr>
              <w:t>, for example humour, wordplay, innuendo and parody in poetry, humorous prose, drama or visual texts </w:t>
            </w:r>
            <w:hyperlink r:id="rId127" w:tgtFrame="_blank" w:history="1">
              <w:r w:rsidRPr="00AB7C14">
                <w:rPr>
                  <w:rFonts w:ascii="Arial" w:hAnsi="Arial" w:cs="Arial"/>
                  <w:sz w:val="16"/>
                  <w:szCs w:val="16"/>
                  <w:u w:val="single"/>
                  <w:lang w:eastAsia="en-AU"/>
                </w:rPr>
                <w:t>(ACELT1630)</w:t>
              </w:r>
            </w:hyperlink>
          </w:p>
          <w:p w:rsidR="007E6541" w:rsidRPr="00AB7C14" w:rsidRDefault="00BD1A3A" w:rsidP="008B4C59">
            <w:pPr>
              <w:pStyle w:val="NoSpacing"/>
              <w:numPr>
                <w:ilvl w:val="0"/>
                <w:numId w:val="6"/>
              </w:numPr>
              <w:ind w:left="313"/>
              <w:rPr>
                <w:rFonts w:ascii="Arial" w:hAnsi="Arial" w:cs="Arial"/>
                <w:sz w:val="16"/>
                <w:szCs w:val="16"/>
                <w:lang w:eastAsia="en-AU"/>
              </w:rPr>
            </w:pPr>
            <w:r w:rsidRPr="00AB7C14">
              <w:rPr>
                <w:rFonts w:ascii="Arial" w:hAnsi="Arial" w:cs="Arial"/>
                <w:sz w:val="16"/>
                <w:szCs w:val="16"/>
                <w:lang w:eastAsia="en-AU"/>
              </w:rPr>
              <w:t xml:space="preserve">Interpret and analyse language choices, including sentence </w:t>
            </w:r>
            <w:r w:rsidRPr="00AB7C14">
              <w:rPr>
                <w:rFonts w:ascii="Arial" w:hAnsi="Arial" w:cs="Arial"/>
                <w:sz w:val="16"/>
                <w:szCs w:val="16"/>
                <w:lang w:eastAsia="en-AU"/>
              </w:rPr>
              <w:lastRenderedPageBreak/>
              <w:t xml:space="preserve">patterns, dialogue, imagery and other language, in short stories, literary essays and plays </w:t>
            </w:r>
            <w:hyperlink r:id="rId128" w:tgtFrame="_blank" w:history="1">
              <w:r w:rsidRPr="00AB7C14">
                <w:rPr>
                  <w:rFonts w:ascii="Arial" w:hAnsi="Arial" w:cs="Arial"/>
                  <w:sz w:val="16"/>
                  <w:szCs w:val="16"/>
                  <w:u w:val="single"/>
                  <w:lang w:eastAsia="en-AU"/>
                </w:rPr>
                <w:t>(ACELT1767)</w:t>
              </w:r>
            </w:hyperlink>
          </w:p>
        </w:tc>
        <w:tc>
          <w:tcPr>
            <w:tcW w:w="458" w:type="dxa"/>
            <w:shd w:val="clear" w:color="auto" w:fill="E6E6E6"/>
          </w:tcPr>
          <w:p w:rsidR="007E6541" w:rsidRPr="00AB7C14" w:rsidRDefault="007E6541" w:rsidP="00971DC6">
            <w:pPr>
              <w:pStyle w:val="Tabletext"/>
              <w:jc w:val="center"/>
              <w:rPr>
                <w:rFonts w:cs="Arial"/>
                <w:sz w:val="16"/>
                <w:szCs w:val="16"/>
              </w:rPr>
            </w:pPr>
          </w:p>
        </w:tc>
        <w:tc>
          <w:tcPr>
            <w:tcW w:w="457" w:type="dxa"/>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305" w:type="dxa"/>
            <w:shd w:val="clear" w:color="auto" w:fill="E6E6E6"/>
          </w:tcPr>
          <w:p w:rsidR="007E6541" w:rsidRPr="00AB7C14" w:rsidRDefault="007E6541" w:rsidP="00971DC6">
            <w:pPr>
              <w:pStyle w:val="Tabletext"/>
              <w:jc w:val="center"/>
              <w:rPr>
                <w:rFonts w:cs="Arial"/>
                <w:sz w:val="16"/>
                <w:szCs w:val="16"/>
              </w:rPr>
            </w:pPr>
          </w:p>
        </w:tc>
        <w:tc>
          <w:tcPr>
            <w:tcW w:w="272" w:type="dxa"/>
          </w:tcPr>
          <w:p w:rsidR="007E6541" w:rsidRDefault="007E6541"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Default="00DE76DF" w:rsidP="00971DC6">
            <w:pPr>
              <w:pStyle w:val="Tabletext"/>
              <w:jc w:val="center"/>
              <w:rPr>
                <w:rFonts w:cs="Arial"/>
                <w:sz w:val="16"/>
                <w:szCs w:val="16"/>
              </w:rPr>
            </w:pPr>
          </w:p>
          <w:p w:rsidR="00DE76DF" w:rsidRPr="00AB7C14" w:rsidRDefault="00DE76DF" w:rsidP="00971DC6">
            <w:pPr>
              <w:pStyle w:val="Tabletext"/>
              <w:jc w:val="center"/>
              <w:rPr>
                <w:rFonts w:cs="Arial"/>
                <w:sz w:val="16"/>
                <w:szCs w:val="16"/>
              </w:rPr>
            </w:pPr>
            <w:r>
              <w:rPr>
                <w:rFonts w:cs="Arial"/>
                <w:sz w:val="16"/>
                <w:szCs w:val="16"/>
              </w:rPr>
              <w:t>*</w:t>
            </w:r>
          </w:p>
        </w:tc>
      </w:tr>
      <w:tr w:rsidR="007E6541" w:rsidRPr="00AB7C14" w:rsidTr="00AB7C14">
        <w:trPr>
          <w:trHeight w:val="58"/>
        </w:trPr>
        <w:tc>
          <w:tcPr>
            <w:tcW w:w="4537" w:type="dxa"/>
            <w:gridSpan w:val="5"/>
            <w:shd w:val="clear" w:color="auto" w:fill="CFE7E6"/>
          </w:tcPr>
          <w:p w:rsidR="007E6541" w:rsidRPr="00AB7C14" w:rsidRDefault="007E6541" w:rsidP="00971DC6">
            <w:pPr>
              <w:pStyle w:val="Tablesubhead"/>
              <w:rPr>
                <w:rFonts w:cs="Arial"/>
                <w:sz w:val="16"/>
                <w:szCs w:val="16"/>
              </w:rPr>
            </w:pPr>
            <w:r w:rsidRPr="00AB7C14">
              <w:rPr>
                <w:rFonts w:cs="Arial"/>
                <w:sz w:val="16"/>
                <w:szCs w:val="16"/>
              </w:rPr>
              <w:lastRenderedPageBreak/>
              <w:t>Creating literature</w:t>
            </w:r>
          </w:p>
        </w:tc>
      </w:tr>
      <w:tr w:rsidR="007E6541" w:rsidRPr="00AB7C14" w:rsidTr="00AB7C14">
        <w:trPr>
          <w:trHeight w:val="416"/>
        </w:trPr>
        <w:tc>
          <w:tcPr>
            <w:tcW w:w="3045" w:type="dxa"/>
          </w:tcPr>
          <w:p w:rsidR="00BD1A3A" w:rsidRPr="00AB7C14" w:rsidRDefault="00BD1A3A" w:rsidP="008B4C59">
            <w:pPr>
              <w:pStyle w:val="NoSpacing"/>
              <w:numPr>
                <w:ilvl w:val="0"/>
                <w:numId w:val="7"/>
              </w:numPr>
              <w:ind w:left="313"/>
              <w:rPr>
                <w:rFonts w:ascii="Arial" w:hAnsi="Arial" w:cs="Arial"/>
                <w:sz w:val="16"/>
                <w:szCs w:val="16"/>
                <w:lang w:eastAsia="en-AU"/>
              </w:rPr>
            </w:pPr>
            <w:r w:rsidRPr="00AB7C14">
              <w:rPr>
                <w:rFonts w:ascii="Arial" w:hAnsi="Arial" w:cs="Arial"/>
                <w:sz w:val="16"/>
                <w:szCs w:val="16"/>
                <w:lang w:eastAsia="en-AU"/>
              </w:rPr>
              <w:t xml:space="preserve">Create literary texts that draw upon text structures and language of other texts for particular </w:t>
            </w:r>
            <w:r w:rsidRPr="00AB7C14">
              <w:rPr>
                <w:rFonts w:ascii="Arial" w:hAnsi="Arial" w:cs="Arial"/>
                <w:color w:val="FF0000"/>
                <w:sz w:val="16"/>
                <w:szCs w:val="16"/>
                <w:lang w:eastAsia="en-AU"/>
              </w:rPr>
              <w:t>purposes</w:t>
            </w:r>
            <w:r w:rsidRPr="00AB7C14">
              <w:rPr>
                <w:rFonts w:ascii="Arial" w:hAnsi="Arial" w:cs="Arial"/>
                <w:sz w:val="16"/>
                <w:szCs w:val="16"/>
                <w:lang w:eastAsia="en-AU"/>
              </w:rPr>
              <w:t xml:space="preserve"> and </w:t>
            </w:r>
            <w:r w:rsidRPr="00AB7C14">
              <w:rPr>
                <w:rFonts w:ascii="Arial" w:hAnsi="Arial" w:cs="Arial"/>
                <w:color w:val="FF0000"/>
                <w:sz w:val="16"/>
                <w:szCs w:val="16"/>
                <w:lang w:eastAsia="en-AU"/>
              </w:rPr>
              <w:t xml:space="preserve">effects </w:t>
            </w:r>
            <w:hyperlink r:id="rId129" w:tgtFrame="_blank" w:history="1">
              <w:r w:rsidRPr="00AB7C14">
                <w:rPr>
                  <w:rFonts w:ascii="Arial" w:hAnsi="Arial" w:cs="Arial"/>
                  <w:sz w:val="16"/>
                  <w:szCs w:val="16"/>
                  <w:u w:val="single"/>
                  <w:lang w:eastAsia="en-AU"/>
                </w:rPr>
                <w:t>(ACELT1632)</w:t>
              </w:r>
            </w:hyperlink>
          </w:p>
          <w:p w:rsidR="007E6541" w:rsidRPr="00AB7C14" w:rsidRDefault="00BD1A3A" w:rsidP="008B4C59">
            <w:pPr>
              <w:pStyle w:val="NoSpacing"/>
              <w:numPr>
                <w:ilvl w:val="0"/>
                <w:numId w:val="7"/>
              </w:numPr>
              <w:ind w:left="313"/>
              <w:rPr>
                <w:rFonts w:ascii="Arial" w:hAnsi="Arial" w:cs="Arial"/>
                <w:sz w:val="16"/>
                <w:szCs w:val="16"/>
                <w:lang w:eastAsia="en-AU"/>
              </w:rPr>
            </w:pPr>
            <w:r w:rsidRPr="00AB7C14">
              <w:rPr>
                <w:rFonts w:ascii="Arial" w:hAnsi="Arial" w:cs="Arial"/>
                <w:sz w:val="16"/>
                <w:szCs w:val="16"/>
                <w:lang w:eastAsia="en-AU"/>
              </w:rPr>
              <w:t>Experiment with particular </w:t>
            </w:r>
            <w:hyperlink r:id="rId130"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drawn from different </w:t>
            </w:r>
            <w:hyperlink r:id="rId131" w:tooltip="Display the glossary entry for types of texts" w:history="1">
              <w:r w:rsidRPr="00AB7C14">
                <w:rPr>
                  <w:rFonts w:ascii="Arial" w:hAnsi="Arial" w:cs="Arial"/>
                  <w:sz w:val="16"/>
                  <w:szCs w:val="16"/>
                  <w:lang w:eastAsia="en-AU"/>
                </w:rPr>
                <w:t>types of texts</w:t>
              </w:r>
            </w:hyperlink>
            <w:r w:rsidRPr="00AB7C14">
              <w:rPr>
                <w:rFonts w:ascii="Arial" w:hAnsi="Arial" w:cs="Arial"/>
                <w:sz w:val="16"/>
                <w:szCs w:val="16"/>
                <w:lang w:eastAsia="en-AU"/>
              </w:rPr>
              <w:t>, including combinations of language and visual choices to </w:t>
            </w:r>
            <w:hyperlink r:id="rId132" w:tooltip="Display the glossary entry for create" w:history="1">
              <w:r w:rsidRPr="00AB7C14">
                <w:rPr>
                  <w:rFonts w:ascii="Arial" w:hAnsi="Arial" w:cs="Arial"/>
                  <w:sz w:val="16"/>
                  <w:szCs w:val="16"/>
                  <w:lang w:eastAsia="en-AU"/>
                </w:rPr>
                <w:t>create</w:t>
              </w:r>
            </w:hyperlink>
            <w:r w:rsidRPr="00AB7C14">
              <w:rPr>
                <w:rFonts w:ascii="Arial" w:hAnsi="Arial" w:cs="Arial"/>
                <w:sz w:val="16"/>
                <w:szCs w:val="16"/>
                <w:lang w:eastAsia="en-AU"/>
              </w:rPr>
              <w:t> new texts </w:t>
            </w:r>
            <w:hyperlink r:id="rId133" w:tgtFrame="_blank" w:history="1">
              <w:r w:rsidRPr="00AB7C14">
                <w:rPr>
                  <w:rFonts w:ascii="Arial" w:hAnsi="Arial" w:cs="Arial"/>
                  <w:sz w:val="16"/>
                  <w:szCs w:val="16"/>
                  <w:u w:val="single"/>
                  <w:lang w:eastAsia="en-AU"/>
                </w:rPr>
                <w:t>(ACELT1768)</w:t>
              </w:r>
            </w:hyperlink>
          </w:p>
        </w:tc>
        <w:tc>
          <w:tcPr>
            <w:tcW w:w="458" w:type="dxa"/>
            <w:shd w:val="clear" w:color="auto" w:fill="E6E6E6"/>
          </w:tcPr>
          <w:p w:rsidR="007E6541" w:rsidRDefault="00FF7A83" w:rsidP="00971DC6">
            <w:pPr>
              <w:pStyle w:val="Tabletext"/>
              <w:jc w:val="center"/>
              <w:rPr>
                <w:rFonts w:cs="Arial"/>
                <w:sz w:val="16"/>
                <w:szCs w:val="16"/>
              </w:rPr>
            </w:pPr>
            <w:r>
              <w:rPr>
                <w:rFonts w:cs="Arial"/>
                <w:sz w:val="16"/>
                <w:szCs w:val="16"/>
              </w:rPr>
              <w:t>*</w:t>
            </w: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Default="00FF7A83" w:rsidP="00971DC6">
            <w:pPr>
              <w:pStyle w:val="Tabletext"/>
              <w:jc w:val="center"/>
              <w:rPr>
                <w:rFonts w:cs="Arial"/>
                <w:sz w:val="16"/>
                <w:szCs w:val="16"/>
              </w:rPr>
            </w:pPr>
          </w:p>
          <w:p w:rsidR="00FF7A83" w:rsidRPr="00AB7C14" w:rsidRDefault="00FF7A83" w:rsidP="00971DC6">
            <w:pPr>
              <w:pStyle w:val="Tabletext"/>
              <w:jc w:val="center"/>
              <w:rPr>
                <w:rFonts w:cs="Arial"/>
                <w:sz w:val="16"/>
                <w:szCs w:val="16"/>
              </w:rPr>
            </w:pPr>
            <w:r>
              <w:rPr>
                <w:rFonts w:cs="Arial"/>
                <w:sz w:val="16"/>
                <w:szCs w:val="16"/>
              </w:rPr>
              <w:t>*</w:t>
            </w:r>
          </w:p>
        </w:tc>
        <w:tc>
          <w:tcPr>
            <w:tcW w:w="457" w:type="dxa"/>
          </w:tcPr>
          <w:p w:rsidR="007E6541" w:rsidRPr="00AB7C14" w:rsidRDefault="007E6541" w:rsidP="00971DC6">
            <w:pPr>
              <w:pStyle w:val="Tabletext"/>
              <w:jc w:val="center"/>
              <w:rPr>
                <w:rFonts w:cs="Arial"/>
                <w:sz w:val="16"/>
                <w:szCs w:val="16"/>
              </w:rPr>
            </w:pPr>
          </w:p>
        </w:tc>
        <w:tc>
          <w:tcPr>
            <w:tcW w:w="305" w:type="dxa"/>
            <w:shd w:val="clear" w:color="auto" w:fill="E6E6E6"/>
          </w:tcPr>
          <w:p w:rsidR="007E6541" w:rsidRPr="00AB7C14" w:rsidRDefault="007E6541" w:rsidP="00971DC6">
            <w:pPr>
              <w:pStyle w:val="Tabletext"/>
              <w:jc w:val="center"/>
              <w:rPr>
                <w:rFonts w:cs="Arial"/>
                <w:sz w:val="16"/>
                <w:szCs w:val="16"/>
              </w:rPr>
            </w:pPr>
          </w:p>
        </w:tc>
        <w:tc>
          <w:tcPr>
            <w:tcW w:w="272" w:type="dxa"/>
          </w:tcPr>
          <w:p w:rsidR="007E6541" w:rsidRPr="00AB7C14" w:rsidRDefault="007E6541" w:rsidP="00971DC6">
            <w:pPr>
              <w:pStyle w:val="Tabletext"/>
              <w:jc w:val="center"/>
              <w:rPr>
                <w:rFonts w:cs="Arial"/>
                <w:sz w:val="16"/>
                <w:szCs w:val="16"/>
              </w:rPr>
            </w:pPr>
          </w:p>
        </w:tc>
      </w:tr>
    </w:tbl>
    <w:p w:rsidR="007327A2" w:rsidRPr="00AB7C14" w:rsidRDefault="007327A2" w:rsidP="007327A2">
      <w:pPr>
        <w:rPr>
          <w:rFonts w:ascii="Arial" w:hAnsi="Arial" w:cs="Arial"/>
          <w:sz w:val="16"/>
          <w:szCs w:val="16"/>
        </w:rPr>
      </w:pPr>
      <w:bookmarkStart w:id="0" w:name="_GoBack"/>
      <w:bookmarkEnd w:id="0"/>
    </w:p>
    <w:tbl>
      <w:tblPr>
        <w:tblW w:w="4792" w:type="pct"/>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Look w:val="01E0"/>
      </w:tblPr>
      <w:tblGrid>
        <w:gridCol w:w="3170"/>
        <w:gridCol w:w="340"/>
        <w:gridCol w:w="341"/>
        <w:gridCol w:w="341"/>
        <w:gridCol w:w="341"/>
      </w:tblGrid>
      <w:tr w:rsidR="007327A2" w:rsidRPr="00AB7C14" w:rsidTr="00AB7C14">
        <w:trPr>
          <w:trHeight w:val="9"/>
        </w:trPr>
        <w:tc>
          <w:tcPr>
            <w:tcW w:w="3170" w:type="dxa"/>
            <w:shd w:val="clear" w:color="auto" w:fill="92CDDC"/>
          </w:tcPr>
          <w:p w:rsidR="007E6541" w:rsidRPr="00AB7C14" w:rsidRDefault="007E6541" w:rsidP="007327A2">
            <w:pPr>
              <w:pStyle w:val="Tablesubhead"/>
              <w:ind w:left="-113"/>
              <w:rPr>
                <w:rFonts w:cs="Arial"/>
                <w:sz w:val="16"/>
                <w:szCs w:val="16"/>
              </w:rPr>
            </w:pPr>
            <w:r w:rsidRPr="00AB7C14">
              <w:rPr>
                <w:rFonts w:cs="Arial"/>
                <w:sz w:val="16"/>
                <w:szCs w:val="16"/>
              </w:rPr>
              <w:t>Literacy</w:t>
            </w:r>
          </w:p>
        </w:tc>
        <w:tc>
          <w:tcPr>
            <w:tcW w:w="340"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1</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2</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3</w:t>
            </w:r>
          </w:p>
        </w:tc>
        <w:tc>
          <w:tcPr>
            <w:tcW w:w="341" w:type="dxa"/>
            <w:shd w:val="clear" w:color="auto" w:fill="92CDDC"/>
          </w:tcPr>
          <w:p w:rsidR="007E6541" w:rsidRPr="00AB7C14" w:rsidRDefault="007E6541" w:rsidP="007327A2">
            <w:pPr>
              <w:pStyle w:val="Tablesubhead"/>
              <w:ind w:left="-113"/>
              <w:jc w:val="center"/>
              <w:rPr>
                <w:rFonts w:cs="Arial"/>
                <w:sz w:val="16"/>
                <w:szCs w:val="16"/>
              </w:rPr>
            </w:pPr>
            <w:r w:rsidRPr="00AB7C14">
              <w:rPr>
                <w:rFonts w:cs="Arial"/>
                <w:sz w:val="16"/>
                <w:szCs w:val="16"/>
              </w:rPr>
              <w:t>4</w:t>
            </w:r>
          </w:p>
        </w:tc>
      </w:tr>
      <w:tr w:rsidR="007E6541" w:rsidRPr="00AB7C14" w:rsidTr="008B4C59">
        <w:trPr>
          <w:trHeight w:val="9"/>
        </w:trPr>
        <w:tc>
          <w:tcPr>
            <w:tcW w:w="4533" w:type="dxa"/>
            <w:gridSpan w:val="5"/>
            <w:shd w:val="clear" w:color="auto" w:fill="FFFFCC"/>
          </w:tcPr>
          <w:p w:rsidR="007E6541" w:rsidRPr="00AB7C14" w:rsidRDefault="007E6541" w:rsidP="007327A2">
            <w:pPr>
              <w:pStyle w:val="Tablesubhead"/>
              <w:ind w:left="-113"/>
              <w:rPr>
                <w:rFonts w:cs="Arial"/>
                <w:sz w:val="16"/>
                <w:szCs w:val="16"/>
              </w:rPr>
            </w:pPr>
            <w:r w:rsidRPr="00AB7C14">
              <w:rPr>
                <w:rFonts w:cs="Arial"/>
                <w:sz w:val="16"/>
                <w:szCs w:val="16"/>
              </w:rPr>
              <w:t>Content Descriptors</w:t>
            </w: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Texts in context</w:t>
            </w:r>
          </w:p>
        </w:tc>
      </w:tr>
      <w:tr w:rsidR="007327A2" w:rsidRPr="00AB7C14" w:rsidTr="008B4C59">
        <w:trPr>
          <w:trHeight w:val="34"/>
        </w:trPr>
        <w:tc>
          <w:tcPr>
            <w:tcW w:w="3170" w:type="dxa"/>
          </w:tcPr>
          <w:p w:rsidR="007E6541" w:rsidRPr="00AB7C14" w:rsidRDefault="00BD1A3A" w:rsidP="007327A2">
            <w:pPr>
              <w:pStyle w:val="NoSpacing"/>
              <w:ind w:left="-113"/>
              <w:rPr>
                <w:rFonts w:ascii="Arial" w:hAnsi="Arial" w:cs="Arial"/>
                <w:sz w:val="16"/>
                <w:szCs w:val="16"/>
                <w:lang w:eastAsia="en-AU"/>
              </w:rPr>
            </w:pPr>
            <w:r w:rsidRPr="00AB7C14">
              <w:rPr>
                <w:rFonts w:ascii="Arial" w:hAnsi="Arial" w:cs="Arial"/>
                <w:sz w:val="16"/>
                <w:szCs w:val="16"/>
                <w:lang w:eastAsia="en-AU"/>
              </w:rPr>
              <w:t xml:space="preserve">Analyse and explain how language has evolved over time and how technology and the media have influenced language use and forms of communication </w:t>
            </w:r>
            <w:hyperlink r:id="rId134" w:tgtFrame="_blank" w:history="1">
              <w:r w:rsidRPr="00AB7C14">
                <w:rPr>
                  <w:rFonts w:ascii="Arial" w:hAnsi="Arial" w:cs="Arial"/>
                  <w:sz w:val="16"/>
                  <w:szCs w:val="16"/>
                  <w:lang w:eastAsia="en-AU"/>
                </w:rPr>
                <w:t>(ACELY1729)</w:t>
              </w:r>
            </w:hyperlink>
          </w:p>
        </w:tc>
        <w:tc>
          <w:tcPr>
            <w:tcW w:w="340" w:type="dxa"/>
            <w:shd w:val="clear" w:color="auto" w:fill="E6E6E6"/>
          </w:tcPr>
          <w:p w:rsidR="007E6541" w:rsidRPr="00AB7C14" w:rsidRDefault="008942BC"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c>
          <w:tcPr>
            <w:tcW w:w="341"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7E6541" w:rsidRPr="00AB7C14" w:rsidRDefault="007E6541" w:rsidP="007327A2">
            <w:pPr>
              <w:pStyle w:val="Tabletext"/>
              <w:ind w:left="-113"/>
              <w:jc w:val="center"/>
              <w:rPr>
                <w:rFonts w:cs="Arial"/>
                <w:sz w:val="16"/>
                <w:szCs w:val="16"/>
              </w:rPr>
            </w:pP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Interacting with others</w:t>
            </w:r>
          </w:p>
        </w:tc>
      </w:tr>
      <w:tr w:rsidR="007327A2" w:rsidRPr="00AB7C14" w:rsidTr="008B4C59">
        <w:trPr>
          <w:trHeight w:val="78"/>
        </w:trPr>
        <w:tc>
          <w:tcPr>
            <w:tcW w:w="3170" w:type="dxa"/>
          </w:tcPr>
          <w:p w:rsidR="007327A2" w:rsidRPr="00AB7C14" w:rsidRDefault="007327A2" w:rsidP="00AB7C14">
            <w:pPr>
              <w:pStyle w:val="NoSpacing"/>
              <w:numPr>
                <w:ilvl w:val="0"/>
                <w:numId w:val="8"/>
              </w:numPr>
              <w:ind w:left="313"/>
              <w:rPr>
                <w:rFonts w:ascii="Arial" w:hAnsi="Arial" w:cs="Arial"/>
                <w:sz w:val="16"/>
                <w:szCs w:val="16"/>
                <w:lang w:eastAsia="en-AU"/>
              </w:rPr>
            </w:pPr>
            <w:r w:rsidRPr="00AB7C14">
              <w:rPr>
                <w:rFonts w:ascii="Arial" w:hAnsi="Arial" w:cs="Arial"/>
                <w:sz w:val="16"/>
                <w:szCs w:val="16"/>
                <w:lang w:eastAsia="en-AU"/>
              </w:rPr>
              <w:t xml:space="preserve">Interpret the stated and implied </w:t>
            </w:r>
            <w:r w:rsidRPr="00AB7C14">
              <w:rPr>
                <w:rFonts w:ascii="Arial" w:hAnsi="Arial" w:cs="Arial"/>
                <w:color w:val="FF0000"/>
                <w:sz w:val="16"/>
                <w:szCs w:val="16"/>
                <w:lang w:eastAsia="en-AU"/>
              </w:rPr>
              <w:t>meanings</w:t>
            </w:r>
            <w:r w:rsidRPr="00AB7C14">
              <w:rPr>
                <w:rFonts w:ascii="Arial" w:hAnsi="Arial" w:cs="Arial"/>
                <w:sz w:val="16"/>
                <w:szCs w:val="16"/>
                <w:lang w:eastAsia="en-AU"/>
              </w:rPr>
              <w:t xml:space="preserve"> in spoken texts, and use evidence to support or challenge different </w:t>
            </w:r>
            <w:r w:rsidRPr="00AB7C14">
              <w:rPr>
                <w:rFonts w:ascii="Arial" w:hAnsi="Arial" w:cs="Arial"/>
                <w:color w:val="FF0000"/>
                <w:sz w:val="16"/>
                <w:szCs w:val="16"/>
                <w:lang w:eastAsia="en-AU"/>
              </w:rPr>
              <w:t>perspectives</w:t>
            </w:r>
            <w:r w:rsidRPr="00AB7C14">
              <w:rPr>
                <w:rFonts w:ascii="Arial" w:hAnsi="Arial" w:cs="Arial"/>
                <w:sz w:val="16"/>
                <w:szCs w:val="16"/>
                <w:lang w:eastAsia="en-AU"/>
              </w:rPr>
              <w:t xml:space="preserve"> </w:t>
            </w:r>
            <w:hyperlink r:id="rId135" w:tgtFrame="_blank" w:history="1">
              <w:r w:rsidRPr="00AB7C14">
                <w:rPr>
                  <w:rFonts w:ascii="Arial" w:hAnsi="Arial" w:cs="Arial"/>
                  <w:sz w:val="16"/>
                  <w:szCs w:val="16"/>
                  <w:lang w:eastAsia="en-AU"/>
                </w:rPr>
                <w:t>(ACELY1730)</w:t>
              </w:r>
            </w:hyperlink>
          </w:p>
          <w:p w:rsidR="007327A2" w:rsidRPr="00AB7C14" w:rsidRDefault="007327A2" w:rsidP="00AB7C14">
            <w:pPr>
              <w:pStyle w:val="NoSpacing"/>
              <w:numPr>
                <w:ilvl w:val="0"/>
                <w:numId w:val="8"/>
              </w:numPr>
              <w:ind w:left="313"/>
              <w:rPr>
                <w:rFonts w:ascii="Arial" w:hAnsi="Arial" w:cs="Arial"/>
                <w:sz w:val="16"/>
                <w:szCs w:val="16"/>
                <w:lang w:eastAsia="en-AU"/>
              </w:rPr>
            </w:pPr>
            <w:r w:rsidRPr="00AB7C14">
              <w:rPr>
                <w:rFonts w:ascii="Arial" w:hAnsi="Arial" w:cs="Arial"/>
                <w:sz w:val="16"/>
                <w:szCs w:val="16"/>
                <w:lang w:eastAsia="en-AU"/>
              </w:rPr>
              <w:t xml:space="preserve">Use interaction skills for identified </w:t>
            </w:r>
            <w:r w:rsidRPr="00AB7C14">
              <w:rPr>
                <w:rFonts w:ascii="Arial" w:hAnsi="Arial" w:cs="Arial"/>
                <w:sz w:val="16"/>
                <w:szCs w:val="16"/>
                <w:lang w:eastAsia="en-AU"/>
              </w:rPr>
              <w:lastRenderedPageBreak/>
              <w:t xml:space="preserve">purposes, using voice and language </w:t>
            </w:r>
            <w:r w:rsidRPr="00AB7C14">
              <w:rPr>
                <w:rFonts w:ascii="Arial" w:hAnsi="Arial" w:cs="Arial"/>
                <w:color w:val="FF0000"/>
                <w:sz w:val="16"/>
                <w:szCs w:val="16"/>
                <w:lang w:eastAsia="en-AU"/>
              </w:rPr>
              <w:t>conventions</w:t>
            </w:r>
            <w:r w:rsidRPr="00AB7C14">
              <w:rPr>
                <w:rFonts w:ascii="Arial" w:hAnsi="Arial" w:cs="Arial"/>
                <w:sz w:val="16"/>
                <w:szCs w:val="16"/>
                <w:lang w:eastAsia="en-AU"/>
              </w:rPr>
              <w:t xml:space="preserve"> to suit different situations, selecting vocabulary, modulating </w:t>
            </w:r>
            <w:hyperlink r:id="rId136" w:tooltip="Display the glossary entry for voice" w:history="1">
              <w:r w:rsidRPr="00AB7C14">
                <w:rPr>
                  <w:rFonts w:ascii="Arial" w:hAnsi="Arial" w:cs="Arial"/>
                  <w:color w:val="FF0000"/>
                  <w:sz w:val="16"/>
                  <w:szCs w:val="16"/>
                  <w:lang w:eastAsia="en-AU"/>
                </w:rPr>
                <w:t>voice</w:t>
              </w:r>
            </w:hyperlink>
            <w:r w:rsidRPr="00AB7C14">
              <w:rPr>
                <w:rFonts w:ascii="Arial" w:hAnsi="Arial" w:cs="Arial"/>
                <w:color w:val="FF0000"/>
                <w:sz w:val="16"/>
                <w:szCs w:val="16"/>
                <w:lang w:eastAsia="en-AU"/>
              </w:rPr>
              <w:t> </w:t>
            </w:r>
            <w:r w:rsidRPr="00AB7C14">
              <w:rPr>
                <w:rFonts w:ascii="Arial" w:hAnsi="Arial" w:cs="Arial"/>
                <w:sz w:val="16"/>
                <w:szCs w:val="16"/>
                <w:lang w:eastAsia="en-AU"/>
              </w:rPr>
              <w:t>and using elements such as music, images and sound for specific effects </w:t>
            </w:r>
            <w:hyperlink r:id="rId137" w:tgtFrame="_blank" w:history="1">
              <w:r w:rsidRPr="00AB7C14">
                <w:rPr>
                  <w:rFonts w:ascii="Arial" w:hAnsi="Arial" w:cs="Arial"/>
                  <w:sz w:val="16"/>
                  <w:szCs w:val="16"/>
                  <w:lang w:eastAsia="en-AU"/>
                </w:rPr>
                <w:t>(ACELY1808)</w:t>
              </w:r>
            </w:hyperlink>
          </w:p>
          <w:p w:rsidR="007E6541" w:rsidRPr="00AB7C14" w:rsidRDefault="007327A2" w:rsidP="00AB7C14">
            <w:pPr>
              <w:pStyle w:val="NoSpacing"/>
              <w:numPr>
                <w:ilvl w:val="0"/>
                <w:numId w:val="8"/>
              </w:numPr>
              <w:ind w:left="313"/>
              <w:rPr>
                <w:rFonts w:ascii="Arial" w:hAnsi="Arial" w:cs="Arial"/>
                <w:sz w:val="16"/>
                <w:szCs w:val="16"/>
                <w:lang w:eastAsia="en-AU"/>
              </w:rPr>
            </w:pPr>
            <w:r w:rsidRPr="00AB7C14">
              <w:rPr>
                <w:rFonts w:ascii="Arial" w:hAnsi="Arial" w:cs="Arial"/>
                <w:sz w:val="16"/>
                <w:szCs w:val="16"/>
                <w:lang w:eastAsia="en-AU"/>
              </w:rPr>
              <w:t xml:space="preserve">Plan, rehearse and deliver presentations, selecting and sequencing appropriate content, including multimodal elements, to reflect a diversity of </w:t>
            </w:r>
            <w:r w:rsidRPr="00AB7C14">
              <w:rPr>
                <w:rFonts w:ascii="Arial" w:hAnsi="Arial" w:cs="Arial"/>
                <w:color w:val="FF0000"/>
                <w:sz w:val="16"/>
                <w:szCs w:val="16"/>
                <w:lang w:eastAsia="en-AU"/>
              </w:rPr>
              <w:t>viewpoints</w:t>
            </w:r>
            <w:r w:rsidRPr="00AB7C14">
              <w:rPr>
                <w:rFonts w:ascii="Arial" w:hAnsi="Arial" w:cs="Arial"/>
                <w:sz w:val="16"/>
                <w:szCs w:val="16"/>
                <w:lang w:eastAsia="en-AU"/>
              </w:rPr>
              <w:t xml:space="preserve"> </w:t>
            </w:r>
            <w:hyperlink r:id="rId138" w:tgtFrame="_blank" w:history="1">
              <w:r w:rsidRPr="00AB7C14">
                <w:rPr>
                  <w:rFonts w:ascii="Arial" w:hAnsi="Arial" w:cs="Arial"/>
                  <w:sz w:val="16"/>
                  <w:szCs w:val="16"/>
                  <w:lang w:eastAsia="en-AU"/>
                </w:rPr>
                <w:t>(ACELY1731)</w:t>
              </w:r>
            </w:hyperlink>
          </w:p>
        </w:tc>
        <w:tc>
          <w:tcPr>
            <w:tcW w:w="340"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7E6541"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Pr="00AB7C14" w:rsidRDefault="00DE76DF" w:rsidP="007327A2">
            <w:pPr>
              <w:pStyle w:val="Tabletext"/>
              <w:ind w:left="-113"/>
              <w:jc w:val="center"/>
              <w:rPr>
                <w:rFonts w:cs="Arial"/>
                <w:sz w:val="16"/>
                <w:szCs w:val="16"/>
              </w:rPr>
            </w:pPr>
            <w:r>
              <w:rPr>
                <w:rFonts w:cs="Arial"/>
                <w:sz w:val="16"/>
                <w:szCs w:val="16"/>
              </w:rPr>
              <w:t>*</w:t>
            </w:r>
          </w:p>
        </w:tc>
        <w:tc>
          <w:tcPr>
            <w:tcW w:w="341"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DE76DF" w:rsidRDefault="00DE76DF" w:rsidP="00DE76DF">
            <w:pPr>
              <w:pStyle w:val="Tabletext"/>
              <w:ind w:left="-113"/>
              <w:jc w:val="center"/>
              <w:rPr>
                <w:rFonts w:cs="Arial"/>
                <w:sz w:val="16"/>
                <w:szCs w:val="16"/>
              </w:rPr>
            </w:pPr>
            <w:r>
              <w:rPr>
                <w:rFonts w:cs="Arial"/>
                <w:sz w:val="16"/>
                <w:szCs w:val="16"/>
              </w:rPr>
              <w:t>*</w:t>
            </w: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r>
              <w:rPr>
                <w:rFonts w:cs="Arial"/>
                <w:sz w:val="16"/>
                <w:szCs w:val="16"/>
              </w:rPr>
              <w:t>*</w:t>
            </w: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DE76DF" w:rsidRDefault="00DE76DF" w:rsidP="00DE76DF">
            <w:pPr>
              <w:pStyle w:val="Tabletext"/>
              <w:ind w:left="-113"/>
              <w:jc w:val="center"/>
              <w:rPr>
                <w:rFonts w:cs="Arial"/>
                <w:sz w:val="16"/>
                <w:szCs w:val="16"/>
              </w:rPr>
            </w:pPr>
          </w:p>
          <w:p w:rsidR="007E6541" w:rsidRPr="00AB7C14" w:rsidRDefault="00DE76DF" w:rsidP="00DE76DF">
            <w:pPr>
              <w:pStyle w:val="Tabletext"/>
              <w:ind w:left="-113"/>
              <w:jc w:val="center"/>
              <w:rPr>
                <w:rFonts w:cs="Arial"/>
                <w:sz w:val="16"/>
                <w:szCs w:val="16"/>
              </w:rPr>
            </w:pPr>
            <w:r>
              <w:rPr>
                <w:rFonts w:cs="Arial"/>
                <w:sz w:val="16"/>
                <w:szCs w:val="16"/>
              </w:rPr>
              <w:t>*</w:t>
            </w: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Interpreting, analysing, evaluating</w:t>
            </w:r>
          </w:p>
        </w:tc>
      </w:tr>
      <w:tr w:rsidR="007327A2" w:rsidRPr="00AB7C14" w:rsidTr="008B4C59">
        <w:trPr>
          <w:trHeight w:val="78"/>
        </w:trPr>
        <w:tc>
          <w:tcPr>
            <w:tcW w:w="3170" w:type="dxa"/>
          </w:tcPr>
          <w:p w:rsidR="007327A2"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Analyse and evaluate the ways that </w:t>
            </w:r>
            <w:hyperlink r:id="rId139"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structures and </w:t>
            </w:r>
            <w:hyperlink r:id="rId140"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xml:space="preserve"> vary according to the purpose of the text and the ways that referenced sources add authority to a </w:t>
            </w:r>
            <w:hyperlink r:id="rId141" w:tooltip="Display the glossary entry for text" w:history="1">
              <w:r w:rsidRPr="00AB7C14">
                <w:rPr>
                  <w:rFonts w:ascii="Arial" w:hAnsi="Arial" w:cs="Arial"/>
                  <w:sz w:val="16"/>
                  <w:szCs w:val="16"/>
                  <w:lang w:eastAsia="en-AU"/>
                </w:rPr>
                <w:t>text</w:t>
              </w:r>
            </w:hyperlink>
            <w:hyperlink r:id="rId142" w:tgtFrame="_blank" w:history="1">
              <w:r w:rsidRPr="00AB7C14">
                <w:rPr>
                  <w:rFonts w:ascii="Arial" w:hAnsi="Arial" w:cs="Arial"/>
                  <w:sz w:val="16"/>
                  <w:szCs w:val="16"/>
                  <w:lang w:eastAsia="en-AU"/>
                </w:rPr>
                <w:t>(ACELY1732)</w:t>
              </w:r>
            </w:hyperlink>
          </w:p>
          <w:p w:rsidR="007327A2"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Apply increasing knowledge of vocabulary, </w:t>
            </w:r>
            <w:hyperlink r:id="rId143" w:tooltip="Display the glossary entry for text" w:history="1">
              <w:r w:rsidRPr="00AB7C14">
                <w:rPr>
                  <w:rFonts w:ascii="Arial" w:hAnsi="Arial" w:cs="Arial"/>
                  <w:sz w:val="16"/>
                  <w:szCs w:val="16"/>
                  <w:lang w:eastAsia="en-AU"/>
                </w:rPr>
                <w:t>text</w:t>
              </w:r>
            </w:hyperlink>
            <w:r w:rsidRPr="00AB7C14">
              <w:rPr>
                <w:rFonts w:ascii="Arial" w:hAnsi="Arial" w:cs="Arial"/>
                <w:sz w:val="16"/>
                <w:szCs w:val="16"/>
                <w:lang w:eastAsia="en-AU"/>
              </w:rPr>
              <w:t xml:space="preserve"> structures and </w:t>
            </w:r>
            <w:hyperlink r:id="rId144" w:tooltip="Display the glossary entry for language features" w:history="1">
              <w:r w:rsidRPr="00AB7C14">
                <w:rPr>
                  <w:rFonts w:ascii="Arial" w:hAnsi="Arial" w:cs="Arial"/>
                  <w:sz w:val="16"/>
                  <w:szCs w:val="16"/>
                  <w:lang w:eastAsia="en-AU"/>
                </w:rPr>
                <w:t>language features</w:t>
              </w:r>
            </w:hyperlink>
            <w:r w:rsidRPr="00AB7C14">
              <w:rPr>
                <w:rFonts w:ascii="Arial" w:hAnsi="Arial" w:cs="Arial"/>
                <w:sz w:val="16"/>
                <w:szCs w:val="16"/>
                <w:lang w:eastAsia="en-AU"/>
              </w:rPr>
              <w:t> to understand the content of texts</w:t>
            </w:r>
            <w:hyperlink r:id="rId145" w:tgtFrame="_blank" w:history="1">
              <w:r w:rsidRPr="00AB7C14">
                <w:rPr>
                  <w:rFonts w:ascii="Arial" w:hAnsi="Arial" w:cs="Arial"/>
                  <w:sz w:val="16"/>
                  <w:szCs w:val="16"/>
                  <w:lang w:eastAsia="en-AU"/>
                </w:rPr>
                <w:t>(ACELY1733)</w:t>
              </w:r>
            </w:hyperlink>
          </w:p>
          <w:p w:rsidR="007327A2"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 xml:space="preserve">Use comprehension strategies to </w:t>
            </w:r>
            <w:r w:rsidRPr="00AB7C14">
              <w:rPr>
                <w:rFonts w:ascii="Arial" w:hAnsi="Arial" w:cs="Arial"/>
                <w:color w:val="FF0000"/>
                <w:sz w:val="16"/>
                <w:szCs w:val="16"/>
                <w:lang w:eastAsia="en-AU"/>
              </w:rPr>
              <w:t>interpret</w:t>
            </w:r>
            <w:r w:rsidRPr="00AB7C14">
              <w:rPr>
                <w:rFonts w:ascii="Arial" w:hAnsi="Arial" w:cs="Arial"/>
                <w:sz w:val="16"/>
                <w:szCs w:val="16"/>
                <w:lang w:eastAsia="en-AU"/>
              </w:rPr>
              <w:t xml:space="preserve"> and evaluate texts by reflecting on the validity of content and the credibility of sources, including finding evidence in the text for the author’s point </w:t>
            </w:r>
            <w:hyperlink r:id="rId146" w:tgtFrame="_blank" w:history="1">
              <w:r w:rsidRPr="00AB7C14">
                <w:rPr>
                  <w:rFonts w:ascii="Arial" w:hAnsi="Arial" w:cs="Arial"/>
                  <w:sz w:val="16"/>
                  <w:szCs w:val="16"/>
                  <w:lang w:eastAsia="en-AU"/>
                </w:rPr>
                <w:t>(ACELY1734)</w:t>
              </w:r>
            </w:hyperlink>
          </w:p>
          <w:p w:rsidR="007E6541" w:rsidRPr="00AB7C14" w:rsidRDefault="007327A2" w:rsidP="00AB7C14">
            <w:pPr>
              <w:pStyle w:val="NoSpacing"/>
              <w:numPr>
                <w:ilvl w:val="0"/>
                <w:numId w:val="9"/>
              </w:numPr>
              <w:ind w:left="313"/>
              <w:rPr>
                <w:rFonts w:ascii="Arial" w:hAnsi="Arial" w:cs="Arial"/>
                <w:sz w:val="16"/>
                <w:szCs w:val="16"/>
                <w:lang w:eastAsia="en-AU"/>
              </w:rPr>
            </w:pPr>
            <w:r w:rsidRPr="00AB7C14">
              <w:rPr>
                <w:rFonts w:ascii="Arial" w:hAnsi="Arial" w:cs="Arial"/>
                <w:sz w:val="16"/>
                <w:szCs w:val="16"/>
                <w:lang w:eastAsia="en-AU"/>
              </w:rPr>
              <w:t xml:space="preserve">Explore and explain the ways authors combine different  and media in creating texts, and the impact of these choices on the </w:t>
            </w:r>
            <w:r w:rsidRPr="00AB7C14">
              <w:rPr>
                <w:rFonts w:ascii="Arial" w:hAnsi="Arial" w:cs="Arial"/>
                <w:sz w:val="16"/>
                <w:szCs w:val="16"/>
                <w:lang w:eastAsia="en-AU"/>
              </w:rPr>
              <w:lastRenderedPageBreak/>
              <w:t xml:space="preserve">viewer/listener </w:t>
            </w:r>
            <w:hyperlink r:id="rId147" w:tgtFrame="_blank" w:history="1">
              <w:r w:rsidRPr="00AB7C14">
                <w:rPr>
                  <w:rFonts w:ascii="Arial" w:hAnsi="Arial" w:cs="Arial"/>
                  <w:sz w:val="16"/>
                  <w:szCs w:val="16"/>
                  <w:lang w:eastAsia="en-AU"/>
                </w:rPr>
                <w:t>(ACELY1735)</w:t>
              </w:r>
            </w:hyperlink>
          </w:p>
        </w:tc>
        <w:tc>
          <w:tcPr>
            <w:tcW w:w="340" w:type="dxa"/>
            <w:shd w:val="clear" w:color="auto" w:fill="E6E6E6"/>
          </w:tcPr>
          <w:p w:rsidR="007E6541" w:rsidRPr="00AB7C14" w:rsidRDefault="007E6541" w:rsidP="007327A2">
            <w:pPr>
              <w:pStyle w:val="Tabletext"/>
              <w:ind w:left="-113"/>
              <w:jc w:val="center"/>
              <w:rPr>
                <w:rFonts w:cs="Arial"/>
                <w:sz w:val="16"/>
                <w:szCs w:val="16"/>
              </w:rPr>
            </w:pPr>
          </w:p>
        </w:tc>
        <w:tc>
          <w:tcPr>
            <w:tcW w:w="341" w:type="dxa"/>
          </w:tcPr>
          <w:p w:rsidR="007E6541" w:rsidRDefault="00FF7A83" w:rsidP="007327A2">
            <w:pPr>
              <w:pStyle w:val="Tabletext"/>
              <w:ind w:left="-113"/>
              <w:jc w:val="center"/>
              <w:rPr>
                <w:rFonts w:cs="Arial"/>
                <w:sz w:val="16"/>
                <w:szCs w:val="16"/>
              </w:rPr>
            </w:pPr>
            <w:r>
              <w:rPr>
                <w:rFonts w:cs="Arial"/>
                <w:sz w:val="16"/>
                <w:szCs w:val="16"/>
              </w:rPr>
              <w:t>*</w:t>
            </w: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p>
          <w:p w:rsidR="00FF7A83" w:rsidRDefault="00FF7A83"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Pr="00AB7C14" w:rsidRDefault="00DE76DF" w:rsidP="007327A2">
            <w:pPr>
              <w:pStyle w:val="Tabletext"/>
              <w:ind w:left="-113"/>
              <w:jc w:val="center"/>
              <w:rPr>
                <w:rFonts w:cs="Arial"/>
                <w:sz w:val="16"/>
                <w:szCs w:val="16"/>
              </w:rPr>
            </w:pPr>
            <w:r>
              <w:rPr>
                <w:rFonts w:cs="Arial"/>
                <w:sz w:val="16"/>
                <w:szCs w:val="16"/>
              </w:rPr>
              <w:t>*</w:t>
            </w:r>
          </w:p>
        </w:tc>
        <w:tc>
          <w:tcPr>
            <w:tcW w:w="341" w:type="dxa"/>
            <w:shd w:val="clear" w:color="auto" w:fill="E6E6E6"/>
          </w:tcPr>
          <w:p w:rsidR="007E6541"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Pr="00AB7C14" w:rsidRDefault="00DE76DF"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r>
      <w:tr w:rsidR="007E6541" w:rsidRPr="00AB7C14" w:rsidTr="008B4C59">
        <w:trPr>
          <w:trHeight w:val="9"/>
        </w:trPr>
        <w:tc>
          <w:tcPr>
            <w:tcW w:w="4533" w:type="dxa"/>
            <w:gridSpan w:val="5"/>
            <w:shd w:val="clear" w:color="auto" w:fill="CFE7E6"/>
          </w:tcPr>
          <w:p w:rsidR="007E6541" w:rsidRPr="00AB7C14" w:rsidRDefault="007E6541" w:rsidP="007327A2">
            <w:pPr>
              <w:pStyle w:val="Tablesubhead"/>
              <w:ind w:left="-113"/>
              <w:rPr>
                <w:rFonts w:cs="Arial"/>
                <w:sz w:val="16"/>
                <w:szCs w:val="16"/>
              </w:rPr>
            </w:pPr>
            <w:r w:rsidRPr="00AB7C14">
              <w:rPr>
                <w:rFonts w:cs="Arial"/>
                <w:sz w:val="16"/>
                <w:szCs w:val="16"/>
              </w:rPr>
              <w:t>Creating texts</w:t>
            </w:r>
          </w:p>
        </w:tc>
      </w:tr>
      <w:tr w:rsidR="007327A2" w:rsidRPr="00AB7C14" w:rsidTr="008B4C59">
        <w:trPr>
          <w:trHeight w:val="71"/>
        </w:trPr>
        <w:tc>
          <w:tcPr>
            <w:tcW w:w="3170" w:type="dxa"/>
          </w:tcPr>
          <w:p w:rsidR="007327A2" w:rsidRPr="00AB7C14" w:rsidRDefault="007327A2" w:rsidP="00AB7C14">
            <w:pPr>
              <w:pStyle w:val="NoSpacing"/>
              <w:numPr>
                <w:ilvl w:val="0"/>
                <w:numId w:val="10"/>
              </w:numPr>
              <w:ind w:left="313"/>
              <w:rPr>
                <w:rFonts w:ascii="Arial" w:hAnsi="Arial" w:cs="Arial"/>
                <w:sz w:val="16"/>
                <w:szCs w:val="16"/>
                <w:lang w:eastAsia="en-AU"/>
              </w:rPr>
            </w:pPr>
            <w:r w:rsidRPr="00AB7C14">
              <w:rPr>
                <w:rFonts w:ascii="Arial" w:hAnsi="Arial" w:cs="Arial"/>
                <w:sz w:val="16"/>
                <w:szCs w:val="16"/>
                <w:lang w:eastAsia="en-AU"/>
              </w:rPr>
              <w:t xml:space="preserve">Create imaginative, informative and persuasive texts that raise issues, report events and advance opinions, using deliberate language and textual choices, and including digital elements as appropriate </w:t>
            </w:r>
            <w:hyperlink r:id="rId148" w:tgtFrame="_blank" w:history="1">
              <w:r w:rsidRPr="00AB7C14">
                <w:rPr>
                  <w:rFonts w:ascii="Arial" w:hAnsi="Arial" w:cs="Arial"/>
                  <w:sz w:val="16"/>
                  <w:szCs w:val="16"/>
                  <w:lang w:eastAsia="en-AU"/>
                </w:rPr>
                <w:t>(ACELY1736)</w:t>
              </w:r>
            </w:hyperlink>
          </w:p>
          <w:p w:rsidR="007327A2" w:rsidRPr="00AB7C14" w:rsidRDefault="007327A2" w:rsidP="00AB7C14">
            <w:pPr>
              <w:pStyle w:val="NoSpacing"/>
              <w:numPr>
                <w:ilvl w:val="0"/>
                <w:numId w:val="10"/>
              </w:numPr>
              <w:ind w:left="313"/>
              <w:rPr>
                <w:rFonts w:ascii="Arial" w:hAnsi="Arial" w:cs="Arial"/>
                <w:sz w:val="16"/>
                <w:szCs w:val="16"/>
                <w:lang w:eastAsia="en-AU"/>
              </w:rPr>
            </w:pPr>
            <w:r w:rsidRPr="00AB7C14">
              <w:rPr>
                <w:rFonts w:ascii="Arial" w:hAnsi="Arial" w:cs="Arial"/>
                <w:sz w:val="16"/>
                <w:szCs w:val="16"/>
                <w:lang w:eastAsia="en-AU"/>
              </w:rPr>
              <w:t xml:space="preserve">Experiment with text structures and language to refine and clarify ideas to improve the effectiveness of students’ own texts </w:t>
            </w:r>
            <w:hyperlink r:id="rId149" w:tgtFrame="_blank" w:history="1">
              <w:r w:rsidRPr="00AB7C14">
                <w:rPr>
                  <w:rFonts w:ascii="Arial" w:hAnsi="Arial" w:cs="Arial"/>
                  <w:sz w:val="16"/>
                  <w:szCs w:val="16"/>
                  <w:lang w:eastAsia="en-AU"/>
                </w:rPr>
                <w:t>(ACELY1810)</w:t>
              </w:r>
            </w:hyperlink>
          </w:p>
          <w:p w:rsidR="007E6541" w:rsidRPr="00AB7C14" w:rsidRDefault="007327A2" w:rsidP="00AB7C14">
            <w:pPr>
              <w:pStyle w:val="NoSpacing"/>
              <w:numPr>
                <w:ilvl w:val="0"/>
                <w:numId w:val="10"/>
              </w:numPr>
              <w:ind w:left="313"/>
              <w:rPr>
                <w:rFonts w:ascii="Arial" w:hAnsi="Arial" w:cs="Arial"/>
                <w:sz w:val="16"/>
                <w:szCs w:val="16"/>
                <w:lang w:eastAsia="en-AU"/>
              </w:rPr>
            </w:pPr>
            <w:r w:rsidRPr="00AB7C14">
              <w:rPr>
                <w:rFonts w:ascii="Arial" w:hAnsi="Arial" w:cs="Arial"/>
                <w:sz w:val="16"/>
                <w:szCs w:val="16"/>
                <w:lang w:eastAsia="en-AU"/>
              </w:rPr>
              <w:t>Use a range of software, including word processing programs, to </w:t>
            </w:r>
            <w:hyperlink r:id="rId150" w:tooltip="Display the glossary entry for create" w:history="1">
              <w:r w:rsidRPr="00AB7C14">
                <w:rPr>
                  <w:rFonts w:ascii="Arial" w:hAnsi="Arial" w:cs="Arial"/>
                  <w:sz w:val="16"/>
                  <w:szCs w:val="16"/>
                  <w:lang w:eastAsia="en-AU"/>
                </w:rPr>
                <w:t>create</w:t>
              </w:r>
            </w:hyperlink>
            <w:r w:rsidRPr="00AB7C14">
              <w:rPr>
                <w:rFonts w:ascii="Arial" w:hAnsi="Arial" w:cs="Arial"/>
                <w:sz w:val="16"/>
                <w:szCs w:val="16"/>
                <w:lang w:eastAsia="en-AU"/>
              </w:rPr>
              <w:t xml:space="preserve">, edit and publish texts imaginatively </w:t>
            </w:r>
            <w:hyperlink r:id="rId151" w:tgtFrame="_blank" w:history="1">
              <w:r w:rsidRPr="00AB7C14">
                <w:rPr>
                  <w:rFonts w:ascii="Arial" w:hAnsi="Arial" w:cs="Arial"/>
                  <w:sz w:val="16"/>
                  <w:szCs w:val="16"/>
                  <w:lang w:eastAsia="en-AU"/>
                </w:rPr>
                <w:t>(ACELY1738)</w:t>
              </w:r>
            </w:hyperlink>
          </w:p>
        </w:tc>
        <w:tc>
          <w:tcPr>
            <w:tcW w:w="340" w:type="dxa"/>
            <w:shd w:val="clear" w:color="auto" w:fill="E6E6E6"/>
          </w:tcPr>
          <w:p w:rsidR="007E6541" w:rsidRPr="00AB7C14" w:rsidRDefault="008942BC" w:rsidP="007327A2">
            <w:pPr>
              <w:pStyle w:val="Tabletext"/>
              <w:ind w:left="-113"/>
              <w:jc w:val="center"/>
              <w:rPr>
                <w:rFonts w:cs="Arial"/>
                <w:sz w:val="16"/>
                <w:szCs w:val="16"/>
              </w:rPr>
            </w:pPr>
            <w:r>
              <w:rPr>
                <w:rFonts w:cs="Arial"/>
                <w:sz w:val="16"/>
                <w:szCs w:val="16"/>
              </w:rPr>
              <w:t>*</w:t>
            </w:r>
          </w:p>
        </w:tc>
        <w:tc>
          <w:tcPr>
            <w:tcW w:w="341" w:type="dxa"/>
          </w:tcPr>
          <w:p w:rsidR="007E6541" w:rsidRPr="00AB7C14" w:rsidRDefault="007E6541" w:rsidP="007327A2">
            <w:pPr>
              <w:pStyle w:val="Tabletext"/>
              <w:ind w:left="-113"/>
              <w:jc w:val="center"/>
              <w:rPr>
                <w:rFonts w:cs="Arial"/>
                <w:sz w:val="16"/>
                <w:szCs w:val="16"/>
              </w:rPr>
            </w:pPr>
          </w:p>
        </w:tc>
        <w:tc>
          <w:tcPr>
            <w:tcW w:w="341" w:type="dxa"/>
            <w:shd w:val="clear" w:color="auto" w:fill="E6E6E6"/>
          </w:tcPr>
          <w:p w:rsidR="007E6541" w:rsidRDefault="008942BC"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DE76DF" w:rsidP="007327A2">
            <w:pPr>
              <w:pStyle w:val="Tabletext"/>
              <w:ind w:left="-113"/>
              <w:jc w:val="center"/>
              <w:rPr>
                <w:rFonts w:cs="Arial"/>
                <w:sz w:val="16"/>
                <w:szCs w:val="16"/>
              </w:rPr>
            </w:pPr>
          </w:p>
          <w:p w:rsidR="00DE76DF" w:rsidRDefault="008942BC" w:rsidP="007327A2">
            <w:pPr>
              <w:pStyle w:val="Tabletext"/>
              <w:ind w:left="-113"/>
              <w:jc w:val="center"/>
              <w:rPr>
                <w:rFonts w:cs="Arial"/>
                <w:sz w:val="16"/>
                <w:szCs w:val="16"/>
              </w:rPr>
            </w:pPr>
            <w:r>
              <w:rPr>
                <w:rFonts w:cs="Arial"/>
                <w:sz w:val="16"/>
                <w:szCs w:val="16"/>
              </w:rPr>
              <w:t>*</w:t>
            </w:r>
          </w:p>
          <w:p w:rsidR="00DE76DF" w:rsidRDefault="00DE76DF" w:rsidP="007327A2">
            <w:pPr>
              <w:pStyle w:val="Tabletext"/>
              <w:ind w:left="-113"/>
              <w:jc w:val="center"/>
              <w:rPr>
                <w:rFonts w:cs="Arial"/>
                <w:sz w:val="16"/>
                <w:szCs w:val="16"/>
              </w:rPr>
            </w:pPr>
          </w:p>
          <w:p w:rsidR="00DE76DF" w:rsidRDefault="00DE76DF" w:rsidP="00DE76DF">
            <w:pPr>
              <w:pStyle w:val="Tabletext"/>
              <w:rPr>
                <w:rFonts w:cs="Arial"/>
                <w:sz w:val="16"/>
                <w:szCs w:val="16"/>
              </w:rPr>
            </w:pPr>
          </w:p>
          <w:p w:rsidR="00DE76DF" w:rsidRPr="00AB7C14" w:rsidRDefault="00DE76DF" w:rsidP="00DE76DF">
            <w:pPr>
              <w:pStyle w:val="Tabletext"/>
              <w:rPr>
                <w:rFonts w:cs="Arial"/>
                <w:sz w:val="16"/>
                <w:szCs w:val="16"/>
              </w:rPr>
            </w:pPr>
            <w:r>
              <w:rPr>
                <w:rFonts w:cs="Arial"/>
                <w:sz w:val="16"/>
                <w:szCs w:val="16"/>
              </w:rPr>
              <w:t>*</w:t>
            </w:r>
          </w:p>
        </w:tc>
        <w:tc>
          <w:tcPr>
            <w:tcW w:w="341" w:type="dxa"/>
          </w:tcPr>
          <w:p w:rsidR="007E6541" w:rsidRPr="00AB7C14" w:rsidRDefault="008942BC" w:rsidP="007327A2">
            <w:pPr>
              <w:pStyle w:val="Tabletext"/>
              <w:ind w:left="-113"/>
              <w:jc w:val="center"/>
              <w:rPr>
                <w:rFonts w:cs="Arial"/>
                <w:sz w:val="16"/>
                <w:szCs w:val="16"/>
              </w:rPr>
            </w:pPr>
            <w:r>
              <w:rPr>
                <w:rFonts w:cs="Arial"/>
                <w:sz w:val="16"/>
                <w:szCs w:val="16"/>
              </w:rPr>
              <w:t>*</w:t>
            </w:r>
          </w:p>
        </w:tc>
      </w:tr>
    </w:tbl>
    <w:p w:rsidR="007E6541" w:rsidRPr="00AB7C14" w:rsidRDefault="007E6541">
      <w:pPr>
        <w:rPr>
          <w:rFonts w:ascii="Arial" w:hAnsi="Arial" w:cs="Arial"/>
          <w:sz w:val="16"/>
          <w:szCs w:val="16"/>
        </w:rPr>
        <w:sectPr w:rsidR="007E6541" w:rsidRPr="00AB7C14" w:rsidSect="007327A2">
          <w:type w:val="continuous"/>
          <w:pgSz w:w="16838" w:h="11906" w:orient="landscape"/>
          <w:pgMar w:top="1440" w:right="1440" w:bottom="1440" w:left="1440" w:header="708" w:footer="708" w:gutter="0"/>
          <w:cols w:num="3" w:space="208"/>
          <w:docGrid w:linePitch="360"/>
        </w:sectPr>
      </w:pPr>
    </w:p>
    <w:p w:rsidR="007E6541" w:rsidRPr="00AB7C14" w:rsidRDefault="007E6541">
      <w:pPr>
        <w:rPr>
          <w:rFonts w:ascii="Arial" w:hAnsi="Arial" w:cs="Arial"/>
          <w:sz w:val="16"/>
          <w:szCs w:val="16"/>
        </w:rPr>
      </w:pPr>
    </w:p>
    <w:p w:rsidR="007E6541" w:rsidRPr="00AB7C14" w:rsidRDefault="007E6541">
      <w:pPr>
        <w:rPr>
          <w:rFonts w:ascii="Arial" w:hAnsi="Arial" w:cs="Arial"/>
          <w:sz w:val="16"/>
          <w:szCs w:val="16"/>
        </w:rPr>
      </w:pPr>
    </w:p>
    <w:sectPr w:rsidR="007E6541" w:rsidRPr="00AB7C14" w:rsidSect="007E6541">
      <w:type w:val="continuous"/>
      <w:pgSz w:w="16838" w:h="11906"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2DED" w:rsidRDefault="00FB2DED" w:rsidP="00BF1233">
      <w:pPr>
        <w:spacing w:after="0" w:line="240" w:lineRule="auto"/>
      </w:pPr>
      <w:r>
        <w:separator/>
      </w:r>
    </w:p>
  </w:endnote>
  <w:endnote w:type="continuationSeparator" w:id="0">
    <w:p w:rsidR="00FB2DED" w:rsidRDefault="00FB2DED" w:rsidP="00BF12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0587344"/>
      <w:docPartObj>
        <w:docPartGallery w:val="Page Numbers (Bottom of Page)"/>
        <w:docPartUnique/>
      </w:docPartObj>
    </w:sdtPr>
    <w:sdtContent>
      <w:p w:rsidR="00FB2DED" w:rsidRDefault="00FB2DED">
        <w:pPr>
          <w:pStyle w:val="Footer"/>
          <w:jc w:val="right"/>
        </w:pPr>
        <w:fldSimple w:instr=" PAGE   \* MERGEFORMAT ">
          <w:r w:rsidR="003356CD">
            <w:rPr>
              <w:noProof/>
            </w:rPr>
            <w:t>9</w:t>
          </w:r>
        </w:fldSimple>
      </w:p>
    </w:sdtContent>
  </w:sdt>
  <w:p w:rsidR="00FB2DED" w:rsidRDefault="00FB2D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2DED" w:rsidRDefault="00FB2DED" w:rsidP="00BF1233">
      <w:pPr>
        <w:spacing w:after="0" w:line="240" w:lineRule="auto"/>
      </w:pPr>
      <w:r>
        <w:separator/>
      </w:r>
    </w:p>
  </w:footnote>
  <w:footnote w:type="continuationSeparator" w:id="0">
    <w:p w:rsidR="00FB2DED" w:rsidRDefault="00FB2DED" w:rsidP="00BF12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84415C0"/>
    <w:multiLevelType w:val="hybridMultilevel"/>
    <w:tmpl w:val="58089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19BE3ADA"/>
    <w:multiLevelType w:val="hybridMultilevel"/>
    <w:tmpl w:val="F50EAEFC"/>
    <w:lvl w:ilvl="0" w:tplc="453EB912">
      <w:start w:val="7"/>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E431A97"/>
    <w:multiLevelType w:val="hybridMultilevel"/>
    <w:tmpl w:val="8D78D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0C77C5F"/>
    <w:multiLevelType w:val="hybridMultilevel"/>
    <w:tmpl w:val="5454A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30C0AB5"/>
    <w:multiLevelType w:val="hybridMultilevel"/>
    <w:tmpl w:val="F274F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FEC7841"/>
    <w:multiLevelType w:val="hybridMultilevel"/>
    <w:tmpl w:val="6F6AADC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7">
    <w:nsid w:val="52DB5B80"/>
    <w:multiLevelType w:val="hybridMultilevel"/>
    <w:tmpl w:val="03787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67C40BCC"/>
    <w:multiLevelType w:val="hybridMultilevel"/>
    <w:tmpl w:val="8E304AA8"/>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2">
    <w:nsid w:val="6AA46ECF"/>
    <w:multiLevelType w:val="hybridMultilevel"/>
    <w:tmpl w:val="8E74A286"/>
    <w:lvl w:ilvl="0" w:tplc="0C090001">
      <w:start w:val="1"/>
      <w:numFmt w:val="bullet"/>
      <w:lvlText w:val=""/>
      <w:lvlJc w:val="left"/>
      <w:pPr>
        <w:ind w:left="607" w:hanging="360"/>
      </w:pPr>
      <w:rPr>
        <w:rFonts w:ascii="Symbol" w:hAnsi="Symbol" w:hint="default"/>
      </w:rPr>
    </w:lvl>
    <w:lvl w:ilvl="1" w:tplc="0C090003" w:tentative="1">
      <w:start w:val="1"/>
      <w:numFmt w:val="bullet"/>
      <w:lvlText w:val="o"/>
      <w:lvlJc w:val="left"/>
      <w:pPr>
        <w:ind w:left="1327" w:hanging="360"/>
      </w:pPr>
      <w:rPr>
        <w:rFonts w:ascii="Courier New" w:hAnsi="Courier New" w:cs="Courier New" w:hint="default"/>
      </w:rPr>
    </w:lvl>
    <w:lvl w:ilvl="2" w:tplc="0C090005" w:tentative="1">
      <w:start w:val="1"/>
      <w:numFmt w:val="bullet"/>
      <w:lvlText w:val=""/>
      <w:lvlJc w:val="left"/>
      <w:pPr>
        <w:ind w:left="2047" w:hanging="360"/>
      </w:pPr>
      <w:rPr>
        <w:rFonts w:ascii="Wingdings" w:hAnsi="Wingdings" w:hint="default"/>
      </w:rPr>
    </w:lvl>
    <w:lvl w:ilvl="3" w:tplc="0C090001" w:tentative="1">
      <w:start w:val="1"/>
      <w:numFmt w:val="bullet"/>
      <w:lvlText w:val=""/>
      <w:lvlJc w:val="left"/>
      <w:pPr>
        <w:ind w:left="2767" w:hanging="360"/>
      </w:pPr>
      <w:rPr>
        <w:rFonts w:ascii="Symbol" w:hAnsi="Symbol" w:hint="default"/>
      </w:rPr>
    </w:lvl>
    <w:lvl w:ilvl="4" w:tplc="0C090003" w:tentative="1">
      <w:start w:val="1"/>
      <w:numFmt w:val="bullet"/>
      <w:lvlText w:val="o"/>
      <w:lvlJc w:val="left"/>
      <w:pPr>
        <w:ind w:left="3487" w:hanging="360"/>
      </w:pPr>
      <w:rPr>
        <w:rFonts w:ascii="Courier New" w:hAnsi="Courier New" w:cs="Courier New" w:hint="default"/>
      </w:rPr>
    </w:lvl>
    <w:lvl w:ilvl="5" w:tplc="0C090005" w:tentative="1">
      <w:start w:val="1"/>
      <w:numFmt w:val="bullet"/>
      <w:lvlText w:val=""/>
      <w:lvlJc w:val="left"/>
      <w:pPr>
        <w:ind w:left="4207" w:hanging="360"/>
      </w:pPr>
      <w:rPr>
        <w:rFonts w:ascii="Wingdings" w:hAnsi="Wingdings" w:hint="default"/>
      </w:rPr>
    </w:lvl>
    <w:lvl w:ilvl="6" w:tplc="0C090001" w:tentative="1">
      <w:start w:val="1"/>
      <w:numFmt w:val="bullet"/>
      <w:lvlText w:val=""/>
      <w:lvlJc w:val="left"/>
      <w:pPr>
        <w:ind w:left="4927" w:hanging="360"/>
      </w:pPr>
      <w:rPr>
        <w:rFonts w:ascii="Symbol" w:hAnsi="Symbol" w:hint="default"/>
      </w:rPr>
    </w:lvl>
    <w:lvl w:ilvl="7" w:tplc="0C090003" w:tentative="1">
      <w:start w:val="1"/>
      <w:numFmt w:val="bullet"/>
      <w:lvlText w:val="o"/>
      <w:lvlJc w:val="left"/>
      <w:pPr>
        <w:ind w:left="5647" w:hanging="360"/>
      </w:pPr>
      <w:rPr>
        <w:rFonts w:ascii="Courier New" w:hAnsi="Courier New" w:cs="Courier New" w:hint="default"/>
      </w:rPr>
    </w:lvl>
    <w:lvl w:ilvl="8" w:tplc="0C090005" w:tentative="1">
      <w:start w:val="1"/>
      <w:numFmt w:val="bullet"/>
      <w:lvlText w:val=""/>
      <w:lvlJc w:val="left"/>
      <w:pPr>
        <w:ind w:left="6367" w:hanging="360"/>
      </w:pPr>
      <w:rPr>
        <w:rFonts w:ascii="Wingdings" w:hAnsi="Wingdings" w:hint="default"/>
      </w:rPr>
    </w:lvl>
  </w:abstractNum>
  <w:abstractNum w:abstractNumId="13">
    <w:nsid w:val="70705916"/>
    <w:multiLevelType w:val="hybridMultilevel"/>
    <w:tmpl w:val="D92C1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59B1324"/>
    <w:multiLevelType w:val="hybridMultilevel"/>
    <w:tmpl w:val="161A2D7A"/>
    <w:lvl w:ilvl="0" w:tplc="0C090001">
      <w:start w:val="1"/>
      <w:numFmt w:val="bullet"/>
      <w:lvlText w:val=""/>
      <w:lvlJc w:val="left"/>
      <w:pPr>
        <w:ind w:left="749" w:hanging="360"/>
      </w:pPr>
      <w:rPr>
        <w:rFonts w:ascii="Symbol" w:hAnsi="Symbol" w:hint="default"/>
      </w:rPr>
    </w:lvl>
    <w:lvl w:ilvl="1" w:tplc="0C090003" w:tentative="1">
      <w:start w:val="1"/>
      <w:numFmt w:val="bullet"/>
      <w:lvlText w:val="o"/>
      <w:lvlJc w:val="left"/>
      <w:pPr>
        <w:ind w:left="1469" w:hanging="360"/>
      </w:pPr>
      <w:rPr>
        <w:rFonts w:ascii="Courier New" w:hAnsi="Courier New" w:cs="Courier New" w:hint="default"/>
      </w:rPr>
    </w:lvl>
    <w:lvl w:ilvl="2" w:tplc="0C090005" w:tentative="1">
      <w:start w:val="1"/>
      <w:numFmt w:val="bullet"/>
      <w:lvlText w:val=""/>
      <w:lvlJc w:val="left"/>
      <w:pPr>
        <w:ind w:left="2189" w:hanging="360"/>
      </w:pPr>
      <w:rPr>
        <w:rFonts w:ascii="Wingdings" w:hAnsi="Wingdings" w:hint="default"/>
      </w:rPr>
    </w:lvl>
    <w:lvl w:ilvl="3" w:tplc="0C090001" w:tentative="1">
      <w:start w:val="1"/>
      <w:numFmt w:val="bullet"/>
      <w:lvlText w:val=""/>
      <w:lvlJc w:val="left"/>
      <w:pPr>
        <w:ind w:left="2909" w:hanging="360"/>
      </w:pPr>
      <w:rPr>
        <w:rFonts w:ascii="Symbol" w:hAnsi="Symbol" w:hint="default"/>
      </w:rPr>
    </w:lvl>
    <w:lvl w:ilvl="4" w:tplc="0C090003" w:tentative="1">
      <w:start w:val="1"/>
      <w:numFmt w:val="bullet"/>
      <w:lvlText w:val="o"/>
      <w:lvlJc w:val="left"/>
      <w:pPr>
        <w:ind w:left="3629" w:hanging="360"/>
      </w:pPr>
      <w:rPr>
        <w:rFonts w:ascii="Courier New" w:hAnsi="Courier New" w:cs="Courier New" w:hint="default"/>
      </w:rPr>
    </w:lvl>
    <w:lvl w:ilvl="5" w:tplc="0C090005" w:tentative="1">
      <w:start w:val="1"/>
      <w:numFmt w:val="bullet"/>
      <w:lvlText w:val=""/>
      <w:lvlJc w:val="left"/>
      <w:pPr>
        <w:ind w:left="4349" w:hanging="360"/>
      </w:pPr>
      <w:rPr>
        <w:rFonts w:ascii="Wingdings" w:hAnsi="Wingdings" w:hint="default"/>
      </w:rPr>
    </w:lvl>
    <w:lvl w:ilvl="6" w:tplc="0C090001" w:tentative="1">
      <w:start w:val="1"/>
      <w:numFmt w:val="bullet"/>
      <w:lvlText w:val=""/>
      <w:lvlJc w:val="left"/>
      <w:pPr>
        <w:ind w:left="5069" w:hanging="360"/>
      </w:pPr>
      <w:rPr>
        <w:rFonts w:ascii="Symbol" w:hAnsi="Symbol" w:hint="default"/>
      </w:rPr>
    </w:lvl>
    <w:lvl w:ilvl="7" w:tplc="0C090003" w:tentative="1">
      <w:start w:val="1"/>
      <w:numFmt w:val="bullet"/>
      <w:lvlText w:val="o"/>
      <w:lvlJc w:val="left"/>
      <w:pPr>
        <w:ind w:left="5789" w:hanging="360"/>
      </w:pPr>
      <w:rPr>
        <w:rFonts w:ascii="Courier New" w:hAnsi="Courier New" w:cs="Courier New" w:hint="default"/>
      </w:rPr>
    </w:lvl>
    <w:lvl w:ilvl="8" w:tplc="0C090005" w:tentative="1">
      <w:start w:val="1"/>
      <w:numFmt w:val="bullet"/>
      <w:lvlText w:val=""/>
      <w:lvlJc w:val="left"/>
      <w:pPr>
        <w:ind w:left="6509" w:hanging="360"/>
      </w:pPr>
      <w:rPr>
        <w:rFonts w:ascii="Wingdings" w:hAnsi="Wingdings" w:hint="default"/>
      </w:rPr>
    </w:lvl>
  </w:abstractNum>
  <w:abstractNum w:abstractNumId="15">
    <w:nsid w:val="787151ED"/>
    <w:multiLevelType w:val="hybridMultilevel"/>
    <w:tmpl w:val="23A23ED2"/>
    <w:lvl w:ilvl="0" w:tplc="5BC02C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8A5567"/>
    <w:multiLevelType w:val="hybridMultilevel"/>
    <w:tmpl w:val="43103B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7C82519C"/>
    <w:multiLevelType w:val="hybridMultilevel"/>
    <w:tmpl w:val="10A6F91E"/>
    <w:lvl w:ilvl="0" w:tplc="2A520376">
      <w:start w:val="1"/>
      <w:numFmt w:val="upperLetter"/>
      <w:lvlText w:val="%1)"/>
      <w:lvlJc w:val="left"/>
      <w:pPr>
        <w:ind w:left="678" w:hanging="360"/>
      </w:pPr>
      <w:rPr>
        <w:rFonts w:hint="default"/>
      </w:rPr>
    </w:lvl>
    <w:lvl w:ilvl="1" w:tplc="0C090019" w:tentative="1">
      <w:start w:val="1"/>
      <w:numFmt w:val="lowerLetter"/>
      <w:lvlText w:val="%2."/>
      <w:lvlJc w:val="left"/>
      <w:pPr>
        <w:ind w:left="1398" w:hanging="360"/>
      </w:pPr>
    </w:lvl>
    <w:lvl w:ilvl="2" w:tplc="0C09001B" w:tentative="1">
      <w:start w:val="1"/>
      <w:numFmt w:val="lowerRoman"/>
      <w:lvlText w:val="%3."/>
      <w:lvlJc w:val="right"/>
      <w:pPr>
        <w:ind w:left="2118" w:hanging="180"/>
      </w:pPr>
    </w:lvl>
    <w:lvl w:ilvl="3" w:tplc="0C09000F" w:tentative="1">
      <w:start w:val="1"/>
      <w:numFmt w:val="decimal"/>
      <w:lvlText w:val="%4."/>
      <w:lvlJc w:val="left"/>
      <w:pPr>
        <w:ind w:left="2838" w:hanging="360"/>
      </w:pPr>
    </w:lvl>
    <w:lvl w:ilvl="4" w:tplc="0C090019" w:tentative="1">
      <w:start w:val="1"/>
      <w:numFmt w:val="lowerLetter"/>
      <w:lvlText w:val="%5."/>
      <w:lvlJc w:val="left"/>
      <w:pPr>
        <w:ind w:left="3558" w:hanging="360"/>
      </w:pPr>
    </w:lvl>
    <w:lvl w:ilvl="5" w:tplc="0C09001B" w:tentative="1">
      <w:start w:val="1"/>
      <w:numFmt w:val="lowerRoman"/>
      <w:lvlText w:val="%6."/>
      <w:lvlJc w:val="right"/>
      <w:pPr>
        <w:ind w:left="4278" w:hanging="180"/>
      </w:pPr>
    </w:lvl>
    <w:lvl w:ilvl="6" w:tplc="0C09000F" w:tentative="1">
      <w:start w:val="1"/>
      <w:numFmt w:val="decimal"/>
      <w:lvlText w:val="%7."/>
      <w:lvlJc w:val="left"/>
      <w:pPr>
        <w:ind w:left="4998" w:hanging="360"/>
      </w:pPr>
    </w:lvl>
    <w:lvl w:ilvl="7" w:tplc="0C090019" w:tentative="1">
      <w:start w:val="1"/>
      <w:numFmt w:val="lowerLetter"/>
      <w:lvlText w:val="%8."/>
      <w:lvlJc w:val="left"/>
      <w:pPr>
        <w:ind w:left="5718" w:hanging="360"/>
      </w:pPr>
    </w:lvl>
    <w:lvl w:ilvl="8" w:tplc="0C09001B" w:tentative="1">
      <w:start w:val="1"/>
      <w:numFmt w:val="lowerRoman"/>
      <w:lvlText w:val="%9."/>
      <w:lvlJc w:val="right"/>
      <w:pPr>
        <w:ind w:left="6438" w:hanging="180"/>
      </w:pPr>
    </w:lvl>
  </w:abstractNum>
  <w:num w:numId="1">
    <w:abstractNumId w:val="4"/>
  </w:num>
  <w:num w:numId="2">
    <w:abstractNumId w:val="14"/>
  </w:num>
  <w:num w:numId="3">
    <w:abstractNumId w:val="1"/>
  </w:num>
  <w:num w:numId="4">
    <w:abstractNumId w:val="7"/>
  </w:num>
  <w:num w:numId="5">
    <w:abstractNumId w:val="5"/>
  </w:num>
  <w:num w:numId="6">
    <w:abstractNumId w:val="16"/>
  </w:num>
  <w:num w:numId="7">
    <w:abstractNumId w:val="3"/>
  </w:num>
  <w:num w:numId="8">
    <w:abstractNumId w:val="11"/>
  </w:num>
  <w:num w:numId="9">
    <w:abstractNumId w:val="6"/>
  </w:num>
  <w:num w:numId="10">
    <w:abstractNumId w:val="12"/>
  </w:num>
  <w:num w:numId="11">
    <w:abstractNumId w:val="8"/>
  </w:num>
  <w:num w:numId="12">
    <w:abstractNumId w:val="15"/>
  </w:num>
  <w:num w:numId="13">
    <w:abstractNumId w:val="13"/>
  </w:num>
  <w:num w:numId="14">
    <w:abstractNumId w:val="17"/>
  </w:num>
  <w:num w:numId="15">
    <w:abstractNumId w:val="9"/>
  </w:num>
  <w:num w:numId="16">
    <w:abstractNumId w:val="10"/>
  </w:num>
  <w:num w:numId="17">
    <w:abstractNumId w:val="0"/>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footnotePr>
    <w:footnote w:id="-1"/>
    <w:footnote w:id="0"/>
  </w:footnotePr>
  <w:endnotePr>
    <w:endnote w:id="-1"/>
    <w:endnote w:id="0"/>
  </w:endnotePr>
  <w:compat/>
  <w:rsids>
    <w:rsidRoot w:val="009B4F04"/>
    <w:rsid w:val="000E34E9"/>
    <w:rsid w:val="0010536D"/>
    <w:rsid w:val="0013114E"/>
    <w:rsid w:val="00153A96"/>
    <w:rsid w:val="00196855"/>
    <w:rsid w:val="001C347E"/>
    <w:rsid w:val="002578C6"/>
    <w:rsid w:val="002A3075"/>
    <w:rsid w:val="003022C4"/>
    <w:rsid w:val="00334836"/>
    <w:rsid w:val="003356CD"/>
    <w:rsid w:val="003535F5"/>
    <w:rsid w:val="0035590A"/>
    <w:rsid w:val="00370D6F"/>
    <w:rsid w:val="0037512C"/>
    <w:rsid w:val="003E0A8B"/>
    <w:rsid w:val="004F5738"/>
    <w:rsid w:val="00502C61"/>
    <w:rsid w:val="00527CA6"/>
    <w:rsid w:val="005B1004"/>
    <w:rsid w:val="005E1895"/>
    <w:rsid w:val="006D0386"/>
    <w:rsid w:val="006E0AA6"/>
    <w:rsid w:val="006E3D61"/>
    <w:rsid w:val="006E7A42"/>
    <w:rsid w:val="007327A2"/>
    <w:rsid w:val="00771FAF"/>
    <w:rsid w:val="007C5115"/>
    <w:rsid w:val="007E6541"/>
    <w:rsid w:val="008942BC"/>
    <w:rsid w:val="008B4C59"/>
    <w:rsid w:val="009077AC"/>
    <w:rsid w:val="00971DC6"/>
    <w:rsid w:val="00980729"/>
    <w:rsid w:val="009927FD"/>
    <w:rsid w:val="009B4F04"/>
    <w:rsid w:val="00A16B9C"/>
    <w:rsid w:val="00AA42E9"/>
    <w:rsid w:val="00AB7C14"/>
    <w:rsid w:val="00BD1A3A"/>
    <w:rsid w:val="00BF1233"/>
    <w:rsid w:val="00BF4AD1"/>
    <w:rsid w:val="00C01D5B"/>
    <w:rsid w:val="00C33CA9"/>
    <w:rsid w:val="00D57068"/>
    <w:rsid w:val="00D97A3D"/>
    <w:rsid w:val="00DC446A"/>
    <w:rsid w:val="00DD6458"/>
    <w:rsid w:val="00DE76DF"/>
    <w:rsid w:val="00EB2C58"/>
    <w:rsid w:val="00F17396"/>
    <w:rsid w:val="00F4673D"/>
    <w:rsid w:val="00FB2DED"/>
    <w:rsid w:val="00FF7A8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1FAF"/>
  </w:style>
  <w:style w:type="paragraph" w:styleId="Heading2">
    <w:name w:val="heading 2"/>
    <w:basedOn w:val="Normal"/>
    <w:next w:val="Normal"/>
    <w:link w:val="Heading2Char1"/>
    <w:uiPriority w:val="99"/>
    <w:qFormat/>
    <w:rsid w:val="009B4F04"/>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9B4F04"/>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9B4F04"/>
    <w:rPr>
      <w:rFonts w:ascii="Arial" w:eastAsia="SimSun" w:hAnsi="Arial" w:cs="Arial"/>
      <w:b/>
      <w:bCs/>
      <w:iCs/>
      <w:color w:val="00948D"/>
      <w:sz w:val="32"/>
      <w:szCs w:val="28"/>
      <w:lang w:eastAsia="zh-CN"/>
    </w:rPr>
  </w:style>
  <w:style w:type="table" w:styleId="TableGrid">
    <w:name w:val="Table Grid"/>
    <w:basedOn w:val="TableNormal"/>
    <w:uiPriority w:val="39"/>
    <w:rsid w:val="009B4F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rsid w:val="009B4F04"/>
    <w:pPr>
      <w:spacing w:before="40" w:after="40" w:line="220" w:lineRule="atLeast"/>
    </w:pPr>
    <w:rPr>
      <w:rFonts w:ascii="Arial" w:eastAsia="Times New Roman" w:hAnsi="Arial" w:cs="Times New Roman"/>
      <w:b/>
      <w:sz w:val="20"/>
      <w:szCs w:val="20"/>
    </w:rPr>
  </w:style>
  <w:style w:type="character" w:customStyle="1" w:styleId="TabletextCharChar">
    <w:name w:val="Table text Char Char"/>
    <w:link w:val="Tabletext"/>
    <w:locked/>
    <w:rsid w:val="009B4F04"/>
    <w:rPr>
      <w:rFonts w:ascii="Arial" w:hAnsi="Arial"/>
    </w:rPr>
  </w:style>
  <w:style w:type="paragraph" w:customStyle="1" w:styleId="Tabletext">
    <w:name w:val="Table text"/>
    <w:link w:val="TabletextCharChar"/>
    <w:rsid w:val="009B4F04"/>
    <w:pPr>
      <w:spacing w:before="40" w:after="40" w:line="220" w:lineRule="atLeast"/>
    </w:pPr>
    <w:rPr>
      <w:rFonts w:ascii="Arial" w:hAnsi="Arial"/>
    </w:rPr>
  </w:style>
  <w:style w:type="paragraph" w:customStyle="1" w:styleId="smallspace">
    <w:name w:val="small space"/>
    <w:basedOn w:val="Normal"/>
    <w:rsid w:val="009B4F04"/>
    <w:pPr>
      <w:spacing w:after="0" w:line="240" w:lineRule="auto"/>
    </w:pPr>
    <w:rPr>
      <w:rFonts w:ascii="Arial" w:eastAsia="Times New Roman" w:hAnsi="Arial" w:cs="Times New Roman"/>
      <w:sz w:val="2"/>
      <w:szCs w:val="2"/>
    </w:rPr>
  </w:style>
  <w:style w:type="paragraph" w:customStyle="1" w:styleId="BodyHeading">
    <w:name w:val="Body_Heading"/>
    <w:basedOn w:val="NormalWeb"/>
    <w:link w:val="BodyHeadingChar"/>
    <w:qFormat/>
    <w:rsid w:val="00370D6F"/>
    <w:pPr>
      <w:framePr w:hSpace="180" w:wrap="around" w:vAnchor="text" w:hAnchor="margin" w:y="-314"/>
      <w:spacing w:before="240" w:after="120" w:line="240" w:lineRule="auto"/>
    </w:pPr>
    <w:rPr>
      <w:rFonts w:ascii="Arial Narrow" w:eastAsia="Times New Roman" w:hAnsi="Arial Narrow" w:cs="Arial"/>
      <w:b/>
      <w:caps/>
      <w:color w:val="00B5D1"/>
      <w:sz w:val="28"/>
      <w:szCs w:val="32"/>
      <w:lang w:eastAsia="en-AU"/>
    </w:rPr>
  </w:style>
  <w:style w:type="character" w:customStyle="1" w:styleId="BodyHeadingChar">
    <w:name w:val="Body_Heading Char"/>
    <w:basedOn w:val="DefaultParagraphFont"/>
    <w:link w:val="BodyHeading"/>
    <w:rsid w:val="00370D6F"/>
    <w:rPr>
      <w:rFonts w:ascii="Arial Narrow" w:eastAsia="Times New Roman" w:hAnsi="Arial Narrow" w:cs="Arial"/>
      <w:b/>
      <w:caps/>
      <w:color w:val="00B5D1"/>
      <w:sz w:val="28"/>
      <w:szCs w:val="32"/>
      <w:lang w:eastAsia="en-AU"/>
    </w:rPr>
  </w:style>
  <w:style w:type="paragraph" w:styleId="NormalWeb">
    <w:name w:val="Normal (Web)"/>
    <w:basedOn w:val="Normal"/>
    <w:uiPriority w:val="99"/>
    <w:semiHidden/>
    <w:unhideWhenUsed/>
    <w:rsid w:val="00370D6F"/>
    <w:rPr>
      <w:rFonts w:ascii="Times New Roman" w:hAnsi="Times New Roman" w:cs="Times New Roman"/>
      <w:sz w:val="24"/>
      <w:szCs w:val="24"/>
    </w:rPr>
  </w:style>
  <w:style w:type="character" w:styleId="Hyperlink">
    <w:name w:val="Hyperlink"/>
    <w:basedOn w:val="DefaultParagraphFont"/>
    <w:uiPriority w:val="99"/>
    <w:semiHidden/>
    <w:unhideWhenUsed/>
    <w:rsid w:val="00370D6F"/>
    <w:rPr>
      <w:color w:val="0000FF"/>
      <w:u w:val="single"/>
    </w:rPr>
  </w:style>
  <w:style w:type="paragraph" w:styleId="NoSpacing">
    <w:name w:val="No Spacing"/>
    <w:uiPriority w:val="1"/>
    <w:qFormat/>
    <w:rsid w:val="00BD1A3A"/>
    <w:pPr>
      <w:spacing w:after="0" w:line="240" w:lineRule="auto"/>
    </w:pPr>
  </w:style>
  <w:style w:type="paragraph" w:styleId="ListParagraph">
    <w:name w:val="List Paragraph"/>
    <w:basedOn w:val="Normal"/>
    <w:uiPriority w:val="34"/>
    <w:qFormat/>
    <w:rsid w:val="00F4673D"/>
    <w:pPr>
      <w:spacing w:after="0" w:line="240" w:lineRule="auto"/>
      <w:ind w:left="720"/>
      <w:contextualSpacing/>
    </w:pPr>
    <w:rPr>
      <w:rFonts w:ascii="Times New Roman" w:eastAsia="Times New Roman" w:hAnsi="Times New Roman" w:cs="Times New Roman"/>
      <w:sz w:val="24"/>
      <w:szCs w:val="24"/>
      <w:lang w:eastAsia="en-AU"/>
    </w:rPr>
  </w:style>
  <w:style w:type="paragraph" w:styleId="Header">
    <w:name w:val="header"/>
    <w:basedOn w:val="Normal"/>
    <w:link w:val="HeaderChar"/>
    <w:uiPriority w:val="99"/>
    <w:semiHidden/>
    <w:unhideWhenUsed/>
    <w:rsid w:val="00BF123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F1233"/>
  </w:style>
  <w:style w:type="paragraph" w:styleId="Footer">
    <w:name w:val="footer"/>
    <w:basedOn w:val="Normal"/>
    <w:link w:val="FooterChar"/>
    <w:uiPriority w:val="99"/>
    <w:unhideWhenUsed/>
    <w:rsid w:val="00BF12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233"/>
  </w:style>
</w:styles>
</file>

<file path=word/webSettings.xml><?xml version="1.0" encoding="utf-8"?>
<w:webSettings xmlns:r="http://schemas.openxmlformats.org/officeDocument/2006/relationships" xmlns:w="http://schemas.openxmlformats.org/wordprocessingml/2006/main">
  <w:divs>
    <w:div w:id="108445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k10outline.scsa.wa.edu.au/home/p-10-curriculum/codes/english/year-8/acela1809" TargetMode="External"/><Relationship Id="rId117" Type="http://schemas.openxmlformats.org/officeDocument/2006/relationships/hyperlink" Target="http://k10outline.scsa.wa.edu.au/home/p-10-curriculum/codes/english/year-8/acela1547" TargetMode="External"/><Relationship Id="rId21" Type="http://schemas.openxmlformats.org/officeDocument/2006/relationships/hyperlink" Target="http://k10outline.scsa.wa.edu.au/home/p-10-curriculum/codes/english/year-8/acela1766" TargetMode="External"/><Relationship Id="rId42" Type="http://schemas.openxmlformats.org/officeDocument/2006/relationships/hyperlink" Target="http://k10outline.scsa.wa.edu.au/home/p-10-curriculum/curriculum-browser/english-v8/overview/glossary/aesthetic" TargetMode="External"/><Relationship Id="rId47" Type="http://schemas.openxmlformats.org/officeDocument/2006/relationships/hyperlink" Target="http://k10outline.scsa.wa.edu.au/home/p-10-curriculum/curriculum-browser/english-v8/overview/glossary/text" TargetMode="External"/><Relationship Id="rId63" Type="http://schemas.openxmlformats.org/officeDocument/2006/relationships/hyperlink" Target="http://k10outline.scsa.wa.edu.au/home/p-10-curriculum/codes/english/year-8/acela1543" TargetMode="External"/><Relationship Id="rId68" Type="http://schemas.openxmlformats.org/officeDocument/2006/relationships/hyperlink" Target="http://k10outline.scsa.wa.edu.au/home/p-10-curriculum/codes/english/year-8/acely1810" TargetMode="External"/><Relationship Id="rId84" Type="http://schemas.openxmlformats.org/officeDocument/2006/relationships/hyperlink" Target="http://k10outline.scsa.wa.edu.au/home/p-10-curriculum/codes/english/year-8/acely1730" TargetMode="External"/><Relationship Id="rId89" Type="http://schemas.openxmlformats.org/officeDocument/2006/relationships/hyperlink" Target="http://k10outline.scsa.wa.edu.au/home/p-10-curriculum/codes/english/year-8/acela1542" TargetMode="External"/><Relationship Id="rId112" Type="http://schemas.openxmlformats.org/officeDocument/2006/relationships/hyperlink" Target="http://k10outline.scsa.wa.edu.au/home/p-10-curriculum/curriculum-browser/english-v8/overview/glossary/clause" TargetMode="External"/><Relationship Id="rId133" Type="http://schemas.openxmlformats.org/officeDocument/2006/relationships/hyperlink" Target="http://k10outline.scsa.wa.edu.au/home/p-10-curriculum/codes/english/year-8/acelt1768" TargetMode="External"/><Relationship Id="rId138" Type="http://schemas.openxmlformats.org/officeDocument/2006/relationships/hyperlink" Target="http://k10outline.scsa.wa.edu.au/home/p-10-curriculum/codes/english/year-8/acely1731" TargetMode="External"/><Relationship Id="rId16" Type="http://schemas.openxmlformats.org/officeDocument/2006/relationships/hyperlink" Target="https://k10outline.scsa.wa.edu.au/home/p-10-curriculum/curriculum-browser/english/overview/glossary/create" TargetMode="External"/><Relationship Id="rId107" Type="http://schemas.openxmlformats.org/officeDocument/2006/relationships/hyperlink" Target="http://k10outline.scsa.wa.edu.au/home/p-10-curriculum/curriculum-browser/english-v8/overview/glossary/text" TargetMode="External"/><Relationship Id="rId11" Type="http://schemas.openxmlformats.org/officeDocument/2006/relationships/hyperlink" Target="https://k10outline.scsa.wa.edu.au/home/p-10-curriculum/curriculum-browser/english/overview/glossary/media-texts" TargetMode="External"/><Relationship Id="rId32" Type="http://schemas.openxmlformats.org/officeDocument/2006/relationships/hyperlink" Target="http://k10outline.scsa.wa.edu.au/home/p-10-curriculum/codes/english/year-8/acelt1806" TargetMode="External"/><Relationship Id="rId37" Type="http://schemas.openxmlformats.org/officeDocument/2006/relationships/hyperlink" Target="http://k10outline.scsa.wa.edu.au/home/p-10-curriculum/codes/english/year-8/acelt1768" TargetMode="External"/><Relationship Id="rId53" Type="http://schemas.openxmlformats.org/officeDocument/2006/relationships/hyperlink" Target="http://k10outline.scsa.wa.edu.au/home/p-10-curriculum/curriculum-browser/english-v8/overview/glossary/clause" TargetMode="External"/><Relationship Id="rId58" Type="http://schemas.openxmlformats.org/officeDocument/2006/relationships/hyperlink" Target="http://k10outline.scsa.wa.edu.au/home/p-10-curriculum/curriculum-browser/english-v8/overview/glossary/text" TargetMode="External"/><Relationship Id="rId74" Type="http://schemas.openxmlformats.org/officeDocument/2006/relationships/hyperlink" Target="http://k10outline.scsa.wa.edu.au/home/p-10-curriculum/codes/english/year-8/acelt" TargetMode="External"/><Relationship Id="rId79" Type="http://schemas.openxmlformats.org/officeDocument/2006/relationships/hyperlink" Target="http://k10outline.scsa.wa.edu.au/home/p-10-curriculum/codes/english/year-8/acely1732" TargetMode="External"/><Relationship Id="rId102" Type="http://schemas.openxmlformats.org/officeDocument/2006/relationships/hyperlink" Target="http://k10outline.scsa.wa.edu.au/home/p-10-curriculum/curriculum-browser/english-v8/overview/glossary/cohesion" TargetMode="External"/><Relationship Id="rId123" Type="http://schemas.openxmlformats.org/officeDocument/2006/relationships/hyperlink" Target="http://k10outline.scsa.wa.edu.au/home/p-10-curriculum/codes/english/year-8/acelt1807" TargetMode="External"/><Relationship Id="rId128" Type="http://schemas.openxmlformats.org/officeDocument/2006/relationships/hyperlink" Target="http://k10outline.scsa.wa.edu.au/home/p-10-curriculum/codes/english/year-8/acelt1767" TargetMode="External"/><Relationship Id="rId144" Type="http://schemas.openxmlformats.org/officeDocument/2006/relationships/hyperlink" Target="http://k10outline.scsa.wa.edu.au/home/p-10-curriculum/curriculum-browser/english-v8/overview/glossary/language-features" TargetMode="External"/><Relationship Id="rId149" Type="http://schemas.openxmlformats.org/officeDocument/2006/relationships/hyperlink" Target="http://k10outline.scsa.wa.edu.au/home/p-10-curriculum/codes/english/year-8/acely1810" TargetMode="External"/><Relationship Id="rId5" Type="http://schemas.openxmlformats.org/officeDocument/2006/relationships/footnotes" Target="footnotes.xml"/><Relationship Id="rId90" Type="http://schemas.openxmlformats.org/officeDocument/2006/relationships/hyperlink" Target="http://k10outline.scsa.wa.edu.au/home/p-10-curriculum/codes/english/year-8/acelt1630" TargetMode="External"/><Relationship Id="rId95" Type="http://schemas.openxmlformats.org/officeDocument/2006/relationships/hyperlink" Target="http://k10outline.scsa.wa.edu.au/home/p-10-curriculum/codes/english/year-8/acela1542" TargetMode="External"/><Relationship Id="rId22" Type="http://schemas.openxmlformats.org/officeDocument/2006/relationships/hyperlink" Target="http://k10outline.scsa.wa.edu.au/home/p-10-curriculum/curriculum-browser/english-v8/overview/glossary/cohesion" TargetMode="External"/><Relationship Id="rId27" Type="http://schemas.openxmlformats.org/officeDocument/2006/relationships/hyperlink" Target="http://k10outline.scsa.wa.edu.au/home/p-10-curriculum/codes/english/year-8/acela1544" TargetMode="External"/><Relationship Id="rId43" Type="http://schemas.openxmlformats.org/officeDocument/2006/relationships/hyperlink" Target="http://k10outline.scsa.wa.edu.au/home/p-10-curriculum/codes/english/year-8/acelt1629" TargetMode="External"/><Relationship Id="rId48" Type="http://schemas.openxmlformats.org/officeDocument/2006/relationships/hyperlink" Target="http://k10outline.scsa.wa.edu.au/home/p-10-curriculum/codes/english/year-8/acely1732" TargetMode="External"/><Relationship Id="rId64" Type="http://schemas.openxmlformats.org/officeDocument/2006/relationships/hyperlink" Target="http://k10outline.scsa.wa.edu.au/home/p-10-curriculum/codes/english/year-8/acela1541" TargetMode="External"/><Relationship Id="rId69" Type="http://schemas.openxmlformats.org/officeDocument/2006/relationships/hyperlink" Target="http://k10outline.scsa.wa.edu.au/home/p-10-curriculum/curriculum-browser/english-v8/overview/glossary/create" TargetMode="External"/><Relationship Id="rId113" Type="http://schemas.openxmlformats.org/officeDocument/2006/relationships/hyperlink" Target="http://k10outline.scsa.wa.edu.au/home/p-10-curriculum/codes/english/year-8/acela1545" TargetMode="External"/><Relationship Id="rId118" Type="http://schemas.openxmlformats.org/officeDocument/2006/relationships/hyperlink" Target="http://k10outline.scsa.wa.edu.au/home/p-10-curriculum/codes/english/year-8/acela1549" TargetMode="External"/><Relationship Id="rId134" Type="http://schemas.openxmlformats.org/officeDocument/2006/relationships/hyperlink" Target="http://k10outline.scsa.wa.edu.au/home/p-10-curriculum/codes/english/year-8/acely1729" TargetMode="External"/><Relationship Id="rId139" Type="http://schemas.openxmlformats.org/officeDocument/2006/relationships/hyperlink" Target="http://k10outline.scsa.wa.edu.au/home/p-10-curriculum/curriculum-browser/english-v8/overview/glossary/text" TargetMode="External"/><Relationship Id="rId80" Type="http://schemas.openxmlformats.org/officeDocument/2006/relationships/hyperlink" Target="http://k10outline.scsa.wa.edu.au/home/p-10-curriculum/codes/english/year-8/acely1734" TargetMode="External"/><Relationship Id="rId85" Type="http://schemas.openxmlformats.org/officeDocument/2006/relationships/hyperlink" Target="http://k10outline.scsa.wa.edu.au/home/p-10-curriculum/curriculum-browser/english-v8/overview/glossary/voice" TargetMode="External"/><Relationship Id="rId150" Type="http://schemas.openxmlformats.org/officeDocument/2006/relationships/hyperlink" Target="http://k10outline.scsa.wa.edu.au/home/p-10-curriculum/curriculum-browser/english-v8/overview/glossary/create" TargetMode="External"/><Relationship Id="rId12" Type="http://schemas.openxmlformats.org/officeDocument/2006/relationships/hyperlink" Target="https://k10outline.scsa.wa.edu.au/home/p-10-curriculum/curriculum-browser/english/overview/glossary/media-texts" TargetMode="External"/><Relationship Id="rId17" Type="http://schemas.openxmlformats.org/officeDocument/2006/relationships/hyperlink" Target="https://k10outline.scsa.wa.edu.au/home/p-10-curriculum/curriculum-browser/english/overview/glossary/types-of-texts" TargetMode="External"/><Relationship Id="rId25" Type="http://schemas.openxmlformats.org/officeDocument/2006/relationships/hyperlink" Target="http://k10outline.scsa.wa.edu.au/home/p-10-curriculum/curriculum-browser/english-v8/overview/glossary/text" TargetMode="External"/><Relationship Id="rId33" Type="http://schemas.openxmlformats.org/officeDocument/2006/relationships/hyperlink" Target="http://k10outline.scsa.wa.edu.au/home/p-10-curriculum/codes/english/year-8/acelt1632" TargetMode="External"/><Relationship Id="rId38" Type="http://schemas.openxmlformats.org/officeDocument/2006/relationships/hyperlink" Target="http://k10outline.scsa.wa.edu.au/home/p-10-curriculum/codes/english/year-8/acelt1627" TargetMode="External"/><Relationship Id="rId46" Type="http://schemas.openxmlformats.org/officeDocument/2006/relationships/hyperlink" Target="http://k10outline.scsa.wa.edu.au/home/p-10-curriculum/curriculum-browser/english-v8/overview/glossary/language-features" TargetMode="External"/><Relationship Id="rId59" Type="http://schemas.openxmlformats.org/officeDocument/2006/relationships/hyperlink" Target="http://k10outline.scsa.wa.edu.au/home/p-10-curriculum/curriculum-browser/english-v8/overview/glossary/language-features" TargetMode="External"/><Relationship Id="rId67" Type="http://schemas.openxmlformats.org/officeDocument/2006/relationships/hyperlink" Target="http://k10outline.scsa.wa.edu.au/home/p-10-curriculum/codes/english/year-8/acely1736" TargetMode="External"/><Relationship Id="rId103" Type="http://schemas.openxmlformats.org/officeDocument/2006/relationships/hyperlink" Target="http://k10outline.scsa.wa.edu.au/home/p-10-curriculum/codes/english/year-8/acela1766" TargetMode="External"/><Relationship Id="rId108" Type="http://schemas.openxmlformats.org/officeDocument/2006/relationships/hyperlink" Target="http://k10outline.scsa.wa.edu.au/home/p-10-curriculum/codes/english/year-8/acela1809" TargetMode="External"/><Relationship Id="rId116" Type="http://schemas.openxmlformats.org/officeDocument/2006/relationships/hyperlink" Target="http://k10outline.scsa.wa.edu.au/home/p-10-curriculum/codes/english/year-8/acela1548" TargetMode="External"/><Relationship Id="rId124" Type="http://schemas.openxmlformats.org/officeDocument/2006/relationships/hyperlink" Target="http://k10outline.scsa.wa.edu.au/home/p-10-curriculum/curriculum-browser/english-v8/overview/glossary/appreciation" TargetMode="External"/><Relationship Id="rId129" Type="http://schemas.openxmlformats.org/officeDocument/2006/relationships/hyperlink" Target="http://k10outline.scsa.wa.edu.au/home/p-10-curriculum/codes/english/year-8/acelt1632" TargetMode="External"/><Relationship Id="rId137" Type="http://schemas.openxmlformats.org/officeDocument/2006/relationships/hyperlink" Target="http://k10outline.scsa.wa.edu.au/home/p-10-curriculum/codes/english/year-8/acely1808" TargetMode="External"/><Relationship Id="rId20" Type="http://schemas.openxmlformats.org/officeDocument/2006/relationships/hyperlink" Target="http://k10outline.scsa.wa.edu.au/home/p-10-curriculum/curriculum-browser/english-v8/overview/glossary/cohesion" TargetMode="External"/><Relationship Id="rId41" Type="http://schemas.openxmlformats.org/officeDocument/2006/relationships/hyperlink" Target="http://k10outline.scsa.wa.edu.au/home/p-10-curriculum/curriculum-browser/english-v8/overview/glossary/appreciation" TargetMode="External"/><Relationship Id="rId54" Type="http://schemas.openxmlformats.org/officeDocument/2006/relationships/hyperlink" Target="http://k10outline.scsa.wa.edu.au/home/p-10-curriculum/codes/english/year-8/acela1545" TargetMode="External"/><Relationship Id="rId62" Type="http://schemas.openxmlformats.org/officeDocument/2006/relationships/hyperlink" Target="http://k10outline.scsa.wa.edu.au/home/p-10-curriculum/curriculum-browser/english-v8/overview/glossary/mode" TargetMode="External"/><Relationship Id="rId70" Type="http://schemas.openxmlformats.org/officeDocument/2006/relationships/hyperlink" Target="http://k10outline.scsa.wa.edu.au/home/p-10-curriculum/codes/english/year-8/acely1738" TargetMode="External"/><Relationship Id="rId75" Type="http://schemas.openxmlformats.org/officeDocument/2006/relationships/hyperlink" Target="http://k10outline.scsa.wa.edu.au/home/p-10-curriculum/codes/english/year-8/acelt1806" TargetMode="External"/><Relationship Id="rId83" Type="http://schemas.openxmlformats.org/officeDocument/2006/relationships/hyperlink" Target="http://k10outline.scsa.wa.edu.au/home/p-10-curriculum/codes/english/year-8/acely1733" TargetMode="External"/><Relationship Id="rId88" Type="http://schemas.openxmlformats.org/officeDocument/2006/relationships/hyperlink" Target="http://k10outline.scsa.wa.edu.au/home/p-10-curriculum/curriculum-browser/english-v8/overview/glossary/rhetorical-device" TargetMode="External"/><Relationship Id="rId91" Type="http://schemas.openxmlformats.org/officeDocument/2006/relationships/footer" Target="footer1.xml"/><Relationship Id="rId96" Type="http://schemas.openxmlformats.org/officeDocument/2006/relationships/hyperlink" Target="http://k10outline.scsa.wa.edu.au/home/p-10-curriculum/curriculum-browser/english-v8/overview/glossary/text" TargetMode="External"/><Relationship Id="rId111" Type="http://schemas.openxmlformats.org/officeDocument/2006/relationships/hyperlink" Target="http://k10outline.scsa.wa.edu.au/home/p-10-curriculum/curriculum-browser/english-v8/overview/glossary/noun" TargetMode="External"/><Relationship Id="rId132" Type="http://schemas.openxmlformats.org/officeDocument/2006/relationships/hyperlink" Target="http://k10outline.scsa.wa.edu.au/home/p-10-curriculum/curriculum-browser/english-v8/overview/glossary/create" TargetMode="External"/><Relationship Id="rId140" Type="http://schemas.openxmlformats.org/officeDocument/2006/relationships/hyperlink" Target="http://k10outline.scsa.wa.edu.au/home/p-10-curriculum/curriculum-browser/english-v8/overview/glossary/language-features" TargetMode="External"/><Relationship Id="rId145" Type="http://schemas.openxmlformats.org/officeDocument/2006/relationships/hyperlink" Target="http://k10outline.scsa.wa.edu.au/home/p-10-curriculum/codes/english/year-8/acely1733" TargetMode="External"/><Relationship Id="rId15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k10outline.scsa.wa.edu.au/home/p-10-curriculum/curriculum-browser/english/overview/glossary/narrative" TargetMode="External"/><Relationship Id="rId23" Type="http://schemas.openxmlformats.org/officeDocument/2006/relationships/hyperlink" Target="http://k10outline.scsa.wa.edu.au/home/p-10-curriculum/curriculum-browser/english-v8/overview/glossary/ellipsis" TargetMode="External"/><Relationship Id="rId28" Type="http://schemas.openxmlformats.org/officeDocument/2006/relationships/hyperlink" Target="http://k10outline.scsa.wa.edu.au/home/p-10-curriculum/codes/english/year-8/acela1547" TargetMode="External"/><Relationship Id="rId36" Type="http://schemas.openxmlformats.org/officeDocument/2006/relationships/hyperlink" Target="http://k10outline.scsa.wa.edu.au/home/p-10-curriculum/curriculum-browser/english-v8/overview/glossary/create" TargetMode="External"/><Relationship Id="rId49" Type="http://schemas.openxmlformats.org/officeDocument/2006/relationships/hyperlink" Target="http://k10outline.scsa.wa.edu.au/home/p-10-curriculum/codes/english/year-8/acely1734" TargetMode="External"/><Relationship Id="rId57" Type="http://schemas.openxmlformats.org/officeDocument/2006/relationships/hyperlink" Target="http://k10outline.scsa.wa.edu.au/home/p-10-curriculum/codes/english/year-8/acela1548" TargetMode="External"/><Relationship Id="rId106" Type="http://schemas.openxmlformats.org/officeDocument/2006/relationships/hyperlink" Target="http://k10outline.scsa.wa.edu.au/home/p-10-curriculum/curriculum-browser/english-v8/overview/glossary/theme" TargetMode="External"/><Relationship Id="rId114" Type="http://schemas.openxmlformats.org/officeDocument/2006/relationships/hyperlink" Target="http://k10outline.scsa.wa.edu.au/home/p-10-curriculum/curriculum-browser/english-v8/overview/glossary/nominalisation" TargetMode="External"/><Relationship Id="rId119" Type="http://schemas.openxmlformats.org/officeDocument/2006/relationships/hyperlink" Target="http://k10outline.scsa.wa.edu.au/home/p-10-curriculum/codes/english/year-8/acelt" TargetMode="External"/><Relationship Id="rId127" Type="http://schemas.openxmlformats.org/officeDocument/2006/relationships/hyperlink" Target="http://k10outline.scsa.wa.edu.au/home/p-10-curriculum/codes/english/year-8/acelt1630" TargetMode="External"/><Relationship Id="rId10" Type="http://schemas.openxmlformats.org/officeDocument/2006/relationships/hyperlink" Target="https://k10outline.scsa.wa.edu.au/home/p-10-curriculum/curriculum-browser/english/overview/glossary/aesthetic" TargetMode="External"/><Relationship Id="rId31" Type="http://schemas.openxmlformats.org/officeDocument/2006/relationships/hyperlink" Target="http://k10outline.scsa.wa.edu.au/home/p-10-curriculum/codes/english/year-8/acelt" TargetMode="External"/><Relationship Id="rId44" Type="http://schemas.openxmlformats.org/officeDocument/2006/relationships/hyperlink" Target="http://k10outline.scsa.wa.edu.au/home/p-10-curriculum/codes/english/year-8/acelt1767" TargetMode="External"/><Relationship Id="rId52" Type="http://schemas.openxmlformats.org/officeDocument/2006/relationships/hyperlink" Target="http://k10outline.scsa.wa.edu.au/home/p-10-curriculum/curriculum-browser/english-v8/overview/glossary/noun" TargetMode="External"/><Relationship Id="rId60" Type="http://schemas.openxmlformats.org/officeDocument/2006/relationships/hyperlink" Target="http://k10outline.scsa.wa.edu.au/home/p-10-curriculum/curriculum-browser/english-v8/overview/glossary/media-texts" TargetMode="External"/><Relationship Id="rId65" Type="http://schemas.openxmlformats.org/officeDocument/2006/relationships/hyperlink" Target="http://k10outline.scsa.wa.edu.au/home/p-10-curriculum/codes/english/year-8/acelt" TargetMode="External"/><Relationship Id="rId73" Type="http://schemas.openxmlformats.org/officeDocument/2006/relationships/hyperlink" Target="http://k10outline.scsa.wa.edu.au/home/p-10-curriculum/codes/english/year-8/acelt1807" TargetMode="External"/><Relationship Id="rId78" Type="http://schemas.openxmlformats.org/officeDocument/2006/relationships/hyperlink" Target="http://k10outline.scsa.wa.edu.au/home/p-10-curriculum/curriculum-browser/english-v8/overview/glossary/text" TargetMode="External"/><Relationship Id="rId81" Type="http://schemas.openxmlformats.org/officeDocument/2006/relationships/hyperlink" Target="http://k10outline.scsa.wa.edu.au/home/p-10-curriculum/curriculum-browser/english-v8/overview/glossary/text" TargetMode="External"/><Relationship Id="rId86" Type="http://schemas.openxmlformats.org/officeDocument/2006/relationships/hyperlink" Target="http://k10outline.scsa.wa.edu.au/home/p-10-curriculum/codes/english/year-8/acely1808" TargetMode="External"/><Relationship Id="rId94" Type="http://schemas.openxmlformats.org/officeDocument/2006/relationships/hyperlink" Target="http://k10outline.scsa.wa.edu.au/home/p-10-curriculum/curriculum-browser/english-v8/overview/glossary/rhetorical-device" TargetMode="External"/><Relationship Id="rId99" Type="http://schemas.openxmlformats.org/officeDocument/2006/relationships/hyperlink" Target="http://k10outline.scsa.wa.edu.au/home/p-10-curriculum/curriculum-browser/english-v8/overview/glossary/medium" TargetMode="External"/><Relationship Id="rId101" Type="http://schemas.openxmlformats.org/officeDocument/2006/relationships/hyperlink" Target="http://k10outline.scsa.wa.edu.au/home/p-10-curriculum/codes/english/year-8/acela1543" TargetMode="External"/><Relationship Id="rId122" Type="http://schemas.openxmlformats.org/officeDocument/2006/relationships/hyperlink" Target="http://k10outline.scsa.wa.edu.au/home/p-10-curriculum/codes/english/year-8/acelt1628" TargetMode="External"/><Relationship Id="rId130" Type="http://schemas.openxmlformats.org/officeDocument/2006/relationships/hyperlink" Target="http://k10outline.scsa.wa.edu.au/home/p-10-curriculum/curriculum-browser/english-v8/overview/glossary/language-features" TargetMode="External"/><Relationship Id="rId135" Type="http://schemas.openxmlformats.org/officeDocument/2006/relationships/hyperlink" Target="http://k10outline.scsa.wa.edu.au/home/p-10-curriculum/codes/english/year-8/acely1730" TargetMode="External"/><Relationship Id="rId143" Type="http://schemas.openxmlformats.org/officeDocument/2006/relationships/hyperlink" Target="http://k10outline.scsa.wa.edu.au/home/p-10-curriculum/curriculum-browser/english-v8/overview/glossary/text" TargetMode="External"/><Relationship Id="rId148" Type="http://schemas.openxmlformats.org/officeDocument/2006/relationships/hyperlink" Target="http://k10outline.scsa.wa.edu.au/home/p-10-curriculum/codes/english/year-8/acely1736" TargetMode="External"/><Relationship Id="rId151" Type="http://schemas.openxmlformats.org/officeDocument/2006/relationships/hyperlink" Target="http://k10outline.scsa.wa.edu.au/home/p-10-curriculum/codes/english/year-8/acely1738"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overview/glossary/view" TargetMode="External"/><Relationship Id="rId13" Type="http://schemas.openxmlformats.org/officeDocument/2006/relationships/hyperlink" Target="https://k10outline.scsa.wa.edu.au/home/p-10-curriculum/curriculum-browser/english/overview/glossary/context" TargetMode="External"/><Relationship Id="rId18" Type="http://schemas.openxmlformats.org/officeDocument/2006/relationships/hyperlink" Target="https://k10outline.scsa.wa.edu.au/home/p-10-curriculum/curriculum-browser/english/overview/glossary/create" TargetMode="External"/><Relationship Id="rId39" Type="http://schemas.openxmlformats.org/officeDocument/2006/relationships/hyperlink" Target="http://k10outline.scsa.wa.edu.au/home/p-10-curriculum/codes/english/year-8/acelt1628" TargetMode="External"/><Relationship Id="rId109" Type="http://schemas.openxmlformats.org/officeDocument/2006/relationships/hyperlink" Target="http://k10outline.scsa.wa.edu.au/home/p-10-curriculum/codes/english/year-8/acela1544" TargetMode="External"/><Relationship Id="rId34" Type="http://schemas.openxmlformats.org/officeDocument/2006/relationships/hyperlink" Target="http://k10outline.scsa.wa.edu.au/home/p-10-curriculum/curriculum-browser/english-v8/overview/glossary/language-features" TargetMode="External"/><Relationship Id="rId50" Type="http://schemas.openxmlformats.org/officeDocument/2006/relationships/hyperlink" Target="http://k10outline.scsa.wa.edu.au/home/p-10-curriculum/codes/english/year-8/acely1735" TargetMode="External"/><Relationship Id="rId55" Type="http://schemas.openxmlformats.org/officeDocument/2006/relationships/hyperlink" Target="http://k10outline.scsa.wa.edu.au/home/p-10-curriculum/curriculum-browser/english-v8/overview/glossary/nominalisation" TargetMode="External"/><Relationship Id="rId76" Type="http://schemas.openxmlformats.org/officeDocument/2006/relationships/hyperlink" Target="http://k10outline.scsa.wa.edu.au/home/p-10-curriculum/curriculum-browser/english-v8/overview/glossary/text" TargetMode="External"/><Relationship Id="rId97" Type="http://schemas.openxmlformats.org/officeDocument/2006/relationships/hyperlink" Target="http://k10outline.scsa.wa.edu.au/home/p-10-curriculum/curriculum-browser/english-v8/overview/glossary/language-features" TargetMode="External"/><Relationship Id="rId104" Type="http://schemas.openxmlformats.org/officeDocument/2006/relationships/hyperlink" Target="http://k10outline.scsa.wa.edu.au/home/p-10-curriculum/curriculum-browser/english-v8/overview/glossary/cohesion" TargetMode="External"/><Relationship Id="rId120" Type="http://schemas.openxmlformats.org/officeDocument/2006/relationships/hyperlink" Target="http://k10outline.scsa.wa.edu.au/home/p-10-curriculum/codes/english/year-8/acelt1806" TargetMode="External"/><Relationship Id="rId125" Type="http://schemas.openxmlformats.org/officeDocument/2006/relationships/hyperlink" Target="http://k10outline.scsa.wa.edu.au/home/p-10-curriculum/curriculum-browser/english-v8/overview/glossary/aesthetic" TargetMode="External"/><Relationship Id="rId141" Type="http://schemas.openxmlformats.org/officeDocument/2006/relationships/hyperlink" Target="http://k10outline.scsa.wa.edu.au/home/p-10-curriculum/curriculum-browser/english-v8/overview/glossary/text" TargetMode="External"/><Relationship Id="rId146" Type="http://schemas.openxmlformats.org/officeDocument/2006/relationships/hyperlink" Target="http://k10outline.scsa.wa.edu.au/home/p-10-curriculum/codes/english/year-8/acely1734" TargetMode="External"/><Relationship Id="rId7" Type="http://schemas.openxmlformats.org/officeDocument/2006/relationships/hyperlink" Target="https://k10outline.scsa.wa.edu.au/home/p-10-curriculum/curriculum-browser/english/overview/glossary/listen" TargetMode="External"/><Relationship Id="rId71" Type="http://schemas.openxmlformats.org/officeDocument/2006/relationships/hyperlink" Target="http://k10outline.scsa.wa.edu.au/home/p-10-curriculum/codes/english/year-8/acelt1627" TargetMode="External"/><Relationship Id="rId92" Type="http://schemas.openxmlformats.org/officeDocument/2006/relationships/hyperlink" Target="http://k10outline.scsa.wa.edu.au/home/p-10-curriculum/codes/english/year-8/acela1540" TargetMode="External"/><Relationship Id="rId2" Type="http://schemas.openxmlformats.org/officeDocument/2006/relationships/styles" Target="styles.xml"/><Relationship Id="rId29" Type="http://schemas.openxmlformats.org/officeDocument/2006/relationships/hyperlink" Target="http://k10outline.scsa.wa.edu.au/home/p-10-curriculum/codes/english/year-8/acela1549" TargetMode="External"/><Relationship Id="rId24" Type="http://schemas.openxmlformats.org/officeDocument/2006/relationships/hyperlink" Target="http://k10outline.scsa.wa.edu.au/home/p-10-curriculum/curriculum-browser/english-v8/overview/glossary/theme" TargetMode="External"/><Relationship Id="rId40" Type="http://schemas.openxmlformats.org/officeDocument/2006/relationships/hyperlink" Target="http://k10outline.scsa.wa.edu.au/home/p-10-curriculum/codes/english/year-8/acelt1807" TargetMode="External"/><Relationship Id="rId45" Type="http://schemas.openxmlformats.org/officeDocument/2006/relationships/hyperlink" Target="http://k10outline.scsa.wa.edu.au/home/p-10-curriculum/curriculum-browser/english-v8/overview/glossary/text" TargetMode="External"/><Relationship Id="rId66" Type="http://schemas.openxmlformats.org/officeDocument/2006/relationships/hyperlink" Target="http://k10outline.scsa.wa.edu.au/home/p-10-curriculum/codes/english/year-8/acelt1806" TargetMode="External"/><Relationship Id="rId87" Type="http://schemas.openxmlformats.org/officeDocument/2006/relationships/hyperlink" Target="http://k10outline.scsa.wa.edu.au/home/p-10-curriculum/codes/english/year-8/acely1731" TargetMode="External"/><Relationship Id="rId110" Type="http://schemas.openxmlformats.org/officeDocument/2006/relationships/hyperlink" Target="http://k10outline.scsa.wa.edu.au/home/p-10-curriculum/curriculum-browser/english-v8/overview/glossary/clause" TargetMode="External"/><Relationship Id="rId115" Type="http://schemas.openxmlformats.org/officeDocument/2006/relationships/hyperlink" Target="http://k10outline.scsa.wa.edu.au/home/p-10-curriculum/codes/english/year-8/acela1546" TargetMode="External"/><Relationship Id="rId131" Type="http://schemas.openxmlformats.org/officeDocument/2006/relationships/hyperlink" Target="http://k10outline.scsa.wa.edu.au/home/p-10-curriculum/curriculum-browser/english-v8/overview/glossary/types-of-texts" TargetMode="External"/><Relationship Id="rId136" Type="http://schemas.openxmlformats.org/officeDocument/2006/relationships/hyperlink" Target="http://k10outline.scsa.wa.edu.au/home/p-10-curriculum/curriculum-browser/english-v8/overview/glossary/voice" TargetMode="External"/><Relationship Id="rId61" Type="http://schemas.openxmlformats.org/officeDocument/2006/relationships/hyperlink" Target="http://k10outline.scsa.wa.edu.au/home/p-10-curriculum/curriculum-browser/english-v8/overview/glossary/medium" TargetMode="External"/><Relationship Id="rId82" Type="http://schemas.openxmlformats.org/officeDocument/2006/relationships/hyperlink" Target="http://k10outline.scsa.wa.edu.au/home/p-10-curriculum/curriculum-browser/english-v8/overview/glossary/language-features" TargetMode="External"/><Relationship Id="rId152" Type="http://schemas.openxmlformats.org/officeDocument/2006/relationships/fontTable" Target="fontTable.xml"/><Relationship Id="rId19" Type="http://schemas.openxmlformats.org/officeDocument/2006/relationships/hyperlink" Target="http://k10outline.scsa.wa.edu.au/home/p-10-curriculum/codes/english/year-8/acela1540" TargetMode="External"/><Relationship Id="rId14" Type="http://schemas.openxmlformats.org/officeDocument/2006/relationships/hyperlink" Target="https://k10outline.scsa.wa.edu.au/home/p-10-curriculum/curriculum-browser/english/overview/glossary/audience" TargetMode="External"/><Relationship Id="rId30" Type="http://schemas.openxmlformats.org/officeDocument/2006/relationships/hyperlink" Target="http://k10outline.scsa.wa.edu.au/home/p-10-curriculum/codes/english/year-8/acely1729" TargetMode="External"/><Relationship Id="rId35" Type="http://schemas.openxmlformats.org/officeDocument/2006/relationships/hyperlink" Target="http://k10outline.scsa.wa.edu.au/home/p-10-curriculum/curriculum-browser/english-v8/overview/glossary/types-of-texts" TargetMode="External"/><Relationship Id="rId56" Type="http://schemas.openxmlformats.org/officeDocument/2006/relationships/hyperlink" Target="http://k10outline.scsa.wa.edu.au/home/p-10-curriculum/codes/english/year-8/acela1546" TargetMode="External"/><Relationship Id="rId77" Type="http://schemas.openxmlformats.org/officeDocument/2006/relationships/hyperlink" Target="http://k10outline.scsa.wa.edu.au/home/p-10-curriculum/curriculum-browser/english-v8/overview/glossary/language-features" TargetMode="External"/><Relationship Id="rId100" Type="http://schemas.openxmlformats.org/officeDocument/2006/relationships/hyperlink" Target="http://k10outline.scsa.wa.edu.au/home/p-10-curriculum/curriculum-browser/english-v8/overview/glossary/mode" TargetMode="External"/><Relationship Id="rId105" Type="http://schemas.openxmlformats.org/officeDocument/2006/relationships/hyperlink" Target="http://k10outline.scsa.wa.edu.au/home/p-10-curriculum/curriculum-browser/english-v8/overview/glossary/ellipsis" TargetMode="External"/><Relationship Id="rId126" Type="http://schemas.openxmlformats.org/officeDocument/2006/relationships/hyperlink" Target="http://k10outline.scsa.wa.edu.au/home/p-10-curriculum/codes/english/year-8/acelt1629" TargetMode="External"/><Relationship Id="rId147" Type="http://schemas.openxmlformats.org/officeDocument/2006/relationships/hyperlink" Target="http://k10outline.scsa.wa.edu.au/home/p-10-curriculum/codes/english/year-8/acely1735" TargetMode="External"/><Relationship Id="rId8" Type="http://schemas.openxmlformats.org/officeDocument/2006/relationships/hyperlink" Target="https://k10outline.scsa.wa.edu.au/home/p-10-curriculum/curriculum-browser/english/overview/glossary/read" TargetMode="External"/><Relationship Id="rId51" Type="http://schemas.openxmlformats.org/officeDocument/2006/relationships/hyperlink" Target="http://k10outline.scsa.wa.edu.au/home/p-10-curriculum/curriculum-browser/english-v8/overview/glossary/clause" TargetMode="External"/><Relationship Id="rId72" Type="http://schemas.openxmlformats.org/officeDocument/2006/relationships/hyperlink" Target="http://k10outline.scsa.wa.edu.au/home/p-10-curriculum/codes/english/year-8/acelt1628" TargetMode="External"/><Relationship Id="rId93" Type="http://schemas.openxmlformats.org/officeDocument/2006/relationships/hyperlink" Target="http://k10outline.scsa.wa.edu.au/home/p-10-curriculum/codes/english/year-8/acela1541" TargetMode="External"/><Relationship Id="rId98" Type="http://schemas.openxmlformats.org/officeDocument/2006/relationships/hyperlink" Target="http://k10outline.scsa.wa.edu.au/home/p-10-curriculum/curriculum-browser/english-v8/overview/glossary/media-texts" TargetMode="External"/><Relationship Id="rId121" Type="http://schemas.openxmlformats.org/officeDocument/2006/relationships/hyperlink" Target="http://k10outline.scsa.wa.edu.au/home/p-10-curriculum/codes/english/year-8/acelt1627" TargetMode="External"/><Relationship Id="rId142" Type="http://schemas.openxmlformats.org/officeDocument/2006/relationships/hyperlink" Target="http://k10outline.scsa.wa.edu.au/home/p-10-curriculum/codes/english/year-8/acely173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12</Pages>
  <Words>6836</Words>
  <Characters>38966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45711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Kelli Hobson</cp:lastModifiedBy>
  <cp:revision>8</cp:revision>
  <dcterms:created xsi:type="dcterms:W3CDTF">2018-11-28T10:54:00Z</dcterms:created>
  <dcterms:modified xsi:type="dcterms:W3CDTF">2018-12-12T13:16:00Z</dcterms:modified>
</cp:coreProperties>
</file>