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Default="00721EF4">
      <w:r>
        <w:t>Year 8 General Term 3</w:t>
      </w:r>
    </w:p>
    <w:tbl>
      <w:tblPr>
        <w:tblStyle w:val="TableGrid"/>
        <w:tblW w:w="0" w:type="auto"/>
        <w:tblLook w:val="04A0"/>
      </w:tblPr>
      <w:tblGrid>
        <w:gridCol w:w="1129"/>
        <w:gridCol w:w="8169"/>
        <w:gridCol w:w="4650"/>
      </w:tblGrid>
      <w:tr w:rsidR="00721EF4" w:rsidRPr="00EC5227" w:rsidTr="00721540">
        <w:tc>
          <w:tcPr>
            <w:tcW w:w="13948" w:type="dxa"/>
            <w:gridSpan w:val="3"/>
          </w:tcPr>
          <w:p w:rsidR="00721EF4" w:rsidRPr="00EC5227" w:rsidRDefault="00721EF4" w:rsidP="00721540">
            <w:pPr>
              <w:jc w:val="center"/>
              <w:rPr>
                <w:rFonts w:ascii="Arial" w:hAnsi="Arial" w:cs="Arial"/>
                <w:b/>
                <w:sz w:val="20"/>
                <w:szCs w:val="20"/>
              </w:rPr>
            </w:pPr>
            <w:r w:rsidRPr="00EC5227">
              <w:rPr>
                <w:rFonts w:ascii="Arial" w:hAnsi="Arial" w:cs="Arial"/>
                <w:b/>
                <w:sz w:val="20"/>
                <w:szCs w:val="20"/>
              </w:rPr>
              <w:t>Term 3</w:t>
            </w:r>
          </w:p>
        </w:tc>
      </w:tr>
      <w:tr w:rsidR="00721EF4" w:rsidRPr="00EC5227" w:rsidTr="00721540">
        <w:tc>
          <w:tcPr>
            <w:tcW w:w="1129" w:type="dxa"/>
          </w:tcPr>
          <w:p w:rsidR="00721EF4" w:rsidRPr="00EC5227" w:rsidRDefault="00721EF4" w:rsidP="00721540">
            <w:pPr>
              <w:rPr>
                <w:rFonts w:ascii="Arial" w:hAnsi="Arial" w:cs="Arial"/>
                <w:b/>
                <w:sz w:val="20"/>
                <w:szCs w:val="20"/>
              </w:rPr>
            </w:pPr>
            <w:r w:rsidRPr="00EC5227">
              <w:rPr>
                <w:rFonts w:ascii="Arial" w:hAnsi="Arial" w:cs="Arial"/>
                <w:b/>
                <w:sz w:val="20"/>
                <w:szCs w:val="20"/>
              </w:rPr>
              <w:t>Weeks</w:t>
            </w:r>
          </w:p>
          <w:p w:rsidR="00721EF4" w:rsidRPr="00EC5227" w:rsidRDefault="00721EF4" w:rsidP="00721540">
            <w:pPr>
              <w:rPr>
                <w:rFonts w:ascii="Arial" w:hAnsi="Arial" w:cs="Arial"/>
                <w:b/>
                <w:sz w:val="20"/>
                <w:szCs w:val="20"/>
              </w:rPr>
            </w:pPr>
            <w:r w:rsidRPr="00EC5227">
              <w:rPr>
                <w:rFonts w:ascii="Arial" w:hAnsi="Arial" w:cs="Arial"/>
                <w:b/>
                <w:sz w:val="20"/>
                <w:szCs w:val="20"/>
              </w:rPr>
              <w:t xml:space="preserve">1-5 </w:t>
            </w:r>
          </w:p>
        </w:tc>
        <w:tc>
          <w:tcPr>
            <w:tcW w:w="8169" w:type="dxa"/>
          </w:tcPr>
          <w:p w:rsidR="00721EF4" w:rsidRPr="00EC5227" w:rsidRDefault="00721EF4" w:rsidP="00721540">
            <w:pPr>
              <w:widowControl w:val="0"/>
              <w:autoSpaceDE w:val="0"/>
              <w:autoSpaceDN w:val="0"/>
              <w:adjustRightInd w:val="0"/>
              <w:spacing w:line="252" w:lineRule="atLeast"/>
              <w:rPr>
                <w:rFonts w:ascii="Arial" w:hAnsi="Arial" w:cs="Arial"/>
                <w:b/>
                <w:bCs/>
                <w:sz w:val="20"/>
                <w:szCs w:val="20"/>
              </w:rPr>
            </w:pPr>
            <w:r w:rsidRPr="00EC5227">
              <w:rPr>
                <w:rFonts w:ascii="Arial" w:hAnsi="Arial" w:cs="Arial"/>
                <w:b/>
                <w:bCs/>
                <w:sz w:val="20"/>
                <w:szCs w:val="20"/>
              </w:rPr>
              <w:t>Visual Literacy</w:t>
            </w:r>
          </w:p>
          <w:p w:rsidR="00721EF4" w:rsidRPr="00EC5227" w:rsidRDefault="00721EF4" w:rsidP="00721540">
            <w:pPr>
              <w:widowControl w:val="0"/>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Film study on movie with similar themes to the novel:</w:t>
            </w:r>
          </w:p>
          <w:p w:rsidR="00721EF4" w:rsidRPr="00EC5227" w:rsidRDefault="00721EF4" w:rsidP="00721EF4">
            <w:pPr>
              <w:pStyle w:val="ListParagraph"/>
              <w:widowControl w:val="0"/>
              <w:numPr>
                <w:ilvl w:val="0"/>
                <w:numId w:val="1"/>
              </w:numPr>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 xml:space="preserve">Representation of identity </w:t>
            </w:r>
          </w:p>
          <w:p w:rsidR="00721EF4" w:rsidRPr="00EC5227" w:rsidRDefault="00721EF4" w:rsidP="00721EF4">
            <w:pPr>
              <w:pStyle w:val="ListParagraph"/>
              <w:widowControl w:val="0"/>
              <w:numPr>
                <w:ilvl w:val="0"/>
                <w:numId w:val="1"/>
              </w:numPr>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Compare and contrast</w:t>
            </w:r>
          </w:p>
          <w:p w:rsidR="00721EF4" w:rsidRPr="00EC5227" w:rsidRDefault="00721EF4" w:rsidP="00721EF4">
            <w:pPr>
              <w:pStyle w:val="ListParagraph"/>
              <w:widowControl w:val="0"/>
              <w:numPr>
                <w:ilvl w:val="0"/>
                <w:numId w:val="1"/>
              </w:numPr>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SWAT codes</w:t>
            </w:r>
          </w:p>
          <w:p w:rsidR="00721EF4" w:rsidRPr="00EC5227" w:rsidRDefault="00721EF4" w:rsidP="00721EF4">
            <w:pPr>
              <w:pStyle w:val="ListParagraph"/>
              <w:widowControl w:val="0"/>
              <w:numPr>
                <w:ilvl w:val="0"/>
                <w:numId w:val="1"/>
              </w:numPr>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Plot</w:t>
            </w:r>
          </w:p>
          <w:p w:rsidR="00721EF4" w:rsidRPr="00EC5227" w:rsidRDefault="00721EF4" w:rsidP="00721EF4">
            <w:pPr>
              <w:pStyle w:val="ListParagraph"/>
              <w:widowControl w:val="0"/>
              <w:numPr>
                <w:ilvl w:val="0"/>
                <w:numId w:val="1"/>
              </w:numPr>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Themes</w:t>
            </w:r>
          </w:p>
          <w:p w:rsidR="00721EF4" w:rsidRPr="00EC5227" w:rsidRDefault="00721EF4" w:rsidP="00721EF4">
            <w:pPr>
              <w:pStyle w:val="ListParagraph"/>
              <w:widowControl w:val="0"/>
              <w:numPr>
                <w:ilvl w:val="0"/>
                <w:numId w:val="1"/>
              </w:numPr>
              <w:autoSpaceDE w:val="0"/>
              <w:autoSpaceDN w:val="0"/>
              <w:adjustRightInd w:val="0"/>
              <w:spacing w:line="252" w:lineRule="atLeast"/>
              <w:rPr>
                <w:rFonts w:ascii="Arial" w:hAnsi="Arial" w:cs="Arial"/>
                <w:bCs/>
                <w:sz w:val="20"/>
                <w:szCs w:val="20"/>
              </w:rPr>
            </w:pPr>
            <w:r w:rsidRPr="00EC5227">
              <w:rPr>
                <w:rFonts w:ascii="Arial" w:hAnsi="Arial" w:cs="Arial"/>
                <w:bCs/>
                <w:sz w:val="20"/>
                <w:szCs w:val="20"/>
              </w:rPr>
              <w:t>Characterisation</w:t>
            </w:r>
          </w:p>
        </w:tc>
        <w:tc>
          <w:tcPr>
            <w:tcW w:w="4650" w:type="dxa"/>
          </w:tcPr>
          <w:p w:rsidR="00721EF4" w:rsidRPr="00EC5227" w:rsidRDefault="00721EF4" w:rsidP="00721540">
            <w:pPr>
              <w:widowControl w:val="0"/>
              <w:autoSpaceDE w:val="0"/>
              <w:autoSpaceDN w:val="0"/>
              <w:adjustRightInd w:val="0"/>
              <w:ind w:left="-13"/>
              <w:rPr>
                <w:rFonts w:ascii="Arial" w:hAnsi="Arial" w:cs="Arial"/>
                <w:b/>
                <w:bCs/>
                <w:sz w:val="20"/>
                <w:szCs w:val="20"/>
              </w:rPr>
            </w:pPr>
            <w:r>
              <w:rPr>
                <w:rFonts w:ascii="Arial" w:hAnsi="Arial" w:cs="Arial"/>
                <w:b/>
                <w:bCs/>
                <w:sz w:val="20"/>
                <w:szCs w:val="20"/>
              </w:rPr>
              <w:t>TASK 6</w:t>
            </w:r>
            <w:r w:rsidRPr="00EC5227">
              <w:rPr>
                <w:rFonts w:ascii="Arial" w:hAnsi="Arial" w:cs="Arial"/>
                <w:b/>
                <w:bCs/>
                <w:sz w:val="20"/>
                <w:szCs w:val="20"/>
              </w:rPr>
              <w:t>:  Film and novel comparison</w:t>
            </w:r>
          </w:p>
          <w:p w:rsidR="00721EF4" w:rsidRPr="00EC5227" w:rsidRDefault="00721EF4" w:rsidP="00721540">
            <w:pPr>
              <w:rPr>
                <w:rFonts w:ascii="Arial" w:hAnsi="Arial" w:cs="Arial"/>
                <w:b/>
                <w:sz w:val="20"/>
                <w:szCs w:val="20"/>
              </w:rPr>
            </w:pPr>
            <w:r w:rsidRPr="00EC5227">
              <w:rPr>
                <w:rFonts w:ascii="Arial" w:hAnsi="Arial" w:cs="Arial"/>
                <w:b/>
                <w:sz w:val="20"/>
                <w:szCs w:val="20"/>
              </w:rPr>
              <w:t>Reading and Viewing 5%</w:t>
            </w:r>
          </w:p>
          <w:p w:rsidR="00721EF4" w:rsidRPr="00EC5227" w:rsidRDefault="00721EF4" w:rsidP="00721540">
            <w:pPr>
              <w:rPr>
                <w:rFonts w:ascii="Arial" w:hAnsi="Arial" w:cs="Arial"/>
                <w:b/>
                <w:sz w:val="20"/>
                <w:szCs w:val="20"/>
              </w:rPr>
            </w:pPr>
            <w:r w:rsidRPr="00EC5227">
              <w:rPr>
                <w:rFonts w:ascii="Arial" w:hAnsi="Arial" w:cs="Arial"/>
                <w:b/>
                <w:sz w:val="20"/>
                <w:szCs w:val="20"/>
              </w:rPr>
              <w:t>Writing 5%</w:t>
            </w:r>
          </w:p>
          <w:p w:rsidR="00721EF4" w:rsidRPr="00EC5227" w:rsidRDefault="00721EF4" w:rsidP="00721540">
            <w:pPr>
              <w:widowControl w:val="0"/>
              <w:autoSpaceDE w:val="0"/>
              <w:autoSpaceDN w:val="0"/>
              <w:adjustRightInd w:val="0"/>
              <w:rPr>
                <w:rFonts w:ascii="Arial" w:hAnsi="Arial" w:cs="Arial"/>
                <w:bCs/>
                <w:i/>
                <w:sz w:val="20"/>
                <w:szCs w:val="20"/>
              </w:rPr>
            </w:pPr>
            <w:r w:rsidRPr="00EC5227">
              <w:rPr>
                <w:rFonts w:ascii="Arial" w:hAnsi="Arial" w:cs="Arial"/>
                <w:bCs/>
                <w:i/>
                <w:sz w:val="20"/>
                <w:szCs w:val="20"/>
              </w:rPr>
              <w:t>In class essay</w:t>
            </w:r>
          </w:p>
          <w:p w:rsidR="00721EF4" w:rsidRPr="00EC5227" w:rsidRDefault="00721EF4" w:rsidP="00721540">
            <w:pPr>
              <w:rPr>
                <w:rFonts w:ascii="Arial" w:hAnsi="Arial" w:cs="Arial"/>
                <w:b/>
                <w:sz w:val="20"/>
                <w:szCs w:val="20"/>
              </w:rPr>
            </w:pPr>
            <w:r w:rsidRPr="00EC5227">
              <w:rPr>
                <w:rFonts w:ascii="Arial" w:hAnsi="Arial" w:cs="Arial"/>
                <w:bCs/>
                <w:sz w:val="20"/>
                <w:szCs w:val="20"/>
              </w:rPr>
              <w:t>Compare and contrast the movie and novel studied in class and explain how they convey the idea of identity.</w:t>
            </w:r>
          </w:p>
        </w:tc>
      </w:tr>
      <w:tr w:rsidR="00721EF4" w:rsidRPr="00EC5227" w:rsidTr="00721540">
        <w:tc>
          <w:tcPr>
            <w:tcW w:w="1129" w:type="dxa"/>
          </w:tcPr>
          <w:p w:rsidR="00721EF4" w:rsidRPr="00EC5227" w:rsidRDefault="00721EF4" w:rsidP="00721540">
            <w:pPr>
              <w:rPr>
                <w:rFonts w:ascii="Arial" w:hAnsi="Arial" w:cs="Arial"/>
                <w:b/>
                <w:sz w:val="20"/>
                <w:szCs w:val="20"/>
              </w:rPr>
            </w:pPr>
            <w:r w:rsidRPr="00EC5227">
              <w:rPr>
                <w:rFonts w:ascii="Arial" w:hAnsi="Arial" w:cs="Arial"/>
                <w:b/>
                <w:sz w:val="20"/>
                <w:szCs w:val="20"/>
              </w:rPr>
              <w:t>Week 8</w:t>
            </w:r>
          </w:p>
        </w:tc>
        <w:tc>
          <w:tcPr>
            <w:tcW w:w="8169" w:type="dxa"/>
          </w:tcPr>
          <w:p w:rsidR="00721EF4" w:rsidRPr="00EC5227" w:rsidRDefault="00721EF4" w:rsidP="00721540">
            <w:pPr>
              <w:rPr>
                <w:rFonts w:ascii="Arial" w:hAnsi="Arial" w:cs="Arial"/>
                <w:b/>
                <w:sz w:val="20"/>
                <w:szCs w:val="20"/>
              </w:rPr>
            </w:pPr>
            <w:r w:rsidRPr="00EC5227">
              <w:rPr>
                <w:rFonts w:ascii="Arial" w:hAnsi="Arial" w:cs="Arial"/>
                <w:b/>
                <w:sz w:val="20"/>
                <w:szCs w:val="20"/>
              </w:rPr>
              <w:t>EXAMINATION</w:t>
            </w:r>
          </w:p>
        </w:tc>
        <w:tc>
          <w:tcPr>
            <w:tcW w:w="4650" w:type="dxa"/>
          </w:tcPr>
          <w:p w:rsidR="00721EF4" w:rsidRPr="00EC5227" w:rsidRDefault="00721EF4" w:rsidP="00721540">
            <w:pPr>
              <w:rPr>
                <w:rFonts w:ascii="Arial" w:hAnsi="Arial" w:cs="Arial"/>
                <w:b/>
                <w:sz w:val="20"/>
                <w:szCs w:val="20"/>
              </w:rPr>
            </w:pPr>
            <w:r>
              <w:rPr>
                <w:rFonts w:ascii="Arial" w:hAnsi="Arial" w:cs="Arial"/>
                <w:b/>
                <w:sz w:val="20"/>
                <w:szCs w:val="20"/>
              </w:rPr>
              <w:t>Task 7</w:t>
            </w:r>
            <w:r w:rsidRPr="00EC5227">
              <w:rPr>
                <w:rFonts w:ascii="Arial" w:hAnsi="Arial" w:cs="Arial"/>
                <w:b/>
                <w:sz w:val="20"/>
                <w:szCs w:val="20"/>
              </w:rPr>
              <w:t>: Exam:</w:t>
            </w:r>
          </w:p>
          <w:p w:rsidR="00721EF4" w:rsidRPr="00EC5227" w:rsidRDefault="00721EF4" w:rsidP="00721540">
            <w:pPr>
              <w:rPr>
                <w:rFonts w:ascii="Arial" w:hAnsi="Arial" w:cs="Arial"/>
                <w:b/>
                <w:sz w:val="20"/>
                <w:szCs w:val="20"/>
              </w:rPr>
            </w:pPr>
            <w:r w:rsidRPr="00EC5227">
              <w:rPr>
                <w:rFonts w:ascii="Arial" w:hAnsi="Arial" w:cs="Arial"/>
                <w:b/>
                <w:sz w:val="20"/>
                <w:szCs w:val="20"/>
              </w:rPr>
              <w:t>Writing 5%</w:t>
            </w:r>
          </w:p>
          <w:p w:rsidR="00721EF4" w:rsidRPr="00EC5227" w:rsidRDefault="00721EF4" w:rsidP="00721540">
            <w:pPr>
              <w:rPr>
                <w:rFonts w:ascii="Arial" w:hAnsi="Arial" w:cs="Arial"/>
                <w:b/>
                <w:sz w:val="20"/>
                <w:szCs w:val="20"/>
              </w:rPr>
            </w:pPr>
            <w:r w:rsidRPr="00EC5227">
              <w:rPr>
                <w:rFonts w:ascii="Arial" w:hAnsi="Arial" w:cs="Arial"/>
                <w:b/>
                <w:sz w:val="20"/>
                <w:szCs w:val="20"/>
              </w:rPr>
              <w:t>Reading and Viewing 5%</w:t>
            </w:r>
          </w:p>
          <w:p w:rsidR="00721EF4" w:rsidRPr="00EC5227" w:rsidRDefault="00721EF4" w:rsidP="00721540">
            <w:pPr>
              <w:rPr>
                <w:rFonts w:ascii="Arial" w:hAnsi="Arial" w:cs="Arial"/>
                <w:b/>
                <w:sz w:val="20"/>
                <w:szCs w:val="20"/>
              </w:rPr>
            </w:pPr>
            <w:r w:rsidRPr="00EC5227">
              <w:rPr>
                <w:rFonts w:ascii="Arial" w:hAnsi="Arial" w:cs="Arial"/>
                <w:bCs/>
                <w:i/>
                <w:sz w:val="20"/>
                <w:szCs w:val="20"/>
              </w:rPr>
              <w:t>Moderated task.</w:t>
            </w:r>
          </w:p>
        </w:tc>
      </w:tr>
      <w:tr w:rsidR="00721EF4" w:rsidRPr="00EC5227" w:rsidTr="00721540">
        <w:tc>
          <w:tcPr>
            <w:tcW w:w="1129" w:type="dxa"/>
          </w:tcPr>
          <w:p w:rsidR="00721EF4" w:rsidRPr="00EC5227" w:rsidRDefault="00721EF4" w:rsidP="00721540">
            <w:pPr>
              <w:rPr>
                <w:rFonts w:ascii="Arial" w:hAnsi="Arial" w:cs="Arial"/>
                <w:b/>
                <w:sz w:val="20"/>
                <w:szCs w:val="20"/>
              </w:rPr>
            </w:pPr>
            <w:r w:rsidRPr="00EC5227">
              <w:rPr>
                <w:rFonts w:ascii="Arial" w:hAnsi="Arial" w:cs="Arial"/>
                <w:b/>
                <w:sz w:val="20"/>
                <w:szCs w:val="20"/>
              </w:rPr>
              <w:t xml:space="preserve">Weeks </w:t>
            </w:r>
          </w:p>
          <w:p w:rsidR="00721EF4" w:rsidRPr="00EC5227" w:rsidRDefault="00721EF4" w:rsidP="00721540">
            <w:pPr>
              <w:rPr>
                <w:rFonts w:ascii="Arial" w:hAnsi="Arial" w:cs="Arial"/>
                <w:b/>
                <w:sz w:val="20"/>
                <w:szCs w:val="20"/>
              </w:rPr>
            </w:pPr>
            <w:r w:rsidRPr="00EC5227">
              <w:rPr>
                <w:rFonts w:ascii="Arial" w:hAnsi="Arial" w:cs="Arial"/>
                <w:b/>
                <w:sz w:val="20"/>
                <w:szCs w:val="20"/>
              </w:rPr>
              <w:t>6-10</w:t>
            </w:r>
          </w:p>
        </w:tc>
        <w:tc>
          <w:tcPr>
            <w:tcW w:w="8169" w:type="dxa"/>
          </w:tcPr>
          <w:p w:rsidR="00721EF4" w:rsidRPr="00EC5227" w:rsidRDefault="00721EF4" w:rsidP="00721540">
            <w:pPr>
              <w:spacing w:after="200"/>
              <w:rPr>
                <w:rFonts w:ascii="Arial" w:hAnsi="Arial" w:cs="Arial"/>
                <w:sz w:val="20"/>
                <w:szCs w:val="20"/>
                <w:u w:val="single"/>
              </w:rPr>
            </w:pPr>
            <w:r w:rsidRPr="00EC5227">
              <w:rPr>
                <w:rFonts w:ascii="Arial" w:hAnsi="Arial" w:cs="Arial"/>
                <w:b/>
                <w:sz w:val="20"/>
                <w:szCs w:val="20"/>
              </w:rPr>
              <w:t xml:space="preserve">Graphic Novels / Picture books: </w:t>
            </w:r>
          </w:p>
          <w:p w:rsidR="00721EF4" w:rsidRPr="00EC5227" w:rsidRDefault="00721EF4" w:rsidP="00721540">
            <w:pPr>
              <w:widowControl w:val="0"/>
              <w:autoSpaceDE w:val="0"/>
              <w:autoSpaceDN w:val="0"/>
              <w:adjustRightInd w:val="0"/>
              <w:spacing w:after="120" w:line="252" w:lineRule="atLeast"/>
              <w:ind w:right="-31"/>
              <w:rPr>
                <w:rFonts w:ascii="Arial" w:hAnsi="Arial" w:cs="Arial"/>
                <w:bCs/>
                <w:sz w:val="20"/>
                <w:szCs w:val="20"/>
              </w:rPr>
            </w:pPr>
            <w:r w:rsidRPr="00EC5227">
              <w:rPr>
                <w:rFonts w:ascii="Arial" w:hAnsi="Arial" w:cs="Arial"/>
                <w:bCs/>
                <w:sz w:val="20"/>
                <w:szCs w:val="20"/>
              </w:rPr>
              <w:t>Analyse the use of visual techniques to convey the desired effect on the reader or audience</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Symbolism</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Theme</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Text in context</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Genre</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Portrayal of characters</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Setting</w:t>
            </w:r>
          </w:p>
          <w:p w:rsidR="00721EF4" w:rsidRPr="00EC5227" w:rsidRDefault="00721EF4" w:rsidP="00721EF4">
            <w:pPr>
              <w:pStyle w:val="ListParagraph"/>
              <w:widowControl w:val="0"/>
              <w:numPr>
                <w:ilvl w:val="0"/>
                <w:numId w:val="2"/>
              </w:numPr>
              <w:autoSpaceDE w:val="0"/>
              <w:autoSpaceDN w:val="0"/>
              <w:adjustRightInd w:val="0"/>
              <w:spacing w:after="120" w:line="252" w:lineRule="atLeast"/>
              <w:ind w:right="-31"/>
              <w:rPr>
                <w:rFonts w:ascii="Arial" w:hAnsi="Arial" w:cs="Arial"/>
                <w:sz w:val="20"/>
                <w:szCs w:val="20"/>
              </w:rPr>
            </w:pPr>
            <w:r w:rsidRPr="00EC5227">
              <w:rPr>
                <w:rFonts w:ascii="Arial" w:hAnsi="Arial" w:cs="Arial"/>
                <w:sz w:val="20"/>
                <w:szCs w:val="20"/>
              </w:rPr>
              <w:t>Technical codes of graphic novel</w:t>
            </w:r>
          </w:p>
        </w:tc>
        <w:tc>
          <w:tcPr>
            <w:tcW w:w="4650" w:type="dxa"/>
          </w:tcPr>
          <w:p w:rsidR="00721EF4" w:rsidRPr="00EC5227" w:rsidRDefault="00721EF4" w:rsidP="00721540">
            <w:pPr>
              <w:rPr>
                <w:rFonts w:ascii="Arial" w:hAnsi="Arial" w:cs="Arial"/>
                <w:b/>
                <w:sz w:val="20"/>
                <w:szCs w:val="20"/>
              </w:rPr>
            </w:pPr>
            <w:r>
              <w:rPr>
                <w:rFonts w:ascii="Arial" w:hAnsi="Arial" w:cs="Arial"/>
                <w:b/>
                <w:sz w:val="20"/>
                <w:szCs w:val="20"/>
              </w:rPr>
              <w:t>Task 8</w:t>
            </w:r>
            <w:r w:rsidRPr="00EC5227">
              <w:rPr>
                <w:rFonts w:ascii="Arial" w:hAnsi="Arial" w:cs="Arial"/>
                <w:b/>
                <w:sz w:val="20"/>
                <w:szCs w:val="20"/>
              </w:rPr>
              <w:t>: Graphic novel storyboard</w:t>
            </w:r>
          </w:p>
          <w:p w:rsidR="00721EF4" w:rsidRPr="00EC5227" w:rsidRDefault="00721EF4" w:rsidP="00721540">
            <w:pPr>
              <w:rPr>
                <w:rFonts w:ascii="Arial" w:hAnsi="Arial" w:cs="Arial"/>
                <w:b/>
                <w:sz w:val="20"/>
                <w:szCs w:val="20"/>
              </w:rPr>
            </w:pPr>
            <w:r w:rsidRPr="00EC5227">
              <w:rPr>
                <w:rFonts w:ascii="Arial" w:hAnsi="Arial" w:cs="Arial"/>
                <w:b/>
                <w:sz w:val="20"/>
                <w:szCs w:val="20"/>
              </w:rPr>
              <w:t>Reading and Viewing 5%</w:t>
            </w:r>
          </w:p>
          <w:p w:rsidR="00721EF4" w:rsidRPr="00EC5227" w:rsidRDefault="00721EF4" w:rsidP="00721540">
            <w:pPr>
              <w:rPr>
                <w:rFonts w:ascii="Arial" w:hAnsi="Arial" w:cs="Arial"/>
                <w:b/>
                <w:sz w:val="20"/>
                <w:szCs w:val="20"/>
              </w:rPr>
            </w:pPr>
            <w:r w:rsidRPr="00EC5227">
              <w:rPr>
                <w:rFonts w:ascii="Arial" w:hAnsi="Arial" w:cs="Arial"/>
                <w:b/>
                <w:sz w:val="20"/>
                <w:szCs w:val="20"/>
              </w:rPr>
              <w:t>Writing 5%</w:t>
            </w:r>
          </w:p>
          <w:p w:rsidR="00721EF4" w:rsidRPr="00EC5227" w:rsidRDefault="00721EF4" w:rsidP="00721540">
            <w:pPr>
              <w:widowControl w:val="0"/>
              <w:autoSpaceDE w:val="0"/>
              <w:autoSpaceDN w:val="0"/>
              <w:adjustRightInd w:val="0"/>
              <w:rPr>
                <w:rFonts w:ascii="Arial" w:hAnsi="Arial" w:cs="Arial"/>
                <w:i/>
                <w:sz w:val="20"/>
                <w:szCs w:val="20"/>
              </w:rPr>
            </w:pPr>
            <w:r w:rsidRPr="00EC5227">
              <w:rPr>
                <w:rFonts w:ascii="Arial" w:hAnsi="Arial" w:cs="Arial"/>
                <w:i/>
                <w:sz w:val="20"/>
                <w:szCs w:val="20"/>
              </w:rPr>
              <w:t>Pair work</w:t>
            </w:r>
          </w:p>
          <w:p w:rsidR="00721EF4" w:rsidRPr="00EC5227" w:rsidRDefault="00721EF4" w:rsidP="00721540">
            <w:pPr>
              <w:widowControl w:val="0"/>
              <w:autoSpaceDE w:val="0"/>
              <w:autoSpaceDN w:val="0"/>
              <w:adjustRightInd w:val="0"/>
              <w:rPr>
                <w:rFonts w:ascii="Arial" w:hAnsi="Arial" w:cs="Arial"/>
                <w:sz w:val="20"/>
                <w:szCs w:val="20"/>
              </w:rPr>
            </w:pPr>
            <w:r w:rsidRPr="00EC5227">
              <w:rPr>
                <w:rFonts w:ascii="Arial" w:hAnsi="Arial" w:cs="Arial"/>
                <w:sz w:val="20"/>
                <w:szCs w:val="20"/>
              </w:rPr>
              <w:t>Students will create a story board based on the Graphic novel studied in class using the visual conventions studied.</w:t>
            </w:r>
          </w:p>
          <w:p w:rsidR="00721EF4" w:rsidRPr="00EC5227" w:rsidRDefault="00721EF4" w:rsidP="00721540">
            <w:pPr>
              <w:rPr>
                <w:rFonts w:ascii="Arial" w:hAnsi="Arial" w:cs="Arial"/>
                <w:b/>
                <w:sz w:val="20"/>
                <w:szCs w:val="20"/>
              </w:rPr>
            </w:pPr>
          </w:p>
        </w:tc>
      </w:tr>
    </w:tbl>
    <w:p w:rsidR="00721EF4" w:rsidRDefault="00721EF4"/>
    <w:tbl>
      <w:tblPr>
        <w:tblStyle w:val="TableGrid"/>
        <w:tblW w:w="0" w:type="auto"/>
        <w:tblLook w:val="04A0"/>
      </w:tblPr>
      <w:tblGrid>
        <w:gridCol w:w="817"/>
        <w:gridCol w:w="3339"/>
        <w:gridCol w:w="3339"/>
        <w:gridCol w:w="3339"/>
        <w:gridCol w:w="3340"/>
      </w:tblGrid>
      <w:tr w:rsidR="00395D16" w:rsidRPr="00C72A5B" w:rsidTr="00721540">
        <w:tc>
          <w:tcPr>
            <w:tcW w:w="817" w:type="dxa"/>
          </w:tcPr>
          <w:p w:rsidR="00395D16" w:rsidRPr="00C72A5B" w:rsidRDefault="00395D16" w:rsidP="00721540">
            <w:pPr>
              <w:jc w:val="center"/>
              <w:rPr>
                <w:rFonts w:ascii="Helvetica" w:hAnsi="Helvetica" w:cs="Arial"/>
                <w:sz w:val="20"/>
                <w:szCs w:val="20"/>
              </w:rPr>
            </w:pPr>
            <w:r w:rsidRPr="00C72A5B">
              <w:rPr>
                <w:rFonts w:ascii="Helvetica" w:hAnsi="Helvetica" w:cs="Arial"/>
                <w:sz w:val="20"/>
                <w:szCs w:val="20"/>
              </w:rPr>
              <w:t>Week</w:t>
            </w:r>
          </w:p>
        </w:tc>
        <w:tc>
          <w:tcPr>
            <w:tcW w:w="3339" w:type="dxa"/>
          </w:tcPr>
          <w:p w:rsidR="00395D16" w:rsidRPr="00C72A5B" w:rsidRDefault="00395D16" w:rsidP="00721540">
            <w:pPr>
              <w:jc w:val="center"/>
              <w:rPr>
                <w:rFonts w:ascii="Helvetica" w:hAnsi="Helvetica" w:cs="Arial"/>
                <w:sz w:val="20"/>
                <w:szCs w:val="20"/>
              </w:rPr>
            </w:pPr>
            <w:r>
              <w:rPr>
                <w:rFonts w:ascii="Helvetica" w:hAnsi="Helvetica" w:cs="Arial"/>
                <w:sz w:val="20"/>
                <w:szCs w:val="20"/>
              </w:rPr>
              <w:t>Monday</w:t>
            </w:r>
          </w:p>
        </w:tc>
        <w:tc>
          <w:tcPr>
            <w:tcW w:w="3339" w:type="dxa"/>
          </w:tcPr>
          <w:p w:rsidR="00395D16" w:rsidRPr="00C72A5B" w:rsidRDefault="00395D16" w:rsidP="00721540">
            <w:pPr>
              <w:jc w:val="center"/>
              <w:rPr>
                <w:rFonts w:ascii="Helvetica" w:hAnsi="Helvetica" w:cs="Arial"/>
                <w:sz w:val="20"/>
                <w:szCs w:val="20"/>
              </w:rPr>
            </w:pPr>
            <w:r>
              <w:rPr>
                <w:rFonts w:ascii="Helvetica" w:hAnsi="Helvetica" w:cs="Arial"/>
                <w:sz w:val="20"/>
                <w:szCs w:val="20"/>
              </w:rPr>
              <w:t>Tuesday</w:t>
            </w:r>
          </w:p>
        </w:tc>
        <w:tc>
          <w:tcPr>
            <w:tcW w:w="3339" w:type="dxa"/>
          </w:tcPr>
          <w:p w:rsidR="00395D16" w:rsidRPr="00C72A5B" w:rsidRDefault="00395D16" w:rsidP="00721540">
            <w:pPr>
              <w:jc w:val="center"/>
              <w:rPr>
                <w:rFonts w:ascii="Helvetica" w:hAnsi="Helvetica" w:cs="Arial"/>
                <w:sz w:val="20"/>
                <w:szCs w:val="20"/>
              </w:rPr>
            </w:pPr>
            <w:r w:rsidRPr="00C72A5B">
              <w:rPr>
                <w:rFonts w:ascii="Helvetica" w:hAnsi="Helvetica" w:cs="Arial"/>
                <w:sz w:val="20"/>
                <w:szCs w:val="20"/>
              </w:rPr>
              <w:t>Thursday</w:t>
            </w:r>
          </w:p>
        </w:tc>
        <w:tc>
          <w:tcPr>
            <w:tcW w:w="3340" w:type="dxa"/>
          </w:tcPr>
          <w:p w:rsidR="00395D16" w:rsidRPr="00C72A5B" w:rsidRDefault="00395D16" w:rsidP="00721540">
            <w:pPr>
              <w:jc w:val="center"/>
              <w:rPr>
                <w:rFonts w:ascii="Helvetica" w:hAnsi="Helvetica" w:cs="Arial"/>
                <w:sz w:val="20"/>
                <w:szCs w:val="20"/>
              </w:rPr>
            </w:pPr>
            <w:r w:rsidRPr="00C72A5B">
              <w:rPr>
                <w:rFonts w:ascii="Helvetica" w:hAnsi="Helvetica" w:cs="Arial"/>
                <w:sz w:val="20"/>
                <w:szCs w:val="20"/>
              </w:rPr>
              <w:t>Friday</w:t>
            </w: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1</w:t>
            </w:r>
          </w:p>
        </w:tc>
        <w:tc>
          <w:tcPr>
            <w:tcW w:w="3339" w:type="dxa"/>
            <w:shd w:val="clear" w:color="auto" w:fill="F2F2F2" w:themeFill="background1" w:themeFillShade="F2"/>
          </w:tcPr>
          <w:p w:rsidR="00395D16" w:rsidRPr="00C72A5B" w:rsidRDefault="00395D16" w:rsidP="00721540">
            <w:pPr>
              <w:rPr>
                <w:rFonts w:ascii="Helvetica" w:hAnsi="Helvetica" w:cs="Arial"/>
                <w:sz w:val="20"/>
                <w:szCs w:val="20"/>
              </w:rPr>
            </w:pPr>
            <w:proofErr w:type="spellStart"/>
            <w:r>
              <w:rPr>
                <w:rFonts w:ascii="Helvetica" w:hAnsi="Helvetica" w:cs="Arial"/>
                <w:sz w:val="20"/>
                <w:szCs w:val="20"/>
              </w:rPr>
              <w:t>SDD</w:t>
            </w:r>
            <w:proofErr w:type="spellEnd"/>
          </w:p>
        </w:tc>
        <w:tc>
          <w:tcPr>
            <w:tcW w:w="3339" w:type="dxa"/>
            <w:shd w:val="clear" w:color="auto" w:fill="E2EFD9" w:themeFill="accent6" w:themeFillTint="33"/>
          </w:tcPr>
          <w:p w:rsidR="00395D16" w:rsidRPr="00C72A5B" w:rsidRDefault="00395D16" w:rsidP="00721540">
            <w:pPr>
              <w:rPr>
                <w:rFonts w:ascii="Helvetica" w:hAnsi="Helvetica" w:cs="Arial"/>
                <w:sz w:val="20"/>
                <w:szCs w:val="20"/>
              </w:rPr>
            </w:pPr>
          </w:p>
        </w:tc>
        <w:tc>
          <w:tcPr>
            <w:tcW w:w="3339" w:type="dxa"/>
            <w:shd w:val="clear" w:color="auto" w:fill="E2EFD9" w:themeFill="accent6" w:themeFillTint="33"/>
          </w:tcPr>
          <w:p w:rsidR="00395D16" w:rsidRPr="00C72A5B" w:rsidRDefault="00395D16" w:rsidP="00721540">
            <w:pPr>
              <w:rPr>
                <w:rFonts w:ascii="Helvetica" w:hAnsi="Helvetica" w:cs="Arial"/>
                <w:sz w:val="20"/>
                <w:szCs w:val="20"/>
              </w:rPr>
            </w:pPr>
          </w:p>
        </w:tc>
        <w:tc>
          <w:tcPr>
            <w:tcW w:w="3340" w:type="dxa"/>
            <w:shd w:val="clear" w:color="auto" w:fill="E2EFD9" w:themeFill="accent6" w:themeFillTint="33"/>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2</w:t>
            </w:r>
          </w:p>
        </w:tc>
        <w:tc>
          <w:tcPr>
            <w:tcW w:w="3339" w:type="dxa"/>
            <w:shd w:val="clear" w:color="auto" w:fill="E2EFD9" w:themeFill="accent6" w:themeFillTint="33"/>
          </w:tcPr>
          <w:p w:rsidR="00395D16" w:rsidRPr="00C72A5B" w:rsidRDefault="00395D16" w:rsidP="00721540">
            <w:pPr>
              <w:rPr>
                <w:rFonts w:ascii="Helvetica" w:hAnsi="Helvetica" w:cs="Arial"/>
                <w:sz w:val="20"/>
                <w:szCs w:val="20"/>
              </w:rPr>
            </w:pPr>
          </w:p>
        </w:tc>
        <w:tc>
          <w:tcPr>
            <w:tcW w:w="3339" w:type="dxa"/>
            <w:shd w:val="clear" w:color="auto" w:fill="E2EFD9" w:themeFill="accent6" w:themeFillTint="33"/>
          </w:tcPr>
          <w:p w:rsidR="00395D16" w:rsidRPr="00C72A5B" w:rsidRDefault="00395D16" w:rsidP="00721540">
            <w:pPr>
              <w:rPr>
                <w:rFonts w:ascii="Helvetica" w:hAnsi="Helvetica" w:cs="Arial"/>
                <w:sz w:val="20"/>
                <w:szCs w:val="20"/>
              </w:rPr>
            </w:pPr>
          </w:p>
        </w:tc>
        <w:tc>
          <w:tcPr>
            <w:tcW w:w="3339" w:type="dxa"/>
            <w:shd w:val="clear" w:color="auto" w:fill="E2EFD9" w:themeFill="accent6" w:themeFillTint="33"/>
          </w:tcPr>
          <w:p w:rsidR="00395D16" w:rsidRPr="00C72A5B" w:rsidRDefault="00395D16" w:rsidP="00721540">
            <w:pPr>
              <w:rPr>
                <w:rFonts w:ascii="Helvetica" w:hAnsi="Helvetica" w:cs="Arial"/>
                <w:sz w:val="20"/>
                <w:szCs w:val="20"/>
              </w:rPr>
            </w:pPr>
          </w:p>
        </w:tc>
        <w:tc>
          <w:tcPr>
            <w:tcW w:w="3340" w:type="dxa"/>
            <w:shd w:val="clear" w:color="auto" w:fill="E2EFD9" w:themeFill="accent6" w:themeFillTint="33"/>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3</w:t>
            </w: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40" w:type="dxa"/>
            <w:shd w:val="clear" w:color="auto" w:fill="FFFFFF" w:themeFill="background1"/>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4</w:t>
            </w: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40" w:type="dxa"/>
            <w:shd w:val="clear" w:color="auto" w:fill="FFFFFF" w:themeFill="background1"/>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5</w:t>
            </w: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40" w:type="dxa"/>
            <w:shd w:val="clear" w:color="auto" w:fill="FFFFFF" w:themeFill="background1"/>
          </w:tcPr>
          <w:p w:rsidR="00395D16" w:rsidRPr="00C72A5B" w:rsidRDefault="00395D16" w:rsidP="00721540">
            <w:pPr>
              <w:rPr>
                <w:rFonts w:ascii="Helvetica" w:hAnsi="Helvetica" w:cs="Arial"/>
                <w:sz w:val="20"/>
                <w:szCs w:val="20"/>
              </w:rPr>
            </w:pPr>
          </w:p>
        </w:tc>
      </w:tr>
      <w:tr w:rsidR="00395D16" w:rsidRPr="00C72A5B" w:rsidTr="00AB1889">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6</w:t>
            </w: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FFF" w:themeFill="background1"/>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40" w:type="dxa"/>
            <w:shd w:val="clear" w:color="auto" w:fill="FFF2CC" w:themeFill="accent4" w:themeFillTint="33"/>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7</w:t>
            </w: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40" w:type="dxa"/>
            <w:shd w:val="clear" w:color="auto" w:fill="FFF2CC" w:themeFill="accent4" w:themeFillTint="33"/>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lastRenderedPageBreak/>
              <w:t>8</w:t>
            </w:r>
          </w:p>
        </w:tc>
        <w:tc>
          <w:tcPr>
            <w:tcW w:w="3339" w:type="dxa"/>
            <w:shd w:val="clear" w:color="auto" w:fill="D9E2F3" w:themeFill="accent5" w:themeFillTint="33"/>
          </w:tcPr>
          <w:p w:rsidR="00395D16" w:rsidRPr="00C72A5B" w:rsidRDefault="00395D16" w:rsidP="00721540">
            <w:pPr>
              <w:rPr>
                <w:rFonts w:ascii="Helvetica" w:hAnsi="Helvetica" w:cs="Arial"/>
                <w:sz w:val="20"/>
                <w:szCs w:val="20"/>
              </w:rPr>
            </w:pPr>
            <w:r w:rsidRPr="00C72A5B">
              <w:rPr>
                <w:rFonts w:ascii="Helvetica" w:hAnsi="Helvetica" w:cs="Arial"/>
                <w:sz w:val="20"/>
                <w:szCs w:val="20"/>
              </w:rPr>
              <w:t>Exam</w:t>
            </w:r>
          </w:p>
        </w:tc>
        <w:tc>
          <w:tcPr>
            <w:tcW w:w="3339" w:type="dxa"/>
            <w:shd w:val="clear" w:color="auto" w:fill="D9E2F3" w:themeFill="accent5" w:themeFillTint="33"/>
          </w:tcPr>
          <w:p w:rsidR="00395D16" w:rsidRPr="00C72A5B" w:rsidRDefault="00395D16" w:rsidP="00721540">
            <w:pPr>
              <w:rPr>
                <w:rFonts w:ascii="Helvetica" w:hAnsi="Helvetica" w:cs="Arial"/>
                <w:sz w:val="20"/>
                <w:szCs w:val="20"/>
              </w:rPr>
            </w:pPr>
            <w:r w:rsidRPr="00C72A5B">
              <w:rPr>
                <w:rFonts w:ascii="Helvetica" w:hAnsi="Helvetica" w:cs="Arial"/>
                <w:sz w:val="20"/>
                <w:szCs w:val="20"/>
              </w:rPr>
              <w:t>Exam</w:t>
            </w: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40" w:type="dxa"/>
            <w:shd w:val="clear" w:color="auto" w:fill="FFF2CC" w:themeFill="accent4" w:themeFillTint="33"/>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9</w:t>
            </w: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40" w:type="dxa"/>
            <w:shd w:val="clear" w:color="auto" w:fill="FFF2CC" w:themeFill="accent4" w:themeFillTint="33"/>
          </w:tcPr>
          <w:p w:rsidR="00395D16" w:rsidRPr="00C72A5B" w:rsidRDefault="00395D16" w:rsidP="00721540">
            <w:pPr>
              <w:rPr>
                <w:rFonts w:ascii="Helvetica" w:hAnsi="Helvetica" w:cs="Arial"/>
                <w:sz w:val="20"/>
                <w:szCs w:val="20"/>
              </w:rPr>
            </w:pPr>
          </w:p>
        </w:tc>
      </w:tr>
      <w:tr w:rsidR="00395D16" w:rsidRPr="00C72A5B" w:rsidTr="00395D16">
        <w:tc>
          <w:tcPr>
            <w:tcW w:w="8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10</w:t>
            </w: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39" w:type="dxa"/>
            <w:shd w:val="clear" w:color="auto" w:fill="FFF2CC" w:themeFill="accent4" w:themeFillTint="33"/>
          </w:tcPr>
          <w:p w:rsidR="00395D16" w:rsidRPr="00C72A5B" w:rsidRDefault="00395D16" w:rsidP="00721540">
            <w:pPr>
              <w:rPr>
                <w:rFonts w:ascii="Helvetica" w:hAnsi="Helvetica" w:cs="Arial"/>
                <w:sz w:val="20"/>
                <w:szCs w:val="20"/>
              </w:rPr>
            </w:pPr>
          </w:p>
        </w:tc>
        <w:tc>
          <w:tcPr>
            <w:tcW w:w="3340" w:type="dxa"/>
            <w:shd w:val="clear" w:color="auto" w:fill="E7E6E6" w:themeFill="background2"/>
          </w:tcPr>
          <w:p w:rsidR="00395D16" w:rsidRPr="00C72A5B" w:rsidRDefault="00395D16" w:rsidP="00721540">
            <w:pPr>
              <w:rPr>
                <w:rFonts w:ascii="Helvetica" w:hAnsi="Helvetica" w:cs="Arial"/>
                <w:sz w:val="20"/>
                <w:szCs w:val="20"/>
              </w:rPr>
            </w:pPr>
            <w:r w:rsidRPr="00C72A5B">
              <w:rPr>
                <w:rFonts w:ascii="Helvetica" w:hAnsi="Helvetica" w:cs="Arial"/>
                <w:sz w:val="20"/>
                <w:szCs w:val="20"/>
              </w:rPr>
              <w:t>Carnival</w:t>
            </w:r>
          </w:p>
        </w:tc>
      </w:tr>
    </w:tbl>
    <w:p w:rsidR="00721EF4" w:rsidRDefault="00721EF4"/>
    <w:tbl>
      <w:tblPr>
        <w:tblStyle w:val="TableGrid"/>
        <w:tblW w:w="0" w:type="auto"/>
        <w:tblLook w:val="04A0"/>
      </w:tblPr>
      <w:tblGrid>
        <w:gridCol w:w="1101"/>
        <w:gridCol w:w="1417"/>
        <w:gridCol w:w="11656"/>
      </w:tblGrid>
      <w:tr w:rsidR="00395D16" w:rsidRPr="00C72A5B" w:rsidTr="00721540">
        <w:tc>
          <w:tcPr>
            <w:tcW w:w="1101" w:type="dxa"/>
          </w:tcPr>
          <w:p w:rsidR="00395D16" w:rsidRPr="00C72A5B" w:rsidRDefault="00395D16" w:rsidP="00721540">
            <w:pPr>
              <w:rPr>
                <w:rFonts w:ascii="Helvetica" w:hAnsi="Helvetica" w:cs="Arial"/>
                <w:b/>
                <w:sz w:val="20"/>
                <w:szCs w:val="20"/>
              </w:rPr>
            </w:pPr>
            <w:r w:rsidRPr="00C72A5B">
              <w:rPr>
                <w:rFonts w:ascii="Helvetica" w:hAnsi="Helvetica" w:cs="Arial"/>
                <w:b/>
                <w:sz w:val="20"/>
                <w:szCs w:val="20"/>
              </w:rPr>
              <w:t>Week 1</w:t>
            </w:r>
          </w:p>
        </w:tc>
        <w:tc>
          <w:tcPr>
            <w:tcW w:w="1417" w:type="dxa"/>
          </w:tcPr>
          <w:p w:rsidR="00395D16"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395D16" w:rsidRPr="00C72A5B" w:rsidRDefault="00AE1AA8" w:rsidP="00721540">
            <w:pPr>
              <w:rPr>
                <w:rFonts w:ascii="Helvetica" w:hAnsi="Helvetica" w:cs="Arial"/>
                <w:sz w:val="20"/>
                <w:szCs w:val="20"/>
              </w:rPr>
            </w:pPr>
            <w:proofErr w:type="spellStart"/>
            <w:r>
              <w:rPr>
                <w:rFonts w:ascii="Helvetica" w:hAnsi="Helvetica" w:cs="Arial"/>
                <w:sz w:val="20"/>
                <w:szCs w:val="20"/>
              </w:rPr>
              <w:t>SDD</w:t>
            </w:r>
            <w:proofErr w:type="spellEnd"/>
          </w:p>
        </w:tc>
      </w:tr>
      <w:tr w:rsidR="00395D16" w:rsidRPr="00C72A5B" w:rsidTr="00721540">
        <w:tc>
          <w:tcPr>
            <w:tcW w:w="1101" w:type="dxa"/>
          </w:tcPr>
          <w:p w:rsidR="00395D16" w:rsidRPr="00C72A5B" w:rsidRDefault="00395D16" w:rsidP="00721540">
            <w:pPr>
              <w:rPr>
                <w:rFonts w:ascii="Helvetica" w:hAnsi="Helvetica" w:cs="Arial"/>
                <w:sz w:val="20"/>
                <w:szCs w:val="20"/>
              </w:rPr>
            </w:pPr>
          </w:p>
        </w:tc>
        <w:tc>
          <w:tcPr>
            <w:tcW w:w="1417" w:type="dxa"/>
          </w:tcPr>
          <w:p w:rsidR="00395D16" w:rsidRPr="00C72A5B" w:rsidRDefault="007B79EE"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AE1AA8" w:rsidRDefault="00AE1AA8" w:rsidP="00AE1AA8">
            <w:pPr>
              <w:rPr>
                <w:rFonts w:ascii="Helvetica" w:hAnsi="Helvetica" w:cs="Helvetica"/>
                <w:sz w:val="20"/>
                <w:szCs w:val="20"/>
              </w:rPr>
            </w:pPr>
            <w:r>
              <w:rPr>
                <w:rFonts w:ascii="Helvetica" w:hAnsi="Helvetica" w:cs="Helvetica"/>
                <w:sz w:val="20"/>
                <w:szCs w:val="20"/>
              </w:rPr>
              <w:t>LI: I can understand the themes of the text.</w:t>
            </w:r>
          </w:p>
          <w:p w:rsidR="00AE1AA8" w:rsidRDefault="00AE1AA8" w:rsidP="00AE1AA8">
            <w:pPr>
              <w:rPr>
                <w:rFonts w:ascii="Helvetica" w:hAnsi="Helvetica" w:cs="Helvetica"/>
                <w:sz w:val="20"/>
                <w:szCs w:val="20"/>
              </w:rPr>
            </w:pPr>
            <w:r>
              <w:rPr>
                <w:rFonts w:ascii="Helvetica" w:hAnsi="Helvetica" w:cs="Helvetica"/>
                <w:sz w:val="20"/>
                <w:szCs w:val="20"/>
              </w:rPr>
              <w:t>SC: I can explain the themes of conflict and characterisation in the novel. I can explain how a character’s actions and motivation affect our response to them.</w:t>
            </w:r>
          </w:p>
          <w:p w:rsidR="00AE1AA8" w:rsidRDefault="00AE1AA8" w:rsidP="00AE1AA8">
            <w:pPr>
              <w:rPr>
                <w:rFonts w:ascii="Helvetica" w:hAnsi="Helvetica" w:cs="Helvetica"/>
                <w:sz w:val="20"/>
                <w:szCs w:val="20"/>
              </w:rPr>
            </w:pPr>
          </w:p>
          <w:p w:rsidR="00AE1AA8" w:rsidRDefault="00AE1AA8" w:rsidP="00AE1AA8">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After reading.</w:t>
            </w:r>
          </w:p>
          <w:p w:rsidR="00AE1AA8" w:rsidRPr="007F7D6B" w:rsidRDefault="00AE1AA8" w:rsidP="00AE1AA8">
            <w:pPr>
              <w:rPr>
                <w:rFonts w:ascii="Helvetica" w:hAnsi="Helvetica" w:cs="Helvetica"/>
                <w:sz w:val="20"/>
                <w:szCs w:val="20"/>
              </w:rPr>
            </w:pPr>
          </w:p>
          <w:p w:rsidR="00395D16" w:rsidRPr="00AE1AA8" w:rsidRDefault="00AE1AA8" w:rsidP="00AE1AA8">
            <w:pPr>
              <w:spacing w:after="160" w:line="259" w:lineRule="auto"/>
              <w:rPr>
                <w:rFonts w:ascii="Helvetica" w:hAnsi="Helvetica" w:cs="Helvetica"/>
                <w:sz w:val="20"/>
                <w:szCs w:val="20"/>
              </w:rPr>
            </w:pPr>
            <w:r w:rsidRPr="007F7D6B">
              <w:rPr>
                <w:rFonts w:ascii="Helvetica" w:hAnsi="Helvetica" w:cs="Helvetica"/>
                <w:sz w:val="20"/>
                <w:szCs w:val="20"/>
              </w:rPr>
              <w:t>Ss to fill out p.19, about how we see Phillip’s actions, motivations, and how the reader judges him by his words and actions through various plot points as a group on butcher’s paper. Ss to copy down in their booklets.</w:t>
            </w:r>
          </w:p>
        </w:tc>
      </w:tr>
      <w:tr w:rsidR="00395D16" w:rsidRPr="00C72A5B" w:rsidTr="00721540">
        <w:tc>
          <w:tcPr>
            <w:tcW w:w="1101" w:type="dxa"/>
          </w:tcPr>
          <w:p w:rsidR="00395D16" w:rsidRPr="00C72A5B" w:rsidRDefault="00395D16" w:rsidP="00721540">
            <w:pPr>
              <w:rPr>
                <w:rFonts w:ascii="Helvetica" w:hAnsi="Helvetica" w:cs="Arial"/>
                <w:sz w:val="20"/>
                <w:szCs w:val="20"/>
              </w:rPr>
            </w:pPr>
          </w:p>
        </w:tc>
        <w:tc>
          <w:tcPr>
            <w:tcW w:w="14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AE1AA8" w:rsidRDefault="00AE1AA8" w:rsidP="00AE1AA8">
            <w:pPr>
              <w:rPr>
                <w:rFonts w:ascii="Helvetica" w:hAnsi="Helvetica" w:cs="Helvetica"/>
                <w:sz w:val="20"/>
                <w:szCs w:val="20"/>
              </w:rPr>
            </w:pPr>
            <w:r>
              <w:rPr>
                <w:rFonts w:ascii="Helvetica" w:hAnsi="Helvetica" w:cs="Helvetica"/>
                <w:sz w:val="20"/>
                <w:szCs w:val="20"/>
              </w:rPr>
              <w:t>LI: I can understand the themes of the text.</w:t>
            </w:r>
          </w:p>
          <w:p w:rsidR="00AE1AA8" w:rsidRDefault="00AE1AA8" w:rsidP="00AE1AA8">
            <w:pPr>
              <w:rPr>
                <w:rFonts w:ascii="Helvetica" w:hAnsi="Helvetica" w:cs="Helvetica"/>
                <w:sz w:val="20"/>
                <w:szCs w:val="20"/>
              </w:rPr>
            </w:pPr>
            <w:r>
              <w:rPr>
                <w:rFonts w:ascii="Helvetica" w:hAnsi="Helvetica" w:cs="Helvetica"/>
                <w:sz w:val="20"/>
                <w:szCs w:val="20"/>
              </w:rPr>
              <w:t>SC: I can explain how a character’s actions and motivation affect our response to them. I can make critical judgements about character in a text. I can identify the attitudes and values in a text.</w:t>
            </w:r>
          </w:p>
          <w:p w:rsidR="00AE1AA8" w:rsidRDefault="00AE1AA8" w:rsidP="00AE1AA8">
            <w:pPr>
              <w:rPr>
                <w:rFonts w:ascii="Helvetica" w:hAnsi="Helvetica" w:cs="Helvetica"/>
                <w:sz w:val="20"/>
                <w:szCs w:val="20"/>
              </w:rPr>
            </w:pPr>
          </w:p>
          <w:p w:rsidR="00AE1AA8" w:rsidRDefault="00AE1AA8" w:rsidP="00AE1AA8">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After reading.</w:t>
            </w:r>
          </w:p>
          <w:p w:rsidR="00AE1AA8" w:rsidRPr="007F7D6B" w:rsidRDefault="00AE1AA8" w:rsidP="00AE1AA8">
            <w:pPr>
              <w:rPr>
                <w:rFonts w:ascii="Helvetica" w:hAnsi="Helvetica" w:cs="Helvetica"/>
                <w:sz w:val="20"/>
                <w:szCs w:val="20"/>
              </w:rPr>
            </w:pPr>
          </w:p>
          <w:p w:rsidR="00395D16" w:rsidRPr="00AE1AA8" w:rsidRDefault="00AE1AA8" w:rsidP="00AE1AA8">
            <w:pPr>
              <w:spacing w:after="160" w:line="259" w:lineRule="auto"/>
              <w:rPr>
                <w:rFonts w:ascii="Helvetica" w:hAnsi="Helvetica" w:cs="Helvetica"/>
                <w:sz w:val="20"/>
                <w:szCs w:val="20"/>
              </w:rPr>
            </w:pPr>
            <w:r w:rsidRPr="007F7D6B">
              <w:rPr>
                <w:rFonts w:ascii="Helvetica" w:hAnsi="Helvetica" w:cs="Helvetica"/>
                <w:sz w:val="20"/>
                <w:szCs w:val="20"/>
              </w:rPr>
              <w:t>Read through character readings p. 18, students to create their own reading. Ss to fill out characters values and find quotes. Ss to map the character’s values on the board and justify their answers to the class.</w:t>
            </w:r>
          </w:p>
        </w:tc>
      </w:tr>
      <w:tr w:rsidR="00395D16" w:rsidRPr="00C72A5B" w:rsidTr="00721540">
        <w:tc>
          <w:tcPr>
            <w:tcW w:w="1101" w:type="dxa"/>
          </w:tcPr>
          <w:p w:rsidR="00395D16" w:rsidRPr="00C72A5B" w:rsidRDefault="00395D16" w:rsidP="00721540">
            <w:pPr>
              <w:rPr>
                <w:rFonts w:ascii="Helvetica" w:hAnsi="Helvetica" w:cs="Arial"/>
                <w:sz w:val="20"/>
                <w:szCs w:val="20"/>
              </w:rPr>
            </w:pPr>
          </w:p>
        </w:tc>
        <w:tc>
          <w:tcPr>
            <w:tcW w:w="1417" w:type="dxa"/>
          </w:tcPr>
          <w:p w:rsidR="00395D16" w:rsidRPr="00C72A5B" w:rsidRDefault="00395D16"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395D16" w:rsidRPr="00AE1AA8" w:rsidRDefault="00AE1AA8" w:rsidP="00AE1AA8">
            <w:pPr>
              <w:spacing w:after="160" w:line="259" w:lineRule="auto"/>
              <w:rPr>
                <w:rFonts w:ascii="Helvetica" w:hAnsi="Helvetica" w:cs="Helvetica"/>
                <w:sz w:val="20"/>
                <w:szCs w:val="20"/>
              </w:rPr>
            </w:pPr>
            <w:r>
              <w:rPr>
                <w:rFonts w:ascii="Helvetica" w:hAnsi="Helvetica" w:cs="Helvetica"/>
                <w:sz w:val="20"/>
                <w:szCs w:val="20"/>
              </w:rPr>
              <w:t>Essay planning</w:t>
            </w:r>
          </w:p>
        </w:tc>
      </w:tr>
      <w:tr w:rsidR="007B79EE" w:rsidRPr="00C72A5B" w:rsidTr="00721540">
        <w:tc>
          <w:tcPr>
            <w:tcW w:w="1101" w:type="dxa"/>
          </w:tcPr>
          <w:p w:rsidR="007B79EE" w:rsidRPr="00C72A5B" w:rsidRDefault="007B79EE" w:rsidP="00721540">
            <w:pPr>
              <w:rPr>
                <w:rFonts w:ascii="Helvetica" w:hAnsi="Helvetica" w:cs="Arial"/>
                <w:b/>
                <w:sz w:val="20"/>
                <w:szCs w:val="20"/>
              </w:rPr>
            </w:pPr>
            <w:r w:rsidRPr="00C72A5B">
              <w:rPr>
                <w:rFonts w:ascii="Helvetica" w:hAnsi="Helvetica" w:cs="Arial"/>
                <w:b/>
                <w:sz w:val="20"/>
                <w:szCs w:val="20"/>
              </w:rPr>
              <w:t>Week 2</w:t>
            </w:r>
          </w:p>
        </w:tc>
        <w:tc>
          <w:tcPr>
            <w:tcW w:w="1417" w:type="dxa"/>
          </w:tcPr>
          <w:p w:rsidR="007B79EE"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AE1AA8" w:rsidRPr="007F7D6B" w:rsidRDefault="00AE1AA8" w:rsidP="00AE1AA8">
            <w:pPr>
              <w:rPr>
                <w:rFonts w:ascii="Helvetica" w:hAnsi="Helvetica" w:cs="Helvetica"/>
                <w:sz w:val="20"/>
                <w:szCs w:val="20"/>
              </w:rPr>
            </w:pPr>
            <w:r w:rsidRPr="007F7D6B">
              <w:rPr>
                <w:rFonts w:ascii="Helvetica" w:hAnsi="Helvetica" w:cs="Helvetica"/>
                <w:sz w:val="20"/>
                <w:szCs w:val="20"/>
              </w:rPr>
              <w:t>After reading</w:t>
            </w:r>
          </w:p>
          <w:p w:rsidR="00AE1AA8" w:rsidRPr="007F7D6B" w:rsidRDefault="00AE1AA8" w:rsidP="00AE1AA8">
            <w:pPr>
              <w:rPr>
                <w:rFonts w:ascii="Helvetica" w:hAnsi="Helvetica" w:cs="Helvetica"/>
                <w:sz w:val="20"/>
                <w:szCs w:val="20"/>
              </w:rPr>
            </w:pPr>
          </w:p>
          <w:p w:rsidR="007B79EE" w:rsidRPr="00C72A5B" w:rsidRDefault="00AE1AA8" w:rsidP="00AE1AA8">
            <w:pPr>
              <w:rPr>
                <w:rFonts w:ascii="Helvetica" w:hAnsi="Helvetica" w:cs="Arial"/>
                <w:sz w:val="20"/>
                <w:szCs w:val="20"/>
              </w:rPr>
            </w:pPr>
            <w:r w:rsidRPr="007F7D6B">
              <w:rPr>
                <w:rFonts w:ascii="Helvetica" w:hAnsi="Helvetica" w:cs="Helvetica"/>
                <w:sz w:val="20"/>
                <w:szCs w:val="20"/>
              </w:rPr>
              <w:t>Ss to spend the lesson finding quotes to write on one page for their in-class essay. Remind Ss that they won’t have their booklets or the novel with them for the essay, only their page of quotes.</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7B79EE" w:rsidRPr="00C72A5B" w:rsidRDefault="00AE1AA8" w:rsidP="00721540">
            <w:pPr>
              <w:rPr>
                <w:rFonts w:ascii="Helvetica" w:hAnsi="Helvetica" w:cs="Arial"/>
                <w:sz w:val="20"/>
                <w:szCs w:val="20"/>
              </w:rPr>
            </w:pPr>
            <w:r>
              <w:rPr>
                <w:rFonts w:ascii="Helvetica" w:hAnsi="Helvetica" w:cs="Arial"/>
                <w:sz w:val="20"/>
                <w:szCs w:val="20"/>
              </w:rPr>
              <w:t>Planning for essay</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7B79EE" w:rsidRPr="00C72A5B" w:rsidRDefault="00AE1AA8" w:rsidP="00721540">
            <w:pPr>
              <w:rPr>
                <w:rFonts w:ascii="Helvetica" w:hAnsi="Helvetica" w:cs="Arial"/>
                <w:sz w:val="20"/>
                <w:szCs w:val="20"/>
              </w:rPr>
            </w:pPr>
            <w:r>
              <w:rPr>
                <w:rFonts w:ascii="Helvetica" w:hAnsi="Helvetica" w:cs="Arial"/>
                <w:sz w:val="20"/>
                <w:szCs w:val="20"/>
              </w:rPr>
              <w:t>In-class Essay</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7B79EE" w:rsidRPr="00C72A5B" w:rsidRDefault="00AE1AA8" w:rsidP="00721540">
            <w:pPr>
              <w:rPr>
                <w:rFonts w:ascii="Helvetica" w:hAnsi="Helvetica" w:cs="Arial"/>
                <w:sz w:val="20"/>
                <w:szCs w:val="20"/>
              </w:rPr>
            </w:pPr>
            <w:r>
              <w:rPr>
                <w:rFonts w:ascii="Helvetica" w:hAnsi="Helvetica" w:cs="Arial"/>
                <w:sz w:val="20"/>
                <w:szCs w:val="20"/>
              </w:rPr>
              <w:t>In-class essay</w:t>
            </w:r>
          </w:p>
        </w:tc>
      </w:tr>
      <w:tr w:rsidR="007B79EE" w:rsidRPr="00C72A5B" w:rsidTr="00721540">
        <w:tc>
          <w:tcPr>
            <w:tcW w:w="1101" w:type="dxa"/>
          </w:tcPr>
          <w:p w:rsidR="007B79EE" w:rsidRPr="00C72A5B" w:rsidRDefault="007B79EE" w:rsidP="00721540">
            <w:pPr>
              <w:rPr>
                <w:rFonts w:ascii="Helvetica" w:hAnsi="Helvetica" w:cs="Arial"/>
                <w:b/>
                <w:sz w:val="20"/>
                <w:szCs w:val="20"/>
              </w:rPr>
            </w:pPr>
            <w:r w:rsidRPr="00C72A5B">
              <w:rPr>
                <w:rFonts w:ascii="Helvetica" w:hAnsi="Helvetica" w:cs="Arial"/>
                <w:b/>
                <w:sz w:val="20"/>
                <w:szCs w:val="20"/>
              </w:rPr>
              <w:t>Week 3</w:t>
            </w:r>
          </w:p>
        </w:tc>
        <w:tc>
          <w:tcPr>
            <w:tcW w:w="1417" w:type="dxa"/>
          </w:tcPr>
          <w:p w:rsidR="007B79EE"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I can understand film terminology.</w:t>
            </w:r>
          </w:p>
          <w:p w:rsidR="00AB1889" w:rsidRDefault="00AB1889" w:rsidP="00AB1889">
            <w:pPr>
              <w:rPr>
                <w:rFonts w:ascii="Helvetica" w:hAnsi="Helvetica" w:cs="Helvetica"/>
                <w:sz w:val="20"/>
                <w:szCs w:val="20"/>
              </w:rPr>
            </w:pPr>
            <w:r>
              <w:rPr>
                <w:rFonts w:ascii="Helvetica" w:hAnsi="Helvetica" w:cs="Helvetica"/>
                <w:sz w:val="20"/>
                <w:szCs w:val="20"/>
              </w:rPr>
              <w:t>SC: I can explain what SWAT stands for. I can explain how modern film came to be. I can describe four different genres of films.</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Introduction to film studies: what you need to know.</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Go through PP, Ss to take notes.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lastRenderedPageBreak/>
              <w:t>Modern Film</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Developments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Elements of film grammar</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Codes and concepts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Symbolism – explain sign, signifier and signified</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Written codes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Audio codes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Technical codes (hand out camera angles and shots)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Feature film as narrative</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Genre in Film</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roofErr w:type="spellStart"/>
            <w:r>
              <w:rPr>
                <w:rFonts w:ascii="Helvetica" w:hAnsi="Helvetica" w:cs="Helvetica"/>
                <w:sz w:val="20"/>
                <w:szCs w:val="20"/>
              </w:rPr>
              <w:t>GW</w:t>
            </w:r>
            <w:proofErr w:type="spellEnd"/>
            <w:r>
              <w:rPr>
                <w:rFonts w:ascii="Helvetica" w:hAnsi="Helvetica" w:cs="Helvetica"/>
                <w:sz w:val="20"/>
                <w:szCs w:val="20"/>
              </w:rPr>
              <w:t xml:space="preserve">: </w:t>
            </w:r>
            <w:r w:rsidRPr="007F7D6B">
              <w:rPr>
                <w:rFonts w:ascii="Helvetica" w:hAnsi="Helvetica" w:cs="Helvetica"/>
                <w:sz w:val="20"/>
                <w:szCs w:val="20"/>
              </w:rPr>
              <w:t>Ss to brainstorm more film genres in groups</w:t>
            </w:r>
            <w:r>
              <w:rPr>
                <w:rFonts w:ascii="Helvetica" w:hAnsi="Helvetica" w:cs="Helvetica"/>
                <w:sz w:val="20"/>
                <w:szCs w:val="20"/>
              </w:rPr>
              <w:t xml:space="preserve"> on butcher’s paper</w:t>
            </w:r>
            <w:r w:rsidRPr="007F7D6B">
              <w:rPr>
                <w:rFonts w:ascii="Helvetica" w:hAnsi="Helvetica" w:cs="Helvetica"/>
                <w:sz w:val="20"/>
                <w:szCs w:val="20"/>
              </w:rPr>
              <w:t>.</w:t>
            </w:r>
          </w:p>
          <w:p w:rsidR="00AB1889" w:rsidRPr="007F7D6B" w:rsidRDefault="00AB1889" w:rsidP="00AB1889">
            <w:pPr>
              <w:rPr>
                <w:rFonts w:ascii="Helvetica" w:hAnsi="Helvetica" w:cs="Helvetica"/>
                <w:sz w:val="20"/>
                <w:szCs w:val="20"/>
              </w:rPr>
            </w:pPr>
          </w:p>
          <w:p w:rsidR="00AB1889" w:rsidRDefault="00AB1889" w:rsidP="00AB1889">
            <w:pPr>
              <w:rPr>
                <w:rFonts w:ascii="Helvetica" w:hAnsi="Helvetica" w:cs="Helvetica"/>
                <w:sz w:val="20"/>
                <w:szCs w:val="20"/>
              </w:rPr>
            </w:pPr>
            <w:r w:rsidRPr="007F7D6B">
              <w:rPr>
                <w:rFonts w:ascii="Helvetica" w:hAnsi="Helvetica" w:cs="Helvetica"/>
                <w:sz w:val="20"/>
                <w:szCs w:val="20"/>
              </w:rPr>
              <w:t xml:space="preserve">Hand out camera angles and shots hand out, go through with Ss. </w:t>
            </w:r>
          </w:p>
          <w:p w:rsidR="00AB1889" w:rsidRDefault="00AB1889" w:rsidP="00AB1889">
            <w:pPr>
              <w:rPr>
                <w:rFonts w:ascii="Helvetica" w:hAnsi="Helvetica" w:cs="Helvetica"/>
                <w:sz w:val="20"/>
                <w:szCs w:val="20"/>
              </w:rPr>
            </w:pPr>
          </w:p>
          <w:p w:rsidR="007B79EE" w:rsidRPr="00C72A5B" w:rsidRDefault="00AB1889" w:rsidP="00AB1889">
            <w:pPr>
              <w:rPr>
                <w:rFonts w:ascii="Helvetica" w:hAnsi="Helvetica" w:cs="Arial"/>
                <w:sz w:val="20"/>
                <w:szCs w:val="20"/>
              </w:rPr>
            </w:pPr>
            <w:r>
              <w:rPr>
                <w:rFonts w:ascii="Helvetica" w:hAnsi="Helvetica" w:cs="Helvetica"/>
                <w:sz w:val="20"/>
                <w:szCs w:val="20"/>
              </w:rPr>
              <w:t>Exit ticket: Name four film genres.</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 xml:space="preserve">LI: I can understand the context the film was made in. </w:t>
            </w:r>
          </w:p>
          <w:p w:rsidR="00AB1889" w:rsidRDefault="00AB1889" w:rsidP="00AB1889">
            <w:pPr>
              <w:rPr>
                <w:rFonts w:ascii="Helvetica" w:hAnsi="Helvetica" w:cs="Helvetica"/>
                <w:sz w:val="20"/>
                <w:szCs w:val="20"/>
              </w:rPr>
            </w:pPr>
            <w:r>
              <w:rPr>
                <w:rFonts w:ascii="Helvetica" w:hAnsi="Helvetica" w:cs="Helvetica"/>
                <w:sz w:val="20"/>
                <w:szCs w:val="20"/>
              </w:rPr>
              <w:t>SC: I can name what year the film was made in. I can apply my knowledge of the civil rights movement to predict how the film will be adapted.</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continue their genre mind maps on film</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Continue with PP , Slides 14-21</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Films in English</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The Cay film</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Telemovies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James Earl Jones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Context of the film</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Civil rights movements in the ‘60s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Social and cultural context</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take notes.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roofErr w:type="spellStart"/>
            <w:r w:rsidRPr="007F7D6B">
              <w:rPr>
                <w:rFonts w:ascii="Helvetica" w:hAnsi="Helvetica" w:cs="Helvetica"/>
                <w:sz w:val="20"/>
                <w:szCs w:val="20"/>
              </w:rPr>
              <w:t>GW</w:t>
            </w:r>
            <w:proofErr w:type="spellEnd"/>
            <w:r w:rsidRPr="007F7D6B">
              <w:rPr>
                <w:rFonts w:ascii="Helvetica" w:hAnsi="Helvetica" w:cs="Helvetica"/>
                <w:sz w:val="20"/>
                <w:szCs w:val="20"/>
              </w:rPr>
              <w:t>: After discussing the social and cultural context of the film, Ss to predict:</w:t>
            </w:r>
          </w:p>
          <w:p w:rsidR="00AB1889" w:rsidRPr="007F7D6B" w:rsidRDefault="00AB1889" w:rsidP="00AB1889">
            <w:pPr>
              <w:rPr>
                <w:rFonts w:ascii="Helvetica" w:hAnsi="Helvetica" w:cs="Helvetica"/>
                <w:sz w:val="20"/>
                <w:szCs w:val="20"/>
              </w:rPr>
            </w:pPr>
          </w:p>
          <w:p w:rsidR="00AB1889" w:rsidRPr="007F7D6B" w:rsidRDefault="00AB1889" w:rsidP="00AB1889">
            <w:pPr>
              <w:numPr>
                <w:ilvl w:val="0"/>
                <w:numId w:val="5"/>
              </w:numPr>
              <w:rPr>
                <w:rFonts w:ascii="Helvetica" w:hAnsi="Helvetica" w:cs="Helvetica"/>
                <w:sz w:val="20"/>
                <w:szCs w:val="20"/>
              </w:rPr>
            </w:pPr>
            <w:r w:rsidRPr="007F7D6B">
              <w:rPr>
                <w:rFonts w:ascii="Helvetica" w:hAnsi="Helvetica" w:cs="Helvetica"/>
                <w:sz w:val="20"/>
                <w:szCs w:val="20"/>
              </w:rPr>
              <w:t>Knowing the cultural context of the film’s production, how faithful do you think the director will be to the novel’s original themes?</w:t>
            </w:r>
          </w:p>
          <w:p w:rsidR="00AB1889" w:rsidRPr="007F7D6B" w:rsidRDefault="00AB1889" w:rsidP="00AB1889">
            <w:pPr>
              <w:numPr>
                <w:ilvl w:val="0"/>
                <w:numId w:val="5"/>
              </w:numPr>
              <w:rPr>
                <w:rFonts w:ascii="Helvetica" w:hAnsi="Helvetica" w:cs="Helvetica"/>
                <w:sz w:val="20"/>
                <w:szCs w:val="20"/>
              </w:rPr>
            </w:pPr>
            <w:r w:rsidRPr="007F7D6B">
              <w:rPr>
                <w:rFonts w:ascii="Helvetica" w:hAnsi="Helvetica" w:cs="Helvetica"/>
                <w:sz w:val="20"/>
                <w:szCs w:val="20"/>
              </w:rPr>
              <w:lastRenderedPageBreak/>
              <w:t>How do you think Timothy and Phillip will be portrayed?</w:t>
            </w:r>
          </w:p>
          <w:p w:rsidR="00AB1889" w:rsidRPr="007F7D6B" w:rsidRDefault="00AB1889" w:rsidP="00AB1889">
            <w:pPr>
              <w:numPr>
                <w:ilvl w:val="0"/>
                <w:numId w:val="5"/>
              </w:numPr>
              <w:rPr>
                <w:rFonts w:ascii="Helvetica" w:hAnsi="Helvetica" w:cs="Helvetica"/>
                <w:sz w:val="20"/>
                <w:szCs w:val="20"/>
              </w:rPr>
            </w:pPr>
            <w:r w:rsidRPr="007F7D6B">
              <w:rPr>
                <w:rFonts w:ascii="Helvetica" w:hAnsi="Helvetica" w:cs="Helvetica"/>
                <w:sz w:val="20"/>
                <w:szCs w:val="20"/>
              </w:rPr>
              <w:t xml:space="preserve">The screenplay writer, Russel Thatcher, has taken out some parts of the novel. What are the three key scenes you think the audience needs to see? </w:t>
            </w:r>
          </w:p>
          <w:p w:rsidR="00AB1889" w:rsidRPr="007F7D6B" w:rsidRDefault="00AB1889" w:rsidP="00AB1889">
            <w:pPr>
              <w:ind w:left="720"/>
              <w:rPr>
                <w:rFonts w:ascii="Helvetica" w:hAnsi="Helvetica" w:cs="Helvetica"/>
                <w:sz w:val="20"/>
                <w:szCs w:val="20"/>
              </w:rPr>
            </w:pPr>
          </w:p>
          <w:p w:rsidR="007B79EE" w:rsidRPr="00C72A5B" w:rsidRDefault="00AB1889" w:rsidP="00AB1889">
            <w:pPr>
              <w:pStyle w:val="ListParagraph"/>
              <w:ind w:left="399"/>
              <w:rPr>
                <w:rFonts w:ascii="Helvetica" w:hAnsi="Helvetica" w:cs="Arial"/>
                <w:sz w:val="20"/>
                <w:szCs w:val="20"/>
              </w:rPr>
            </w:pPr>
            <w:r w:rsidRPr="007F7D6B">
              <w:rPr>
                <w:rFonts w:ascii="Helvetica" w:hAnsi="Helvetica" w:cs="Helvetica"/>
                <w:sz w:val="20"/>
                <w:szCs w:val="20"/>
              </w:rPr>
              <w:t>Ss to work together and create reasons for their answers and share with the class</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 xml:space="preserve">LI: I can understand the context the film was made in. </w:t>
            </w:r>
          </w:p>
          <w:p w:rsidR="00AB1889" w:rsidRDefault="00AB1889" w:rsidP="00AB1889">
            <w:pPr>
              <w:rPr>
                <w:rFonts w:ascii="Helvetica" w:hAnsi="Helvetica" w:cs="Helvetica"/>
                <w:sz w:val="20"/>
                <w:szCs w:val="20"/>
              </w:rPr>
            </w:pPr>
            <w:r>
              <w:rPr>
                <w:rFonts w:ascii="Helvetica" w:hAnsi="Helvetica" w:cs="Helvetica"/>
                <w:sz w:val="20"/>
                <w:szCs w:val="20"/>
              </w:rPr>
              <w:t>SC: I can apply my knowledge of the civil rights movement to predict how the film will be adapted.</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T/P/S: What were some of our predictions from yesterday? Remind me of some really good ones. T to pick 3 Ss from randomiser to share.</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“Today, we’re going to take what we know about the novel and the context the film was created in, and we’re going to make some predictions about what the film is going to be like, because sometimes a film is better than the novel, or just not the same.”</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 xml:space="preserve">T/P/S: How do we feel when a film is not the same to the novel? Can you think of an example where you’ve read a book and then seen the film and it’s different? T to </w:t>
            </w:r>
            <w:proofErr w:type="spellStart"/>
            <w:r w:rsidRPr="007F7D6B">
              <w:rPr>
                <w:rFonts w:ascii="Helvetica" w:hAnsi="Helvetica" w:cs="Helvetica"/>
                <w:sz w:val="20"/>
                <w:szCs w:val="20"/>
              </w:rPr>
              <w:t>preteach</w:t>
            </w:r>
            <w:proofErr w:type="spellEnd"/>
            <w:r w:rsidRPr="007F7D6B">
              <w:rPr>
                <w:rFonts w:ascii="Helvetica" w:hAnsi="Helvetica" w:cs="Helvetica"/>
                <w:sz w:val="20"/>
                <w:szCs w:val="20"/>
              </w:rPr>
              <w:t xml:space="preserve"> vocabulary – disappointed, frustrated, intrigued?</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Hand out predictions/scene mapping booklet.</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“The film of The Cay is a bit different to the novel. We’ve learned about some of the context in the film, and we’ve made some predictions about how similar the film will be to the novel. Now, knowing what we know as we have read the novel and know a bit about what was happening at the time of the film, we’re going to read three scenarios, and make an educated guess about how the film will turn out.</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 xml:space="preserve">Read scenarios aloud. </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choose which one seems the most believable and write down their reasons why.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with the</w:t>
            </w:r>
            <w:r>
              <w:rPr>
                <w:rFonts w:ascii="Helvetica" w:hAnsi="Helvetica" w:cs="Helvetica"/>
                <w:sz w:val="20"/>
                <w:szCs w:val="20"/>
              </w:rPr>
              <w:t>ir group and argue their reasons why. Groups to share with the</w:t>
            </w:r>
            <w:r w:rsidRPr="007F7D6B">
              <w:rPr>
                <w:rFonts w:ascii="Helvetica" w:hAnsi="Helvetica" w:cs="Helvetica"/>
                <w:sz w:val="20"/>
                <w:szCs w:val="20"/>
              </w:rPr>
              <w:t xml:space="preserv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GO through booklet with Ss and set expectations about studying the film – i.e. it is not for enjoyment, but for critical analysis.</w:t>
            </w:r>
          </w:p>
          <w:p w:rsidR="00AB1889" w:rsidRPr="007F7D6B" w:rsidRDefault="00AB1889" w:rsidP="00AB1889">
            <w:pPr>
              <w:rPr>
                <w:rFonts w:ascii="Helvetica" w:hAnsi="Helvetica" w:cs="Helvetica"/>
                <w:sz w:val="20"/>
                <w:szCs w:val="20"/>
              </w:rPr>
            </w:pPr>
          </w:p>
          <w:p w:rsidR="007B79EE" w:rsidRPr="00C72A5B" w:rsidRDefault="00AB1889" w:rsidP="00AB1889">
            <w:pPr>
              <w:rPr>
                <w:rFonts w:ascii="Helvetica" w:hAnsi="Helvetica" w:cs="Arial"/>
                <w:sz w:val="20"/>
                <w:szCs w:val="20"/>
              </w:rPr>
            </w:pPr>
            <w:r w:rsidRPr="007F7D6B">
              <w:rPr>
                <w:rFonts w:ascii="Helvetica" w:hAnsi="Helvetica" w:cs="Helvetica"/>
                <w:sz w:val="20"/>
                <w:szCs w:val="20"/>
              </w:rPr>
              <w:t>Watch opening scene and analyse aloud – model how to take notes</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take notes on a film. I can analyse the differences between the novel and the film.</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1-6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lastRenderedPageBreak/>
              <w:t>Watch again with T commentary.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7-9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again with T commentary.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10-16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again with T commentary.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“What are the differences we can see with how Phillip is shown in the film and the novel? What about his relationship with Timothy? What colour does Timothy wear? What does that symbolise?”</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write down their observation about the differences between the plot, characterisation, and themes in the novel and the film.</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Discussion:</w:t>
            </w:r>
          </w:p>
          <w:p w:rsidR="00AB1889" w:rsidRPr="007F7D6B" w:rsidRDefault="00AB1889" w:rsidP="00AB1889">
            <w:pPr>
              <w:rPr>
                <w:rFonts w:ascii="Helvetica" w:hAnsi="Helvetica" w:cs="Helvetica"/>
                <w:sz w:val="20"/>
                <w:szCs w:val="20"/>
              </w:rPr>
            </w:pP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 xml:space="preserve">By making the choice not to start the story in </w:t>
            </w:r>
            <w:proofErr w:type="spellStart"/>
            <w:r w:rsidRPr="007F7D6B">
              <w:rPr>
                <w:rFonts w:ascii="Helvetica" w:hAnsi="Helvetica" w:cs="Helvetica"/>
                <w:sz w:val="20"/>
                <w:szCs w:val="20"/>
              </w:rPr>
              <w:t>Willamsted</w:t>
            </w:r>
            <w:proofErr w:type="spellEnd"/>
            <w:r w:rsidRPr="007F7D6B">
              <w:rPr>
                <w:rFonts w:ascii="Helvetica" w:hAnsi="Helvetica" w:cs="Helvetica"/>
                <w:sz w:val="20"/>
                <w:szCs w:val="20"/>
              </w:rPr>
              <w:t>, thus showing Phillip’s innocence (as well as cruelty) and the danger of the impending war, how is Phillip portrayed in the opening of the film?</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 xml:space="preserve">By choosing to use a voice over by an anonymous narrator, we lose Phillip’s voice and his internal thoughts, what is the effect of this on the viewer? </w:t>
            </w:r>
          </w:p>
          <w:p w:rsidR="007B79EE" w:rsidRPr="00C72A5B" w:rsidRDefault="007B79EE" w:rsidP="00721540">
            <w:pPr>
              <w:rPr>
                <w:rFonts w:ascii="Helvetica" w:hAnsi="Helvetica" w:cs="Arial"/>
                <w:sz w:val="20"/>
                <w:szCs w:val="20"/>
              </w:rPr>
            </w:pPr>
          </w:p>
        </w:tc>
      </w:tr>
      <w:tr w:rsidR="007B79EE" w:rsidRPr="00C72A5B" w:rsidTr="00721540">
        <w:tc>
          <w:tcPr>
            <w:tcW w:w="1101" w:type="dxa"/>
          </w:tcPr>
          <w:p w:rsidR="007B79EE" w:rsidRPr="00C72A5B" w:rsidRDefault="007B79EE" w:rsidP="00721540">
            <w:pPr>
              <w:rPr>
                <w:rFonts w:ascii="Helvetica" w:hAnsi="Helvetica" w:cs="Arial"/>
                <w:b/>
                <w:sz w:val="20"/>
                <w:szCs w:val="20"/>
              </w:rPr>
            </w:pPr>
            <w:r w:rsidRPr="00C72A5B">
              <w:rPr>
                <w:rFonts w:ascii="Helvetica" w:hAnsi="Helvetica" w:cs="Arial"/>
                <w:b/>
                <w:sz w:val="20"/>
                <w:szCs w:val="20"/>
              </w:rPr>
              <w:lastRenderedPageBreak/>
              <w:t>Week 4</w:t>
            </w:r>
          </w:p>
        </w:tc>
        <w:tc>
          <w:tcPr>
            <w:tcW w:w="1417" w:type="dxa"/>
          </w:tcPr>
          <w:p w:rsidR="007B79EE"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take notes on a film. I can analyse the differences between the novel and the film.</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17-21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again with T commentary.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lastRenderedPageBreak/>
              <w:t>Watch scenes 22-24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again with T commentary.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Discussion:</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While we have seen quite dramatic changes in Phillip’s character compared to the novel, what is our reaction to Phillip’s statement here:</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“That's your kind of work, you stupid black trash! You can't even spell.”</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Is it a shock? Does it seem out of character for him in the film? Do you think it is an allusion from the novel?</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25-27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write down their observation about the differences between the plot, characterisation, and themes in the novel and the film.</w:t>
            </w:r>
          </w:p>
          <w:p w:rsidR="007B79EE" w:rsidRPr="00C72A5B" w:rsidRDefault="007B79EE" w:rsidP="00721540">
            <w:pPr>
              <w:rPr>
                <w:rFonts w:ascii="Helvetica" w:hAnsi="Helvetica" w:cs="Arial"/>
                <w:sz w:val="20"/>
                <w:szCs w:val="20"/>
              </w:rPr>
            </w:pP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take notes on a film. I can analyse the differences between the novel and the film.</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28-32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33-36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37-40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Discussion:</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lastRenderedPageBreak/>
              <w:t>“How is Timothy’s death scene played out in the film? We are made aware of his sacrifice, but the writer adds a scene where Timothy says goodbye to Phillip and reassures him. What is your reaction to the acting in this scene? Do you think that it is poignant, realistic, overdramatised, or preposterous? Why?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Watch scenes 40-43 with Ss.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share their observations and notes with their groups, report back to the class.</w:t>
            </w:r>
          </w:p>
          <w:p w:rsidR="00AB1889" w:rsidRPr="007F7D6B" w:rsidRDefault="00AB1889" w:rsidP="00AB1889">
            <w:pPr>
              <w:rPr>
                <w:rFonts w:ascii="Helvetica" w:hAnsi="Helvetica" w:cs="Helvetica"/>
                <w:sz w:val="20"/>
                <w:szCs w:val="20"/>
              </w:rPr>
            </w:pPr>
          </w:p>
          <w:p w:rsidR="007B79EE" w:rsidRPr="00C72A5B" w:rsidRDefault="00AB1889" w:rsidP="00AB1889">
            <w:pPr>
              <w:rPr>
                <w:rFonts w:ascii="Helvetica" w:hAnsi="Helvetica" w:cs="Arial"/>
                <w:sz w:val="20"/>
                <w:szCs w:val="20"/>
              </w:rPr>
            </w:pPr>
            <w:r w:rsidRPr="007F7D6B">
              <w:rPr>
                <w:rFonts w:ascii="Helvetica" w:hAnsi="Helvetica" w:cs="Helvetica"/>
                <w:sz w:val="20"/>
                <w:szCs w:val="20"/>
              </w:rPr>
              <w:t>Discuss the similarities and differences between the endings in the novel and the film. Draw columns on the board, Ss to fill out.</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take notes on a film. I can analyse the differences between the novel and the film.</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 xml:space="preserve">Ss to fill out </w:t>
            </w:r>
            <w:proofErr w:type="spellStart"/>
            <w:r w:rsidRPr="007F7D6B">
              <w:rPr>
                <w:rFonts w:ascii="Helvetica" w:hAnsi="Helvetica" w:cs="Helvetica"/>
                <w:sz w:val="20"/>
                <w:szCs w:val="20"/>
              </w:rPr>
              <w:t>venn</w:t>
            </w:r>
            <w:proofErr w:type="spellEnd"/>
            <w:r w:rsidRPr="007F7D6B">
              <w:rPr>
                <w:rFonts w:ascii="Helvetica" w:hAnsi="Helvetica" w:cs="Helvetica"/>
                <w:sz w:val="20"/>
                <w:szCs w:val="20"/>
              </w:rPr>
              <w:t xml:space="preserve"> diagrams in booklets about the similarities in plot between novel and the film.</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 xml:space="preserve">Ss to discuss their findings with their groups and present to the class. </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Scaffold the first diagram for Ss – the novel and the film share the same plot points: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 xml:space="preserve">Timothy saves </w:t>
            </w:r>
            <w:proofErr w:type="spellStart"/>
            <w:r w:rsidRPr="007F7D6B">
              <w:rPr>
                <w:rFonts w:ascii="Helvetica" w:hAnsi="Helvetica" w:cs="Helvetica"/>
                <w:sz w:val="20"/>
                <w:szCs w:val="20"/>
              </w:rPr>
              <w:t>Phiilip</w:t>
            </w:r>
            <w:proofErr w:type="spellEnd"/>
            <w:r w:rsidRPr="007F7D6B">
              <w:rPr>
                <w:rFonts w:ascii="Helvetica" w:hAnsi="Helvetica" w:cs="Helvetica"/>
                <w:sz w:val="20"/>
                <w:szCs w:val="20"/>
              </w:rPr>
              <w:t xml:space="preserve"> on the raft</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 becomes blind</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Timothy found the island</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 xml:space="preserve">Phillip wrote out ‘HELP’ </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Timothy slaps Phillip in the face</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Timothy dies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Philip goes fishing</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 gets rescued</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Novel only:</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 xml:space="preserve">Phillip’s life in </w:t>
            </w:r>
            <w:proofErr w:type="spellStart"/>
            <w:r w:rsidRPr="007F7D6B">
              <w:rPr>
                <w:rFonts w:ascii="Helvetica" w:hAnsi="Helvetica" w:cs="Helvetica"/>
                <w:sz w:val="20"/>
                <w:szCs w:val="20"/>
              </w:rPr>
              <w:t>Willamsted</w:t>
            </w:r>
            <w:proofErr w:type="spellEnd"/>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Phillip’s father</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Phillip’s bigoted thoughts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 fell into the water - sharks</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 hit Timothy when he found out he was blind</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 blames his mother for the shipwreck</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There were sharks in the water</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Timothy dies after protecting Phillip – does not say goodbye</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Planes fly overhead after Timothy dies, but Phillip is only rescued when he makes the smoke from the signal fire black</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t>Phillip has surgery to return his eyesight</w:t>
            </w:r>
          </w:p>
          <w:p w:rsidR="00AB1889" w:rsidRPr="007F7D6B" w:rsidRDefault="00AB1889" w:rsidP="00AB1889">
            <w:pPr>
              <w:pStyle w:val="ListParagraph"/>
              <w:numPr>
                <w:ilvl w:val="0"/>
                <w:numId w:val="4"/>
              </w:numPr>
              <w:rPr>
                <w:rFonts w:ascii="Helvetica" w:hAnsi="Helvetica" w:cs="Helvetica"/>
                <w:sz w:val="20"/>
                <w:szCs w:val="20"/>
              </w:rPr>
            </w:pPr>
            <w:r w:rsidRPr="007F7D6B">
              <w:rPr>
                <w:rFonts w:ascii="Helvetica" w:hAnsi="Helvetica" w:cs="Helvetica"/>
                <w:sz w:val="20"/>
                <w:szCs w:val="20"/>
              </w:rPr>
              <w:lastRenderedPageBreak/>
              <w:t xml:space="preserve">Phillip returns to </w:t>
            </w:r>
            <w:proofErr w:type="spellStart"/>
            <w:r w:rsidRPr="007F7D6B">
              <w:rPr>
                <w:rFonts w:ascii="Helvetica" w:hAnsi="Helvetica" w:cs="Helvetica"/>
                <w:sz w:val="20"/>
                <w:szCs w:val="20"/>
              </w:rPr>
              <w:t>Williamsted</w:t>
            </w:r>
            <w:proofErr w:type="spellEnd"/>
            <w:r w:rsidRPr="007F7D6B">
              <w:rPr>
                <w:rFonts w:ascii="Helvetica" w:hAnsi="Helvetica" w:cs="Helvetica"/>
                <w:sz w:val="20"/>
                <w:szCs w:val="20"/>
              </w:rPr>
              <w:t xml:space="preserve"> and makes friends with the dock workers who remind him of Timothy.</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fill out what is shown in film but not novel in groups and share with the class.</w:t>
            </w:r>
          </w:p>
          <w:p w:rsidR="00AB1889" w:rsidRPr="007F7D6B" w:rsidRDefault="00AB1889" w:rsidP="00AB1889">
            <w:pPr>
              <w:rPr>
                <w:rFonts w:ascii="Helvetica" w:hAnsi="Helvetica" w:cs="Helvetica"/>
                <w:sz w:val="20"/>
                <w:szCs w:val="20"/>
              </w:rPr>
            </w:pPr>
          </w:p>
          <w:p w:rsidR="007B79EE" w:rsidRPr="00C72A5B" w:rsidRDefault="00AB1889" w:rsidP="00AB1889">
            <w:pPr>
              <w:rPr>
                <w:rFonts w:ascii="Helvetica" w:hAnsi="Helvetica" w:cs="Arial"/>
                <w:sz w:val="20"/>
                <w:szCs w:val="20"/>
              </w:rPr>
            </w:pPr>
            <w:r w:rsidRPr="007F7D6B">
              <w:rPr>
                <w:rFonts w:ascii="Helvetica" w:hAnsi="Helvetica" w:cs="Helvetica"/>
                <w:sz w:val="20"/>
                <w:szCs w:val="20"/>
              </w:rPr>
              <w:t>Ss to work on worksheets on the differences between Phillip, Timothy and the relationship in the novel and the film.</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analyse the differences between the novel and the film.</w:t>
            </w:r>
          </w:p>
          <w:p w:rsidR="00AB1889" w:rsidRDefault="00AB1889" w:rsidP="00AB1889">
            <w:pPr>
              <w:rPr>
                <w:rFonts w:ascii="Helvetica" w:hAnsi="Helvetica" w:cs="Helvetica"/>
                <w:sz w:val="20"/>
                <w:szCs w:val="20"/>
              </w:rPr>
            </w:pP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Differences and similarities in characterisation between the novel and the film</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Differences:</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Lead Ss through the differences between the character of Phillip in the film and the novel.</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roofErr w:type="spellStart"/>
            <w:r w:rsidRPr="007F7D6B">
              <w:rPr>
                <w:rFonts w:ascii="Helvetica" w:hAnsi="Helvetica" w:cs="Helvetica"/>
                <w:sz w:val="20"/>
                <w:szCs w:val="20"/>
              </w:rPr>
              <w:t>Preteach</w:t>
            </w:r>
            <w:proofErr w:type="spellEnd"/>
            <w:r w:rsidRPr="007F7D6B">
              <w:rPr>
                <w:rFonts w:ascii="Helvetica" w:hAnsi="Helvetica" w:cs="Helvetica"/>
                <w:sz w:val="20"/>
                <w:szCs w:val="20"/>
              </w:rPr>
              <w:t xml:space="preserve"> vocabulary: </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roofErr w:type="gramStart"/>
            <w:r w:rsidRPr="007F7D6B">
              <w:rPr>
                <w:rFonts w:ascii="Helvetica" w:hAnsi="Helvetica" w:cs="Helvetica"/>
                <w:sz w:val="20"/>
                <w:szCs w:val="20"/>
              </w:rPr>
              <w:t>ineffectual</w:t>
            </w:r>
            <w:proofErr w:type="gramEnd"/>
            <w:r w:rsidRPr="007F7D6B">
              <w:rPr>
                <w:rFonts w:ascii="Helvetica" w:hAnsi="Helvetica" w:cs="Helvetica"/>
                <w:sz w:val="20"/>
                <w:szCs w:val="20"/>
              </w:rPr>
              <w:t>, naïve, innocent, feeble, complaining, whining, spoilt, and grateful.</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How did you describe Phillip in the novel and how would you describe Phillip in the film?</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write down in their books.</w:t>
            </w:r>
          </w:p>
          <w:p w:rsidR="00AB1889" w:rsidRPr="007F7D6B" w:rsidRDefault="00AB1889" w:rsidP="00AB1889">
            <w:pPr>
              <w:rPr>
                <w:rFonts w:ascii="Helvetica" w:hAnsi="Helvetica" w:cs="Helvetica"/>
                <w:sz w:val="20"/>
                <w:szCs w:val="20"/>
              </w:rPr>
            </w:pPr>
          </w:p>
          <w:p w:rsidR="00AB1889" w:rsidRDefault="00AB1889" w:rsidP="00AB1889">
            <w:pPr>
              <w:rPr>
                <w:rFonts w:ascii="Helvetica" w:hAnsi="Helvetica" w:cs="Helvetica"/>
                <w:sz w:val="20"/>
                <w:szCs w:val="20"/>
              </w:rPr>
            </w:pPr>
            <w:r w:rsidRPr="007F7D6B">
              <w:rPr>
                <w:rFonts w:ascii="Helvetica" w:hAnsi="Helvetica" w:cs="Helvetica"/>
                <w:sz w:val="20"/>
                <w:szCs w:val="20"/>
              </w:rPr>
              <w:t>Planning an essay: Write a model intro on the board that includes director information, novel information and is in the correct format. Ss to copy down.</w:t>
            </w:r>
          </w:p>
          <w:p w:rsidR="00AB1889" w:rsidRPr="007F7D6B" w:rsidRDefault="00AB1889" w:rsidP="00AB1889">
            <w:pPr>
              <w:rPr>
                <w:rFonts w:ascii="Helvetica" w:hAnsi="Helvetica" w:cs="Helvetica"/>
                <w:sz w:val="20"/>
                <w:szCs w:val="20"/>
              </w:rPr>
            </w:pPr>
          </w:p>
          <w:p w:rsidR="00AB1889" w:rsidRPr="00F6012B" w:rsidRDefault="00AB1889" w:rsidP="00AB1889">
            <w:pPr>
              <w:rPr>
                <w:rFonts w:ascii="Helvetica" w:hAnsi="Helvetica" w:cs="Helvetica"/>
                <w:sz w:val="20"/>
                <w:szCs w:val="20"/>
              </w:rPr>
            </w:pPr>
            <w:r w:rsidRPr="007F7D6B">
              <w:rPr>
                <w:rFonts w:ascii="Helvetica" w:hAnsi="Helvetica" w:cs="Helvetica"/>
                <w:sz w:val="20"/>
                <w:szCs w:val="20"/>
              </w:rPr>
              <w:t xml:space="preserve">Unlike in Theodore Taylor's </w:t>
            </w:r>
            <w:r w:rsidRPr="007F7D6B">
              <w:rPr>
                <w:rStyle w:val="Emphasis"/>
                <w:rFonts w:ascii="Helvetica" w:hAnsi="Helvetica" w:cs="Helvetica"/>
                <w:sz w:val="20"/>
                <w:szCs w:val="20"/>
              </w:rPr>
              <w:t>The Cay</w:t>
            </w:r>
            <w:r w:rsidRPr="007F7D6B">
              <w:rPr>
                <w:rFonts w:ascii="Helvetica" w:hAnsi="Helvetica" w:cs="Helvetica"/>
                <w:sz w:val="20"/>
                <w:szCs w:val="20"/>
              </w:rPr>
              <w:t>, the protagonist Phillip in the 1974 made-for-TV film of the same title, directed by Patrick Garland,</w:t>
            </w:r>
            <w:r w:rsidRPr="007F7D6B">
              <w:rPr>
                <w:rStyle w:val="Strong"/>
                <w:rFonts w:ascii="Helvetica" w:hAnsi="Helvetica" w:cs="Helvetica"/>
                <w:sz w:val="20"/>
                <w:szCs w:val="20"/>
              </w:rPr>
              <w:t xml:space="preserve"> does not start out</w:t>
            </w:r>
            <w:r w:rsidRPr="007F7D6B">
              <w:rPr>
                <w:rFonts w:ascii="Helvetica" w:hAnsi="Helvetica" w:cs="Helvetica"/>
                <w:sz w:val="20"/>
                <w:szCs w:val="20"/>
              </w:rPr>
              <w:t xml:space="preserve"> with </w:t>
            </w:r>
            <w:r w:rsidRPr="007F7D6B">
              <w:rPr>
                <w:rStyle w:val="Strong"/>
                <w:rFonts w:ascii="Helvetica" w:hAnsi="Helvetica" w:cs="Helvetica"/>
                <w:sz w:val="20"/>
                <w:szCs w:val="20"/>
              </w:rPr>
              <w:t>overtly racist</w:t>
            </w:r>
            <w:r w:rsidRPr="007F7D6B">
              <w:rPr>
                <w:rFonts w:ascii="Helvetica" w:hAnsi="Helvetica" w:cs="Helvetica"/>
                <w:sz w:val="20"/>
                <w:szCs w:val="20"/>
              </w:rPr>
              <w:t xml:space="preserve"> and </w:t>
            </w:r>
            <w:r w:rsidRPr="007F7D6B">
              <w:rPr>
                <w:rStyle w:val="Strong"/>
                <w:rFonts w:ascii="Helvetica" w:hAnsi="Helvetica" w:cs="Helvetica"/>
                <w:sz w:val="20"/>
                <w:szCs w:val="20"/>
              </w:rPr>
              <w:t>hateful sentiments</w:t>
            </w:r>
            <w:r w:rsidRPr="007F7D6B">
              <w:rPr>
                <w:rFonts w:ascii="Helvetica" w:hAnsi="Helvetica" w:cs="Helvetica"/>
                <w:sz w:val="20"/>
                <w:szCs w:val="20"/>
              </w:rPr>
              <w:t>. Instead, in the film, a very loving dependent relationship, much like a father-son relationship, is established right from the start. While Phillip makes one racist remark in the film, it is clear he has</w:t>
            </w:r>
            <w:r w:rsidRPr="007F7D6B">
              <w:rPr>
                <w:rStyle w:val="Strong"/>
                <w:rFonts w:ascii="Helvetica" w:hAnsi="Helvetica" w:cs="Helvetica"/>
                <w:sz w:val="20"/>
                <w:szCs w:val="20"/>
              </w:rPr>
              <w:t xml:space="preserve"> not been taught to loathe </w:t>
            </w:r>
            <w:r>
              <w:rPr>
                <w:rStyle w:val="Strong"/>
                <w:rFonts w:ascii="Helvetica" w:hAnsi="Helvetica" w:cs="Helvetica"/>
                <w:sz w:val="20"/>
                <w:szCs w:val="20"/>
              </w:rPr>
              <w:t xml:space="preserve">other races as he has in the novel. </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Write scaffold on the board:</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First paragraph: - What?</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The scene/character in the novel (Phillip)</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Second paragraph: - What?</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The difference between the scene/character in the film (Phillip) compared to the novel.</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Third paragraph: - Why?</w:t>
            </w: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 xml:space="preserve">Changing representations of race, symbolism, camera angles to convey protectiveness, etc. Link to historical context. </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lastRenderedPageBreak/>
              <w:t>Ss to re-read Ch. 9 of the novel and take notes.</w:t>
            </w:r>
          </w:p>
          <w:p w:rsidR="007B79EE" w:rsidRPr="00C72A5B" w:rsidRDefault="007B79EE" w:rsidP="00721540">
            <w:pPr>
              <w:rPr>
                <w:rFonts w:ascii="Helvetica" w:hAnsi="Helvetica" w:cs="Arial"/>
                <w:sz w:val="20"/>
                <w:szCs w:val="20"/>
              </w:rPr>
            </w:pPr>
          </w:p>
        </w:tc>
      </w:tr>
      <w:tr w:rsidR="007B79EE" w:rsidRPr="00C72A5B" w:rsidTr="00721540">
        <w:tc>
          <w:tcPr>
            <w:tcW w:w="1101" w:type="dxa"/>
          </w:tcPr>
          <w:p w:rsidR="007B79EE" w:rsidRPr="00C72A5B" w:rsidRDefault="007B79EE" w:rsidP="00721540">
            <w:pPr>
              <w:rPr>
                <w:rFonts w:ascii="Helvetica" w:hAnsi="Helvetica" w:cs="Arial"/>
                <w:b/>
                <w:sz w:val="20"/>
                <w:szCs w:val="20"/>
              </w:rPr>
            </w:pPr>
            <w:r w:rsidRPr="00C72A5B">
              <w:rPr>
                <w:rFonts w:ascii="Helvetica" w:hAnsi="Helvetica" w:cs="Arial"/>
                <w:b/>
                <w:sz w:val="20"/>
                <w:szCs w:val="20"/>
              </w:rPr>
              <w:lastRenderedPageBreak/>
              <w:t>Week 5</w:t>
            </w:r>
          </w:p>
        </w:tc>
        <w:tc>
          <w:tcPr>
            <w:tcW w:w="1417" w:type="dxa"/>
          </w:tcPr>
          <w:p w:rsidR="007B79EE"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analyse the differences between the novel and the film.</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sidRPr="007F7D6B">
              <w:rPr>
                <w:rFonts w:ascii="Helvetica" w:hAnsi="Helvetica" w:cs="Helvetica"/>
                <w:sz w:val="20"/>
                <w:szCs w:val="20"/>
              </w:rPr>
              <w:t>Ss to re-watch scene 23 of film and take notes.</w:t>
            </w:r>
          </w:p>
          <w:p w:rsidR="00AB1889"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sz w:val="20"/>
                <w:szCs w:val="20"/>
              </w:rPr>
            </w:pPr>
            <w:r>
              <w:rPr>
                <w:rFonts w:ascii="Helvetica" w:hAnsi="Helvetica" w:cs="Helvetica"/>
                <w:sz w:val="20"/>
                <w:szCs w:val="20"/>
              </w:rPr>
              <w:t>Explain concepts that Ss will need to know for their essays:</w:t>
            </w:r>
          </w:p>
          <w:p w:rsidR="00AB1889" w:rsidRPr="007F7D6B" w:rsidRDefault="00AB1889" w:rsidP="00AB1889">
            <w:pPr>
              <w:rPr>
                <w:rFonts w:ascii="Helvetica" w:hAnsi="Helvetica" w:cs="Helvetica"/>
                <w:sz w:val="20"/>
                <w:szCs w:val="20"/>
              </w:rPr>
            </w:pPr>
          </w:p>
          <w:p w:rsidR="00AB1889" w:rsidRPr="007F7D6B" w:rsidRDefault="00AB1889" w:rsidP="00AB1889">
            <w:pPr>
              <w:rPr>
                <w:rFonts w:ascii="Helvetica" w:hAnsi="Helvetica" w:cs="Helvetica"/>
                <w:color w:val="1F1F1F"/>
                <w:sz w:val="20"/>
                <w:szCs w:val="20"/>
                <w:shd w:val="clear" w:color="auto" w:fill="F9F9F9"/>
              </w:rPr>
            </w:pPr>
            <w:r w:rsidRPr="007F7D6B">
              <w:rPr>
                <w:rStyle w:val="Strong"/>
                <w:rFonts w:ascii="Helvetica" w:hAnsi="Helvetica" w:cs="Helvetica"/>
                <w:color w:val="1F1F1F"/>
                <w:sz w:val="20"/>
                <w:szCs w:val="20"/>
                <w:shd w:val="clear" w:color="auto" w:fill="F9F9F9"/>
              </w:rPr>
              <w:t>In the novel</w:t>
            </w:r>
            <w:r w:rsidRPr="007F7D6B">
              <w:rPr>
                <w:rFonts w:ascii="Helvetica" w:hAnsi="Helvetica" w:cs="Helvetica"/>
                <w:color w:val="1F1F1F"/>
                <w:sz w:val="20"/>
                <w:szCs w:val="20"/>
                <w:shd w:val="clear" w:color="auto" w:fill="F9F9F9"/>
              </w:rPr>
              <w:t>, when Phillip first regains consciousness to find himself on a raft with a “black” man, </w:t>
            </w:r>
            <w:r w:rsidRPr="007F7D6B">
              <w:rPr>
                <w:rStyle w:val="Strong"/>
                <w:rFonts w:ascii="Helvetica" w:hAnsi="Helvetica" w:cs="Helvetica"/>
                <w:color w:val="1F1F1F"/>
                <w:sz w:val="20"/>
                <w:szCs w:val="20"/>
                <w:shd w:val="clear" w:color="auto" w:fill="F9F9F9"/>
              </w:rPr>
              <w:t>Phillip's first thoughts</w:t>
            </w:r>
            <w:r w:rsidRPr="007F7D6B">
              <w:rPr>
                <w:rFonts w:ascii="Helvetica" w:hAnsi="Helvetica" w:cs="Helvetica"/>
                <w:color w:val="1F1F1F"/>
                <w:sz w:val="20"/>
                <w:szCs w:val="20"/>
                <w:shd w:val="clear" w:color="auto" w:fill="F9F9F9"/>
              </w:rPr>
              <w:t xml:space="preserve"> are that "he was ugly" (p. 30), that he agrees with his mother for disliking “blacks,” and he blames his mother for putting him in this situation in which he must be all alone on a raft with a “black” man. However, with Phillip's physical blindness comes </w:t>
            </w:r>
            <w:proofErr w:type="spellStart"/>
            <w:r w:rsidRPr="007F7D6B">
              <w:rPr>
                <w:rFonts w:ascii="Helvetica" w:hAnsi="Helvetica" w:cs="Helvetica"/>
                <w:color w:val="1F1F1F"/>
                <w:sz w:val="20"/>
                <w:szCs w:val="20"/>
                <w:shd w:val="clear" w:color="auto" w:fill="F9F9F9"/>
              </w:rPr>
              <w:t>colorblindness</w:t>
            </w:r>
            <w:proofErr w:type="spellEnd"/>
            <w:r w:rsidRPr="007F7D6B">
              <w:rPr>
                <w:rFonts w:ascii="Helvetica" w:hAnsi="Helvetica" w:cs="Helvetica"/>
                <w:color w:val="1F1F1F"/>
                <w:sz w:val="20"/>
                <w:szCs w:val="20"/>
                <w:shd w:val="clear" w:color="auto" w:fill="F9F9F9"/>
              </w:rPr>
              <w:t>, and soon, he values Timothy as a dear friend.</w:t>
            </w:r>
            <w:r w:rsidRPr="007F7D6B">
              <w:rPr>
                <w:rFonts w:ascii="Helvetica" w:hAnsi="Helvetica" w:cs="Helvetica"/>
                <w:color w:val="1F1F1F"/>
                <w:sz w:val="20"/>
                <w:szCs w:val="20"/>
              </w:rPr>
              <w:br/>
            </w:r>
            <w:r w:rsidRPr="007F7D6B">
              <w:rPr>
                <w:rFonts w:ascii="Helvetica" w:hAnsi="Helvetica" w:cs="Helvetica"/>
                <w:color w:val="1F1F1F"/>
                <w:sz w:val="20"/>
                <w:szCs w:val="20"/>
              </w:rPr>
              <w:br/>
            </w:r>
            <w:r w:rsidRPr="007F7D6B">
              <w:rPr>
                <w:rFonts w:ascii="Helvetica" w:hAnsi="Helvetica" w:cs="Helvetica"/>
                <w:color w:val="1F1F1F"/>
                <w:sz w:val="20"/>
                <w:szCs w:val="20"/>
                <w:shd w:val="clear" w:color="auto" w:fill="F9F9F9"/>
              </w:rPr>
              <w:t>In contrast, in the film, Phillip </w:t>
            </w:r>
            <w:r w:rsidRPr="007F7D6B">
              <w:rPr>
                <w:rStyle w:val="Strong"/>
                <w:rFonts w:ascii="Helvetica" w:hAnsi="Helvetica" w:cs="Helvetica"/>
                <w:color w:val="1F1F1F"/>
                <w:sz w:val="20"/>
                <w:szCs w:val="20"/>
                <w:shd w:val="clear" w:color="auto" w:fill="F9F9F9"/>
              </w:rPr>
              <w:t>displays fear but never hatred</w:t>
            </w:r>
            <w:r w:rsidRPr="007F7D6B">
              <w:rPr>
                <w:rFonts w:ascii="Helvetica" w:hAnsi="Helvetica" w:cs="Helvetica"/>
                <w:color w:val="1F1F1F"/>
                <w:sz w:val="20"/>
                <w:szCs w:val="20"/>
                <w:shd w:val="clear" w:color="auto" w:fill="F9F9F9"/>
              </w:rPr>
              <w:t>. Though afraid of Timothy at first, Phillip is very accepting of Timothy's kindness, compassion, and care early on. Phillip is seen as an innocent young boy who needs protecting in the film, with multiple over the shoulder shots symbolising Timothy’s protection of Phillip. In the film, Phillip's </w:t>
            </w:r>
            <w:r w:rsidRPr="007F7D6B">
              <w:rPr>
                <w:rStyle w:val="Strong"/>
                <w:rFonts w:ascii="Helvetica" w:hAnsi="Helvetica" w:cs="Helvetica"/>
                <w:color w:val="1F1F1F"/>
                <w:sz w:val="20"/>
                <w:szCs w:val="20"/>
                <w:shd w:val="clear" w:color="auto" w:fill="F9F9F9"/>
              </w:rPr>
              <w:t>only racist remark</w:t>
            </w:r>
            <w:r w:rsidRPr="007F7D6B">
              <w:rPr>
                <w:rFonts w:ascii="Helvetica" w:hAnsi="Helvetica" w:cs="Helvetica"/>
                <w:color w:val="1F1F1F"/>
                <w:sz w:val="20"/>
                <w:szCs w:val="20"/>
                <w:shd w:val="clear" w:color="auto" w:fill="F9F9F9"/>
              </w:rPr>
              <w:t xml:space="preserve"> slips out when Timothy tries to teach Phillip how to weave mats out of palm fronds in order to begin teaching him to be independent. When Timothy tells him, "Young </w:t>
            </w:r>
            <w:proofErr w:type="spellStart"/>
            <w:r w:rsidRPr="007F7D6B">
              <w:rPr>
                <w:rFonts w:ascii="Helvetica" w:hAnsi="Helvetica" w:cs="Helvetica"/>
                <w:color w:val="1F1F1F"/>
                <w:sz w:val="20"/>
                <w:szCs w:val="20"/>
                <w:shd w:val="clear" w:color="auto" w:fill="F9F9F9"/>
              </w:rPr>
              <w:t>bahss</w:t>
            </w:r>
            <w:proofErr w:type="spellEnd"/>
            <w:r w:rsidRPr="007F7D6B">
              <w:rPr>
                <w:rFonts w:ascii="Helvetica" w:hAnsi="Helvetica" w:cs="Helvetica"/>
                <w:color w:val="1F1F1F"/>
                <w:sz w:val="20"/>
                <w:szCs w:val="20"/>
                <w:shd w:val="clear" w:color="auto" w:fill="F9F9F9"/>
              </w:rPr>
              <w:t xml:space="preserve">, you </w:t>
            </w:r>
            <w:proofErr w:type="spellStart"/>
            <w:r w:rsidRPr="007F7D6B">
              <w:rPr>
                <w:rFonts w:ascii="Helvetica" w:hAnsi="Helvetica" w:cs="Helvetica"/>
                <w:color w:val="1F1F1F"/>
                <w:sz w:val="20"/>
                <w:szCs w:val="20"/>
                <w:shd w:val="clear" w:color="auto" w:fill="F9F9F9"/>
              </w:rPr>
              <w:t>mus'</w:t>
            </w:r>
            <w:proofErr w:type="spellEnd"/>
            <w:r w:rsidRPr="007F7D6B">
              <w:rPr>
                <w:rFonts w:ascii="Helvetica" w:hAnsi="Helvetica" w:cs="Helvetica"/>
                <w:color w:val="1F1F1F"/>
                <w:sz w:val="20"/>
                <w:szCs w:val="20"/>
                <w:shd w:val="clear" w:color="auto" w:fill="F9F9F9"/>
              </w:rPr>
              <w:t xml:space="preserve"> begin to help </w:t>
            </w:r>
            <w:proofErr w:type="spellStart"/>
            <w:r w:rsidRPr="007F7D6B">
              <w:rPr>
                <w:rFonts w:ascii="Helvetica" w:hAnsi="Helvetica" w:cs="Helvetica"/>
                <w:color w:val="1F1F1F"/>
                <w:sz w:val="20"/>
                <w:szCs w:val="20"/>
                <w:shd w:val="clear" w:color="auto" w:fill="F9F9F9"/>
              </w:rPr>
              <w:t>wid</w:t>
            </w:r>
            <w:proofErr w:type="spellEnd"/>
            <w:r w:rsidRPr="007F7D6B">
              <w:rPr>
                <w:rFonts w:ascii="Helvetica" w:hAnsi="Helvetica" w:cs="Helvetica"/>
                <w:color w:val="1F1F1F"/>
                <w:sz w:val="20"/>
                <w:szCs w:val="20"/>
                <w:shd w:val="clear" w:color="auto" w:fill="F9F9F9"/>
              </w:rPr>
              <w:t xml:space="preserve"> </w:t>
            </w:r>
            <w:proofErr w:type="spellStart"/>
            <w:r w:rsidRPr="007F7D6B">
              <w:rPr>
                <w:rFonts w:ascii="Helvetica" w:hAnsi="Helvetica" w:cs="Helvetica"/>
                <w:color w:val="1F1F1F"/>
                <w:sz w:val="20"/>
                <w:szCs w:val="20"/>
                <w:shd w:val="clear" w:color="auto" w:fill="F9F9F9"/>
              </w:rPr>
              <w:t>d'udder</w:t>
            </w:r>
            <w:proofErr w:type="spellEnd"/>
            <w:r w:rsidRPr="007F7D6B">
              <w:rPr>
                <w:rFonts w:ascii="Helvetica" w:hAnsi="Helvetica" w:cs="Helvetica"/>
                <w:color w:val="1F1F1F"/>
                <w:sz w:val="20"/>
                <w:szCs w:val="20"/>
                <w:shd w:val="clear" w:color="auto" w:fill="F9F9F9"/>
              </w:rPr>
              <w:t xml:space="preserve"> </w:t>
            </w:r>
            <w:proofErr w:type="spellStart"/>
            <w:r w:rsidRPr="007F7D6B">
              <w:rPr>
                <w:rFonts w:ascii="Helvetica" w:hAnsi="Helvetica" w:cs="Helvetica"/>
                <w:color w:val="1F1F1F"/>
                <w:sz w:val="20"/>
                <w:szCs w:val="20"/>
                <w:shd w:val="clear" w:color="auto" w:fill="F9F9F9"/>
              </w:rPr>
              <w:t>wark</w:t>
            </w:r>
            <w:proofErr w:type="spellEnd"/>
            <w:r w:rsidRPr="007F7D6B">
              <w:rPr>
                <w:rFonts w:ascii="Helvetica" w:hAnsi="Helvetica" w:cs="Helvetica"/>
                <w:color w:val="1F1F1F"/>
                <w:sz w:val="20"/>
                <w:szCs w:val="20"/>
                <w:shd w:val="clear" w:color="auto" w:fill="F9F9F9"/>
              </w:rPr>
              <w:t xml:space="preserve">" (p. 70), Phillip gives a racist response in the film by saying that, as a black labourer, Timothy alone should be doing all the work. This is uncharacteristic of the ineffectual, naïve character that the director had portrayed so far, with Phillip suddenly inducing conflict out of frustration, not pre-learned racist bigotry, as in the novel.  </w:t>
            </w:r>
          </w:p>
          <w:p w:rsidR="00AB1889" w:rsidRPr="007F7D6B" w:rsidRDefault="00AB1889" w:rsidP="00AB1889">
            <w:pPr>
              <w:rPr>
                <w:rFonts w:ascii="Helvetica" w:hAnsi="Helvetica" w:cs="Helvetica"/>
                <w:color w:val="1F1F1F"/>
                <w:sz w:val="20"/>
                <w:szCs w:val="20"/>
                <w:shd w:val="clear" w:color="auto" w:fill="F9F9F9"/>
              </w:rPr>
            </w:pPr>
          </w:p>
          <w:p w:rsidR="00AB1889" w:rsidRPr="007F7D6B" w:rsidRDefault="00AB1889" w:rsidP="00AB1889">
            <w:pPr>
              <w:rPr>
                <w:rFonts w:ascii="Helvetica" w:hAnsi="Helvetica" w:cs="Helvetica"/>
                <w:sz w:val="20"/>
                <w:szCs w:val="20"/>
              </w:rPr>
            </w:pPr>
            <w:r w:rsidRPr="007F7D6B">
              <w:rPr>
                <w:rFonts w:ascii="Helvetica" w:hAnsi="Helvetica" w:cs="Helvetica"/>
                <w:color w:val="1F1F1F"/>
                <w:sz w:val="20"/>
                <w:szCs w:val="20"/>
                <w:shd w:val="clear" w:color="auto" w:fill="F9F9F9"/>
              </w:rPr>
              <w:t xml:space="preserve">Timothy is portrayed in the film as nurturing and protective of Phillip. Timothy wears white in the film, symbolising purity and goodness, and this is proven as he helps Phillip overcome the limitations of his blindness, enabling him to become more independent. Timothy also sacrifices himself in protecting Phillip from the storm. In constructing the character of Timothy, both the author and the director made conscious choices to move away from negative stereotypes of Afro-Caribbean’s and Afro-Americans in response to the goal of racial harmony propagated by the civil rights movements of the 1960s. </w:t>
            </w:r>
          </w:p>
          <w:p w:rsidR="007B79EE" w:rsidRPr="00C72A5B" w:rsidRDefault="007B79EE" w:rsidP="00721540">
            <w:pPr>
              <w:rPr>
                <w:rFonts w:ascii="Helvetica" w:hAnsi="Helvetica" w:cs="Arial"/>
                <w:sz w:val="20"/>
                <w:szCs w:val="20"/>
              </w:rPr>
            </w:pP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AB1889" w:rsidRDefault="00AB1889" w:rsidP="00AB1889">
            <w:pPr>
              <w:rPr>
                <w:rFonts w:ascii="Helvetica" w:hAnsi="Helvetica" w:cs="Helvetica"/>
                <w:sz w:val="20"/>
                <w:szCs w:val="20"/>
              </w:rPr>
            </w:pPr>
            <w:r>
              <w:rPr>
                <w:rFonts w:ascii="Helvetica" w:hAnsi="Helvetica" w:cs="Helvetica"/>
                <w:sz w:val="20"/>
                <w:szCs w:val="20"/>
              </w:rPr>
              <w:t>LI: Understand the variety of techniques a director uses to tell a visual story.</w:t>
            </w:r>
          </w:p>
          <w:p w:rsidR="00AB1889" w:rsidRDefault="00AB1889" w:rsidP="00AB1889">
            <w:pPr>
              <w:rPr>
                <w:rFonts w:ascii="Helvetica" w:hAnsi="Helvetica" w:cs="Helvetica"/>
                <w:sz w:val="20"/>
                <w:szCs w:val="20"/>
              </w:rPr>
            </w:pPr>
            <w:r>
              <w:rPr>
                <w:rFonts w:ascii="Helvetica" w:hAnsi="Helvetica" w:cs="Helvetica"/>
                <w:sz w:val="20"/>
                <w:szCs w:val="20"/>
              </w:rPr>
              <w:t>SC: I can analyse the differences between the novel and the film.</w:t>
            </w:r>
          </w:p>
          <w:p w:rsidR="00AB1889" w:rsidRPr="007F7D6B" w:rsidRDefault="00AB1889" w:rsidP="00AB1889">
            <w:pPr>
              <w:rPr>
                <w:rFonts w:ascii="Helvetica" w:hAnsi="Helvetica" w:cs="Helvetica"/>
                <w:sz w:val="20"/>
                <w:szCs w:val="20"/>
              </w:rPr>
            </w:pPr>
          </w:p>
          <w:p w:rsidR="007B79EE" w:rsidRPr="00C72A5B" w:rsidRDefault="00AB1889" w:rsidP="00AB1889">
            <w:pPr>
              <w:rPr>
                <w:rFonts w:ascii="Helvetica" w:hAnsi="Helvetica" w:cs="Arial"/>
                <w:sz w:val="20"/>
                <w:szCs w:val="20"/>
              </w:rPr>
            </w:pPr>
            <w:r w:rsidRPr="007F7D6B">
              <w:rPr>
                <w:rFonts w:ascii="Helvetica" w:hAnsi="Helvetica" w:cs="Helvetica"/>
                <w:sz w:val="20"/>
                <w:szCs w:val="20"/>
              </w:rPr>
              <w:t xml:space="preserve">Ss to </w:t>
            </w:r>
            <w:r>
              <w:rPr>
                <w:rFonts w:ascii="Helvetica" w:hAnsi="Helvetica" w:cs="Helvetica"/>
                <w:sz w:val="20"/>
                <w:szCs w:val="20"/>
              </w:rPr>
              <w:t>finish compiling</w:t>
            </w:r>
            <w:r w:rsidRPr="007F7D6B">
              <w:rPr>
                <w:rFonts w:ascii="Helvetica" w:hAnsi="Helvetica" w:cs="Helvetica"/>
                <w:sz w:val="20"/>
                <w:szCs w:val="20"/>
              </w:rPr>
              <w:t xml:space="preserve"> notes on scene and chapter.</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7B79EE" w:rsidRPr="00C72A5B" w:rsidRDefault="006D2C65" w:rsidP="00721540">
            <w:pPr>
              <w:rPr>
                <w:rFonts w:ascii="Helvetica" w:hAnsi="Helvetica" w:cs="Arial"/>
                <w:sz w:val="20"/>
                <w:szCs w:val="20"/>
              </w:rPr>
            </w:pPr>
            <w:r>
              <w:rPr>
                <w:rFonts w:ascii="Helvetica" w:hAnsi="Helvetica" w:cs="Arial"/>
                <w:sz w:val="20"/>
                <w:szCs w:val="20"/>
              </w:rPr>
              <w:t xml:space="preserve">Students to begin next assessment: - three </w:t>
            </w:r>
            <w:proofErr w:type="gramStart"/>
            <w:r>
              <w:rPr>
                <w:rFonts w:ascii="Helvetica" w:hAnsi="Helvetica" w:cs="Arial"/>
                <w:sz w:val="20"/>
                <w:szCs w:val="20"/>
              </w:rPr>
              <w:t>paragraphs focusing</w:t>
            </w:r>
            <w:proofErr w:type="gramEnd"/>
            <w:r>
              <w:rPr>
                <w:rFonts w:ascii="Helvetica" w:hAnsi="Helvetica" w:cs="Arial"/>
                <w:sz w:val="20"/>
                <w:szCs w:val="20"/>
              </w:rPr>
              <w:t xml:space="preserve"> on how the film is different to the novel.</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7B79EE" w:rsidRPr="00C72A5B" w:rsidRDefault="006D2C65" w:rsidP="00721540">
            <w:pPr>
              <w:rPr>
                <w:rFonts w:ascii="Helvetica" w:hAnsi="Helvetica" w:cs="Arial"/>
                <w:sz w:val="20"/>
                <w:szCs w:val="20"/>
              </w:rPr>
            </w:pPr>
            <w:r>
              <w:rPr>
                <w:rFonts w:ascii="Helvetica" w:hAnsi="Helvetica" w:cs="Arial"/>
                <w:sz w:val="20"/>
                <w:szCs w:val="20"/>
              </w:rPr>
              <w:t>Planning/drafting</w:t>
            </w:r>
          </w:p>
        </w:tc>
      </w:tr>
      <w:tr w:rsidR="007B79EE" w:rsidRPr="00C72A5B" w:rsidTr="00721540">
        <w:tc>
          <w:tcPr>
            <w:tcW w:w="1101" w:type="dxa"/>
          </w:tcPr>
          <w:p w:rsidR="007B79EE" w:rsidRPr="00C72A5B" w:rsidRDefault="007B79EE" w:rsidP="00721540">
            <w:pPr>
              <w:rPr>
                <w:rFonts w:ascii="Helvetica" w:hAnsi="Helvetica" w:cs="Arial"/>
                <w:b/>
                <w:sz w:val="20"/>
                <w:szCs w:val="20"/>
              </w:rPr>
            </w:pPr>
            <w:r w:rsidRPr="00C72A5B">
              <w:rPr>
                <w:rFonts w:ascii="Helvetica" w:hAnsi="Helvetica" w:cs="Arial"/>
                <w:b/>
                <w:sz w:val="20"/>
                <w:szCs w:val="20"/>
              </w:rPr>
              <w:t>Week 6</w:t>
            </w:r>
          </w:p>
        </w:tc>
        <w:tc>
          <w:tcPr>
            <w:tcW w:w="1417" w:type="dxa"/>
          </w:tcPr>
          <w:p w:rsidR="007B79EE"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7B79EE" w:rsidRPr="00C72A5B" w:rsidRDefault="006D2C65" w:rsidP="00721540">
            <w:pPr>
              <w:rPr>
                <w:rFonts w:ascii="Helvetica" w:hAnsi="Helvetica" w:cs="Arial"/>
                <w:sz w:val="20"/>
                <w:szCs w:val="20"/>
              </w:rPr>
            </w:pPr>
            <w:r>
              <w:rPr>
                <w:rFonts w:ascii="Helvetica" w:hAnsi="Helvetica" w:cs="Arial"/>
                <w:sz w:val="20"/>
                <w:szCs w:val="20"/>
              </w:rPr>
              <w:t>Write good copy</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7B79EE" w:rsidRPr="006D2C65" w:rsidRDefault="006D2C65" w:rsidP="00721540">
            <w:pPr>
              <w:rPr>
                <w:rFonts w:ascii="Helvetica" w:hAnsi="Helvetica" w:cs="Arial"/>
                <w:b/>
                <w:sz w:val="20"/>
                <w:szCs w:val="20"/>
              </w:rPr>
            </w:pPr>
            <w:r>
              <w:rPr>
                <w:rFonts w:ascii="Helvetica" w:hAnsi="Helvetica" w:cs="Arial"/>
                <w:sz w:val="20"/>
                <w:szCs w:val="20"/>
              </w:rPr>
              <w:t xml:space="preserve">Write good copy – </w:t>
            </w:r>
            <w:r>
              <w:rPr>
                <w:rFonts w:ascii="Helvetica" w:hAnsi="Helvetica" w:cs="Arial"/>
                <w:b/>
                <w:sz w:val="20"/>
                <w:szCs w:val="20"/>
              </w:rPr>
              <w:t>Assessment due</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7B79EE" w:rsidRPr="00C72A5B" w:rsidRDefault="006D2C65" w:rsidP="00721540">
            <w:pPr>
              <w:rPr>
                <w:rFonts w:ascii="Helvetica" w:hAnsi="Helvetica" w:cs="Arial"/>
                <w:sz w:val="20"/>
                <w:szCs w:val="20"/>
              </w:rPr>
            </w:pPr>
            <w:r>
              <w:rPr>
                <w:rFonts w:ascii="Helvetica" w:hAnsi="Helvetica" w:cs="Arial"/>
                <w:sz w:val="20"/>
                <w:szCs w:val="20"/>
              </w:rPr>
              <w:t xml:space="preserve">Graphic novel </w:t>
            </w:r>
            <w:proofErr w:type="spellStart"/>
            <w:r>
              <w:rPr>
                <w:rFonts w:ascii="Helvetica" w:hAnsi="Helvetica" w:cs="Arial"/>
                <w:sz w:val="20"/>
                <w:szCs w:val="20"/>
              </w:rPr>
              <w:t>PPs</w:t>
            </w:r>
            <w:proofErr w:type="spellEnd"/>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7B79EE" w:rsidRPr="00C72A5B" w:rsidRDefault="00DD67F3" w:rsidP="00721540">
            <w:pPr>
              <w:rPr>
                <w:rFonts w:ascii="Helvetica" w:hAnsi="Helvetica" w:cs="Arial"/>
                <w:sz w:val="20"/>
                <w:szCs w:val="20"/>
              </w:rPr>
            </w:pPr>
            <w:r>
              <w:rPr>
                <w:rFonts w:ascii="Helvetica" w:hAnsi="Helvetica" w:cs="Arial"/>
                <w:sz w:val="20"/>
                <w:szCs w:val="20"/>
              </w:rPr>
              <w:t xml:space="preserve">Graphic novel </w:t>
            </w:r>
            <w:proofErr w:type="spellStart"/>
            <w:r>
              <w:rPr>
                <w:rFonts w:ascii="Helvetica" w:hAnsi="Helvetica" w:cs="Arial"/>
                <w:sz w:val="20"/>
                <w:szCs w:val="20"/>
              </w:rPr>
              <w:t>PPs</w:t>
            </w:r>
            <w:proofErr w:type="spellEnd"/>
          </w:p>
        </w:tc>
      </w:tr>
      <w:tr w:rsidR="007B79EE" w:rsidRPr="00C72A5B" w:rsidTr="00721540">
        <w:tc>
          <w:tcPr>
            <w:tcW w:w="1101" w:type="dxa"/>
          </w:tcPr>
          <w:p w:rsidR="007B79EE" w:rsidRPr="00C72A5B" w:rsidRDefault="007B79EE" w:rsidP="00721540">
            <w:pPr>
              <w:rPr>
                <w:rFonts w:ascii="Helvetica" w:hAnsi="Helvetica" w:cs="Arial"/>
                <w:b/>
                <w:sz w:val="20"/>
                <w:szCs w:val="20"/>
              </w:rPr>
            </w:pPr>
            <w:r w:rsidRPr="00C72A5B">
              <w:rPr>
                <w:rFonts w:ascii="Helvetica" w:hAnsi="Helvetica" w:cs="Arial"/>
                <w:b/>
                <w:sz w:val="20"/>
                <w:szCs w:val="20"/>
              </w:rPr>
              <w:t>Week 7</w:t>
            </w:r>
          </w:p>
        </w:tc>
        <w:tc>
          <w:tcPr>
            <w:tcW w:w="1417" w:type="dxa"/>
          </w:tcPr>
          <w:p w:rsidR="007B79EE" w:rsidRPr="00C72A5B" w:rsidRDefault="007B79EE" w:rsidP="00721540">
            <w:pPr>
              <w:rPr>
                <w:rFonts w:ascii="Helvetica" w:hAnsi="Helvetica" w:cs="Arial"/>
                <w:sz w:val="20"/>
                <w:szCs w:val="20"/>
              </w:rPr>
            </w:pPr>
            <w:r>
              <w:rPr>
                <w:rFonts w:ascii="Helvetica" w:hAnsi="Helvetica" w:cs="Arial"/>
                <w:sz w:val="20"/>
                <w:szCs w:val="20"/>
              </w:rPr>
              <w:t>Monday</w:t>
            </w:r>
          </w:p>
        </w:tc>
        <w:tc>
          <w:tcPr>
            <w:tcW w:w="11656" w:type="dxa"/>
          </w:tcPr>
          <w:p w:rsidR="007B79EE" w:rsidRPr="00C72A5B" w:rsidRDefault="00DD67F3" w:rsidP="00721540">
            <w:pPr>
              <w:rPr>
                <w:rFonts w:ascii="Helvetica" w:hAnsi="Helvetica" w:cs="Arial"/>
                <w:sz w:val="20"/>
                <w:szCs w:val="20"/>
              </w:rPr>
            </w:pPr>
            <w:r>
              <w:rPr>
                <w:rFonts w:ascii="Helvetica" w:hAnsi="Helvetica" w:cs="Arial"/>
                <w:sz w:val="20"/>
                <w:szCs w:val="20"/>
              </w:rPr>
              <w:t xml:space="preserve">Read </w:t>
            </w:r>
            <w:proofErr w:type="spellStart"/>
            <w:r>
              <w:rPr>
                <w:rFonts w:ascii="Helvetica" w:hAnsi="Helvetica" w:cs="Arial"/>
                <w:sz w:val="20"/>
                <w:szCs w:val="20"/>
              </w:rPr>
              <w:t>Ubby’s</w:t>
            </w:r>
            <w:proofErr w:type="spellEnd"/>
          </w:p>
        </w:tc>
      </w:tr>
      <w:tr w:rsidR="00DD67F3" w:rsidRPr="00C72A5B" w:rsidTr="00721540">
        <w:tc>
          <w:tcPr>
            <w:tcW w:w="1101" w:type="dxa"/>
          </w:tcPr>
          <w:p w:rsidR="00DD67F3" w:rsidRPr="00C72A5B" w:rsidRDefault="00DD67F3" w:rsidP="00721540">
            <w:pPr>
              <w:rPr>
                <w:rFonts w:ascii="Helvetica" w:hAnsi="Helvetica" w:cs="Arial"/>
                <w:sz w:val="20"/>
                <w:szCs w:val="20"/>
              </w:rPr>
            </w:pPr>
          </w:p>
        </w:tc>
        <w:tc>
          <w:tcPr>
            <w:tcW w:w="1417" w:type="dxa"/>
          </w:tcPr>
          <w:p w:rsidR="00DD67F3" w:rsidRPr="00C72A5B" w:rsidRDefault="00DD67F3"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DD67F3" w:rsidRDefault="00DD67F3">
            <w:r w:rsidRPr="00740DD6">
              <w:rPr>
                <w:rFonts w:ascii="Helvetica" w:hAnsi="Helvetica" w:cs="Arial"/>
                <w:sz w:val="20"/>
                <w:szCs w:val="20"/>
              </w:rPr>
              <w:t xml:space="preserve">Read </w:t>
            </w:r>
            <w:proofErr w:type="spellStart"/>
            <w:r w:rsidRPr="00740DD6">
              <w:rPr>
                <w:rFonts w:ascii="Helvetica" w:hAnsi="Helvetica" w:cs="Arial"/>
                <w:sz w:val="20"/>
                <w:szCs w:val="20"/>
              </w:rPr>
              <w:t>Ubby’s</w:t>
            </w:r>
            <w:proofErr w:type="spellEnd"/>
          </w:p>
        </w:tc>
      </w:tr>
      <w:tr w:rsidR="00DD67F3" w:rsidRPr="00C72A5B" w:rsidTr="00721540">
        <w:tc>
          <w:tcPr>
            <w:tcW w:w="1101" w:type="dxa"/>
          </w:tcPr>
          <w:p w:rsidR="00DD67F3" w:rsidRPr="00C72A5B" w:rsidRDefault="00DD67F3" w:rsidP="00721540">
            <w:pPr>
              <w:rPr>
                <w:rFonts w:ascii="Helvetica" w:hAnsi="Helvetica" w:cs="Arial"/>
                <w:sz w:val="20"/>
                <w:szCs w:val="20"/>
              </w:rPr>
            </w:pPr>
          </w:p>
        </w:tc>
        <w:tc>
          <w:tcPr>
            <w:tcW w:w="1417" w:type="dxa"/>
          </w:tcPr>
          <w:p w:rsidR="00DD67F3" w:rsidRPr="00C72A5B" w:rsidRDefault="00DD67F3"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DD67F3" w:rsidRDefault="00DD67F3">
            <w:r w:rsidRPr="00740DD6">
              <w:rPr>
                <w:rFonts w:ascii="Helvetica" w:hAnsi="Helvetica" w:cs="Arial"/>
                <w:sz w:val="20"/>
                <w:szCs w:val="20"/>
              </w:rPr>
              <w:t xml:space="preserve">Read </w:t>
            </w:r>
            <w:proofErr w:type="spellStart"/>
            <w:r w:rsidRPr="00740DD6">
              <w:rPr>
                <w:rFonts w:ascii="Helvetica" w:hAnsi="Helvetica" w:cs="Arial"/>
                <w:sz w:val="20"/>
                <w:szCs w:val="20"/>
              </w:rPr>
              <w:t>Ubby’s</w:t>
            </w:r>
            <w:proofErr w:type="spellEnd"/>
          </w:p>
        </w:tc>
      </w:tr>
      <w:tr w:rsidR="00DD67F3" w:rsidRPr="00C72A5B" w:rsidTr="00721540">
        <w:tc>
          <w:tcPr>
            <w:tcW w:w="1101" w:type="dxa"/>
          </w:tcPr>
          <w:p w:rsidR="00DD67F3" w:rsidRPr="00C72A5B" w:rsidRDefault="00DD67F3" w:rsidP="00721540">
            <w:pPr>
              <w:rPr>
                <w:rFonts w:ascii="Helvetica" w:hAnsi="Helvetica" w:cs="Arial"/>
                <w:sz w:val="20"/>
                <w:szCs w:val="20"/>
              </w:rPr>
            </w:pPr>
          </w:p>
        </w:tc>
        <w:tc>
          <w:tcPr>
            <w:tcW w:w="1417" w:type="dxa"/>
          </w:tcPr>
          <w:p w:rsidR="00DD67F3" w:rsidRPr="00C72A5B" w:rsidRDefault="00DD67F3"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DD67F3" w:rsidRDefault="00DD67F3">
            <w:r w:rsidRPr="00740DD6">
              <w:rPr>
                <w:rFonts w:ascii="Helvetica" w:hAnsi="Helvetica" w:cs="Arial"/>
                <w:sz w:val="20"/>
                <w:szCs w:val="20"/>
              </w:rPr>
              <w:t xml:space="preserve">Read </w:t>
            </w:r>
            <w:proofErr w:type="spellStart"/>
            <w:r w:rsidRPr="00740DD6">
              <w:rPr>
                <w:rFonts w:ascii="Helvetica" w:hAnsi="Helvetica" w:cs="Arial"/>
                <w:sz w:val="20"/>
                <w:szCs w:val="20"/>
              </w:rPr>
              <w:t>Ubby’s</w:t>
            </w:r>
            <w:proofErr w:type="spellEnd"/>
          </w:p>
        </w:tc>
      </w:tr>
      <w:tr w:rsidR="006D2C65" w:rsidRPr="00C72A5B" w:rsidTr="00721540">
        <w:tc>
          <w:tcPr>
            <w:tcW w:w="1101" w:type="dxa"/>
          </w:tcPr>
          <w:p w:rsidR="006D2C65" w:rsidRPr="00C72A5B" w:rsidRDefault="006D2C65" w:rsidP="00721540">
            <w:pPr>
              <w:rPr>
                <w:rFonts w:ascii="Helvetica" w:hAnsi="Helvetica" w:cs="Arial"/>
                <w:b/>
                <w:sz w:val="20"/>
                <w:szCs w:val="20"/>
              </w:rPr>
            </w:pPr>
            <w:r w:rsidRPr="00C72A5B">
              <w:rPr>
                <w:rFonts w:ascii="Helvetica" w:hAnsi="Helvetica" w:cs="Arial"/>
                <w:b/>
                <w:sz w:val="20"/>
                <w:szCs w:val="20"/>
              </w:rPr>
              <w:t>Week 8</w:t>
            </w:r>
          </w:p>
        </w:tc>
        <w:tc>
          <w:tcPr>
            <w:tcW w:w="1417" w:type="dxa"/>
          </w:tcPr>
          <w:p w:rsidR="006D2C65" w:rsidRPr="00C72A5B" w:rsidRDefault="006D2C65" w:rsidP="00721540">
            <w:pPr>
              <w:rPr>
                <w:rFonts w:ascii="Helvetica" w:hAnsi="Helvetica" w:cs="Arial"/>
                <w:sz w:val="20"/>
                <w:szCs w:val="20"/>
              </w:rPr>
            </w:pPr>
            <w:r>
              <w:rPr>
                <w:rFonts w:ascii="Helvetica" w:hAnsi="Helvetica" w:cs="Arial"/>
                <w:sz w:val="20"/>
                <w:szCs w:val="20"/>
              </w:rPr>
              <w:t>Monday</w:t>
            </w:r>
          </w:p>
        </w:tc>
        <w:tc>
          <w:tcPr>
            <w:tcW w:w="11656"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Exam</w:t>
            </w:r>
          </w:p>
        </w:tc>
      </w:tr>
      <w:tr w:rsidR="006D2C65" w:rsidRPr="00C72A5B" w:rsidTr="00721540">
        <w:tc>
          <w:tcPr>
            <w:tcW w:w="1101" w:type="dxa"/>
          </w:tcPr>
          <w:p w:rsidR="006D2C65" w:rsidRPr="00C72A5B" w:rsidRDefault="006D2C65" w:rsidP="00721540">
            <w:pPr>
              <w:rPr>
                <w:rFonts w:ascii="Helvetica" w:hAnsi="Helvetica" w:cs="Arial"/>
                <w:sz w:val="20"/>
                <w:szCs w:val="20"/>
              </w:rPr>
            </w:pPr>
          </w:p>
        </w:tc>
        <w:tc>
          <w:tcPr>
            <w:tcW w:w="1417"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 xml:space="preserve">Exam </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7B79EE" w:rsidRDefault="006D2C65" w:rsidP="00721540">
            <w:pPr>
              <w:rPr>
                <w:rFonts w:ascii="Helvetica" w:hAnsi="Helvetica" w:cs="Arial"/>
                <w:sz w:val="20"/>
                <w:szCs w:val="20"/>
              </w:rPr>
            </w:pPr>
            <w:r>
              <w:rPr>
                <w:rFonts w:ascii="Helvetica" w:hAnsi="Helvetica" w:cs="Arial"/>
                <w:sz w:val="20"/>
                <w:szCs w:val="20"/>
              </w:rPr>
              <w:t>Work on Assessment</w:t>
            </w:r>
            <w:r w:rsidR="00DD67F3">
              <w:rPr>
                <w:rFonts w:ascii="Helvetica" w:hAnsi="Helvetica" w:cs="Arial"/>
                <w:sz w:val="20"/>
                <w:szCs w:val="20"/>
              </w:rPr>
              <w:t xml:space="preserve"> – Students to group together in pairs and plan a 6-9 panel storyboard based on continuing the story of </w:t>
            </w:r>
            <w:proofErr w:type="spellStart"/>
            <w:r w:rsidR="00DD67F3">
              <w:rPr>
                <w:rFonts w:ascii="Helvetica" w:hAnsi="Helvetica" w:cs="Arial"/>
                <w:sz w:val="20"/>
                <w:szCs w:val="20"/>
              </w:rPr>
              <w:t>Ubby’s</w:t>
            </w:r>
            <w:proofErr w:type="spellEnd"/>
            <w:r w:rsidR="00DD67F3">
              <w:rPr>
                <w:rFonts w:ascii="Helvetica" w:hAnsi="Helvetica" w:cs="Arial"/>
                <w:sz w:val="20"/>
                <w:szCs w:val="20"/>
              </w:rPr>
              <w:t xml:space="preserve">. Brainstorm with students what they think will happen next in the story and then get them planning. Remind students that their first panel will need to have a caption to help situate the viewer to their story. Each panel needs to have writing in it, such as a speech bubble, caption, </w:t>
            </w:r>
            <w:proofErr w:type="gramStart"/>
            <w:r w:rsidR="00DD67F3">
              <w:rPr>
                <w:rFonts w:ascii="Helvetica" w:hAnsi="Helvetica" w:cs="Arial"/>
                <w:sz w:val="20"/>
                <w:szCs w:val="20"/>
              </w:rPr>
              <w:t>sound</w:t>
            </w:r>
            <w:proofErr w:type="gramEnd"/>
            <w:r w:rsidR="00DD67F3">
              <w:rPr>
                <w:rFonts w:ascii="Helvetica" w:hAnsi="Helvetica" w:cs="Arial"/>
                <w:sz w:val="20"/>
                <w:szCs w:val="20"/>
              </w:rPr>
              <w:t xml:space="preserve"> effect in order for the story to progress. </w:t>
            </w:r>
          </w:p>
          <w:p w:rsidR="00DD67F3" w:rsidRDefault="00DD67F3" w:rsidP="00721540">
            <w:pPr>
              <w:rPr>
                <w:rFonts w:ascii="Helvetica" w:hAnsi="Helvetica" w:cs="Arial"/>
                <w:sz w:val="20"/>
                <w:szCs w:val="20"/>
              </w:rPr>
            </w:pPr>
          </w:p>
          <w:p w:rsidR="00DD67F3" w:rsidRPr="00C72A5B" w:rsidRDefault="00DD67F3" w:rsidP="00721540">
            <w:pPr>
              <w:rPr>
                <w:rFonts w:ascii="Helvetica" w:hAnsi="Helvetica" w:cs="Arial"/>
                <w:sz w:val="20"/>
                <w:szCs w:val="20"/>
              </w:rPr>
            </w:pPr>
            <w:r>
              <w:rPr>
                <w:rFonts w:ascii="Helvetica" w:hAnsi="Helvetica" w:cs="Arial"/>
                <w:sz w:val="20"/>
                <w:szCs w:val="20"/>
              </w:rPr>
              <w:t xml:space="preserve">Students will also need to write a rationale which explains their story and their choices. </w:t>
            </w:r>
          </w:p>
        </w:tc>
      </w:tr>
      <w:tr w:rsidR="006D2C65" w:rsidRPr="00C72A5B" w:rsidTr="00721540">
        <w:tc>
          <w:tcPr>
            <w:tcW w:w="1101" w:type="dxa"/>
          </w:tcPr>
          <w:p w:rsidR="006D2C65" w:rsidRPr="00C72A5B" w:rsidRDefault="006D2C65" w:rsidP="00721540">
            <w:pPr>
              <w:rPr>
                <w:rFonts w:ascii="Helvetica" w:hAnsi="Helvetica" w:cs="Arial"/>
                <w:sz w:val="20"/>
                <w:szCs w:val="20"/>
              </w:rPr>
            </w:pPr>
          </w:p>
        </w:tc>
        <w:tc>
          <w:tcPr>
            <w:tcW w:w="1417"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6D2C65" w:rsidRDefault="006D2C65">
            <w:r w:rsidRPr="00D23A45">
              <w:rPr>
                <w:rFonts w:ascii="Helvetica" w:hAnsi="Helvetica" w:cs="Arial"/>
                <w:sz w:val="20"/>
                <w:szCs w:val="20"/>
              </w:rPr>
              <w:t>Work on Assessment</w:t>
            </w:r>
          </w:p>
        </w:tc>
      </w:tr>
      <w:tr w:rsidR="006D2C65" w:rsidRPr="00C72A5B" w:rsidTr="00721540">
        <w:tc>
          <w:tcPr>
            <w:tcW w:w="1101" w:type="dxa"/>
          </w:tcPr>
          <w:p w:rsidR="006D2C65" w:rsidRPr="00C72A5B" w:rsidRDefault="006D2C65" w:rsidP="00721540">
            <w:pPr>
              <w:rPr>
                <w:rFonts w:ascii="Helvetica" w:hAnsi="Helvetica" w:cs="Arial"/>
                <w:b/>
                <w:sz w:val="20"/>
                <w:szCs w:val="20"/>
              </w:rPr>
            </w:pPr>
            <w:r w:rsidRPr="00C72A5B">
              <w:rPr>
                <w:rFonts w:ascii="Helvetica" w:hAnsi="Helvetica" w:cs="Arial"/>
                <w:b/>
                <w:sz w:val="20"/>
                <w:szCs w:val="20"/>
              </w:rPr>
              <w:t>Week 9</w:t>
            </w:r>
          </w:p>
        </w:tc>
        <w:tc>
          <w:tcPr>
            <w:tcW w:w="1417" w:type="dxa"/>
          </w:tcPr>
          <w:p w:rsidR="006D2C65" w:rsidRPr="00C72A5B" w:rsidRDefault="006D2C65" w:rsidP="00721540">
            <w:pPr>
              <w:rPr>
                <w:rFonts w:ascii="Helvetica" w:hAnsi="Helvetica" w:cs="Arial"/>
                <w:sz w:val="20"/>
                <w:szCs w:val="20"/>
              </w:rPr>
            </w:pPr>
            <w:r>
              <w:rPr>
                <w:rFonts w:ascii="Helvetica" w:hAnsi="Helvetica" w:cs="Arial"/>
                <w:sz w:val="20"/>
                <w:szCs w:val="20"/>
              </w:rPr>
              <w:t>Monday</w:t>
            </w:r>
          </w:p>
        </w:tc>
        <w:tc>
          <w:tcPr>
            <w:tcW w:w="11656" w:type="dxa"/>
          </w:tcPr>
          <w:p w:rsidR="006D2C65" w:rsidRDefault="006D2C65">
            <w:r w:rsidRPr="00D23A45">
              <w:rPr>
                <w:rFonts w:ascii="Helvetica" w:hAnsi="Helvetica" w:cs="Arial"/>
                <w:sz w:val="20"/>
                <w:szCs w:val="20"/>
              </w:rPr>
              <w:t>Work on Assessment</w:t>
            </w:r>
          </w:p>
        </w:tc>
      </w:tr>
      <w:tr w:rsidR="006D2C65" w:rsidRPr="00C72A5B" w:rsidTr="00721540">
        <w:tc>
          <w:tcPr>
            <w:tcW w:w="1101" w:type="dxa"/>
          </w:tcPr>
          <w:p w:rsidR="006D2C65" w:rsidRPr="00C72A5B" w:rsidRDefault="006D2C65" w:rsidP="00721540">
            <w:pPr>
              <w:rPr>
                <w:rFonts w:ascii="Helvetica" w:hAnsi="Helvetica" w:cs="Arial"/>
                <w:sz w:val="20"/>
                <w:szCs w:val="20"/>
              </w:rPr>
            </w:pPr>
          </w:p>
        </w:tc>
        <w:tc>
          <w:tcPr>
            <w:tcW w:w="1417"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6D2C65" w:rsidRDefault="006D2C65">
            <w:r w:rsidRPr="00D23A45">
              <w:rPr>
                <w:rFonts w:ascii="Helvetica" w:hAnsi="Helvetica" w:cs="Arial"/>
                <w:sz w:val="20"/>
                <w:szCs w:val="20"/>
              </w:rPr>
              <w:t>Work on Assessment</w:t>
            </w:r>
          </w:p>
        </w:tc>
      </w:tr>
      <w:tr w:rsidR="006D2C65" w:rsidRPr="00C72A5B" w:rsidTr="00721540">
        <w:tc>
          <w:tcPr>
            <w:tcW w:w="1101" w:type="dxa"/>
          </w:tcPr>
          <w:p w:rsidR="006D2C65" w:rsidRPr="00C72A5B" w:rsidRDefault="006D2C65" w:rsidP="00721540">
            <w:pPr>
              <w:rPr>
                <w:rFonts w:ascii="Helvetica" w:hAnsi="Helvetica" w:cs="Arial"/>
                <w:sz w:val="20"/>
                <w:szCs w:val="20"/>
              </w:rPr>
            </w:pPr>
          </w:p>
        </w:tc>
        <w:tc>
          <w:tcPr>
            <w:tcW w:w="1417"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6D2C65" w:rsidRDefault="006D2C65">
            <w:r w:rsidRPr="00D23A45">
              <w:rPr>
                <w:rFonts w:ascii="Helvetica" w:hAnsi="Helvetica" w:cs="Arial"/>
                <w:sz w:val="20"/>
                <w:szCs w:val="20"/>
              </w:rPr>
              <w:t>Work on Assessment</w:t>
            </w:r>
          </w:p>
        </w:tc>
      </w:tr>
      <w:tr w:rsidR="006D2C65" w:rsidRPr="00C72A5B" w:rsidTr="00721540">
        <w:tc>
          <w:tcPr>
            <w:tcW w:w="1101" w:type="dxa"/>
          </w:tcPr>
          <w:p w:rsidR="006D2C65" w:rsidRPr="00C72A5B" w:rsidRDefault="006D2C65" w:rsidP="00721540">
            <w:pPr>
              <w:rPr>
                <w:rFonts w:ascii="Helvetica" w:hAnsi="Helvetica" w:cs="Arial"/>
                <w:sz w:val="20"/>
                <w:szCs w:val="20"/>
              </w:rPr>
            </w:pPr>
          </w:p>
        </w:tc>
        <w:tc>
          <w:tcPr>
            <w:tcW w:w="1417"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6D2C65" w:rsidRDefault="006D2C65">
            <w:r w:rsidRPr="00D23A45">
              <w:rPr>
                <w:rFonts w:ascii="Helvetica" w:hAnsi="Helvetica" w:cs="Arial"/>
                <w:sz w:val="20"/>
                <w:szCs w:val="20"/>
              </w:rPr>
              <w:t>Work on Assessment</w:t>
            </w:r>
          </w:p>
        </w:tc>
      </w:tr>
      <w:tr w:rsidR="006D2C65" w:rsidRPr="00C72A5B" w:rsidTr="00721540">
        <w:tc>
          <w:tcPr>
            <w:tcW w:w="1101" w:type="dxa"/>
          </w:tcPr>
          <w:p w:rsidR="006D2C65" w:rsidRPr="00C72A5B" w:rsidRDefault="006D2C65" w:rsidP="00721540">
            <w:pPr>
              <w:rPr>
                <w:rFonts w:ascii="Helvetica" w:hAnsi="Helvetica" w:cs="Arial"/>
                <w:b/>
                <w:sz w:val="20"/>
                <w:szCs w:val="20"/>
              </w:rPr>
            </w:pPr>
            <w:r w:rsidRPr="00C72A5B">
              <w:rPr>
                <w:rFonts w:ascii="Helvetica" w:hAnsi="Helvetica" w:cs="Arial"/>
                <w:b/>
                <w:sz w:val="20"/>
                <w:szCs w:val="20"/>
              </w:rPr>
              <w:t>Week 10</w:t>
            </w:r>
          </w:p>
        </w:tc>
        <w:tc>
          <w:tcPr>
            <w:tcW w:w="1417" w:type="dxa"/>
          </w:tcPr>
          <w:p w:rsidR="006D2C65" w:rsidRPr="00C72A5B" w:rsidRDefault="006D2C65" w:rsidP="00721540">
            <w:pPr>
              <w:rPr>
                <w:rFonts w:ascii="Helvetica" w:hAnsi="Helvetica" w:cs="Arial"/>
                <w:sz w:val="20"/>
                <w:szCs w:val="20"/>
              </w:rPr>
            </w:pPr>
            <w:r>
              <w:rPr>
                <w:rFonts w:ascii="Helvetica" w:hAnsi="Helvetica" w:cs="Arial"/>
                <w:sz w:val="20"/>
                <w:szCs w:val="20"/>
              </w:rPr>
              <w:t>Monday</w:t>
            </w:r>
          </w:p>
        </w:tc>
        <w:tc>
          <w:tcPr>
            <w:tcW w:w="11656" w:type="dxa"/>
          </w:tcPr>
          <w:p w:rsidR="006D2C65" w:rsidRDefault="006D2C65">
            <w:r w:rsidRPr="00D23A45">
              <w:rPr>
                <w:rFonts w:ascii="Helvetica" w:hAnsi="Helvetica" w:cs="Arial"/>
                <w:sz w:val="20"/>
                <w:szCs w:val="20"/>
              </w:rPr>
              <w:t>Work on Assessment</w:t>
            </w:r>
          </w:p>
        </w:tc>
      </w:tr>
      <w:tr w:rsidR="006D2C65" w:rsidRPr="00C72A5B" w:rsidTr="00721540">
        <w:tc>
          <w:tcPr>
            <w:tcW w:w="1101" w:type="dxa"/>
          </w:tcPr>
          <w:p w:rsidR="006D2C65" w:rsidRPr="00C72A5B" w:rsidRDefault="006D2C65" w:rsidP="00721540">
            <w:pPr>
              <w:rPr>
                <w:rFonts w:ascii="Helvetica" w:hAnsi="Helvetica" w:cs="Arial"/>
                <w:sz w:val="20"/>
                <w:szCs w:val="20"/>
              </w:rPr>
            </w:pPr>
          </w:p>
        </w:tc>
        <w:tc>
          <w:tcPr>
            <w:tcW w:w="1417" w:type="dxa"/>
          </w:tcPr>
          <w:p w:rsidR="006D2C65" w:rsidRPr="00C72A5B" w:rsidRDefault="006D2C65" w:rsidP="00721540">
            <w:pPr>
              <w:rPr>
                <w:rFonts w:ascii="Helvetica" w:hAnsi="Helvetica" w:cs="Arial"/>
                <w:sz w:val="20"/>
                <w:szCs w:val="20"/>
              </w:rPr>
            </w:pPr>
            <w:r w:rsidRPr="00C72A5B">
              <w:rPr>
                <w:rFonts w:ascii="Helvetica" w:hAnsi="Helvetica" w:cs="Arial"/>
                <w:sz w:val="20"/>
                <w:szCs w:val="20"/>
              </w:rPr>
              <w:t>Tuesday</w:t>
            </w:r>
          </w:p>
        </w:tc>
        <w:tc>
          <w:tcPr>
            <w:tcW w:w="11656" w:type="dxa"/>
          </w:tcPr>
          <w:p w:rsidR="006D2C65" w:rsidRDefault="006D2C65">
            <w:r w:rsidRPr="00D23A45">
              <w:rPr>
                <w:rFonts w:ascii="Helvetica" w:hAnsi="Helvetica" w:cs="Arial"/>
                <w:sz w:val="20"/>
                <w:szCs w:val="20"/>
              </w:rPr>
              <w:t>Work on Assessment</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Thursday</w:t>
            </w:r>
          </w:p>
        </w:tc>
        <w:tc>
          <w:tcPr>
            <w:tcW w:w="11656" w:type="dxa"/>
          </w:tcPr>
          <w:p w:rsidR="007B79EE" w:rsidRPr="00C72A5B" w:rsidRDefault="007B79EE" w:rsidP="00721540">
            <w:pPr>
              <w:rPr>
                <w:rFonts w:ascii="Helvetica" w:hAnsi="Helvetica" w:cs="Arial"/>
                <w:sz w:val="20"/>
                <w:szCs w:val="20"/>
              </w:rPr>
            </w:pPr>
            <w:r w:rsidRPr="00C72A5B">
              <w:rPr>
                <w:rFonts w:ascii="Helvetica" w:hAnsi="Helvetica" w:cs="Arial"/>
                <w:b/>
                <w:sz w:val="20"/>
                <w:szCs w:val="20"/>
              </w:rPr>
              <w:t>Good copy due</w:t>
            </w:r>
          </w:p>
        </w:tc>
      </w:tr>
      <w:tr w:rsidR="007B79EE" w:rsidRPr="00C72A5B" w:rsidTr="00721540">
        <w:tc>
          <w:tcPr>
            <w:tcW w:w="1101" w:type="dxa"/>
          </w:tcPr>
          <w:p w:rsidR="007B79EE" w:rsidRPr="00C72A5B" w:rsidRDefault="007B79EE" w:rsidP="00721540">
            <w:pPr>
              <w:rPr>
                <w:rFonts w:ascii="Helvetica" w:hAnsi="Helvetica" w:cs="Arial"/>
                <w:sz w:val="20"/>
                <w:szCs w:val="20"/>
              </w:rPr>
            </w:pPr>
          </w:p>
        </w:tc>
        <w:tc>
          <w:tcPr>
            <w:tcW w:w="1417"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Friday</w:t>
            </w:r>
          </w:p>
        </w:tc>
        <w:tc>
          <w:tcPr>
            <w:tcW w:w="11656" w:type="dxa"/>
          </w:tcPr>
          <w:p w:rsidR="007B79EE" w:rsidRPr="00C72A5B" w:rsidRDefault="007B79EE" w:rsidP="00721540">
            <w:pPr>
              <w:rPr>
                <w:rFonts w:ascii="Helvetica" w:hAnsi="Helvetica" w:cs="Arial"/>
                <w:sz w:val="20"/>
                <w:szCs w:val="20"/>
              </w:rPr>
            </w:pPr>
            <w:r w:rsidRPr="00C72A5B">
              <w:rPr>
                <w:rFonts w:ascii="Helvetica" w:hAnsi="Helvetica" w:cs="Arial"/>
                <w:sz w:val="20"/>
                <w:szCs w:val="20"/>
              </w:rPr>
              <w:t>Carnival</w:t>
            </w:r>
          </w:p>
        </w:tc>
      </w:tr>
    </w:tbl>
    <w:p w:rsidR="00395D16" w:rsidRDefault="00395D16"/>
    <w:sectPr w:rsidR="00395D16" w:rsidSect="00721EF4">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6012C"/>
    <w:multiLevelType w:val="hybridMultilevel"/>
    <w:tmpl w:val="69265798"/>
    <w:lvl w:ilvl="0" w:tplc="C62864B8">
      <w:start w:val="1"/>
      <w:numFmt w:val="bullet"/>
      <w:lvlText w:val="•"/>
      <w:lvlJc w:val="left"/>
      <w:pPr>
        <w:tabs>
          <w:tab w:val="num" w:pos="720"/>
        </w:tabs>
        <w:ind w:left="720" w:hanging="360"/>
      </w:pPr>
      <w:rPr>
        <w:rFonts w:ascii="Arial" w:hAnsi="Arial" w:hint="default"/>
      </w:rPr>
    </w:lvl>
    <w:lvl w:ilvl="1" w:tplc="3B929C8C" w:tentative="1">
      <w:start w:val="1"/>
      <w:numFmt w:val="bullet"/>
      <w:lvlText w:val="•"/>
      <w:lvlJc w:val="left"/>
      <w:pPr>
        <w:tabs>
          <w:tab w:val="num" w:pos="1440"/>
        </w:tabs>
        <w:ind w:left="1440" w:hanging="360"/>
      </w:pPr>
      <w:rPr>
        <w:rFonts w:ascii="Arial" w:hAnsi="Arial" w:hint="default"/>
      </w:rPr>
    </w:lvl>
    <w:lvl w:ilvl="2" w:tplc="565468D2" w:tentative="1">
      <w:start w:val="1"/>
      <w:numFmt w:val="bullet"/>
      <w:lvlText w:val="•"/>
      <w:lvlJc w:val="left"/>
      <w:pPr>
        <w:tabs>
          <w:tab w:val="num" w:pos="2160"/>
        </w:tabs>
        <w:ind w:left="2160" w:hanging="360"/>
      </w:pPr>
      <w:rPr>
        <w:rFonts w:ascii="Arial" w:hAnsi="Arial" w:hint="default"/>
      </w:rPr>
    </w:lvl>
    <w:lvl w:ilvl="3" w:tplc="D8B088C8" w:tentative="1">
      <w:start w:val="1"/>
      <w:numFmt w:val="bullet"/>
      <w:lvlText w:val="•"/>
      <w:lvlJc w:val="left"/>
      <w:pPr>
        <w:tabs>
          <w:tab w:val="num" w:pos="2880"/>
        </w:tabs>
        <w:ind w:left="2880" w:hanging="360"/>
      </w:pPr>
      <w:rPr>
        <w:rFonts w:ascii="Arial" w:hAnsi="Arial" w:hint="default"/>
      </w:rPr>
    </w:lvl>
    <w:lvl w:ilvl="4" w:tplc="F6EC5870" w:tentative="1">
      <w:start w:val="1"/>
      <w:numFmt w:val="bullet"/>
      <w:lvlText w:val="•"/>
      <w:lvlJc w:val="left"/>
      <w:pPr>
        <w:tabs>
          <w:tab w:val="num" w:pos="3600"/>
        </w:tabs>
        <w:ind w:left="3600" w:hanging="360"/>
      </w:pPr>
      <w:rPr>
        <w:rFonts w:ascii="Arial" w:hAnsi="Arial" w:hint="default"/>
      </w:rPr>
    </w:lvl>
    <w:lvl w:ilvl="5" w:tplc="1F5428EE" w:tentative="1">
      <w:start w:val="1"/>
      <w:numFmt w:val="bullet"/>
      <w:lvlText w:val="•"/>
      <w:lvlJc w:val="left"/>
      <w:pPr>
        <w:tabs>
          <w:tab w:val="num" w:pos="4320"/>
        </w:tabs>
        <w:ind w:left="4320" w:hanging="360"/>
      </w:pPr>
      <w:rPr>
        <w:rFonts w:ascii="Arial" w:hAnsi="Arial" w:hint="default"/>
      </w:rPr>
    </w:lvl>
    <w:lvl w:ilvl="6" w:tplc="AA0C3A98" w:tentative="1">
      <w:start w:val="1"/>
      <w:numFmt w:val="bullet"/>
      <w:lvlText w:val="•"/>
      <w:lvlJc w:val="left"/>
      <w:pPr>
        <w:tabs>
          <w:tab w:val="num" w:pos="5040"/>
        </w:tabs>
        <w:ind w:left="5040" w:hanging="360"/>
      </w:pPr>
      <w:rPr>
        <w:rFonts w:ascii="Arial" w:hAnsi="Arial" w:hint="default"/>
      </w:rPr>
    </w:lvl>
    <w:lvl w:ilvl="7" w:tplc="2EFA8950" w:tentative="1">
      <w:start w:val="1"/>
      <w:numFmt w:val="bullet"/>
      <w:lvlText w:val="•"/>
      <w:lvlJc w:val="left"/>
      <w:pPr>
        <w:tabs>
          <w:tab w:val="num" w:pos="5760"/>
        </w:tabs>
        <w:ind w:left="5760" w:hanging="360"/>
      </w:pPr>
      <w:rPr>
        <w:rFonts w:ascii="Arial" w:hAnsi="Arial" w:hint="default"/>
      </w:rPr>
    </w:lvl>
    <w:lvl w:ilvl="8" w:tplc="6C7AE6F0" w:tentative="1">
      <w:start w:val="1"/>
      <w:numFmt w:val="bullet"/>
      <w:lvlText w:val="•"/>
      <w:lvlJc w:val="left"/>
      <w:pPr>
        <w:tabs>
          <w:tab w:val="num" w:pos="6480"/>
        </w:tabs>
        <w:ind w:left="6480" w:hanging="360"/>
      </w:pPr>
      <w:rPr>
        <w:rFonts w:ascii="Arial" w:hAnsi="Arial" w:hint="default"/>
      </w:rPr>
    </w:lvl>
  </w:abstractNum>
  <w:abstractNum w:abstractNumId="1">
    <w:nsid w:val="1ED03715"/>
    <w:multiLevelType w:val="hybridMultilevel"/>
    <w:tmpl w:val="35DEEBE8"/>
    <w:lvl w:ilvl="0" w:tplc="0C090001">
      <w:start w:val="1"/>
      <w:numFmt w:val="bullet"/>
      <w:lvlText w:val=""/>
      <w:lvlJc w:val="left"/>
      <w:pPr>
        <w:ind w:left="113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289766C"/>
    <w:multiLevelType w:val="hybridMultilevel"/>
    <w:tmpl w:val="CC8C9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21EF4"/>
    <w:rsid w:val="00395D16"/>
    <w:rsid w:val="005057B0"/>
    <w:rsid w:val="006D2C65"/>
    <w:rsid w:val="00721EF4"/>
    <w:rsid w:val="007B79EE"/>
    <w:rsid w:val="00925BC5"/>
    <w:rsid w:val="00A95ABC"/>
    <w:rsid w:val="00AB1889"/>
    <w:rsid w:val="00AE1AA8"/>
    <w:rsid w:val="00DD67F3"/>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1EF4"/>
    <w:pPr>
      <w:spacing w:after="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21EF4"/>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st">
    <w:name w:val="st"/>
    <w:basedOn w:val="DefaultParagraphFont"/>
    <w:rsid w:val="00395D16"/>
  </w:style>
  <w:style w:type="character" w:styleId="Emphasis">
    <w:name w:val="Emphasis"/>
    <w:basedOn w:val="DefaultParagraphFont"/>
    <w:uiPriority w:val="20"/>
    <w:qFormat/>
    <w:rsid w:val="00395D16"/>
    <w:rPr>
      <w:i/>
      <w:iCs/>
    </w:rPr>
  </w:style>
  <w:style w:type="character" w:styleId="Strong">
    <w:name w:val="Strong"/>
    <w:basedOn w:val="DefaultParagraphFont"/>
    <w:uiPriority w:val="22"/>
    <w:qFormat/>
    <w:rsid w:val="00AB1889"/>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2360</Words>
  <Characters>13453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4</cp:revision>
  <dcterms:created xsi:type="dcterms:W3CDTF">2019-07-09T04:42:00Z</dcterms:created>
  <dcterms:modified xsi:type="dcterms:W3CDTF">2019-07-09T05:30:00Z</dcterms:modified>
</cp:coreProperties>
</file>