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927FD" w:rsidRPr="0028012A" w:rsidRDefault="00BE4D21" w:rsidP="00770064">
      <w:pPr>
        <w:jc w:val="center"/>
        <w:rPr>
          <w:rFonts w:ascii="Arial" w:hAnsi="Arial" w:cs="Arial"/>
          <w:sz w:val="20"/>
          <w:szCs w:val="20"/>
        </w:rPr>
      </w:pPr>
      <w:r w:rsidRPr="0028012A">
        <w:rPr>
          <w:rFonts w:ascii="Arial" w:hAnsi="Arial" w:cs="Arial"/>
          <w:b/>
          <w:color w:val="385623" w:themeColor="accent6" w:themeShade="80"/>
          <w:sz w:val="20"/>
          <w:szCs w:val="20"/>
        </w:rPr>
        <w:t>Narrogin Senior High School</w:t>
      </w:r>
    </w:p>
    <w:p w:rsidR="00B03F70" w:rsidRPr="0028012A" w:rsidRDefault="00F53A92" w:rsidP="00B03F70">
      <w:pPr>
        <w:jc w:val="center"/>
        <w:rPr>
          <w:rFonts w:ascii="Arial" w:hAnsi="Arial" w:cs="Arial"/>
          <w:b/>
          <w:sz w:val="20"/>
          <w:szCs w:val="20"/>
        </w:rPr>
      </w:pPr>
      <w:r w:rsidRPr="0028012A">
        <w:rPr>
          <w:rFonts w:ascii="Arial" w:hAnsi="Arial" w:cs="Arial"/>
          <w:b/>
          <w:sz w:val="20"/>
          <w:szCs w:val="20"/>
        </w:rPr>
        <w:t>YEAR</w:t>
      </w:r>
      <w:r w:rsidR="00B76114" w:rsidRPr="0028012A">
        <w:rPr>
          <w:rFonts w:ascii="Arial" w:hAnsi="Arial" w:cs="Arial"/>
          <w:b/>
          <w:sz w:val="20"/>
          <w:szCs w:val="20"/>
        </w:rPr>
        <w:t xml:space="preserve"> 8</w:t>
      </w:r>
      <w:r w:rsidRPr="0028012A">
        <w:rPr>
          <w:rFonts w:ascii="Arial" w:hAnsi="Arial" w:cs="Arial"/>
          <w:b/>
          <w:sz w:val="20"/>
          <w:szCs w:val="20"/>
        </w:rPr>
        <w:t xml:space="preserve">: </w:t>
      </w:r>
      <w:r w:rsidR="00A02680">
        <w:rPr>
          <w:rFonts w:ascii="Arial" w:hAnsi="Arial" w:cs="Arial"/>
          <w:b/>
          <w:sz w:val="20"/>
          <w:szCs w:val="20"/>
        </w:rPr>
        <w:t>English 2021</w:t>
      </w:r>
      <w:r w:rsidR="007B12F0" w:rsidRPr="0028012A">
        <w:rPr>
          <w:rFonts w:ascii="Arial" w:hAnsi="Arial" w:cs="Arial"/>
          <w:b/>
          <w:sz w:val="20"/>
          <w:szCs w:val="20"/>
        </w:rPr>
        <w:t xml:space="preserve"> – Student Course Outline </w:t>
      </w:r>
    </w:p>
    <w:tbl>
      <w:tblPr>
        <w:tblStyle w:val="TableGrid"/>
        <w:tblW w:w="15043" w:type="dxa"/>
        <w:tblInd w:w="-856" w:type="dxa"/>
        <w:tblLook w:val="04A0" w:firstRow="1" w:lastRow="0" w:firstColumn="1" w:lastColumn="0" w:noHBand="0" w:noVBand="1"/>
      </w:tblPr>
      <w:tblGrid>
        <w:gridCol w:w="1019"/>
        <w:gridCol w:w="6047"/>
        <w:gridCol w:w="2812"/>
        <w:gridCol w:w="2681"/>
        <w:gridCol w:w="2484"/>
      </w:tblGrid>
      <w:tr w:rsidR="004E6329" w:rsidRPr="0028012A" w:rsidTr="00557162">
        <w:trPr>
          <w:trHeight w:val="124"/>
        </w:trPr>
        <w:tc>
          <w:tcPr>
            <w:tcW w:w="9878" w:type="dxa"/>
            <w:gridSpan w:val="3"/>
          </w:tcPr>
          <w:p w:rsidR="004E6329" w:rsidRPr="0028012A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1</w:t>
            </w:r>
          </w:p>
        </w:tc>
        <w:tc>
          <w:tcPr>
            <w:tcW w:w="2681" w:type="dxa"/>
          </w:tcPr>
          <w:p w:rsidR="004E6329" w:rsidRPr="0028012A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7B12F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E6329" w:rsidRPr="0028012A" w:rsidTr="00557162">
        <w:trPr>
          <w:trHeight w:val="124"/>
        </w:trPr>
        <w:tc>
          <w:tcPr>
            <w:tcW w:w="1019" w:type="dxa"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</w:tc>
        <w:tc>
          <w:tcPr>
            <w:tcW w:w="6047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Focus</w:t>
            </w:r>
          </w:p>
        </w:tc>
        <w:tc>
          <w:tcPr>
            <w:tcW w:w="2812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Assessment</w:t>
            </w:r>
          </w:p>
        </w:tc>
        <w:tc>
          <w:tcPr>
            <w:tcW w:w="2681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Spelling</w:t>
            </w:r>
          </w:p>
        </w:tc>
        <w:tc>
          <w:tcPr>
            <w:tcW w:w="2484" w:type="dxa"/>
          </w:tcPr>
          <w:p w:rsidR="004E6329" w:rsidRPr="0028012A" w:rsidRDefault="004E6329" w:rsidP="004E6329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Grammar</w:t>
            </w:r>
          </w:p>
        </w:tc>
      </w:tr>
      <w:tr w:rsidR="004E6329" w:rsidRPr="0028012A" w:rsidTr="00557162">
        <w:trPr>
          <w:trHeight w:val="865"/>
        </w:trPr>
        <w:tc>
          <w:tcPr>
            <w:tcW w:w="1019" w:type="dxa"/>
            <w:vMerge w:val="restart"/>
          </w:tcPr>
          <w:p w:rsidR="00A02680" w:rsidRDefault="00A02680" w:rsidP="00A0268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4E6329" w:rsidRPr="0028012A" w:rsidRDefault="004201FE" w:rsidP="00A0268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 1</w:t>
            </w:r>
          </w:p>
        </w:tc>
        <w:tc>
          <w:tcPr>
            <w:tcW w:w="6047" w:type="dxa"/>
            <w:vMerge w:val="restart"/>
          </w:tcPr>
          <w:p w:rsidR="004201FE" w:rsidRPr="0028012A" w:rsidRDefault="004201FE" w:rsidP="004201FE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Year 8 Induction program:</w:t>
            </w:r>
          </w:p>
          <w:p w:rsidR="004201FE" w:rsidRPr="0028012A" w:rsidRDefault="004201FE" w:rsidP="004201FE">
            <w:pPr>
              <w:rPr>
                <w:rFonts w:ascii="Arial" w:hAnsi="Arial" w:cs="Arial"/>
                <w:sz w:val="20"/>
                <w:szCs w:val="20"/>
              </w:rPr>
            </w:pPr>
          </w:p>
          <w:p w:rsidR="0043150A" w:rsidRDefault="0043150A" w:rsidP="0043150A">
            <w:pPr>
              <w:pStyle w:val="ListParagraph"/>
              <w:numPr>
                <w:ilvl w:val="0"/>
                <w:numId w:val="9"/>
              </w:numPr>
              <w:spacing w:line="256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550271">
              <w:rPr>
                <w:rFonts w:ascii="Arial" w:hAnsi="Arial" w:cs="Arial"/>
                <w:sz w:val="20"/>
                <w:szCs w:val="20"/>
              </w:rPr>
              <w:t>Setting up English interactive notebook and Cornell notes</w:t>
            </w:r>
          </w:p>
          <w:p w:rsidR="0043150A" w:rsidRPr="00550271" w:rsidRDefault="0043150A" w:rsidP="0043150A">
            <w:pPr>
              <w:pStyle w:val="ListParagraph"/>
              <w:numPr>
                <w:ilvl w:val="0"/>
                <w:numId w:val="9"/>
              </w:numPr>
              <w:spacing w:line="256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550271">
              <w:rPr>
                <w:rFonts w:ascii="Arial" w:hAnsi="Arial" w:cs="Arial"/>
                <w:sz w:val="20"/>
                <w:szCs w:val="20"/>
              </w:rPr>
              <w:t>SRA Comprehension</w:t>
            </w:r>
          </w:p>
          <w:p w:rsidR="0043150A" w:rsidRPr="00D47603" w:rsidRDefault="0043150A" w:rsidP="0043150A">
            <w:pPr>
              <w:pStyle w:val="ListParagraph"/>
              <w:numPr>
                <w:ilvl w:val="0"/>
                <w:numId w:val="9"/>
              </w:numPr>
              <w:spacing w:line="256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D47603">
              <w:rPr>
                <w:rFonts w:ascii="Arial" w:hAnsi="Arial" w:cs="Arial"/>
                <w:sz w:val="20"/>
                <w:szCs w:val="20"/>
              </w:rPr>
              <w:t xml:space="preserve">English Works Grammar </w:t>
            </w:r>
          </w:p>
          <w:p w:rsidR="0043150A" w:rsidRPr="00D47603" w:rsidRDefault="0043150A" w:rsidP="0043150A">
            <w:pPr>
              <w:pStyle w:val="ListParagraph"/>
              <w:numPr>
                <w:ilvl w:val="1"/>
                <w:numId w:val="9"/>
              </w:numPr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Semester One Sheets 1-16</w:t>
            </w:r>
          </w:p>
          <w:p w:rsidR="0043150A" w:rsidRPr="00550271" w:rsidRDefault="0043150A" w:rsidP="0043150A">
            <w:pPr>
              <w:pStyle w:val="ListParagraph"/>
              <w:numPr>
                <w:ilvl w:val="1"/>
                <w:numId w:val="9"/>
              </w:numPr>
              <w:spacing w:line="256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i/>
                <w:sz w:val="20"/>
                <w:szCs w:val="20"/>
              </w:rPr>
              <w:t>Semester Two Sheets 17-32</w:t>
            </w:r>
          </w:p>
          <w:p w:rsidR="0043150A" w:rsidRPr="00550271" w:rsidRDefault="0043150A" w:rsidP="0043150A">
            <w:pPr>
              <w:pStyle w:val="ListParagraph"/>
              <w:numPr>
                <w:ilvl w:val="0"/>
                <w:numId w:val="9"/>
              </w:numPr>
              <w:spacing w:line="256" w:lineRule="auto"/>
              <w:ind w:left="289" w:hanging="283"/>
              <w:rPr>
                <w:rFonts w:ascii="Arial" w:hAnsi="Arial" w:cs="Arial"/>
                <w:sz w:val="20"/>
                <w:szCs w:val="20"/>
              </w:rPr>
            </w:pPr>
            <w:r w:rsidRPr="00550271">
              <w:rPr>
                <w:rFonts w:ascii="Arial" w:hAnsi="Arial" w:cs="Arial"/>
                <w:sz w:val="20"/>
                <w:szCs w:val="20"/>
              </w:rPr>
              <w:t>Reading for Pleasure Programme</w:t>
            </w:r>
            <w:r>
              <w:rPr>
                <w:rFonts w:ascii="Arial" w:hAnsi="Arial" w:cs="Arial"/>
                <w:sz w:val="20"/>
                <w:szCs w:val="20"/>
              </w:rPr>
              <w:t xml:space="preserve"> (Semester One) and Writing for Pleasure Programme (Semester Two)</w:t>
            </w:r>
          </w:p>
          <w:p w:rsidR="00743FE4" w:rsidRPr="0043150A" w:rsidRDefault="0043150A" w:rsidP="0043150A">
            <w:pPr>
              <w:pStyle w:val="ListParagraph"/>
              <w:numPr>
                <w:ilvl w:val="0"/>
                <w:numId w:val="9"/>
              </w:numPr>
              <w:spacing w:line="256" w:lineRule="auto"/>
              <w:ind w:left="289" w:hanging="283"/>
              <w:rPr>
                <w:rFonts w:ascii="Arial" w:hAnsi="Arial" w:cs="Arial"/>
                <w:i/>
                <w:sz w:val="20"/>
                <w:szCs w:val="20"/>
              </w:rPr>
            </w:pPr>
            <w:r w:rsidRPr="00550271">
              <w:rPr>
                <w:rFonts w:ascii="Arial" w:hAnsi="Arial" w:cs="Arial"/>
                <w:sz w:val="20"/>
                <w:szCs w:val="20"/>
              </w:rPr>
              <w:t xml:space="preserve">Spelling Programme – </w:t>
            </w:r>
            <w:r w:rsidRPr="00550271">
              <w:rPr>
                <w:rFonts w:ascii="Arial" w:hAnsi="Arial" w:cs="Arial"/>
                <w:i/>
                <w:sz w:val="20"/>
                <w:szCs w:val="20"/>
              </w:rPr>
              <w:t>Orthographic spelling rules</w:t>
            </w:r>
            <w:r>
              <w:rPr>
                <w:rFonts w:ascii="Arial" w:hAnsi="Arial" w:cs="Arial"/>
                <w:i/>
                <w:sz w:val="20"/>
                <w:szCs w:val="20"/>
              </w:rPr>
              <w:t xml:space="preserve"> (weekly/fortnightly) </w:t>
            </w:r>
          </w:p>
        </w:tc>
        <w:tc>
          <w:tcPr>
            <w:tcW w:w="2812" w:type="dxa"/>
            <w:vMerge w:val="restart"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1, Week 1</w:t>
            </w:r>
          </w:p>
          <w:p w:rsidR="0047384A" w:rsidRPr="0028012A" w:rsidRDefault="0047384A" w:rsidP="004738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-ity = state/quality</w:t>
            </w:r>
          </w:p>
          <w:p w:rsidR="004E6329" w:rsidRPr="0028012A" w:rsidRDefault="004E6329" w:rsidP="00C771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E6329" w:rsidRPr="0028012A" w:rsidTr="00DD6D29">
        <w:trPr>
          <w:trHeight w:val="928"/>
        </w:trPr>
        <w:tc>
          <w:tcPr>
            <w:tcW w:w="1019" w:type="dxa"/>
            <w:vMerge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1, Week 2</w:t>
            </w:r>
          </w:p>
          <w:p w:rsidR="0047384A" w:rsidRPr="0028012A" w:rsidRDefault="0047384A" w:rsidP="004738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-ity = state/quality</w:t>
            </w:r>
          </w:p>
          <w:p w:rsidR="004201FE" w:rsidRPr="0028012A" w:rsidRDefault="004201FE" w:rsidP="00C77104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201FE" w:rsidRPr="0028012A" w:rsidTr="00557162">
        <w:trPr>
          <w:trHeight w:val="865"/>
        </w:trPr>
        <w:tc>
          <w:tcPr>
            <w:tcW w:w="1019" w:type="dxa"/>
            <w:vMerge w:val="restart"/>
          </w:tcPr>
          <w:p w:rsidR="004201FE" w:rsidRPr="0028012A" w:rsidRDefault="004201FE" w:rsidP="00A0268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  <w:r w:rsidR="00A02680">
              <w:rPr>
                <w:rFonts w:ascii="Arial" w:hAnsi="Arial" w:cs="Arial"/>
                <w:b/>
                <w:sz w:val="20"/>
                <w:szCs w:val="20"/>
              </w:rPr>
              <w:t>2-5</w:t>
            </w:r>
          </w:p>
        </w:tc>
        <w:tc>
          <w:tcPr>
            <w:tcW w:w="6047" w:type="dxa"/>
            <w:vMerge w:val="restart"/>
          </w:tcPr>
          <w:p w:rsidR="004201FE" w:rsidRPr="0028012A" w:rsidRDefault="00B76114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Etymology</w:t>
            </w:r>
          </w:p>
          <w:p w:rsidR="00B76114" w:rsidRPr="0028012A" w:rsidRDefault="00B76114" w:rsidP="00B7611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Learn about root words and words from Latin, Greek, Anglo-Saxon, Arabic, Norse, French and international words. Learn about systems of writing, Australian colloquialisms, and the development of the English language.</w:t>
            </w:r>
          </w:p>
        </w:tc>
        <w:tc>
          <w:tcPr>
            <w:tcW w:w="2812" w:type="dxa"/>
            <w:vMerge w:val="restart"/>
          </w:tcPr>
          <w:p w:rsidR="004201FE" w:rsidRPr="0028012A" w:rsidRDefault="003B423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Task 1: Etymology test</w:t>
            </w:r>
          </w:p>
          <w:p w:rsidR="003B4233" w:rsidRPr="0028012A" w:rsidRDefault="003B4233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5D350F" w:rsidRPr="0028012A" w:rsidRDefault="005D350F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3B4233" w:rsidRPr="0028012A" w:rsidRDefault="00B76114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Test on etymology knowledge. </w:t>
            </w:r>
            <w:r w:rsidR="003B4233" w:rsidRPr="0028012A">
              <w:rPr>
                <w:rFonts w:ascii="Arial" w:hAnsi="Arial" w:cs="Arial"/>
                <w:sz w:val="20"/>
                <w:szCs w:val="20"/>
              </w:rPr>
              <w:t>Complete etymology booklet and exercises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in preparation for a test.</w:t>
            </w:r>
          </w:p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4201FE" w:rsidRPr="0028012A" w:rsidRDefault="004201FE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2, Week 3</w:t>
            </w:r>
          </w:p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(Vowel alternations, long, short, and schwa)</w:t>
            </w:r>
          </w:p>
        </w:tc>
        <w:tc>
          <w:tcPr>
            <w:tcW w:w="2484" w:type="dxa"/>
          </w:tcPr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1 - Introduction</w:t>
            </w:r>
          </w:p>
        </w:tc>
      </w:tr>
      <w:tr w:rsidR="004201FE" w:rsidRPr="0028012A" w:rsidTr="008C2957">
        <w:trPr>
          <w:trHeight w:val="1038"/>
        </w:trPr>
        <w:tc>
          <w:tcPr>
            <w:tcW w:w="1019" w:type="dxa"/>
            <w:vMerge/>
          </w:tcPr>
          <w:p w:rsidR="004201FE" w:rsidRPr="0028012A" w:rsidRDefault="004201FE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201FE" w:rsidRPr="0028012A" w:rsidRDefault="004201FE" w:rsidP="0090064D">
            <w:pPr>
              <w:autoSpaceDE w:val="0"/>
              <w:autoSpaceDN w:val="0"/>
              <w:adjustRightInd w:val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201FE" w:rsidRPr="0028012A" w:rsidRDefault="004201FE" w:rsidP="00C7710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201FE" w:rsidRPr="0028012A" w:rsidRDefault="004201FE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2, Week 4</w:t>
            </w:r>
          </w:p>
          <w:p w:rsidR="004201FE" w:rsidRPr="0028012A" w:rsidRDefault="004201FE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(Vowel alternations, long, short, and schwa)</w:t>
            </w:r>
          </w:p>
        </w:tc>
        <w:tc>
          <w:tcPr>
            <w:tcW w:w="2484" w:type="dxa"/>
          </w:tcPr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 – Nouns</w:t>
            </w:r>
          </w:p>
        </w:tc>
      </w:tr>
      <w:tr w:rsidR="004201FE" w:rsidRPr="0028012A" w:rsidTr="008C2957">
        <w:trPr>
          <w:trHeight w:val="968"/>
        </w:trPr>
        <w:tc>
          <w:tcPr>
            <w:tcW w:w="1019" w:type="dxa"/>
            <w:vMerge/>
          </w:tcPr>
          <w:p w:rsidR="004201FE" w:rsidRPr="0028012A" w:rsidRDefault="004201FE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201FE" w:rsidRPr="0028012A" w:rsidRDefault="004201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201FE" w:rsidRPr="0028012A" w:rsidRDefault="004201FE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201FE" w:rsidRPr="0028012A" w:rsidRDefault="004201FE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3, Week 5</w:t>
            </w:r>
          </w:p>
          <w:p w:rsidR="004201FE" w:rsidRPr="00204AD8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(add –ion; vowel alternation, spelling change)</w:t>
            </w:r>
          </w:p>
        </w:tc>
        <w:tc>
          <w:tcPr>
            <w:tcW w:w="2484" w:type="dxa"/>
          </w:tcPr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 – Verbs</w:t>
            </w:r>
          </w:p>
          <w:p w:rsidR="004201FE" w:rsidRPr="0028012A" w:rsidRDefault="004201FE" w:rsidP="005921B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4 – Revision</w:t>
            </w:r>
          </w:p>
        </w:tc>
      </w:tr>
      <w:tr w:rsidR="00AA6A71" w:rsidRPr="0028012A" w:rsidTr="00AA6A71">
        <w:trPr>
          <w:trHeight w:val="841"/>
        </w:trPr>
        <w:tc>
          <w:tcPr>
            <w:tcW w:w="1019" w:type="dxa"/>
            <w:vMerge w:val="restart"/>
          </w:tcPr>
          <w:p w:rsidR="00AA6A71" w:rsidRPr="0028012A" w:rsidRDefault="00AA6A71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AA6A71" w:rsidRPr="0028012A" w:rsidRDefault="00AA6A71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6-9</w:t>
            </w:r>
          </w:p>
        </w:tc>
        <w:tc>
          <w:tcPr>
            <w:tcW w:w="6047" w:type="dxa"/>
            <w:vMerge w:val="restart"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My Place</w:t>
            </w:r>
          </w:p>
          <w:p w:rsidR="00AA7C69" w:rsidRPr="0028012A" w:rsidRDefault="00AA6A71" w:rsidP="00AA6A71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Students will study representations of people and place in literature through poems and short stories. Students will learn the craft of representational and descriptive writing. Students will produce a descriptive narrative</w:t>
            </w:r>
            <w:r w:rsidR="00D83C22" w:rsidRPr="0028012A">
              <w:rPr>
                <w:rFonts w:ascii="Arial" w:hAnsi="Arial" w:cs="Arial"/>
                <w:sz w:val="20"/>
                <w:szCs w:val="20"/>
              </w:rPr>
              <w:t xml:space="preserve"> focusing on rural Australian living.</w:t>
            </w:r>
          </w:p>
          <w:p w:rsidR="00AA7C69" w:rsidRPr="0028012A" w:rsidRDefault="00AA7C69" w:rsidP="00AA7C69">
            <w:pPr>
              <w:widowControl w:val="0"/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Focus on: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Identifying the conventions of the autobiographical genre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Identifying the structure of the Heywire texts and explore how each author develops a sense of place.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Analysing each text’s use of language to suit their context, purpose and audience. Analysing stylistic choices, content selection, sound and imagery devices, and figurative language.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Plan and draft a piece of reflective</w:t>
            </w:r>
            <w:r w:rsidR="003A355C">
              <w:rPr>
                <w:rFonts w:ascii="Arial" w:hAnsi="Arial" w:cs="Arial"/>
                <w:sz w:val="20"/>
                <w:szCs w:val="20"/>
              </w:rPr>
              <w:t>, descriptive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writing that addresses the question, what it is like to grow up in rural Australia?</w:t>
            </w:r>
          </w:p>
          <w:p w:rsidR="00AA7C69" w:rsidRPr="0028012A" w:rsidRDefault="00AA7C69" w:rsidP="00DA3EA6">
            <w:pPr>
              <w:pStyle w:val="ListParagraph"/>
              <w:widowControl w:val="0"/>
              <w:numPr>
                <w:ilvl w:val="0"/>
                <w:numId w:val="2"/>
              </w:numPr>
              <w:autoSpaceDE w:val="0"/>
              <w:autoSpaceDN w:val="0"/>
              <w:adjustRightInd w:val="0"/>
              <w:spacing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Read and discuss the Summer Agenda article: “Blowies, Bombies and Dodge the Barnacles.” Identify its main ideas and the techniques that develop them. </w:t>
            </w:r>
          </w:p>
          <w:p w:rsidR="00AA7C69" w:rsidRPr="0028012A" w:rsidRDefault="00AA7C69" w:rsidP="00AA6A71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 w:val="restart"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lastRenderedPageBreak/>
              <w:t xml:space="preserve">Task 2: My Place </w:t>
            </w:r>
          </w:p>
          <w:p w:rsidR="00AA6A71" w:rsidRPr="0028012A" w:rsidRDefault="00AA6A71" w:rsidP="005D350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:rsidR="00DC3373" w:rsidRPr="0028012A" w:rsidRDefault="00DC3373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  <w:p w:rsidR="00AA6A71" w:rsidRPr="0028012A" w:rsidRDefault="00AA6A71" w:rsidP="005D350F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 xml:space="preserve">Students will compose a descriptive narrative focused </w:t>
            </w:r>
            <w:r w:rsidR="00D83C22" w:rsidRPr="0028012A">
              <w:rPr>
                <w:rFonts w:ascii="Arial" w:hAnsi="Arial" w:cs="Arial"/>
                <w:sz w:val="20"/>
                <w:szCs w:val="20"/>
              </w:rPr>
              <w:t xml:space="preserve">on their </w:t>
            </w:r>
            <w:r w:rsidRPr="0028012A">
              <w:rPr>
                <w:rFonts w:ascii="Arial" w:hAnsi="Arial" w:cs="Arial"/>
                <w:sz w:val="20"/>
                <w:szCs w:val="20"/>
              </w:rPr>
              <w:t>place.</w:t>
            </w:r>
          </w:p>
        </w:tc>
        <w:tc>
          <w:tcPr>
            <w:tcW w:w="2681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Unit 1 – Part 3, Week 6</w:t>
            </w:r>
          </w:p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(add –ion; vowel alternation, spelling change)</w:t>
            </w:r>
          </w:p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5 </w:t>
            </w:r>
            <w:r w:rsidR="00E165D3" w:rsidRPr="0028012A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Adjectives</w:t>
            </w:r>
          </w:p>
        </w:tc>
      </w:tr>
      <w:tr w:rsidR="00AA6A71" w:rsidRPr="0028012A" w:rsidTr="00557162">
        <w:trPr>
          <w:trHeight w:val="2198"/>
        </w:trPr>
        <w:tc>
          <w:tcPr>
            <w:tcW w:w="1019" w:type="dxa"/>
            <w:vMerge/>
          </w:tcPr>
          <w:p w:rsidR="00AA6A71" w:rsidRPr="0028012A" w:rsidRDefault="00AA6A71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AA6A71" w:rsidRPr="0028012A" w:rsidRDefault="00AA6A71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4, Week 7</w:t>
            </w:r>
          </w:p>
          <w:p w:rsidR="00AA6A71" w:rsidRPr="0028012A" w:rsidRDefault="00AA6A71" w:rsidP="00F473C3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Word families by spelling and meaning.</w:t>
            </w:r>
          </w:p>
        </w:tc>
        <w:tc>
          <w:tcPr>
            <w:tcW w:w="2484" w:type="dxa"/>
          </w:tcPr>
          <w:p w:rsidR="00AA6A71" w:rsidRPr="0028012A" w:rsidRDefault="00AA6A71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6 – Adverbs</w:t>
            </w:r>
          </w:p>
        </w:tc>
      </w:tr>
      <w:tr w:rsidR="00AA6A71" w:rsidRPr="0028012A" w:rsidTr="00AA6A71">
        <w:trPr>
          <w:trHeight w:val="70"/>
        </w:trPr>
        <w:tc>
          <w:tcPr>
            <w:tcW w:w="1019" w:type="dxa"/>
            <w:vMerge/>
          </w:tcPr>
          <w:p w:rsidR="00AA6A71" w:rsidRPr="0028012A" w:rsidRDefault="00AA6A71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AA6A71" w:rsidRPr="0028012A" w:rsidRDefault="00AA6A71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4, Week 8</w:t>
            </w:r>
          </w:p>
          <w:p w:rsidR="00AA6A71" w:rsidRPr="0028012A" w:rsidRDefault="00AA6A71" w:rsidP="0047384A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i/>
                <w:sz w:val="20"/>
                <w:szCs w:val="20"/>
              </w:rPr>
              <w:t>Word families by spelling and meaning.</w:t>
            </w:r>
          </w:p>
          <w:p w:rsidR="00AA6A71" w:rsidRPr="0028012A" w:rsidRDefault="00AA6A71" w:rsidP="0047384A">
            <w:pPr>
              <w:rPr>
                <w:rFonts w:ascii="Arial" w:hAnsi="Arial" w:cs="Arial"/>
                <w:sz w:val="20"/>
                <w:szCs w:val="20"/>
              </w:rPr>
            </w:pPr>
          </w:p>
          <w:p w:rsidR="00AA6A71" w:rsidRPr="0028012A" w:rsidRDefault="00AA6A71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AA6A71" w:rsidRPr="0028012A" w:rsidRDefault="00AA6A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7 – Pronouns</w:t>
            </w:r>
          </w:p>
          <w:p w:rsidR="00AA6A71" w:rsidRDefault="00AA6A71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8 </w:t>
            </w:r>
            <w:r w:rsidR="00E165D3" w:rsidRPr="0028012A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Revision</w:t>
            </w:r>
          </w:p>
          <w:p w:rsidR="0043150A" w:rsidRPr="0028012A" w:rsidRDefault="0043150A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9 – Conjunctions</w:t>
            </w:r>
          </w:p>
        </w:tc>
      </w:tr>
      <w:tr w:rsidR="004E6329" w:rsidRPr="0028012A" w:rsidTr="00557162">
        <w:trPr>
          <w:trHeight w:val="124"/>
        </w:trPr>
        <w:tc>
          <w:tcPr>
            <w:tcW w:w="1019" w:type="dxa"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E6329" w:rsidRPr="0028012A" w:rsidRDefault="004E6329" w:rsidP="00025CC7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2</w:t>
            </w:r>
          </w:p>
        </w:tc>
        <w:tc>
          <w:tcPr>
            <w:tcW w:w="2812" w:type="dxa"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E6329" w:rsidRPr="0028012A" w:rsidRDefault="004E6329" w:rsidP="005921B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E6329" w:rsidRPr="0028012A" w:rsidRDefault="004E6329" w:rsidP="005921B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150A" w:rsidRPr="0028012A" w:rsidTr="00557162">
        <w:trPr>
          <w:trHeight w:val="518"/>
        </w:trPr>
        <w:tc>
          <w:tcPr>
            <w:tcW w:w="1019" w:type="dxa"/>
            <w:vMerge w:val="restart"/>
          </w:tcPr>
          <w:p w:rsidR="0043150A" w:rsidRPr="0028012A" w:rsidRDefault="0043150A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3150A" w:rsidRPr="0028012A" w:rsidRDefault="0043150A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1-</w:t>
            </w: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  <w:p w:rsidR="0043150A" w:rsidRPr="0028012A" w:rsidRDefault="0043150A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 w:val="restart"/>
          </w:tcPr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Podcasts</w:t>
            </w:r>
          </w:p>
          <w:p w:rsidR="0043150A" w:rsidRPr="0028012A" w:rsidRDefault="0043150A" w:rsidP="00DC3373">
            <w:pPr>
              <w:widowControl w:val="0"/>
              <w:autoSpaceDE w:val="0"/>
              <w:autoSpaceDN w:val="0"/>
              <w:adjustRightInd w:val="0"/>
              <w:spacing w:line="252" w:lineRule="atLeast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listen to talk back radio discussions of key issues. They will study autobiographical writing and revisit Heywire texts. </w:t>
            </w:r>
            <w:r>
              <w:rPr>
                <w:rFonts w:ascii="Arial" w:hAnsi="Arial" w:cs="Arial"/>
                <w:sz w:val="20"/>
                <w:szCs w:val="20"/>
              </w:rPr>
              <w:t xml:space="preserve">They will learn about the generic conventions of talk back radio segments including pace, pitch, pause and tone to engage audiences. </w:t>
            </w:r>
            <w:r w:rsidRPr="0028012A">
              <w:rPr>
                <w:rFonts w:ascii="Arial" w:hAnsi="Arial" w:cs="Arial"/>
                <w:sz w:val="20"/>
                <w:szCs w:val="20"/>
              </w:rPr>
              <w:t>They will identify the conventions of transcripts and compose and produce their own talk back radio segment transcript, discussing what it’s like to be a teenager growing up in modern rural Australia.</w:t>
            </w:r>
          </w:p>
        </w:tc>
        <w:tc>
          <w:tcPr>
            <w:tcW w:w="2812" w:type="dxa"/>
            <w:vMerge w:val="restart"/>
          </w:tcPr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3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Written transcript </w:t>
            </w:r>
            <w:r>
              <w:rPr>
                <w:rFonts w:ascii="Arial" w:hAnsi="Arial" w:cs="Arial"/>
                <w:b/>
                <w:sz w:val="20"/>
                <w:szCs w:val="20"/>
              </w:rPr>
              <w:t>Podcast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 segment</w:t>
            </w:r>
          </w:p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3150A" w:rsidRPr="0028012A" w:rsidRDefault="00546C7F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5</w:t>
            </w:r>
          </w:p>
          <w:p w:rsidR="0043150A" w:rsidRPr="0028012A" w:rsidRDefault="0043150A" w:rsidP="00D83C22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Students will write a transcript of their talk back radio segment focused on autobiographical writing.</w:t>
            </w: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6, Week 1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Difficult words to spell</w:t>
            </w:r>
          </w:p>
        </w:tc>
        <w:tc>
          <w:tcPr>
            <w:tcW w:w="2484" w:type="dxa"/>
          </w:tcPr>
          <w:p w:rsidR="0043150A" w:rsidRPr="0028012A" w:rsidRDefault="0043150A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11 – Interjections</w:t>
            </w:r>
          </w:p>
          <w:p w:rsidR="0043150A" w:rsidRPr="0028012A" w:rsidRDefault="0043150A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12 – Revision</w:t>
            </w:r>
          </w:p>
        </w:tc>
      </w:tr>
      <w:tr w:rsidR="0043150A" w:rsidRPr="0028012A" w:rsidTr="00557162">
        <w:trPr>
          <w:trHeight w:val="463"/>
        </w:trPr>
        <w:tc>
          <w:tcPr>
            <w:tcW w:w="1019" w:type="dxa"/>
            <w:vMerge/>
          </w:tcPr>
          <w:p w:rsidR="0043150A" w:rsidRPr="0028012A" w:rsidRDefault="0043150A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6, Week 2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Difficult words to spell</w:t>
            </w:r>
          </w:p>
        </w:tc>
        <w:tc>
          <w:tcPr>
            <w:tcW w:w="2484" w:type="dxa"/>
          </w:tcPr>
          <w:p w:rsidR="0043150A" w:rsidRPr="0028012A" w:rsidRDefault="0043150A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13 – Common and proper nouns</w:t>
            </w:r>
          </w:p>
        </w:tc>
      </w:tr>
      <w:tr w:rsidR="0043150A" w:rsidRPr="0028012A" w:rsidTr="00557162">
        <w:trPr>
          <w:trHeight w:val="203"/>
        </w:trPr>
        <w:tc>
          <w:tcPr>
            <w:tcW w:w="1019" w:type="dxa"/>
            <w:vMerge/>
          </w:tcPr>
          <w:p w:rsidR="0043150A" w:rsidRPr="0028012A" w:rsidRDefault="0043150A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3150A" w:rsidRPr="0028012A" w:rsidRDefault="0043150A" w:rsidP="00743FE4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7, Week 3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(Greek Roots: tele, phon, photo, graph)</w:t>
            </w:r>
          </w:p>
        </w:tc>
        <w:tc>
          <w:tcPr>
            <w:tcW w:w="2484" w:type="dxa"/>
          </w:tcPr>
          <w:p w:rsidR="0043150A" w:rsidRPr="0028012A" w:rsidRDefault="0043150A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14 – Concrete and abstract nouns</w:t>
            </w:r>
          </w:p>
        </w:tc>
      </w:tr>
      <w:tr w:rsidR="0043150A" w:rsidRPr="0028012A" w:rsidTr="00367A04">
        <w:trPr>
          <w:trHeight w:val="670"/>
        </w:trPr>
        <w:tc>
          <w:tcPr>
            <w:tcW w:w="1019" w:type="dxa"/>
            <w:vMerge/>
          </w:tcPr>
          <w:p w:rsidR="0043150A" w:rsidRPr="0028012A" w:rsidRDefault="0043150A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3150A" w:rsidRPr="0028012A" w:rsidRDefault="0043150A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Live Podcasts</w:t>
            </w:r>
          </w:p>
          <w:p w:rsidR="0043150A" w:rsidRPr="0028012A" w:rsidRDefault="0043150A" w:rsidP="00743FE4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Students will present their talkback radio segment to the class. </w:t>
            </w:r>
          </w:p>
        </w:tc>
        <w:tc>
          <w:tcPr>
            <w:tcW w:w="2812" w:type="dxa"/>
          </w:tcPr>
          <w:p w:rsidR="0043150A" w:rsidRPr="0028012A" w:rsidRDefault="0043150A" w:rsidP="00367A0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6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43150A" w:rsidRPr="0028012A" w:rsidRDefault="0043150A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Live Podcast</w:t>
            </w:r>
          </w:p>
          <w:p w:rsidR="0043150A" w:rsidRPr="0028012A" w:rsidRDefault="0043150A" w:rsidP="00367A04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43150A" w:rsidRPr="0028012A" w:rsidRDefault="00546C7F" w:rsidP="00367A04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9</w:t>
            </w:r>
          </w:p>
          <w:p w:rsidR="0043150A" w:rsidRPr="0028012A" w:rsidRDefault="0043150A" w:rsidP="00D83C22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(In pairs or small groups) Students will perform their talk back radio segment to the class.</w:t>
            </w:r>
          </w:p>
        </w:tc>
        <w:tc>
          <w:tcPr>
            <w:tcW w:w="2681" w:type="dxa"/>
            <w:tcBorders>
              <w:top w:val="nil"/>
            </w:tcBorders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7, Week 4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(Greek Roots: tele, phon, photo, graph)</w:t>
            </w:r>
          </w:p>
        </w:tc>
        <w:tc>
          <w:tcPr>
            <w:tcW w:w="2484" w:type="dxa"/>
            <w:tcBorders>
              <w:top w:val="nil"/>
            </w:tcBorders>
          </w:tcPr>
          <w:p w:rsidR="0043150A" w:rsidRPr="0028012A" w:rsidRDefault="0043150A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15 – Collective nouns</w:t>
            </w:r>
          </w:p>
        </w:tc>
      </w:tr>
      <w:tr w:rsidR="00743FE4" w:rsidRPr="0028012A" w:rsidTr="008C2957">
        <w:trPr>
          <w:trHeight w:val="694"/>
        </w:trPr>
        <w:tc>
          <w:tcPr>
            <w:tcW w:w="1019" w:type="dxa"/>
          </w:tcPr>
          <w:p w:rsidR="00743FE4" w:rsidRPr="0028012A" w:rsidRDefault="00DC3373" w:rsidP="00743FE4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lastRenderedPageBreak/>
              <w:t>Week 5</w:t>
            </w:r>
          </w:p>
        </w:tc>
        <w:tc>
          <w:tcPr>
            <w:tcW w:w="6047" w:type="dxa"/>
          </w:tcPr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Reading for Pleasure Programme due.</w:t>
            </w:r>
          </w:p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DC3373" w:rsidRPr="0028012A" w:rsidRDefault="0043150A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Spelling and Grammar</w:t>
            </w:r>
            <w:r w:rsidR="00DC3373"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Test</w:t>
            </w:r>
            <w:r w:rsidR="00B725AF">
              <w:rPr>
                <w:rFonts w:ascii="Arial" w:eastAsia="Times New Roman" w:hAnsi="Arial" w:cs="Arial"/>
                <w:sz w:val="20"/>
                <w:szCs w:val="20"/>
              </w:rPr>
              <w:t xml:space="preserve"> (up to sheet 16)</w:t>
            </w:r>
          </w:p>
          <w:p w:rsidR="00DC3373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743FE4" w:rsidRPr="0028012A" w:rsidRDefault="00DC3373" w:rsidP="00DC337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43150A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</w:rPr>
              <w:t>End of assessment period for Semester One.</w:t>
            </w:r>
          </w:p>
        </w:tc>
        <w:tc>
          <w:tcPr>
            <w:tcW w:w="2812" w:type="dxa"/>
          </w:tcPr>
          <w:p w:rsidR="00DC3373" w:rsidRPr="0028012A" w:rsidRDefault="0043150A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4</w:t>
            </w:r>
            <w:r w:rsidR="00DC3373" w:rsidRPr="0028012A">
              <w:rPr>
                <w:rFonts w:ascii="Arial" w:hAnsi="Arial" w:cs="Arial"/>
                <w:b/>
                <w:sz w:val="20"/>
                <w:szCs w:val="20"/>
              </w:rPr>
              <w:t>: Reading for Pleasure Programme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DC3373" w:rsidRPr="0028012A" w:rsidRDefault="00546C7F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DC3373" w:rsidRPr="0028012A" w:rsidRDefault="0043150A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5</w:t>
            </w:r>
            <w:r w:rsidR="00DC3373" w:rsidRPr="0028012A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DC3373" w:rsidRPr="0028012A" w:rsidRDefault="00DC3373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Writing </w:t>
            </w:r>
            <w:r w:rsidR="0043150A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:rsidR="00DC3373" w:rsidRPr="0028012A" w:rsidRDefault="0043150A" w:rsidP="00DC3373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8, Week 5</w:t>
            </w:r>
          </w:p>
          <w:p w:rsidR="00743FE4" w:rsidRDefault="0047384A" w:rsidP="0047384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(More Greek Roots: geo, therm, scope, meter, logy)</w:t>
            </w:r>
          </w:p>
          <w:p w:rsidR="0043150A" w:rsidRDefault="0043150A" w:rsidP="0047384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5, Week 9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(Number prefixes)</w:t>
            </w:r>
          </w:p>
        </w:tc>
        <w:tc>
          <w:tcPr>
            <w:tcW w:w="2484" w:type="dxa"/>
          </w:tcPr>
          <w:p w:rsidR="00743FE4" w:rsidRPr="0028012A" w:rsidRDefault="00F473C3" w:rsidP="00743FE4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16 </w:t>
            </w:r>
            <w:r w:rsidR="00E165D3" w:rsidRPr="0028012A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Revision</w:t>
            </w:r>
          </w:p>
        </w:tc>
      </w:tr>
      <w:tr w:rsidR="0043150A" w:rsidRPr="0028012A" w:rsidTr="002730D2">
        <w:trPr>
          <w:trHeight w:val="934"/>
        </w:trPr>
        <w:tc>
          <w:tcPr>
            <w:tcW w:w="1019" w:type="dxa"/>
            <w:vMerge w:val="restart"/>
            <w:tcBorders>
              <w:bottom w:val="single" w:sz="4" w:space="0" w:color="auto"/>
            </w:tcBorders>
          </w:tcPr>
          <w:p w:rsidR="0043150A" w:rsidRPr="0028012A" w:rsidRDefault="0043150A" w:rsidP="004315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43150A" w:rsidRPr="0028012A" w:rsidRDefault="00A02680" w:rsidP="004315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7-11</w:t>
            </w:r>
          </w:p>
        </w:tc>
        <w:tc>
          <w:tcPr>
            <w:tcW w:w="6047" w:type="dxa"/>
            <w:vMerge w:val="restart"/>
            <w:tcBorders>
              <w:bottom w:val="single" w:sz="4" w:space="0" w:color="auto"/>
            </w:tcBorders>
          </w:tcPr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Visual Analysis </w:t>
            </w:r>
          </w:p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learn about visual analysis: 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Representations of people and places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SWAT codes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Mise-en-scene 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Leading lines 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Visual composition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Colour symbolism</w:t>
            </w:r>
          </w:p>
          <w:p w:rsidR="0043150A" w:rsidRPr="0028012A" w:rsidRDefault="0043150A" w:rsidP="0043150A">
            <w:pPr>
              <w:pStyle w:val="ListParagraph"/>
              <w:numPr>
                <w:ilvl w:val="0"/>
                <w:numId w:val="1"/>
              </w:num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Framing, shot and angles</w:t>
            </w:r>
          </w:p>
          <w:p w:rsidR="0043150A" w:rsidRPr="0028012A" w:rsidRDefault="0043150A" w:rsidP="0043150A">
            <w:pPr>
              <w:pStyle w:val="ListParagraph"/>
              <w:rPr>
                <w:rFonts w:ascii="Arial" w:hAnsi="Arial" w:cs="Arial"/>
                <w:sz w:val="20"/>
                <w:szCs w:val="20"/>
              </w:rPr>
            </w:pP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choose five images that represent their place and learn image referencing protocols. Students will annotate their chosen images, providing a close reading of the visual conventions used and how their chosen images are linked to their writing.  </w:t>
            </w:r>
          </w:p>
        </w:tc>
        <w:tc>
          <w:tcPr>
            <w:tcW w:w="2812" w:type="dxa"/>
            <w:vMerge w:val="restart"/>
            <w:tcBorders>
              <w:bottom w:val="single" w:sz="4" w:space="0" w:color="auto"/>
            </w:tcBorders>
          </w:tcPr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7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Visual Analysis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43150A" w:rsidRPr="0028012A" w:rsidRDefault="00546C7F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11</w:t>
            </w:r>
            <w:r w:rsidR="0043150A" w:rsidRPr="0028012A">
              <w:rPr>
                <w:rFonts w:ascii="Arial" w:hAnsi="Arial" w:cs="Arial"/>
                <w:b/>
                <w:sz w:val="20"/>
                <w:szCs w:val="20"/>
              </w:rPr>
              <w:t xml:space="preserve"> 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Annotated visual analysis of chosen images in paragraph responses.</w:t>
            </w:r>
          </w:p>
        </w:tc>
        <w:tc>
          <w:tcPr>
            <w:tcW w:w="2681" w:type="dxa"/>
            <w:tcBorders>
              <w:bottom w:val="single" w:sz="4" w:space="0" w:color="auto"/>
            </w:tcBorders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8, Week 6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(More Greek Roots: geo, therm, scope, meter, logy)</w:t>
            </w:r>
          </w:p>
        </w:tc>
        <w:tc>
          <w:tcPr>
            <w:tcW w:w="2484" w:type="dxa"/>
            <w:tcBorders>
              <w:bottom w:val="single" w:sz="4" w:space="0" w:color="auto"/>
            </w:tcBorders>
          </w:tcPr>
          <w:p w:rsidR="0043150A" w:rsidRPr="0028012A" w:rsidRDefault="0043150A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17 – Verbs – Tense</w:t>
            </w:r>
          </w:p>
        </w:tc>
      </w:tr>
      <w:tr w:rsidR="0043150A" w:rsidRPr="0028012A" w:rsidTr="00557162">
        <w:trPr>
          <w:trHeight w:val="555"/>
        </w:trPr>
        <w:tc>
          <w:tcPr>
            <w:tcW w:w="1019" w:type="dxa"/>
            <w:vMerge/>
          </w:tcPr>
          <w:p w:rsidR="0043150A" w:rsidRPr="0028012A" w:rsidRDefault="0043150A" w:rsidP="00750AB0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3150A" w:rsidRPr="0028012A" w:rsidRDefault="0043150A" w:rsidP="00750AB0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3150A" w:rsidRPr="0028012A" w:rsidRDefault="0043150A" w:rsidP="00750AB0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9, Week 7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spect, port, form)</w:t>
            </w:r>
          </w:p>
        </w:tc>
        <w:tc>
          <w:tcPr>
            <w:tcW w:w="2484" w:type="dxa"/>
          </w:tcPr>
          <w:p w:rsidR="0043150A" w:rsidRPr="0028012A" w:rsidRDefault="0043150A" w:rsidP="00750AB0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18 – Compound verbs</w:t>
            </w:r>
          </w:p>
        </w:tc>
      </w:tr>
      <w:tr w:rsidR="0043150A" w:rsidRPr="0028012A" w:rsidTr="00557162">
        <w:trPr>
          <w:trHeight w:val="981"/>
        </w:trPr>
        <w:tc>
          <w:tcPr>
            <w:tcW w:w="1019" w:type="dxa"/>
            <w:vMerge/>
          </w:tcPr>
          <w:p w:rsidR="0043150A" w:rsidRPr="0028012A" w:rsidRDefault="0043150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9, Week 8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spect, port, form)</w:t>
            </w:r>
          </w:p>
        </w:tc>
        <w:tc>
          <w:tcPr>
            <w:tcW w:w="2484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19 – To be/to have</w:t>
            </w:r>
          </w:p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3150A" w:rsidRPr="0028012A" w:rsidTr="008C2957">
        <w:trPr>
          <w:trHeight w:val="416"/>
        </w:trPr>
        <w:tc>
          <w:tcPr>
            <w:tcW w:w="1019" w:type="dxa"/>
            <w:vMerge/>
          </w:tcPr>
          <w:p w:rsidR="0043150A" w:rsidRPr="0028012A" w:rsidRDefault="0043150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10, Week 9</w:t>
            </w:r>
          </w:p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Tricky words</w:t>
            </w:r>
          </w:p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20 – Revision</w:t>
            </w:r>
          </w:p>
        </w:tc>
      </w:tr>
      <w:tr w:rsidR="0043150A" w:rsidRPr="0028012A" w:rsidTr="008C2957">
        <w:trPr>
          <w:trHeight w:val="557"/>
        </w:trPr>
        <w:tc>
          <w:tcPr>
            <w:tcW w:w="1019" w:type="dxa"/>
            <w:vMerge/>
          </w:tcPr>
          <w:p w:rsidR="0043150A" w:rsidRPr="0028012A" w:rsidRDefault="0043150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1 – Part 10, Week 9</w:t>
            </w:r>
          </w:p>
          <w:p w:rsidR="0043150A" w:rsidRPr="0028012A" w:rsidRDefault="0043150A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Tricky words</w:t>
            </w:r>
          </w:p>
          <w:p w:rsidR="0043150A" w:rsidRPr="0028012A" w:rsidRDefault="0043150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3150A" w:rsidRPr="0028012A" w:rsidRDefault="0043150A" w:rsidP="00F473C3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84A" w:rsidRPr="0028012A" w:rsidTr="00557162">
        <w:trPr>
          <w:trHeight w:val="258"/>
        </w:trPr>
        <w:tc>
          <w:tcPr>
            <w:tcW w:w="1019" w:type="dxa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3</w:t>
            </w:r>
          </w:p>
        </w:tc>
        <w:tc>
          <w:tcPr>
            <w:tcW w:w="2812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5F4AED" w:rsidRPr="0028012A" w:rsidTr="0043150A">
        <w:trPr>
          <w:trHeight w:val="70"/>
        </w:trPr>
        <w:tc>
          <w:tcPr>
            <w:tcW w:w="1019" w:type="dxa"/>
            <w:vMerge w:val="restart"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1-10</w:t>
            </w:r>
          </w:p>
        </w:tc>
        <w:tc>
          <w:tcPr>
            <w:tcW w:w="6047" w:type="dxa"/>
            <w:vMerge w:val="restart"/>
          </w:tcPr>
          <w:p w:rsidR="005F4AED" w:rsidRPr="0028012A" w:rsidRDefault="005F4AED" w:rsidP="00F473C3">
            <w:pPr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b/>
                <w:sz w:val="20"/>
                <w:szCs w:val="20"/>
              </w:rPr>
              <w:t>Novel Study</w:t>
            </w:r>
          </w:p>
          <w:p w:rsidR="005F4AED" w:rsidRPr="0028012A" w:rsidRDefault="005F4AED" w:rsidP="00F473C3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F473C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NAEP: Crow Country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Kate Constable</w:t>
            </w:r>
          </w:p>
          <w:p w:rsidR="005F4AED" w:rsidRPr="0028012A" w:rsidRDefault="005F4AED" w:rsidP="00F473C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Focus: </w:t>
            </w:r>
            <w:r w:rsidR="00E165D3" w:rsidRPr="0028012A">
              <w:rPr>
                <w:rFonts w:ascii="Arial" w:eastAsia="Times New Roman" w:hAnsi="Arial" w:cs="Arial"/>
                <w:sz w:val="20"/>
                <w:szCs w:val="20"/>
              </w:rPr>
              <w:t>Reconciliation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, Restitution and Recovery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Environmentalism 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Post-colonialsim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Privilege and marginalisation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Indigenous heritage and stories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Collectivism vs individuality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Plot mapping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lastRenderedPageBreak/>
              <w:t>Genre study</w:t>
            </w:r>
          </w:p>
          <w:p w:rsidR="005F4AED" w:rsidRPr="0028012A" w:rsidRDefault="005F4AED" w:rsidP="00DA3EA6">
            <w:pPr>
              <w:pStyle w:val="ListParagraph"/>
              <w:numPr>
                <w:ilvl w:val="0"/>
                <w:numId w:val="4"/>
              </w:num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Values and attitudes</w:t>
            </w: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General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: </w:t>
            </w:r>
            <w:r w:rsidR="00E165D3"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Study of character, issues 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and themes in the novel </w:t>
            </w:r>
          </w:p>
          <w:p w:rsidR="00E165D3" w:rsidRPr="0028012A" w:rsidRDefault="00E165D3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>Suggested texts:</w:t>
            </w:r>
          </w:p>
          <w:p w:rsidR="00E165D3" w:rsidRPr="0028012A" w:rsidRDefault="00E165D3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E165D3" w:rsidRPr="0028012A" w:rsidRDefault="00E165D3" w:rsidP="00E165D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Playing Beattie Bow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Ruth Park</w:t>
            </w:r>
          </w:p>
          <w:p w:rsidR="00E165D3" w:rsidRPr="0028012A" w:rsidRDefault="00E165D3" w:rsidP="00E165D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The Silver Donkey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Sonja Hartnett </w:t>
            </w:r>
          </w:p>
          <w:p w:rsidR="005F4AED" w:rsidRPr="0028012A" w:rsidRDefault="005F4AED" w:rsidP="00E165D3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The Cay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Theodore Taylor</w:t>
            </w: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i/>
                <w:sz w:val="20"/>
                <w:szCs w:val="20"/>
              </w:rPr>
              <w:t>Midnite</w:t>
            </w: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by Randolph Stow</w:t>
            </w:r>
          </w:p>
          <w:p w:rsidR="005F4AED" w:rsidRPr="0028012A" w:rsidRDefault="005F4AED" w:rsidP="005F4AED">
            <w:pPr>
              <w:rPr>
                <w:rFonts w:ascii="Arial" w:eastAsia="Times New Roman" w:hAnsi="Arial" w:cs="Arial"/>
                <w:sz w:val="20"/>
                <w:szCs w:val="20"/>
              </w:rPr>
            </w:pPr>
            <w:r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</w:t>
            </w:r>
          </w:p>
        </w:tc>
        <w:tc>
          <w:tcPr>
            <w:tcW w:w="2812" w:type="dxa"/>
            <w:vMerge w:val="restart"/>
          </w:tcPr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8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</w:rPr>
              <w:t>Novel Activities and Writing Prompts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&amp; Viewing 10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43150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 10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>
              <w:rPr>
                <w:rFonts w:ascii="Arial" w:hAnsi="Arial" w:cs="Arial"/>
                <w:b/>
                <w:sz w:val="20"/>
                <w:szCs w:val="20"/>
              </w:rPr>
              <w:t>eek 6/7</w:t>
            </w:r>
          </w:p>
          <w:p w:rsidR="0043150A" w:rsidRDefault="0043150A" w:rsidP="0043150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</w:p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Activities on novel (narrative conventions) and writing tasks (analytical and creative).</w:t>
            </w:r>
          </w:p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 9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 Character Study</w:t>
            </w:r>
          </w:p>
          <w:p w:rsidR="0043150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Speaking and Listening 10%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Due W</w:t>
            </w:r>
            <w:r>
              <w:rPr>
                <w:rFonts w:ascii="Arial" w:hAnsi="Arial" w:cs="Arial"/>
                <w:b/>
                <w:sz w:val="20"/>
                <w:szCs w:val="20"/>
              </w:rPr>
              <w:t>eek 9</w:t>
            </w:r>
          </w:p>
          <w:p w:rsidR="00832D21" w:rsidRPr="0028012A" w:rsidRDefault="00546C7F" w:rsidP="0043150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</w:t>
            </w:r>
            <w:r>
              <w:rPr>
                <w:rFonts w:ascii="Arial" w:hAnsi="Arial" w:cs="Arial"/>
                <w:sz w:val="20"/>
                <w:szCs w:val="20"/>
              </w:rPr>
              <w:t>will conduct a character analysis and complete a ‘Character Paper Bag’ to reflect their understanding. Then present this to the class.</w:t>
            </w: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Unit 2 – Part 1, Week 1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(-ent/-ence, -ant/-ance)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21 – Subject and verb agreement 1</w:t>
            </w:r>
          </w:p>
        </w:tc>
      </w:tr>
      <w:tr w:rsidR="005F4AED" w:rsidRPr="0028012A" w:rsidTr="00806FE8">
        <w:trPr>
          <w:trHeight w:val="132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eastAsia="Times New Roman" w:cs="Arial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1, Week 2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(-ent/-ence, -ant/-ance)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22 – Subject and verb agreement 2</w:t>
            </w:r>
          </w:p>
        </w:tc>
      </w:tr>
      <w:tr w:rsidR="005F4AED" w:rsidRPr="0028012A" w:rsidTr="008C2957">
        <w:trPr>
          <w:trHeight w:val="523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2, Week 3</w:t>
            </w:r>
          </w:p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(-able, -ible)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23 – Types of adjectives</w:t>
            </w:r>
          </w:p>
        </w:tc>
      </w:tr>
      <w:tr w:rsidR="005F4AED" w:rsidRPr="0028012A" w:rsidTr="008C2957">
        <w:trPr>
          <w:trHeight w:val="559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2, Week 4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Suffixes (-able, -ible)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24 – Revision</w:t>
            </w:r>
          </w:p>
        </w:tc>
      </w:tr>
      <w:tr w:rsidR="005F4AED" w:rsidRPr="0028012A" w:rsidTr="003E61FA">
        <w:trPr>
          <w:trHeight w:val="85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4, Week 5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gress, rupt, tract, mot)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25 – Personal pronouns</w:t>
            </w:r>
          </w:p>
        </w:tc>
      </w:tr>
      <w:tr w:rsidR="005F4AED" w:rsidRPr="0028012A" w:rsidTr="00750AB0">
        <w:trPr>
          <w:trHeight w:val="693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pStyle w:val="Tabletext"/>
              <w:ind w:left="720"/>
              <w:rPr>
                <w:rFonts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4, Week 6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gress, rupt, tract, mot)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26 – Compound words</w:t>
            </w:r>
          </w:p>
        </w:tc>
      </w:tr>
      <w:tr w:rsidR="005F4AED" w:rsidRPr="0028012A" w:rsidTr="00750AB0">
        <w:trPr>
          <w:trHeight w:val="466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5, Week 7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(Latin roots: fract, flect/flex, ject, mis/mit)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27 </w:t>
            </w:r>
            <w:r w:rsidR="00DA3EA6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Homophones</w:t>
            </w:r>
          </w:p>
        </w:tc>
      </w:tr>
      <w:tr w:rsidR="005F4AED" w:rsidRPr="0028012A" w:rsidTr="00750AB0">
        <w:trPr>
          <w:trHeight w:val="289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5, Week 8</w:t>
            </w:r>
          </w:p>
          <w:p w:rsidR="005F4AED" w:rsidRPr="0028012A" w:rsidRDefault="005F4AED" w:rsidP="00F473C3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 xml:space="preserve"> (Latin roots: fract, flect/flex, ject, mis/mit)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Sheet 28 </w:t>
            </w:r>
            <w:r w:rsidR="00DA3EA6">
              <w:rPr>
                <w:rFonts w:ascii="Arial" w:hAnsi="Arial" w:cs="Arial"/>
                <w:sz w:val="20"/>
                <w:szCs w:val="20"/>
              </w:rPr>
              <w:t>–</w:t>
            </w:r>
            <w:r w:rsidRPr="0028012A">
              <w:rPr>
                <w:rFonts w:ascii="Arial" w:hAnsi="Arial" w:cs="Arial"/>
                <w:sz w:val="20"/>
                <w:szCs w:val="20"/>
              </w:rPr>
              <w:t xml:space="preserve"> Revision</w:t>
            </w:r>
          </w:p>
        </w:tc>
      </w:tr>
      <w:tr w:rsidR="005F4AED" w:rsidRPr="0028012A" w:rsidTr="00750AB0">
        <w:trPr>
          <w:trHeight w:val="595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6, Week 9</w:t>
            </w:r>
          </w:p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man, scrib/script, cred, fac)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29 – Revision – full year</w:t>
            </w:r>
          </w:p>
        </w:tc>
      </w:tr>
      <w:tr w:rsidR="005F4AED" w:rsidRPr="0028012A" w:rsidTr="00750AB0">
        <w:trPr>
          <w:trHeight w:val="595"/>
        </w:trPr>
        <w:tc>
          <w:tcPr>
            <w:tcW w:w="1019" w:type="dxa"/>
            <w:vMerge/>
          </w:tcPr>
          <w:p w:rsidR="005F4AED" w:rsidRPr="0028012A" w:rsidRDefault="005F4AED" w:rsidP="00F473C3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5F4AED" w:rsidRPr="0028012A" w:rsidRDefault="005F4AED" w:rsidP="00F473C3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6, Week 10</w:t>
            </w:r>
          </w:p>
          <w:p w:rsidR="005F4AED" w:rsidRPr="0028012A" w:rsidRDefault="005F4AED" w:rsidP="00F473C3">
            <w:pPr>
              <w:rPr>
                <w:rFonts w:ascii="Arial" w:hAnsi="Arial" w:cs="Arial"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(Latin roots: man, scrib/script, cred, fac)</w:t>
            </w:r>
          </w:p>
        </w:tc>
        <w:tc>
          <w:tcPr>
            <w:tcW w:w="2484" w:type="dxa"/>
          </w:tcPr>
          <w:p w:rsidR="005F4AED" w:rsidRPr="0028012A" w:rsidRDefault="005F4AED" w:rsidP="00F473C3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30 – Revision</w:t>
            </w:r>
          </w:p>
        </w:tc>
      </w:tr>
      <w:tr w:rsidR="0047384A" w:rsidRPr="0028012A" w:rsidTr="00557162">
        <w:trPr>
          <w:trHeight w:val="358"/>
        </w:trPr>
        <w:tc>
          <w:tcPr>
            <w:tcW w:w="9878" w:type="dxa"/>
            <w:gridSpan w:val="3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Term 4</w:t>
            </w:r>
          </w:p>
        </w:tc>
        <w:tc>
          <w:tcPr>
            <w:tcW w:w="2681" w:type="dxa"/>
          </w:tcPr>
          <w:p w:rsidR="0047384A" w:rsidRPr="0028012A" w:rsidRDefault="0047384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7384A" w:rsidRPr="0028012A" w:rsidTr="00DD6D29">
        <w:trPr>
          <w:trHeight w:val="274"/>
        </w:trPr>
        <w:tc>
          <w:tcPr>
            <w:tcW w:w="1019" w:type="dxa"/>
          </w:tcPr>
          <w:p w:rsidR="0047384A" w:rsidRPr="0028012A" w:rsidRDefault="00E165D3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 1</w:t>
            </w:r>
          </w:p>
        </w:tc>
        <w:tc>
          <w:tcPr>
            <w:tcW w:w="6047" w:type="dxa"/>
          </w:tcPr>
          <w:p w:rsidR="0047384A" w:rsidRPr="0028012A" w:rsidRDefault="00E165D3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Examination Week</w:t>
            </w:r>
          </w:p>
        </w:tc>
        <w:tc>
          <w:tcPr>
            <w:tcW w:w="2812" w:type="dxa"/>
          </w:tcPr>
          <w:p w:rsidR="0047384A" w:rsidRPr="0028012A" w:rsidRDefault="00E165D3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AA57F4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43150A">
              <w:rPr>
                <w:rFonts w:ascii="Arial" w:hAnsi="Arial" w:cs="Arial"/>
                <w:b/>
                <w:sz w:val="20"/>
                <w:szCs w:val="20"/>
              </w:rPr>
              <w:t>0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: Examination</w:t>
            </w:r>
          </w:p>
          <w:p w:rsidR="00E165D3" w:rsidRPr="0028012A" w:rsidRDefault="00E165D3" w:rsidP="00E165D3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Reading &amp; Viewing 5%</w:t>
            </w:r>
          </w:p>
          <w:p w:rsidR="00E165D3" w:rsidRPr="0028012A" w:rsidRDefault="00E165D3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E165D3" w:rsidRPr="0028012A" w:rsidRDefault="00E165D3" w:rsidP="0047384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</w:tc>
        <w:tc>
          <w:tcPr>
            <w:tcW w:w="2681" w:type="dxa"/>
          </w:tcPr>
          <w:p w:rsidR="008C2957" w:rsidRPr="0028012A" w:rsidRDefault="008C2957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2 – Part 10, Week 1</w:t>
            </w:r>
          </w:p>
          <w:p w:rsidR="0047384A" w:rsidRPr="0028012A" w:rsidRDefault="008C2957" w:rsidP="0047384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Homophones</w:t>
            </w:r>
          </w:p>
        </w:tc>
        <w:tc>
          <w:tcPr>
            <w:tcW w:w="2484" w:type="dxa"/>
          </w:tcPr>
          <w:p w:rsidR="0047384A" w:rsidRPr="0028012A" w:rsidRDefault="00F473C3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31 – Revision full year</w:t>
            </w:r>
          </w:p>
        </w:tc>
      </w:tr>
      <w:tr w:rsidR="0043150A" w:rsidRPr="0028012A" w:rsidTr="00557162">
        <w:trPr>
          <w:trHeight w:val="772"/>
        </w:trPr>
        <w:tc>
          <w:tcPr>
            <w:tcW w:w="1019" w:type="dxa"/>
            <w:vMerge w:val="restart"/>
          </w:tcPr>
          <w:p w:rsidR="0043150A" w:rsidRPr="0028012A" w:rsidRDefault="0043150A" w:rsidP="004315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Weeks </w:t>
            </w:r>
          </w:p>
          <w:p w:rsidR="0043150A" w:rsidRPr="0028012A" w:rsidRDefault="0043150A" w:rsidP="0043150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2-5</w:t>
            </w:r>
          </w:p>
        </w:tc>
        <w:tc>
          <w:tcPr>
            <w:tcW w:w="6047" w:type="dxa"/>
            <w:vMerge w:val="restart"/>
          </w:tcPr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Documentary study</w:t>
            </w:r>
          </w:p>
          <w:p w:rsidR="0043150A" w:rsidRPr="0028012A" w:rsidRDefault="0043150A" w:rsidP="0043150A">
            <w:pPr>
              <w:widowControl w:val="0"/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bCs/>
                <w:sz w:val="20"/>
                <w:szCs w:val="20"/>
              </w:rPr>
            </w:pPr>
            <w:r w:rsidRPr="0028012A">
              <w:rPr>
                <w:rFonts w:ascii="Arial" w:hAnsi="Arial" w:cs="Arial"/>
                <w:bCs/>
                <w:sz w:val="20"/>
                <w:szCs w:val="20"/>
              </w:rPr>
              <w:t>Analyse the use of filmic conventions to convey ideas to the viewer – theme: Environmentalism.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Exposition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Actuality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Diagetic and non-diagetic sound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Documentary conventions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Symbolism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Themes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Text in context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Genre</w:t>
            </w:r>
          </w:p>
          <w:p w:rsidR="0043150A" w:rsidRPr="0028012A" w:rsidRDefault="0043150A" w:rsidP="0043150A">
            <w:pPr>
              <w:pStyle w:val="ListParagraph"/>
              <w:widowControl w:val="0"/>
              <w:numPr>
                <w:ilvl w:val="0"/>
                <w:numId w:val="3"/>
              </w:numPr>
              <w:autoSpaceDE w:val="0"/>
              <w:autoSpaceDN w:val="0"/>
              <w:adjustRightInd w:val="0"/>
              <w:spacing w:after="120" w:line="252" w:lineRule="atLeast"/>
              <w:ind w:right="-31"/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Representation of people, places and events.</w:t>
            </w:r>
          </w:p>
        </w:tc>
        <w:tc>
          <w:tcPr>
            <w:tcW w:w="2812" w:type="dxa"/>
            <w:vMerge w:val="restart"/>
          </w:tcPr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lastRenderedPageBreak/>
              <w:t>Task 11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 w:rsidR="00B725AF">
              <w:rPr>
                <w:rFonts w:ascii="Arial" w:hAnsi="Arial" w:cs="Arial"/>
                <w:b/>
                <w:sz w:val="20"/>
                <w:szCs w:val="20"/>
              </w:rPr>
              <w:t>Documentary Analysis Essay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Reading &amp; Viewing 10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%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Writing 5%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Common Assessment Task</w:t>
            </w:r>
          </w:p>
          <w:p w:rsidR="0043150A" w:rsidRPr="0028012A" w:rsidRDefault="00B725AF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4/5</w:t>
            </w:r>
          </w:p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 xml:space="preserve">Students will identify the techniques used in the documentary and discuss how viewers are positioned </w:t>
            </w: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to respond to the ideas presented.</w:t>
            </w:r>
          </w:p>
        </w:tc>
        <w:tc>
          <w:tcPr>
            <w:tcW w:w="2681" w:type="dxa"/>
          </w:tcPr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lastRenderedPageBreak/>
              <w:t>Unit 2 – Part 10, Week 2</w:t>
            </w:r>
          </w:p>
          <w:p w:rsidR="0043150A" w:rsidRPr="0028012A" w:rsidRDefault="0043150A" w:rsidP="0043150A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Homophones</w:t>
            </w:r>
          </w:p>
        </w:tc>
        <w:tc>
          <w:tcPr>
            <w:tcW w:w="2484" w:type="dxa"/>
          </w:tcPr>
          <w:p w:rsidR="0043150A" w:rsidRPr="0028012A" w:rsidRDefault="0043150A" w:rsidP="0043150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Sheet 32 - Revision full year</w:t>
            </w:r>
          </w:p>
        </w:tc>
      </w:tr>
      <w:tr w:rsidR="0028012A" w:rsidRPr="0028012A" w:rsidTr="00557162">
        <w:trPr>
          <w:trHeight w:val="949"/>
        </w:trPr>
        <w:tc>
          <w:tcPr>
            <w:tcW w:w="1019" w:type="dxa"/>
            <w:vMerge/>
          </w:tcPr>
          <w:p w:rsidR="0028012A" w:rsidRPr="0028012A" w:rsidRDefault="0028012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8012A" w:rsidRPr="0028012A" w:rsidRDefault="0028012A" w:rsidP="0047384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2, Week 3</w:t>
            </w:r>
          </w:p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Latin Roots (bene, mal) and Prefixes (ante-, post-)</w:t>
            </w:r>
          </w:p>
        </w:tc>
        <w:tc>
          <w:tcPr>
            <w:tcW w:w="2484" w:type="dxa"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28012A" w:rsidRPr="0028012A" w:rsidTr="008C2957">
        <w:trPr>
          <w:trHeight w:val="742"/>
        </w:trPr>
        <w:tc>
          <w:tcPr>
            <w:tcW w:w="1019" w:type="dxa"/>
            <w:vMerge/>
          </w:tcPr>
          <w:p w:rsidR="0028012A" w:rsidRPr="0028012A" w:rsidRDefault="0028012A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28012A" w:rsidRPr="0028012A" w:rsidRDefault="0028012A" w:rsidP="00E165D3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28012A" w:rsidRPr="0028012A" w:rsidRDefault="0028012A" w:rsidP="00832D2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28012A" w:rsidRPr="0028012A" w:rsidRDefault="0028012A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2, Week 4</w:t>
            </w:r>
          </w:p>
          <w:p w:rsidR="0028012A" w:rsidRPr="0028012A" w:rsidRDefault="0028012A" w:rsidP="008C2957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Latin Roots (bene, mal) and Prefixes (ante-, post-)</w:t>
            </w:r>
          </w:p>
        </w:tc>
        <w:tc>
          <w:tcPr>
            <w:tcW w:w="2484" w:type="dxa"/>
          </w:tcPr>
          <w:p w:rsidR="0028012A" w:rsidRPr="0028012A" w:rsidRDefault="0028012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7384A" w:rsidRPr="0028012A" w:rsidTr="008C2957">
        <w:trPr>
          <w:trHeight w:val="552"/>
        </w:trPr>
        <w:tc>
          <w:tcPr>
            <w:tcW w:w="1019" w:type="dxa"/>
          </w:tcPr>
          <w:p w:rsidR="0028012A" w:rsidRPr="0028012A" w:rsidRDefault="0028012A" w:rsidP="002801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Week</w:t>
            </w:r>
          </w:p>
          <w:p w:rsidR="0047384A" w:rsidRPr="0028012A" w:rsidRDefault="00A02680" w:rsidP="0028012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6</w:t>
            </w:r>
          </w:p>
        </w:tc>
        <w:tc>
          <w:tcPr>
            <w:tcW w:w="6047" w:type="dxa"/>
          </w:tcPr>
          <w:p w:rsidR="0028012A" w:rsidRPr="0028012A" w:rsidRDefault="00B725AF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Writing</w:t>
            </w:r>
            <w:r w:rsidR="0028012A" w:rsidRPr="0028012A">
              <w:rPr>
                <w:rFonts w:ascii="Arial" w:eastAsia="Times New Roman" w:hAnsi="Arial" w:cs="Arial"/>
                <w:sz w:val="20"/>
                <w:szCs w:val="20"/>
              </w:rPr>
              <w:t xml:space="preserve"> for Pleasure Programme due.</w:t>
            </w:r>
          </w:p>
          <w:p w:rsidR="0028012A" w:rsidRPr="0028012A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28012A" w:rsidRPr="0028012A" w:rsidRDefault="00B725AF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>Spelling and grammar test (up to sheet 32)</w:t>
            </w:r>
          </w:p>
          <w:p w:rsidR="0028012A" w:rsidRPr="0028012A" w:rsidRDefault="0028012A" w:rsidP="0028012A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</w:p>
          <w:p w:rsidR="0047384A" w:rsidRPr="0028012A" w:rsidRDefault="0028012A" w:rsidP="0028012A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color w:val="000000"/>
                <w:sz w:val="20"/>
                <w:szCs w:val="20"/>
              </w:rPr>
            </w:pPr>
            <w:r w:rsidRPr="00B725AF">
              <w:rPr>
                <w:rFonts w:ascii="Arial" w:eastAsia="Times New Roman" w:hAnsi="Arial" w:cs="Arial"/>
                <w:b/>
                <w:sz w:val="20"/>
                <w:szCs w:val="20"/>
                <w:highlight w:val="yellow"/>
              </w:rPr>
              <w:t>End of assessment period for Semester Two.</w:t>
            </w:r>
          </w:p>
        </w:tc>
        <w:tc>
          <w:tcPr>
            <w:tcW w:w="2812" w:type="dxa"/>
            <w:tcBorders>
              <w:bottom w:val="single" w:sz="4" w:space="0" w:color="auto"/>
            </w:tcBorders>
          </w:tcPr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 w:rsidR="00DA3EA6">
              <w:rPr>
                <w:rFonts w:ascii="Arial" w:hAnsi="Arial" w:cs="Arial"/>
                <w:b/>
                <w:sz w:val="20"/>
                <w:szCs w:val="20"/>
              </w:rPr>
              <w:t>1</w:t>
            </w:r>
            <w:r w:rsidR="00B725AF">
              <w:rPr>
                <w:rFonts w:ascii="Arial" w:hAnsi="Arial" w:cs="Arial"/>
                <w:b/>
                <w:sz w:val="20"/>
                <w:szCs w:val="20"/>
              </w:rPr>
              <w:t>2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>Spelling and Grammar Test</w:t>
            </w:r>
          </w:p>
          <w:p w:rsidR="0028012A" w:rsidRPr="0028012A" w:rsidRDefault="0028012A" w:rsidP="0028012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Writing </w:t>
            </w:r>
            <w:r w:rsidR="0043150A">
              <w:rPr>
                <w:rFonts w:ascii="Arial" w:hAnsi="Arial" w:cs="Arial"/>
                <w:b/>
                <w:sz w:val="20"/>
                <w:szCs w:val="20"/>
              </w:rPr>
              <w:t>2.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>5%</w:t>
            </w:r>
          </w:p>
          <w:p w:rsidR="0047384A" w:rsidRDefault="0028012A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Due Week </w:t>
            </w:r>
            <w:r w:rsidR="00546C7F">
              <w:rPr>
                <w:rFonts w:ascii="Arial" w:hAnsi="Arial" w:cs="Arial"/>
                <w:b/>
                <w:sz w:val="20"/>
                <w:szCs w:val="20"/>
              </w:rPr>
              <w:t>5</w:t>
            </w:r>
          </w:p>
          <w:p w:rsidR="00B725AF" w:rsidRDefault="00B725AF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  <w:p w:rsidR="00B725AF" w:rsidRPr="0028012A" w:rsidRDefault="00B725AF" w:rsidP="00B725AF">
            <w:pPr>
              <w:rPr>
                <w:rFonts w:ascii="Arial" w:hAnsi="Arial" w:cs="Arial"/>
                <w:b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Task </w:t>
            </w:r>
            <w:r>
              <w:rPr>
                <w:rFonts w:ascii="Arial" w:hAnsi="Arial" w:cs="Arial"/>
                <w:b/>
                <w:sz w:val="20"/>
                <w:szCs w:val="20"/>
              </w:rPr>
              <w:t>13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: </w:t>
            </w:r>
            <w:r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 for Pleasure Programme</w:t>
            </w:r>
          </w:p>
          <w:p w:rsidR="00B725AF" w:rsidRPr="0028012A" w:rsidRDefault="00B725AF" w:rsidP="00B725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Writing</w:t>
            </w:r>
            <w:r w:rsidRPr="0028012A">
              <w:rPr>
                <w:rFonts w:ascii="Arial" w:hAnsi="Arial" w:cs="Arial"/>
                <w:b/>
                <w:sz w:val="20"/>
                <w:szCs w:val="20"/>
              </w:rPr>
              <w:t xml:space="preserve"> 5%</w:t>
            </w:r>
          </w:p>
          <w:p w:rsidR="00B725AF" w:rsidRPr="0028012A" w:rsidRDefault="00546C7F" w:rsidP="00B725AF">
            <w:pPr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Due Week 6</w:t>
            </w:r>
          </w:p>
          <w:p w:rsidR="00B725AF" w:rsidRPr="0028012A" w:rsidRDefault="00B725AF" w:rsidP="0043150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8C2957" w:rsidRPr="0028012A" w:rsidRDefault="008C2957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5, Week 5</w:t>
            </w:r>
          </w:p>
          <w:p w:rsidR="008C2957" w:rsidRPr="0028012A" w:rsidRDefault="008C2957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Special Consonants</w:t>
            </w:r>
          </w:p>
          <w:p w:rsidR="0047384A" w:rsidRPr="0028012A" w:rsidRDefault="0047384A" w:rsidP="008C2957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47384A" w:rsidRPr="0028012A" w:rsidRDefault="0047384A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74D96" w:rsidRPr="0028012A" w:rsidTr="00557162">
        <w:trPr>
          <w:trHeight w:val="836"/>
        </w:trPr>
        <w:tc>
          <w:tcPr>
            <w:tcW w:w="1019" w:type="dxa"/>
            <w:vMerge w:val="restart"/>
          </w:tcPr>
          <w:p w:rsidR="00B74D96" w:rsidRDefault="00B74D96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Weeks</w:t>
            </w:r>
          </w:p>
          <w:p w:rsidR="00B74D96" w:rsidRPr="0028012A" w:rsidRDefault="00B74D96" w:rsidP="0047384A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7-10</w:t>
            </w:r>
          </w:p>
        </w:tc>
        <w:tc>
          <w:tcPr>
            <w:tcW w:w="6047" w:type="dxa"/>
            <w:vMerge w:val="restart"/>
          </w:tcPr>
          <w:p w:rsidR="00B74D96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sz w:val="20"/>
                <w:szCs w:val="20"/>
              </w:rPr>
              <w:t>Film and Drama Study</w:t>
            </w:r>
          </w:p>
          <w:p w:rsidR="00B74D96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Focus: </w:t>
            </w:r>
          </w:p>
          <w:p w:rsidR="00B74D96" w:rsidRDefault="00B74D96" w:rsidP="003A355C">
            <w:pPr>
              <w:rPr>
                <w:rFonts w:ascii="Arial" w:hAnsi="Arial" w:cs="Arial"/>
                <w:sz w:val="20"/>
                <w:szCs w:val="20"/>
              </w:rPr>
            </w:pPr>
            <w:r w:rsidRPr="00480822">
              <w:rPr>
                <w:rFonts w:ascii="Arial" w:hAnsi="Arial" w:cs="Arial"/>
                <w:sz w:val="20"/>
                <w:szCs w:val="20"/>
              </w:rPr>
              <w:t>Study the conventions of a drama p</w:t>
            </w:r>
            <w:r>
              <w:rPr>
                <w:rFonts w:ascii="Arial" w:hAnsi="Arial" w:cs="Arial"/>
                <w:sz w:val="20"/>
                <w:szCs w:val="20"/>
              </w:rPr>
              <w:t>lay:</w:t>
            </w:r>
          </w:p>
          <w:p w:rsidR="00B74D96" w:rsidRPr="003A355C" w:rsidRDefault="00B74D96" w:rsidP="003A355C">
            <w:pPr>
              <w:pStyle w:val="ListParagraph"/>
              <w:numPr>
                <w:ilvl w:val="0"/>
                <w:numId w:val="8"/>
              </w:numPr>
              <w:ind w:left="263" w:hanging="142"/>
              <w:rPr>
                <w:rFonts w:ascii="Arial" w:hAnsi="Arial" w:cs="Arial"/>
                <w:sz w:val="20"/>
                <w:szCs w:val="20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>Explore the significance of set design</w:t>
            </w:r>
          </w:p>
          <w:p w:rsidR="00B74D96" w:rsidRPr="003A355C" w:rsidRDefault="00B74D96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>Learn how to create stage directions and use them symbolically as well as practically</w:t>
            </w:r>
          </w:p>
          <w:p w:rsidR="00B74D96" w:rsidRPr="003A355C" w:rsidRDefault="00B74D96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 xml:space="preserve">Consider the impact of behind the scenes aspects of drama production on the finished performance </w:t>
            </w:r>
          </w:p>
          <w:p w:rsidR="00B74D96" w:rsidRPr="003A355C" w:rsidRDefault="00B74D96" w:rsidP="003A355C">
            <w:pPr>
              <w:pStyle w:val="ListParagraph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263" w:hanging="141"/>
              <w:rPr>
                <w:rFonts w:ascii="Arial" w:hAnsi="Arial" w:cs="Arial"/>
                <w:sz w:val="18"/>
                <w:szCs w:val="18"/>
              </w:rPr>
            </w:pPr>
            <w:r w:rsidRPr="003A355C">
              <w:rPr>
                <w:rFonts w:ascii="Arial" w:hAnsi="Arial" w:cs="Arial"/>
                <w:sz w:val="18"/>
                <w:szCs w:val="18"/>
              </w:rPr>
              <w:t>examine the significance of costuming, lighting, the use of multi-media</w:t>
            </w:r>
          </w:p>
          <w:p w:rsidR="00B74D96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b/>
                <w:sz w:val="20"/>
                <w:szCs w:val="20"/>
              </w:rPr>
            </w:pPr>
          </w:p>
          <w:p w:rsidR="00B74D96" w:rsidRDefault="00B74D96" w:rsidP="00B07770">
            <w:pPr>
              <w:tabs>
                <w:tab w:val="left" w:pos="14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Students will either compare the difference between a play and a filmic adaptation of a play, or </w:t>
            </w:r>
            <w:r w:rsidRPr="00DC72F7">
              <w:rPr>
                <w:rFonts w:ascii="Arial" w:hAnsi="Arial" w:cs="Arial"/>
                <w:sz w:val="18"/>
                <w:szCs w:val="18"/>
              </w:rPr>
              <w:t>create their own drama script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:rsidR="00B74D96" w:rsidRDefault="00B74D96" w:rsidP="00B07770">
            <w:pPr>
              <w:tabs>
                <w:tab w:val="left" w:pos="144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:rsidR="00B74D96" w:rsidRPr="003A355C" w:rsidRDefault="00B74D96" w:rsidP="00B07770">
            <w:pPr>
              <w:tabs>
                <w:tab w:val="left" w:pos="144"/>
              </w:tabs>
              <w:jc w:val="both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Possible plays for study include: </w:t>
            </w:r>
            <w:r>
              <w:rPr>
                <w:rFonts w:ascii="Arial" w:hAnsi="Arial" w:cs="Arial"/>
                <w:i/>
                <w:sz w:val="18"/>
                <w:szCs w:val="18"/>
              </w:rPr>
              <w:t>Hating Alison Ashley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i/>
                <w:sz w:val="18"/>
                <w:szCs w:val="18"/>
              </w:rPr>
              <w:t>Away</w:t>
            </w:r>
            <w:r>
              <w:rPr>
                <w:rFonts w:ascii="Arial" w:hAnsi="Arial" w:cs="Arial"/>
                <w:sz w:val="18"/>
                <w:szCs w:val="18"/>
              </w:rPr>
              <w:t xml:space="preserve">, </w:t>
            </w:r>
            <w:r>
              <w:rPr>
                <w:rFonts w:ascii="Arial" w:hAnsi="Arial" w:cs="Arial"/>
                <w:i/>
                <w:sz w:val="18"/>
                <w:szCs w:val="18"/>
              </w:rPr>
              <w:t>After the Ball</w:t>
            </w:r>
            <w:r>
              <w:rPr>
                <w:rFonts w:ascii="Arial" w:hAnsi="Arial" w:cs="Arial"/>
                <w:sz w:val="18"/>
                <w:szCs w:val="18"/>
              </w:rPr>
              <w:t xml:space="preserve">, or </w:t>
            </w:r>
            <w:r>
              <w:rPr>
                <w:rFonts w:ascii="Arial" w:hAnsi="Arial" w:cs="Arial"/>
                <w:i/>
                <w:sz w:val="18"/>
                <w:szCs w:val="18"/>
              </w:rPr>
              <w:t>Shifting Heart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</w:tc>
        <w:tc>
          <w:tcPr>
            <w:tcW w:w="2812" w:type="dxa"/>
            <w:vMerge w:val="restart"/>
          </w:tcPr>
          <w:p w:rsidR="00B74D96" w:rsidRPr="0028012A" w:rsidRDefault="00B74D96" w:rsidP="00B07770">
            <w:pPr>
              <w:rPr>
                <w:rFonts w:ascii="Arial" w:hAnsi="Arial" w:cs="Arial"/>
                <w:b/>
                <w:sz w:val="20"/>
                <w:szCs w:val="20"/>
              </w:rPr>
            </w:pPr>
            <w:bookmarkStart w:id="0" w:name="_GoBack"/>
            <w:bookmarkEnd w:id="0"/>
          </w:p>
        </w:tc>
        <w:tc>
          <w:tcPr>
            <w:tcW w:w="2681" w:type="dxa"/>
          </w:tcPr>
          <w:p w:rsidR="00B74D96" w:rsidRPr="0028012A" w:rsidRDefault="00B74D96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5, Week 6</w:t>
            </w:r>
          </w:p>
          <w:p w:rsidR="00B74D96" w:rsidRPr="0028012A" w:rsidRDefault="00B74D96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Special Consonants</w:t>
            </w:r>
          </w:p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484" w:type="dxa"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74D96" w:rsidRPr="0028012A" w:rsidTr="002478AF">
        <w:trPr>
          <w:trHeight w:val="645"/>
        </w:trPr>
        <w:tc>
          <w:tcPr>
            <w:tcW w:w="1019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B74D96" w:rsidRPr="0028012A" w:rsidRDefault="00B74D96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10, Week 7</w:t>
            </w:r>
          </w:p>
          <w:p w:rsidR="00B74D96" w:rsidRPr="0028012A" w:rsidRDefault="00B74D96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Confusing Pairs</w:t>
            </w:r>
          </w:p>
          <w:p w:rsidR="00B74D96" w:rsidRPr="0028012A" w:rsidRDefault="00B74D96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74D96" w:rsidRPr="0028012A" w:rsidTr="002478AF">
        <w:trPr>
          <w:trHeight w:val="611"/>
        </w:trPr>
        <w:tc>
          <w:tcPr>
            <w:tcW w:w="1019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B74D96" w:rsidRPr="0028012A" w:rsidRDefault="00B74D96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3 – Part 10, Week 8</w:t>
            </w:r>
          </w:p>
          <w:p w:rsidR="00B74D96" w:rsidRPr="0028012A" w:rsidRDefault="00B74D96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Confusing Pairs</w:t>
            </w:r>
          </w:p>
          <w:p w:rsidR="00B74D96" w:rsidRPr="0028012A" w:rsidRDefault="00B74D96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74D96" w:rsidRPr="0028012A" w:rsidTr="002478AF">
        <w:trPr>
          <w:trHeight w:val="479"/>
        </w:trPr>
        <w:tc>
          <w:tcPr>
            <w:tcW w:w="1019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B74D96" w:rsidRPr="0028012A" w:rsidRDefault="00B74D96" w:rsidP="0047384A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4 – Part 7, Week 9</w:t>
            </w:r>
          </w:p>
          <w:p w:rsidR="00B74D96" w:rsidRPr="0028012A" w:rsidRDefault="00B74D96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Revisiting –ous and –ious</w:t>
            </w:r>
          </w:p>
          <w:p w:rsidR="00B74D96" w:rsidRPr="0028012A" w:rsidRDefault="00B74D96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B74D96" w:rsidRPr="0028012A" w:rsidTr="002478AF">
        <w:trPr>
          <w:trHeight w:val="1144"/>
        </w:trPr>
        <w:tc>
          <w:tcPr>
            <w:tcW w:w="1019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6047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812" w:type="dxa"/>
            <w:vMerge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2681" w:type="dxa"/>
          </w:tcPr>
          <w:p w:rsidR="00B74D96" w:rsidRPr="0028012A" w:rsidRDefault="00B74D96" w:rsidP="008C2957">
            <w:pPr>
              <w:rPr>
                <w:rFonts w:ascii="Arial" w:hAnsi="Arial" w:cs="Arial"/>
                <w:sz w:val="20"/>
                <w:szCs w:val="20"/>
              </w:rPr>
            </w:pPr>
            <w:r w:rsidRPr="0028012A">
              <w:rPr>
                <w:rFonts w:ascii="Arial" w:hAnsi="Arial" w:cs="Arial"/>
                <w:sz w:val="20"/>
                <w:szCs w:val="20"/>
              </w:rPr>
              <w:t>Unit 4 – Part 7, Week 10</w:t>
            </w:r>
          </w:p>
          <w:p w:rsidR="00B74D96" w:rsidRPr="0028012A" w:rsidRDefault="00B74D96" w:rsidP="008C2957">
            <w:pPr>
              <w:rPr>
                <w:rFonts w:ascii="Arial" w:hAnsi="Arial" w:cs="Arial"/>
                <w:b/>
                <w:i/>
                <w:sz w:val="20"/>
                <w:szCs w:val="20"/>
              </w:rPr>
            </w:pPr>
            <w:r w:rsidRPr="0028012A">
              <w:rPr>
                <w:rFonts w:ascii="Arial" w:hAnsi="Arial" w:cs="Arial"/>
                <w:b/>
                <w:i/>
                <w:sz w:val="20"/>
                <w:szCs w:val="20"/>
              </w:rPr>
              <w:t>Revisiting –ous and –ious</w:t>
            </w:r>
          </w:p>
          <w:p w:rsidR="00B74D96" w:rsidRPr="0028012A" w:rsidRDefault="00B74D96" w:rsidP="0047384A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84" w:type="dxa"/>
          </w:tcPr>
          <w:p w:rsidR="00B74D96" w:rsidRPr="0028012A" w:rsidRDefault="00B74D96" w:rsidP="0047384A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:rsidR="007B12F0" w:rsidRPr="0028012A" w:rsidRDefault="007B12F0" w:rsidP="007B12F0">
      <w:pPr>
        <w:rPr>
          <w:rFonts w:ascii="Arial" w:hAnsi="Arial" w:cs="Arial"/>
          <w:b/>
          <w:sz w:val="20"/>
          <w:szCs w:val="20"/>
        </w:rPr>
      </w:pPr>
    </w:p>
    <w:p w:rsidR="007B12F0" w:rsidRPr="0028012A" w:rsidRDefault="007B12F0" w:rsidP="007B12F0">
      <w:pPr>
        <w:jc w:val="center"/>
        <w:rPr>
          <w:rFonts w:ascii="Arial" w:hAnsi="Arial" w:cs="Arial"/>
          <w:b/>
          <w:sz w:val="20"/>
          <w:szCs w:val="20"/>
        </w:rPr>
      </w:pPr>
    </w:p>
    <w:p w:rsidR="007B12F0" w:rsidRPr="0028012A" w:rsidRDefault="007B12F0" w:rsidP="00025CC7">
      <w:pPr>
        <w:rPr>
          <w:rFonts w:ascii="Arial" w:hAnsi="Arial" w:cs="Arial"/>
          <w:b/>
          <w:sz w:val="20"/>
          <w:szCs w:val="20"/>
        </w:rPr>
      </w:pPr>
    </w:p>
    <w:sectPr w:rsidR="007B12F0" w:rsidRPr="0028012A" w:rsidSect="004E6329">
      <w:headerReference w:type="default" r:id="rId8"/>
      <w:footerReference w:type="default" r:id="rId9"/>
      <w:pgSz w:w="16838" w:h="11906" w:orient="landscape"/>
      <w:pgMar w:top="1440" w:right="167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32D21" w:rsidRDefault="00832D21" w:rsidP="00FD074D">
      <w:pPr>
        <w:spacing w:after="0" w:line="240" w:lineRule="auto"/>
      </w:pPr>
      <w:r>
        <w:separator/>
      </w:r>
    </w:p>
  </w:endnote>
  <w:endnote w:type="continuationSeparator" w:id="0">
    <w:p w:rsidR="00832D21" w:rsidRDefault="00832D21" w:rsidP="00FD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361673271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832D21" w:rsidRDefault="0084101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46C7F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832D21" w:rsidRDefault="00832D2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32D21" w:rsidRDefault="00832D21" w:rsidP="00FD074D">
      <w:pPr>
        <w:spacing w:after="0" w:line="240" w:lineRule="auto"/>
      </w:pPr>
      <w:r>
        <w:separator/>
      </w:r>
    </w:p>
  </w:footnote>
  <w:footnote w:type="continuationSeparator" w:id="0">
    <w:p w:rsidR="00832D21" w:rsidRDefault="00832D21" w:rsidP="00FD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32D21" w:rsidRDefault="00832D2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4E0AAF"/>
    <w:multiLevelType w:val="hybridMultilevel"/>
    <w:tmpl w:val="1186C25C"/>
    <w:lvl w:ilvl="0" w:tplc="1FFE9A18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2458C0"/>
    <w:multiLevelType w:val="hybridMultilevel"/>
    <w:tmpl w:val="09985C8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22114"/>
    <w:multiLevelType w:val="hybridMultilevel"/>
    <w:tmpl w:val="87E275D2"/>
    <w:lvl w:ilvl="0" w:tplc="1FFE9A18">
      <w:start w:val="4"/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1306E14"/>
    <w:multiLevelType w:val="hybridMultilevel"/>
    <w:tmpl w:val="6A9AF1FC"/>
    <w:lvl w:ilvl="0" w:tplc="BA18B28E">
      <w:start w:val="5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ABF1614"/>
    <w:multiLevelType w:val="hybridMultilevel"/>
    <w:tmpl w:val="68A4F0BE"/>
    <w:lvl w:ilvl="0" w:tplc="34AE6600">
      <w:start w:val="2008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Tempus Sans ITC" w:eastAsia="Times New Roman" w:hAnsi="Tempus Sans ITC" w:cs="Times New Roman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DA96DC1"/>
    <w:multiLevelType w:val="hybridMultilevel"/>
    <w:tmpl w:val="FD52F0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F174AF"/>
    <w:multiLevelType w:val="hybridMultilevel"/>
    <w:tmpl w:val="650CE9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F04AB5"/>
    <w:multiLevelType w:val="hybridMultilevel"/>
    <w:tmpl w:val="752C7602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E66364"/>
    <w:multiLevelType w:val="hybridMultilevel"/>
    <w:tmpl w:val="6942A8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8"/>
  </w:num>
  <w:num w:numId="5">
    <w:abstractNumId w:val="4"/>
  </w:num>
  <w:num w:numId="6">
    <w:abstractNumId w:val="7"/>
  </w:num>
  <w:num w:numId="7">
    <w:abstractNumId w:val="2"/>
  </w:num>
  <w:num w:numId="8">
    <w:abstractNumId w:val="0"/>
  </w:num>
  <w:num w:numId="9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532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B12F0"/>
    <w:rsid w:val="00014755"/>
    <w:rsid w:val="00025CC7"/>
    <w:rsid w:val="00036EE0"/>
    <w:rsid w:val="00044040"/>
    <w:rsid w:val="0006564D"/>
    <w:rsid w:val="00076B56"/>
    <w:rsid w:val="000A671B"/>
    <w:rsid w:val="000B183B"/>
    <w:rsid w:val="000B4F8E"/>
    <w:rsid w:val="000C314D"/>
    <w:rsid w:val="000C3F21"/>
    <w:rsid w:val="000D1D50"/>
    <w:rsid w:val="000D3FD6"/>
    <w:rsid w:val="0010444E"/>
    <w:rsid w:val="00111087"/>
    <w:rsid w:val="001212EE"/>
    <w:rsid w:val="001231AF"/>
    <w:rsid w:val="00136ED4"/>
    <w:rsid w:val="00137C1E"/>
    <w:rsid w:val="00146E6D"/>
    <w:rsid w:val="001511E8"/>
    <w:rsid w:val="00167086"/>
    <w:rsid w:val="001675B8"/>
    <w:rsid w:val="00167B0B"/>
    <w:rsid w:val="001763FD"/>
    <w:rsid w:val="00182F77"/>
    <w:rsid w:val="001870F6"/>
    <w:rsid w:val="001918F9"/>
    <w:rsid w:val="001D6D56"/>
    <w:rsid w:val="001E1ADA"/>
    <w:rsid w:val="002025FE"/>
    <w:rsid w:val="00203F19"/>
    <w:rsid w:val="00204AD8"/>
    <w:rsid w:val="00210AC2"/>
    <w:rsid w:val="00213571"/>
    <w:rsid w:val="0021625D"/>
    <w:rsid w:val="00217F28"/>
    <w:rsid w:val="0022212A"/>
    <w:rsid w:val="00227DB8"/>
    <w:rsid w:val="002375C0"/>
    <w:rsid w:val="00250DEA"/>
    <w:rsid w:val="00251EF3"/>
    <w:rsid w:val="002559A7"/>
    <w:rsid w:val="0026462C"/>
    <w:rsid w:val="002656A2"/>
    <w:rsid w:val="0028012A"/>
    <w:rsid w:val="00287807"/>
    <w:rsid w:val="002C12EA"/>
    <w:rsid w:val="002C456E"/>
    <w:rsid w:val="002C7FCA"/>
    <w:rsid w:val="002D0F77"/>
    <w:rsid w:val="002D4B10"/>
    <w:rsid w:val="002F3C78"/>
    <w:rsid w:val="003006BE"/>
    <w:rsid w:val="00311350"/>
    <w:rsid w:val="00324DD5"/>
    <w:rsid w:val="0032778C"/>
    <w:rsid w:val="0033371A"/>
    <w:rsid w:val="003446F8"/>
    <w:rsid w:val="00367A04"/>
    <w:rsid w:val="00373BB8"/>
    <w:rsid w:val="003A355C"/>
    <w:rsid w:val="003A4C06"/>
    <w:rsid w:val="003B32A6"/>
    <w:rsid w:val="003B4233"/>
    <w:rsid w:val="003E42FE"/>
    <w:rsid w:val="003E61FA"/>
    <w:rsid w:val="00413B8A"/>
    <w:rsid w:val="004201FE"/>
    <w:rsid w:val="004203A9"/>
    <w:rsid w:val="00423199"/>
    <w:rsid w:val="0043150A"/>
    <w:rsid w:val="00433229"/>
    <w:rsid w:val="00441AA0"/>
    <w:rsid w:val="00442E1B"/>
    <w:rsid w:val="00443351"/>
    <w:rsid w:val="0046784B"/>
    <w:rsid w:val="0047384A"/>
    <w:rsid w:val="00482278"/>
    <w:rsid w:val="0048304E"/>
    <w:rsid w:val="0048447A"/>
    <w:rsid w:val="004A47EA"/>
    <w:rsid w:val="004A5F3F"/>
    <w:rsid w:val="004A7F4D"/>
    <w:rsid w:val="004B1807"/>
    <w:rsid w:val="004D451E"/>
    <w:rsid w:val="004E1F5A"/>
    <w:rsid w:val="004E613C"/>
    <w:rsid w:val="004E6329"/>
    <w:rsid w:val="00525601"/>
    <w:rsid w:val="00546C7F"/>
    <w:rsid w:val="00557162"/>
    <w:rsid w:val="00562211"/>
    <w:rsid w:val="00576BC6"/>
    <w:rsid w:val="005874F2"/>
    <w:rsid w:val="005921B3"/>
    <w:rsid w:val="005A0EAE"/>
    <w:rsid w:val="005C253A"/>
    <w:rsid w:val="005D11FD"/>
    <w:rsid w:val="005D30F5"/>
    <w:rsid w:val="005D350F"/>
    <w:rsid w:val="005E083C"/>
    <w:rsid w:val="005E1029"/>
    <w:rsid w:val="005E5583"/>
    <w:rsid w:val="005F4AED"/>
    <w:rsid w:val="00623AFC"/>
    <w:rsid w:val="006261E0"/>
    <w:rsid w:val="0063400A"/>
    <w:rsid w:val="0064671D"/>
    <w:rsid w:val="00662286"/>
    <w:rsid w:val="006822C6"/>
    <w:rsid w:val="00694611"/>
    <w:rsid w:val="006B29E0"/>
    <w:rsid w:val="006D0B3B"/>
    <w:rsid w:val="0071773C"/>
    <w:rsid w:val="00724A63"/>
    <w:rsid w:val="007357A8"/>
    <w:rsid w:val="007414EB"/>
    <w:rsid w:val="00743FE4"/>
    <w:rsid w:val="00747A67"/>
    <w:rsid w:val="00750AB0"/>
    <w:rsid w:val="007561EF"/>
    <w:rsid w:val="007674FC"/>
    <w:rsid w:val="00770064"/>
    <w:rsid w:val="007908FD"/>
    <w:rsid w:val="00795429"/>
    <w:rsid w:val="00796FAA"/>
    <w:rsid w:val="007B12F0"/>
    <w:rsid w:val="007B5573"/>
    <w:rsid w:val="007C768C"/>
    <w:rsid w:val="007D131E"/>
    <w:rsid w:val="007D56DC"/>
    <w:rsid w:val="007E18B8"/>
    <w:rsid w:val="007E4A73"/>
    <w:rsid w:val="007E61A5"/>
    <w:rsid w:val="00800222"/>
    <w:rsid w:val="00806FE8"/>
    <w:rsid w:val="00811EE9"/>
    <w:rsid w:val="008228D9"/>
    <w:rsid w:val="00823FE8"/>
    <w:rsid w:val="00832D21"/>
    <w:rsid w:val="0084101A"/>
    <w:rsid w:val="0085120C"/>
    <w:rsid w:val="008521EF"/>
    <w:rsid w:val="008655B9"/>
    <w:rsid w:val="00870EE9"/>
    <w:rsid w:val="00880BFE"/>
    <w:rsid w:val="0089570D"/>
    <w:rsid w:val="008A5647"/>
    <w:rsid w:val="008B41A0"/>
    <w:rsid w:val="008B44D4"/>
    <w:rsid w:val="008C2957"/>
    <w:rsid w:val="008D1B9D"/>
    <w:rsid w:val="008D5350"/>
    <w:rsid w:val="008D693E"/>
    <w:rsid w:val="008E4A85"/>
    <w:rsid w:val="008E7F36"/>
    <w:rsid w:val="0090064D"/>
    <w:rsid w:val="00911619"/>
    <w:rsid w:val="0091202F"/>
    <w:rsid w:val="00914758"/>
    <w:rsid w:val="009277BC"/>
    <w:rsid w:val="009642DD"/>
    <w:rsid w:val="00986C79"/>
    <w:rsid w:val="00990E69"/>
    <w:rsid w:val="009927FD"/>
    <w:rsid w:val="00996718"/>
    <w:rsid w:val="009A1E08"/>
    <w:rsid w:val="009A3AB4"/>
    <w:rsid w:val="009A71C5"/>
    <w:rsid w:val="009B25AD"/>
    <w:rsid w:val="009B5E8B"/>
    <w:rsid w:val="009D288F"/>
    <w:rsid w:val="009F732C"/>
    <w:rsid w:val="00A01619"/>
    <w:rsid w:val="00A02680"/>
    <w:rsid w:val="00A12C08"/>
    <w:rsid w:val="00A279A8"/>
    <w:rsid w:val="00A43025"/>
    <w:rsid w:val="00A447EE"/>
    <w:rsid w:val="00A6557B"/>
    <w:rsid w:val="00A93FE3"/>
    <w:rsid w:val="00A96C3E"/>
    <w:rsid w:val="00AA2857"/>
    <w:rsid w:val="00AA57F4"/>
    <w:rsid w:val="00AA6A71"/>
    <w:rsid w:val="00AA7C69"/>
    <w:rsid w:val="00AB4979"/>
    <w:rsid w:val="00AB6DC3"/>
    <w:rsid w:val="00AE047A"/>
    <w:rsid w:val="00AE085B"/>
    <w:rsid w:val="00AE6961"/>
    <w:rsid w:val="00AF2202"/>
    <w:rsid w:val="00B03F70"/>
    <w:rsid w:val="00B162B5"/>
    <w:rsid w:val="00B23D9B"/>
    <w:rsid w:val="00B35BF0"/>
    <w:rsid w:val="00B44C52"/>
    <w:rsid w:val="00B6016A"/>
    <w:rsid w:val="00B620F9"/>
    <w:rsid w:val="00B725AF"/>
    <w:rsid w:val="00B74D96"/>
    <w:rsid w:val="00B76114"/>
    <w:rsid w:val="00B77201"/>
    <w:rsid w:val="00B80E79"/>
    <w:rsid w:val="00B814DA"/>
    <w:rsid w:val="00B8657A"/>
    <w:rsid w:val="00B86DB1"/>
    <w:rsid w:val="00B90FE3"/>
    <w:rsid w:val="00BC4642"/>
    <w:rsid w:val="00BC497E"/>
    <w:rsid w:val="00BE4D21"/>
    <w:rsid w:val="00BE7F92"/>
    <w:rsid w:val="00BF39BC"/>
    <w:rsid w:val="00C25D85"/>
    <w:rsid w:val="00C3107E"/>
    <w:rsid w:val="00C342F0"/>
    <w:rsid w:val="00C41D74"/>
    <w:rsid w:val="00C77104"/>
    <w:rsid w:val="00C9721A"/>
    <w:rsid w:val="00CA6939"/>
    <w:rsid w:val="00CB10EB"/>
    <w:rsid w:val="00CC3781"/>
    <w:rsid w:val="00CC4494"/>
    <w:rsid w:val="00CD6C3A"/>
    <w:rsid w:val="00CE4C6C"/>
    <w:rsid w:val="00CE6EFC"/>
    <w:rsid w:val="00CF7357"/>
    <w:rsid w:val="00D054E0"/>
    <w:rsid w:val="00D208F9"/>
    <w:rsid w:val="00D21D0F"/>
    <w:rsid w:val="00D32A8A"/>
    <w:rsid w:val="00D37266"/>
    <w:rsid w:val="00D43687"/>
    <w:rsid w:val="00D70200"/>
    <w:rsid w:val="00D73B2D"/>
    <w:rsid w:val="00D75032"/>
    <w:rsid w:val="00D8168D"/>
    <w:rsid w:val="00D82762"/>
    <w:rsid w:val="00D83C22"/>
    <w:rsid w:val="00D924D0"/>
    <w:rsid w:val="00D936FF"/>
    <w:rsid w:val="00D9799A"/>
    <w:rsid w:val="00DA3EA6"/>
    <w:rsid w:val="00DB4B6B"/>
    <w:rsid w:val="00DC3373"/>
    <w:rsid w:val="00DC6654"/>
    <w:rsid w:val="00DD6132"/>
    <w:rsid w:val="00DD6D29"/>
    <w:rsid w:val="00DF2E93"/>
    <w:rsid w:val="00E11ACA"/>
    <w:rsid w:val="00E165D3"/>
    <w:rsid w:val="00E52C22"/>
    <w:rsid w:val="00E54657"/>
    <w:rsid w:val="00EA5F06"/>
    <w:rsid w:val="00EB5251"/>
    <w:rsid w:val="00EB7369"/>
    <w:rsid w:val="00EF20F4"/>
    <w:rsid w:val="00EF232E"/>
    <w:rsid w:val="00F279F7"/>
    <w:rsid w:val="00F33403"/>
    <w:rsid w:val="00F473C3"/>
    <w:rsid w:val="00F53A92"/>
    <w:rsid w:val="00F7179D"/>
    <w:rsid w:val="00F82084"/>
    <w:rsid w:val="00F9035F"/>
    <w:rsid w:val="00FA2370"/>
    <w:rsid w:val="00FA271E"/>
    <w:rsid w:val="00FB4264"/>
    <w:rsid w:val="00FD074D"/>
    <w:rsid w:val="00FE653C"/>
    <w:rsid w:val="00FF1E7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53249"/>
    <o:shapelayout v:ext="edit">
      <o:idmap v:ext="edit" data="1"/>
    </o:shapelayout>
  </w:shapeDefaults>
  <w:decimalSymbol w:val="."/>
  <w:listSeparator w:val=","/>
  <w14:docId w14:val="7D149ECD"/>
  <w15:docId w15:val="{0398B2DC-0093-4E2F-A448-61EE3DDA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440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12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E4D2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E4D2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21B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3340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403"/>
  </w:style>
  <w:style w:type="paragraph" w:styleId="Footer">
    <w:name w:val="footer"/>
    <w:basedOn w:val="Normal"/>
    <w:link w:val="FooterChar"/>
    <w:uiPriority w:val="99"/>
    <w:unhideWhenUsed/>
    <w:rsid w:val="00FD074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D074D"/>
  </w:style>
  <w:style w:type="character" w:customStyle="1" w:styleId="TabletextCharChar">
    <w:name w:val="Table text Char Char"/>
    <w:link w:val="Tabletext"/>
    <w:uiPriority w:val="99"/>
    <w:locked/>
    <w:rsid w:val="00227DB8"/>
    <w:rPr>
      <w:rFonts w:ascii="Arial" w:hAnsi="Arial"/>
    </w:rPr>
  </w:style>
  <w:style w:type="paragraph" w:customStyle="1" w:styleId="Tabletext">
    <w:name w:val="Table text"/>
    <w:link w:val="TabletextCharChar"/>
    <w:uiPriority w:val="99"/>
    <w:rsid w:val="00227DB8"/>
    <w:pPr>
      <w:spacing w:before="40" w:after="40" w:line="220" w:lineRule="atLeast"/>
    </w:pPr>
    <w:rPr>
      <w:rFonts w:ascii="Arial" w:hAnsi="Arial"/>
    </w:rPr>
  </w:style>
  <w:style w:type="character" w:styleId="Hyperlink">
    <w:name w:val="Hyperlink"/>
    <w:basedOn w:val="DefaultParagraphFont"/>
    <w:uiPriority w:val="99"/>
    <w:unhideWhenUsed/>
    <w:rsid w:val="00AA7C6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529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1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78447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828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701991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53644">
          <w:marLeft w:val="187"/>
          <w:marRight w:val="0"/>
          <w:marTop w:val="2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0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875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26493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821040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0394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25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3434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9263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12318">
          <w:marLeft w:val="547"/>
          <w:marRight w:val="0"/>
          <w:marTop w:val="259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5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9787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96793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1654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367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5839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00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76362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439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3669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1082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63B5322-B8C6-4131-8B74-6AF2214EE6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230</TotalTime>
  <Pages>5</Pages>
  <Words>1373</Words>
  <Characters>7829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BISHOP Linda [Narrogin Senior High School]</dc:creator>
  <cp:lastModifiedBy>DUARTE Monique [Narrogin Senior High School]</cp:lastModifiedBy>
  <cp:revision>15</cp:revision>
  <cp:lastPrinted>2019-12-06T00:19:00Z</cp:lastPrinted>
  <dcterms:created xsi:type="dcterms:W3CDTF">2019-12-13T08:09:00Z</dcterms:created>
  <dcterms:modified xsi:type="dcterms:W3CDTF">2020-12-09T01:06:00Z</dcterms:modified>
</cp:coreProperties>
</file>