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2551" w:rsidRPr="0049175A" w:rsidRDefault="00DF2551" w:rsidP="00DF2551">
      <w:pPr>
        <w:rPr>
          <w:rFonts w:ascii="Arial" w:hAnsi="Arial" w:cs="Arial"/>
          <w:b/>
          <w:sz w:val="28"/>
          <w:szCs w:val="28"/>
        </w:rPr>
      </w:pPr>
      <w:r w:rsidRPr="0049175A">
        <w:rPr>
          <w:rFonts w:ascii="Arial" w:hAnsi="Arial" w:cs="Arial"/>
          <w:b/>
          <w:sz w:val="28"/>
          <w:szCs w:val="28"/>
        </w:rPr>
        <w:t>BELMONT CITY COLLEGE</w:t>
      </w:r>
    </w:p>
    <w:p w:rsidR="00DF2551" w:rsidRPr="00D123C5" w:rsidRDefault="00DF2551" w:rsidP="00DF2551">
      <w:pPr>
        <w:rPr>
          <w:rFonts w:ascii="Arial" w:hAnsi="Arial" w:cs="Arial"/>
          <w:sz w:val="22"/>
          <w:szCs w:val="22"/>
        </w:rPr>
      </w:pPr>
    </w:p>
    <w:p w:rsidR="0049175A" w:rsidRDefault="00DF2551" w:rsidP="00DF2551">
      <w:pPr>
        <w:jc w:val="right"/>
        <w:rPr>
          <w:rFonts w:ascii="Arial" w:hAnsi="Arial" w:cs="Arial"/>
          <w:b/>
          <w:sz w:val="28"/>
          <w:szCs w:val="28"/>
        </w:rPr>
      </w:pPr>
      <w:r w:rsidRPr="0049175A">
        <w:rPr>
          <w:rFonts w:ascii="Arial" w:hAnsi="Arial" w:cs="Arial"/>
          <w:b/>
          <w:noProof/>
          <w:sz w:val="28"/>
          <w:szCs w:val="28"/>
          <w:lang w:val="en-US" w:eastAsia="en-US"/>
        </w:rPr>
        <mc:AlternateContent>
          <mc:Choice Requires="wps">
            <w:drawing>
              <wp:anchor distT="0" distB="0" distL="114300" distR="114300" simplePos="0" relativeHeight="251659264" behindDoc="0" locked="0" layoutInCell="1" allowOverlap="1" wp14:anchorId="0805DB2E" wp14:editId="63B61A13">
                <wp:simplePos x="0" y="0"/>
                <wp:positionH relativeFrom="column">
                  <wp:posOffset>-114300</wp:posOffset>
                </wp:positionH>
                <wp:positionV relativeFrom="paragraph">
                  <wp:posOffset>21590</wp:posOffset>
                </wp:positionV>
                <wp:extent cx="1482090" cy="1386840"/>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090" cy="1386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3645D" w:rsidRDefault="00F3645D" w:rsidP="00DF2551">
                            <w:r>
                              <w:rPr>
                                <w:noProof/>
                                <w:lang w:val="en-US" w:eastAsia="en-US"/>
                              </w:rPr>
                              <w:drawing>
                                <wp:inline distT="0" distB="0" distL="0" distR="0" wp14:anchorId="73916AA3" wp14:editId="2CB4D44B">
                                  <wp:extent cx="1299116" cy="1285694"/>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9116" cy="1285694"/>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4" o:spid="_x0000_s1026" type="#_x0000_t202" style="position:absolute;left:0;text-align:left;margin-left:-8.95pt;margin-top:1.7pt;width:116.7pt;height:109.2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" stroked="f">
                <v:textbox style="mso-fit-shape-to-text:t">
                  <w:txbxContent>
                    <w:p w:rsidR="00F3645D" w:rsidRDefault="00F3645D" w:rsidP="00DF2551">
                      <w:r>
                        <w:rPr>
                          <w:noProof/>
                          <w:lang w:val="en-US" w:eastAsia="en-US"/>
                        </w:rPr>
                        <w:drawing>
                          <wp:inline distT="0" distB="0" distL="0" distR="0" wp14:anchorId="73916AA3" wp14:editId="2CB4D44B">
                            <wp:extent cx="1299116" cy="1285694"/>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9116" cy="1285694"/>
                                    </a:xfrm>
                                    <a:prstGeom prst="rect">
                                      <a:avLst/>
                                    </a:prstGeom>
                                    <a:noFill/>
                                    <a:ln>
                                      <a:noFill/>
                                    </a:ln>
                                  </pic:spPr>
                                </pic:pic>
                              </a:graphicData>
                            </a:graphic>
                          </wp:inline>
                        </w:drawing>
                      </w:r>
                    </w:p>
                  </w:txbxContent>
                </v:textbox>
              </v:shape>
            </w:pict>
          </mc:Fallback>
        </mc:AlternateContent>
      </w:r>
      <w:r w:rsidRPr="0049175A">
        <w:rPr>
          <w:rFonts w:ascii="Arial" w:hAnsi="Arial" w:cs="Arial"/>
          <w:b/>
          <w:sz w:val="28"/>
          <w:szCs w:val="28"/>
        </w:rPr>
        <w:t xml:space="preserve">YEAR 11 </w:t>
      </w:r>
      <w:r w:rsidR="00373593" w:rsidRPr="0049175A">
        <w:rPr>
          <w:rFonts w:ascii="Arial" w:hAnsi="Arial" w:cs="Arial"/>
          <w:b/>
          <w:sz w:val="28"/>
          <w:szCs w:val="28"/>
        </w:rPr>
        <w:t xml:space="preserve">ATAR </w:t>
      </w:r>
      <w:r w:rsidRPr="0049175A">
        <w:rPr>
          <w:rFonts w:ascii="Arial" w:hAnsi="Arial" w:cs="Arial"/>
          <w:b/>
          <w:sz w:val="28"/>
          <w:szCs w:val="28"/>
        </w:rPr>
        <w:t>MODERN HISTORY</w:t>
      </w:r>
      <w:r w:rsidR="00373593" w:rsidRPr="0049175A">
        <w:rPr>
          <w:rFonts w:ascii="Arial" w:hAnsi="Arial" w:cs="Arial"/>
          <w:b/>
          <w:sz w:val="28"/>
          <w:szCs w:val="28"/>
        </w:rPr>
        <w:t xml:space="preserve"> </w:t>
      </w:r>
    </w:p>
    <w:p w:rsidR="00DF2551" w:rsidRPr="0049175A" w:rsidRDefault="00373593" w:rsidP="00DF2551">
      <w:pPr>
        <w:jc w:val="right"/>
        <w:rPr>
          <w:rFonts w:ascii="Arial" w:hAnsi="Arial" w:cs="Arial"/>
          <w:b/>
          <w:sz w:val="28"/>
          <w:szCs w:val="28"/>
        </w:rPr>
      </w:pPr>
      <w:r w:rsidRPr="0049175A">
        <w:rPr>
          <w:rFonts w:ascii="Arial" w:hAnsi="Arial" w:cs="Arial"/>
          <w:b/>
          <w:sz w:val="28"/>
          <w:szCs w:val="28"/>
        </w:rPr>
        <w:t xml:space="preserve">SOURCE ANALYSIS – UNIT 1 </w:t>
      </w:r>
    </w:p>
    <w:p w:rsidR="00DF2551" w:rsidRPr="0049175A" w:rsidRDefault="00DF2551" w:rsidP="00DF2551">
      <w:pPr>
        <w:jc w:val="right"/>
        <w:rPr>
          <w:rFonts w:ascii="Arial" w:hAnsi="Arial" w:cs="Arial"/>
          <w:sz w:val="28"/>
          <w:szCs w:val="28"/>
        </w:rPr>
      </w:pPr>
      <w:r w:rsidRPr="0049175A">
        <w:rPr>
          <w:rFonts w:ascii="Arial" w:hAnsi="Arial" w:cs="Arial"/>
          <w:sz w:val="28"/>
          <w:szCs w:val="28"/>
        </w:rPr>
        <w:t>SEMESTER ONE</w:t>
      </w:r>
      <w:r w:rsidR="00373593" w:rsidRPr="0049175A">
        <w:rPr>
          <w:rFonts w:ascii="Arial" w:hAnsi="Arial" w:cs="Arial"/>
          <w:sz w:val="28"/>
          <w:szCs w:val="28"/>
        </w:rPr>
        <w:t xml:space="preserve"> 2015</w:t>
      </w:r>
    </w:p>
    <w:p w:rsidR="00DF2551" w:rsidRPr="0049175A" w:rsidRDefault="00DF2551" w:rsidP="00DF2551">
      <w:pPr>
        <w:rPr>
          <w:rFonts w:ascii="Arial" w:hAnsi="Arial" w:cs="Arial"/>
          <w:sz w:val="28"/>
          <w:szCs w:val="28"/>
        </w:rPr>
      </w:pPr>
    </w:p>
    <w:p w:rsidR="00DF2551" w:rsidRPr="0049175A" w:rsidRDefault="00DF2551" w:rsidP="00DF2551">
      <w:pPr>
        <w:rPr>
          <w:rFonts w:ascii="Arial" w:hAnsi="Arial" w:cs="Arial"/>
          <w:sz w:val="28"/>
          <w:szCs w:val="28"/>
        </w:rPr>
      </w:pPr>
    </w:p>
    <w:p w:rsidR="00DF2551" w:rsidRPr="0049175A" w:rsidRDefault="00DF2551" w:rsidP="00DF2551">
      <w:pPr>
        <w:rPr>
          <w:rFonts w:ascii="Arial" w:hAnsi="Arial" w:cs="Arial"/>
          <w:sz w:val="28"/>
          <w:szCs w:val="28"/>
        </w:rPr>
      </w:pPr>
    </w:p>
    <w:p w:rsidR="00DF2551" w:rsidRPr="0049175A" w:rsidRDefault="00DF2551" w:rsidP="00DF2551">
      <w:pPr>
        <w:rPr>
          <w:rFonts w:ascii="Arial" w:hAnsi="Arial" w:cs="Arial"/>
          <w:sz w:val="28"/>
          <w:szCs w:val="28"/>
        </w:rPr>
      </w:pPr>
    </w:p>
    <w:p w:rsidR="00DF2551" w:rsidRPr="0049175A" w:rsidRDefault="00DF2551" w:rsidP="00DF2551">
      <w:pPr>
        <w:jc w:val="right"/>
        <w:rPr>
          <w:rFonts w:ascii="Arial" w:hAnsi="Arial" w:cs="Arial"/>
          <w:b/>
          <w:sz w:val="28"/>
          <w:szCs w:val="28"/>
        </w:rPr>
      </w:pPr>
    </w:p>
    <w:p w:rsidR="00DF2551" w:rsidRPr="0049175A" w:rsidRDefault="00DF2551" w:rsidP="00DF2551">
      <w:pPr>
        <w:jc w:val="right"/>
        <w:rPr>
          <w:rFonts w:ascii="Arial" w:hAnsi="Arial" w:cs="Arial"/>
          <w:b/>
          <w:sz w:val="28"/>
          <w:szCs w:val="28"/>
        </w:rPr>
      </w:pPr>
    </w:p>
    <w:p w:rsidR="00DF2551" w:rsidRPr="0049175A" w:rsidRDefault="00DF2551" w:rsidP="00DF2551">
      <w:pPr>
        <w:jc w:val="right"/>
        <w:rPr>
          <w:rFonts w:ascii="Arial" w:hAnsi="Arial" w:cs="Arial"/>
          <w:b/>
          <w:sz w:val="28"/>
          <w:szCs w:val="28"/>
        </w:rPr>
      </w:pPr>
      <w:r w:rsidRPr="0049175A">
        <w:rPr>
          <w:rFonts w:ascii="Arial" w:hAnsi="Arial" w:cs="Arial"/>
          <w:b/>
          <w:sz w:val="28"/>
          <w:szCs w:val="28"/>
        </w:rPr>
        <w:t>DOCUMENT BOOKLET</w:t>
      </w:r>
    </w:p>
    <w:p w:rsidR="00DF2551" w:rsidRPr="0049175A" w:rsidRDefault="00DF2551" w:rsidP="00DF2551">
      <w:pPr>
        <w:rPr>
          <w:rFonts w:ascii="Arial" w:hAnsi="Arial" w:cs="Arial"/>
          <w:sz w:val="28"/>
          <w:szCs w:val="28"/>
        </w:rPr>
      </w:pPr>
    </w:p>
    <w:p w:rsidR="00D123C5" w:rsidRPr="0049175A" w:rsidRDefault="00DF2551" w:rsidP="00DF2551">
      <w:pPr>
        <w:rPr>
          <w:rFonts w:ascii="Arial" w:hAnsi="Arial" w:cs="Arial"/>
          <w:b/>
          <w:sz w:val="28"/>
          <w:szCs w:val="28"/>
        </w:rPr>
      </w:pPr>
      <w:r w:rsidRPr="0049175A">
        <w:rPr>
          <w:rFonts w:ascii="Arial" w:hAnsi="Arial" w:cs="Arial"/>
          <w:b/>
          <w:sz w:val="28"/>
          <w:szCs w:val="28"/>
        </w:rPr>
        <w:t xml:space="preserve">MODERN HISTORY </w:t>
      </w:r>
      <w:r w:rsidR="00D123C5" w:rsidRPr="0049175A">
        <w:rPr>
          <w:rFonts w:ascii="Arial" w:hAnsi="Arial" w:cs="Arial"/>
          <w:b/>
          <w:sz w:val="28"/>
          <w:szCs w:val="28"/>
        </w:rPr>
        <w:t>– TASK ONE</w:t>
      </w:r>
    </w:p>
    <w:p w:rsidR="00D123C5" w:rsidRPr="0049175A" w:rsidRDefault="00D123C5" w:rsidP="00DF2551">
      <w:pPr>
        <w:rPr>
          <w:rFonts w:ascii="Arial" w:hAnsi="Arial" w:cs="Arial"/>
          <w:b/>
          <w:sz w:val="28"/>
          <w:szCs w:val="28"/>
        </w:rPr>
      </w:pPr>
    </w:p>
    <w:p w:rsidR="00DF2551" w:rsidRPr="0049175A" w:rsidRDefault="00DF2551" w:rsidP="00DF2551">
      <w:pPr>
        <w:rPr>
          <w:rFonts w:ascii="Arial" w:hAnsi="Arial" w:cs="Arial"/>
          <w:b/>
          <w:sz w:val="28"/>
          <w:szCs w:val="28"/>
        </w:rPr>
      </w:pPr>
      <w:r w:rsidRPr="0049175A">
        <w:rPr>
          <w:rFonts w:ascii="Arial" w:hAnsi="Arial" w:cs="Arial"/>
          <w:b/>
          <w:sz w:val="28"/>
          <w:szCs w:val="28"/>
        </w:rPr>
        <w:t>SOURCE ANALYSIS</w:t>
      </w:r>
    </w:p>
    <w:p w:rsidR="00D123C5" w:rsidRPr="00D123C5" w:rsidRDefault="00D123C5" w:rsidP="00DF2551">
      <w:pPr>
        <w:rPr>
          <w:rFonts w:ascii="Arial" w:hAnsi="Arial" w:cs="Arial"/>
          <w:b/>
        </w:rPr>
      </w:pPr>
    </w:p>
    <w:p w:rsidR="00DF2551" w:rsidRPr="0049175A" w:rsidRDefault="00DF2551" w:rsidP="00DF2551">
      <w:pPr>
        <w:rPr>
          <w:rFonts w:ascii="Arial" w:hAnsi="Arial" w:cs="Arial"/>
          <w:b/>
        </w:rPr>
      </w:pPr>
      <w:r w:rsidRPr="0049175A">
        <w:rPr>
          <w:rFonts w:ascii="Arial" w:hAnsi="Arial" w:cs="Arial"/>
          <w:b/>
        </w:rPr>
        <w:t xml:space="preserve">Date: </w:t>
      </w:r>
      <w:r w:rsidRPr="0049175A">
        <w:rPr>
          <w:rFonts w:ascii="Arial" w:hAnsi="Arial" w:cs="Arial"/>
          <w:b/>
        </w:rPr>
        <w:tab/>
      </w:r>
      <w:r w:rsidR="00D123C5" w:rsidRPr="0049175A">
        <w:rPr>
          <w:rFonts w:ascii="Arial" w:hAnsi="Arial" w:cs="Arial"/>
          <w:b/>
        </w:rPr>
        <w:t xml:space="preserve">Week 3, Semester One </w:t>
      </w:r>
      <w:r w:rsidRPr="0049175A">
        <w:rPr>
          <w:rFonts w:ascii="Arial" w:hAnsi="Arial" w:cs="Arial"/>
          <w:b/>
        </w:rPr>
        <w:t>2015</w:t>
      </w:r>
    </w:p>
    <w:p w:rsidR="00DF2551" w:rsidRPr="0049175A" w:rsidRDefault="00DF2551" w:rsidP="00DF2551">
      <w:pPr>
        <w:rPr>
          <w:rFonts w:ascii="Arial" w:hAnsi="Arial" w:cs="Arial"/>
        </w:rPr>
      </w:pPr>
      <w:r w:rsidRPr="0049175A">
        <w:rPr>
          <w:rFonts w:ascii="Arial" w:hAnsi="Arial" w:cs="Arial"/>
        </w:rPr>
        <w:t>Marks:   25 marks</w:t>
      </w:r>
    </w:p>
    <w:p w:rsidR="00DF2551" w:rsidRPr="0049175A" w:rsidRDefault="00DF2551" w:rsidP="00DF2551">
      <w:pPr>
        <w:rPr>
          <w:rFonts w:ascii="Arial" w:hAnsi="Arial" w:cs="Arial"/>
        </w:rPr>
      </w:pPr>
      <w:r w:rsidRPr="0049175A">
        <w:rPr>
          <w:rFonts w:ascii="Arial" w:hAnsi="Arial" w:cs="Arial"/>
        </w:rPr>
        <w:t>12.5% of Semester Total</w:t>
      </w: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49175A" w:rsidRDefault="00DF2551" w:rsidP="00DF2551">
      <w:pPr>
        <w:rPr>
          <w:rFonts w:ascii="Arial" w:hAnsi="Arial" w:cs="Arial"/>
          <w:b/>
        </w:rPr>
      </w:pPr>
    </w:p>
    <w:p w:rsidR="00DF2551" w:rsidRPr="0049175A" w:rsidRDefault="00DF2551" w:rsidP="00DF2551">
      <w:pPr>
        <w:rPr>
          <w:rFonts w:ascii="Arial" w:hAnsi="Arial" w:cs="Arial"/>
          <w:b/>
        </w:rPr>
      </w:pPr>
      <w:r w:rsidRPr="0049175A">
        <w:rPr>
          <w:rFonts w:ascii="Arial" w:hAnsi="Arial" w:cs="Arial"/>
          <w:b/>
        </w:rPr>
        <w:t>CONTENTS:</w:t>
      </w:r>
    </w:p>
    <w:p w:rsidR="00DF2551" w:rsidRPr="00D123C5" w:rsidRDefault="00DF2551" w:rsidP="00DF2551">
      <w:pPr>
        <w:rPr>
          <w:rFonts w:ascii="Arial" w:hAnsi="Arial" w:cs="Arial"/>
          <w:sz w:val="22"/>
          <w:szCs w:val="22"/>
        </w:rPr>
      </w:pPr>
    </w:p>
    <w:tbl>
      <w:tblPr>
        <w:tblStyle w:val="TableGrid"/>
        <w:tblW w:w="0" w:type="auto"/>
        <w:tblLook w:val="04A0" w:firstRow="1" w:lastRow="0" w:firstColumn="1" w:lastColumn="0" w:noHBand="0" w:noVBand="1"/>
      </w:tblPr>
      <w:tblGrid>
        <w:gridCol w:w="2576"/>
        <w:gridCol w:w="2577"/>
        <w:gridCol w:w="2577"/>
        <w:gridCol w:w="2577"/>
      </w:tblGrid>
      <w:tr w:rsidR="00DF2551" w:rsidRPr="00D123C5" w:rsidTr="00DF2551">
        <w:tc>
          <w:tcPr>
            <w:tcW w:w="2576" w:type="dxa"/>
          </w:tcPr>
          <w:p w:rsidR="00DF2551" w:rsidRPr="0049175A" w:rsidRDefault="00DF2551" w:rsidP="00DF2551">
            <w:pPr>
              <w:rPr>
                <w:rFonts w:ascii="Arial" w:hAnsi="Arial" w:cs="Arial"/>
                <w:b/>
                <w:sz w:val="24"/>
                <w:szCs w:val="24"/>
              </w:rPr>
            </w:pPr>
            <w:r w:rsidRPr="0049175A">
              <w:rPr>
                <w:rFonts w:ascii="Arial" w:hAnsi="Arial" w:cs="Arial"/>
                <w:b/>
                <w:sz w:val="24"/>
                <w:szCs w:val="24"/>
              </w:rPr>
              <w:t>Document Set</w:t>
            </w:r>
          </w:p>
        </w:tc>
        <w:tc>
          <w:tcPr>
            <w:tcW w:w="2577" w:type="dxa"/>
          </w:tcPr>
          <w:p w:rsidR="00DF2551" w:rsidRPr="0049175A" w:rsidRDefault="00DF2551" w:rsidP="00DF2551">
            <w:pPr>
              <w:jc w:val="center"/>
              <w:rPr>
                <w:rFonts w:ascii="Arial" w:hAnsi="Arial" w:cs="Arial"/>
                <w:b/>
                <w:sz w:val="24"/>
                <w:szCs w:val="24"/>
              </w:rPr>
            </w:pPr>
            <w:r w:rsidRPr="0049175A">
              <w:rPr>
                <w:rFonts w:ascii="Arial" w:hAnsi="Arial" w:cs="Arial"/>
                <w:b/>
                <w:sz w:val="24"/>
                <w:szCs w:val="24"/>
              </w:rPr>
              <w:t>Area of Study</w:t>
            </w:r>
          </w:p>
        </w:tc>
        <w:tc>
          <w:tcPr>
            <w:tcW w:w="2577" w:type="dxa"/>
          </w:tcPr>
          <w:p w:rsidR="00DF2551" w:rsidRPr="0049175A" w:rsidRDefault="00DF2551" w:rsidP="00DF2551">
            <w:pPr>
              <w:jc w:val="center"/>
              <w:rPr>
                <w:rFonts w:ascii="Arial" w:hAnsi="Arial" w:cs="Arial"/>
                <w:b/>
                <w:sz w:val="24"/>
                <w:szCs w:val="24"/>
              </w:rPr>
            </w:pPr>
            <w:r w:rsidRPr="0049175A">
              <w:rPr>
                <w:rFonts w:ascii="Arial" w:hAnsi="Arial" w:cs="Arial"/>
                <w:b/>
                <w:sz w:val="24"/>
                <w:szCs w:val="24"/>
              </w:rPr>
              <w:t>Number of sources</w:t>
            </w:r>
          </w:p>
        </w:tc>
        <w:tc>
          <w:tcPr>
            <w:tcW w:w="2577" w:type="dxa"/>
          </w:tcPr>
          <w:p w:rsidR="00DF2551" w:rsidRPr="0049175A" w:rsidRDefault="00DF2551" w:rsidP="00DF2551">
            <w:pPr>
              <w:jc w:val="center"/>
              <w:rPr>
                <w:rFonts w:ascii="Arial" w:hAnsi="Arial" w:cs="Arial"/>
                <w:b/>
                <w:sz w:val="24"/>
                <w:szCs w:val="24"/>
              </w:rPr>
            </w:pPr>
            <w:r w:rsidRPr="0049175A">
              <w:rPr>
                <w:rFonts w:ascii="Arial" w:hAnsi="Arial" w:cs="Arial"/>
                <w:b/>
                <w:sz w:val="24"/>
                <w:szCs w:val="24"/>
              </w:rPr>
              <w:t>Related questions</w:t>
            </w:r>
          </w:p>
        </w:tc>
      </w:tr>
      <w:tr w:rsidR="00DF2551" w:rsidRPr="00D123C5" w:rsidTr="00DF2551">
        <w:tc>
          <w:tcPr>
            <w:tcW w:w="2576" w:type="dxa"/>
          </w:tcPr>
          <w:p w:rsidR="00DF2551" w:rsidRPr="0049175A" w:rsidRDefault="00DF2551" w:rsidP="00DF2551">
            <w:pPr>
              <w:jc w:val="center"/>
              <w:rPr>
                <w:rFonts w:ascii="Arial" w:hAnsi="Arial" w:cs="Arial"/>
                <w:sz w:val="24"/>
                <w:szCs w:val="24"/>
              </w:rPr>
            </w:pPr>
          </w:p>
          <w:p w:rsidR="00DF2551" w:rsidRPr="0049175A" w:rsidRDefault="00DF2551" w:rsidP="00DF2551">
            <w:pPr>
              <w:jc w:val="center"/>
              <w:rPr>
                <w:rFonts w:ascii="Arial" w:hAnsi="Arial" w:cs="Arial"/>
                <w:sz w:val="24"/>
                <w:szCs w:val="24"/>
              </w:rPr>
            </w:pPr>
            <w:r w:rsidRPr="0049175A">
              <w:rPr>
                <w:rFonts w:ascii="Arial" w:hAnsi="Arial" w:cs="Arial"/>
                <w:sz w:val="24"/>
                <w:szCs w:val="24"/>
              </w:rPr>
              <w:t>1</w:t>
            </w:r>
          </w:p>
          <w:p w:rsidR="00DF2551" w:rsidRPr="0049175A" w:rsidRDefault="00DF2551" w:rsidP="00DF2551">
            <w:pPr>
              <w:jc w:val="center"/>
              <w:rPr>
                <w:rFonts w:ascii="Arial" w:hAnsi="Arial" w:cs="Arial"/>
                <w:sz w:val="24"/>
                <w:szCs w:val="24"/>
              </w:rPr>
            </w:pPr>
          </w:p>
        </w:tc>
        <w:tc>
          <w:tcPr>
            <w:tcW w:w="2577" w:type="dxa"/>
          </w:tcPr>
          <w:p w:rsidR="00CE3A45" w:rsidRPr="0049175A" w:rsidRDefault="00CE3A45" w:rsidP="00DF2551">
            <w:pPr>
              <w:jc w:val="center"/>
              <w:rPr>
                <w:rFonts w:ascii="Arial" w:hAnsi="Arial" w:cs="Arial"/>
                <w:sz w:val="24"/>
                <w:szCs w:val="24"/>
              </w:rPr>
            </w:pPr>
          </w:p>
          <w:p w:rsidR="00DF2551" w:rsidRPr="0049175A" w:rsidRDefault="00CE3A45" w:rsidP="00DF2551">
            <w:pPr>
              <w:jc w:val="center"/>
              <w:rPr>
                <w:rFonts w:ascii="Arial" w:hAnsi="Arial" w:cs="Arial"/>
                <w:sz w:val="24"/>
                <w:szCs w:val="24"/>
              </w:rPr>
            </w:pPr>
            <w:r w:rsidRPr="0049175A">
              <w:rPr>
                <w:rFonts w:ascii="Arial" w:hAnsi="Arial" w:cs="Arial"/>
                <w:b/>
                <w:sz w:val="24"/>
                <w:szCs w:val="24"/>
              </w:rPr>
              <w:t>Elective 5</w:t>
            </w:r>
            <w:r w:rsidRPr="0049175A">
              <w:rPr>
                <w:rFonts w:ascii="Arial" w:hAnsi="Arial" w:cs="Arial"/>
                <w:sz w:val="24"/>
                <w:szCs w:val="24"/>
              </w:rPr>
              <w:t>: The Age of Imperialism</w:t>
            </w:r>
          </w:p>
          <w:p w:rsidR="00CE3A45" w:rsidRPr="0049175A" w:rsidRDefault="00CE3A45" w:rsidP="00DF2551">
            <w:pPr>
              <w:jc w:val="center"/>
              <w:rPr>
                <w:rFonts w:ascii="Arial" w:hAnsi="Arial" w:cs="Arial"/>
                <w:sz w:val="24"/>
                <w:szCs w:val="24"/>
              </w:rPr>
            </w:pPr>
          </w:p>
        </w:tc>
        <w:tc>
          <w:tcPr>
            <w:tcW w:w="2577" w:type="dxa"/>
          </w:tcPr>
          <w:p w:rsidR="00CE3A45" w:rsidRPr="0049175A" w:rsidRDefault="00CE3A45" w:rsidP="00DF2551">
            <w:pPr>
              <w:jc w:val="center"/>
              <w:rPr>
                <w:rFonts w:ascii="Arial" w:hAnsi="Arial" w:cs="Arial"/>
                <w:sz w:val="24"/>
                <w:szCs w:val="24"/>
              </w:rPr>
            </w:pPr>
          </w:p>
          <w:p w:rsidR="00DF2551" w:rsidRPr="0049175A" w:rsidRDefault="00CE3A45" w:rsidP="00DF2551">
            <w:pPr>
              <w:jc w:val="center"/>
              <w:rPr>
                <w:rFonts w:ascii="Arial" w:hAnsi="Arial" w:cs="Arial"/>
                <w:sz w:val="24"/>
                <w:szCs w:val="24"/>
              </w:rPr>
            </w:pPr>
            <w:r w:rsidRPr="0049175A">
              <w:rPr>
                <w:rFonts w:ascii="Arial" w:hAnsi="Arial" w:cs="Arial"/>
                <w:sz w:val="24"/>
                <w:szCs w:val="24"/>
              </w:rPr>
              <w:t>4</w:t>
            </w:r>
          </w:p>
        </w:tc>
        <w:tc>
          <w:tcPr>
            <w:tcW w:w="2577" w:type="dxa"/>
          </w:tcPr>
          <w:p w:rsidR="00DF2551" w:rsidRPr="0049175A" w:rsidRDefault="00DF2551" w:rsidP="00DF2551">
            <w:pPr>
              <w:jc w:val="center"/>
              <w:rPr>
                <w:rFonts w:ascii="Arial" w:hAnsi="Arial" w:cs="Arial"/>
                <w:sz w:val="24"/>
                <w:szCs w:val="24"/>
              </w:rPr>
            </w:pPr>
          </w:p>
          <w:p w:rsidR="00DF2551" w:rsidRPr="0049175A" w:rsidRDefault="00DF2551" w:rsidP="00DF2551">
            <w:pPr>
              <w:jc w:val="center"/>
              <w:rPr>
                <w:rFonts w:ascii="Arial" w:hAnsi="Arial" w:cs="Arial"/>
                <w:sz w:val="24"/>
                <w:szCs w:val="24"/>
              </w:rPr>
            </w:pPr>
            <w:r w:rsidRPr="0049175A">
              <w:rPr>
                <w:rFonts w:ascii="Arial" w:hAnsi="Arial" w:cs="Arial"/>
                <w:sz w:val="24"/>
                <w:szCs w:val="24"/>
              </w:rPr>
              <w:t>1</w:t>
            </w:r>
            <w:r w:rsidR="00CE3A45" w:rsidRPr="0049175A">
              <w:rPr>
                <w:rFonts w:ascii="Arial" w:hAnsi="Arial" w:cs="Arial"/>
                <w:sz w:val="24"/>
                <w:szCs w:val="24"/>
              </w:rPr>
              <w:t xml:space="preserve"> (5 parts)</w:t>
            </w:r>
          </w:p>
        </w:tc>
      </w:tr>
    </w:tbl>
    <w:p w:rsidR="00DF2551" w:rsidRPr="00D123C5" w:rsidRDefault="00DF2551" w:rsidP="00DF2551">
      <w:pPr>
        <w:jc w:val="cente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DF2551" w:rsidRPr="00D123C5" w:rsidRDefault="00DF2551" w:rsidP="00DF2551">
      <w:pPr>
        <w:rPr>
          <w:rFonts w:ascii="Arial" w:hAnsi="Arial" w:cs="Arial"/>
          <w:sz w:val="22"/>
          <w:szCs w:val="22"/>
        </w:rPr>
      </w:pPr>
    </w:p>
    <w:p w:rsidR="00CE3A45" w:rsidRPr="00D123C5" w:rsidRDefault="00CE3A45" w:rsidP="00DF2551">
      <w:pPr>
        <w:rPr>
          <w:rFonts w:ascii="Arial" w:hAnsi="Arial" w:cs="Arial"/>
          <w:b/>
          <w:sz w:val="22"/>
          <w:szCs w:val="22"/>
        </w:rPr>
      </w:pPr>
    </w:p>
    <w:p w:rsidR="008B31A1" w:rsidRPr="00D123C5" w:rsidRDefault="008B31A1" w:rsidP="00DF2551">
      <w:pPr>
        <w:rPr>
          <w:rFonts w:ascii="Arial" w:hAnsi="Arial" w:cs="Arial"/>
          <w:b/>
          <w:sz w:val="22"/>
          <w:szCs w:val="22"/>
        </w:rPr>
      </w:pPr>
    </w:p>
    <w:p w:rsidR="008B31A1" w:rsidRPr="00D123C5" w:rsidRDefault="008B31A1" w:rsidP="00DF2551">
      <w:pPr>
        <w:rPr>
          <w:rFonts w:ascii="Arial" w:hAnsi="Arial" w:cs="Arial"/>
          <w:b/>
          <w:sz w:val="22"/>
          <w:szCs w:val="22"/>
        </w:rPr>
      </w:pPr>
    </w:p>
    <w:p w:rsidR="008B31A1" w:rsidRDefault="008B31A1" w:rsidP="00DF2551">
      <w:pPr>
        <w:rPr>
          <w:rFonts w:ascii="Arial" w:hAnsi="Arial" w:cs="Arial"/>
          <w:b/>
          <w:sz w:val="22"/>
          <w:szCs w:val="22"/>
        </w:rPr>
      </w:pPr>
    </w:p>
    <w:p w:rsidR="00D123C5" w:rsidRPr="00D123C5" w:rsidRDefault="00D123C5" w:rsidP="00DF2551">
      <w:pPr>
        <w:rPr>
          <w:rFonts w:ascii="Arial" w:hAnsi="Arial" w:cs="Arial"/>
          <w:b/>
          <w:sz w:val="22"/>
          <w:szCs w:val="22"/>
        </w:rPr>
      </w:pPr>
    </w:p>
    <w:p w:rsidR="00DF2551" w:rsidRPr="0049175A" w:rsidRDefault="00DF2551" w:rsidP="00DF2551">
      <w:pPr>
        <w:rPr>
          <w:rFonts w:ascii="Arial" w:hAnsi="Arial" w:cs="Arial"/>
          <w:b/>
          <w:sz w:val="28"/>
          <w:szCs w:val="28"/>
        </w:rPr>
      </w:pPr>
      <w:r w:rsidRPr="0049175A">
        <w:rPr>
          <w:rFonts w:ascii="Arial" w:hAnsi="Arial" w:cs="Arial"/>
          <w:b/>
          <w:sz w:val="28"/>
          <w:szCs w:val="28"/>
        </w:rPr>
        <w:t xml:space="preserve">DOCUMENT SET </w:t>
      </w:r>
      <w:r w:rsidR="00AB49AB" w:rsidRPr="0049175A">
        <w:rPr>
          <w:rFonts w:ascii="Arial" w:hAnsi="Arial" w:cs="Arial"/>
          <w:b/>
          <w:sz w:val="28"/>
          <w:szCs w:val="28"/>
        </w:rPr>
        <w:t xml:space="preserve">- </w:t>
      </w:r>
      <w:r w:rsidR="00CE3A45" w:rsidRPr="0049175A">
        <w:rPr>
          <w:rFonts w:ascii="Arial" w:hAnsi="Arial" w:cs="Arial"/>
          <w:b/>
          <w:sz w:val="28"/>
          <w:szCs w:val="28"/>
        </w:rPr>
        <w:t>THE AGE OF IMPERIALISM</w:t>
      </w:r>
    </w:p>
    <w:p w:rsidR="00DF2551" w:rsidRPr="00D123C5" w:rsidRDefault="00DF2551" w:rsidP="00DF2551">
      <w:pPr>
        <w:rPr>
          <w:rFonts w:ascii="Arial" w:hAnsi="Arial" w:cs="Arial"/>
          <w:b/>
          <w:sz w:val="22"/>
          <w:szCs w:val="22"/>
        </w:rPr>
      </w:pPr>
    </w:p>
    <w:p w:rsidR="00DF2551" w:rsidRPr="00D123C5" w:rsidRDefault="00DF2551" w:rsidP="00DF2551">
      <w:pPr>
        <w:autoSpaceDE w:val="0"/>
        <w:autoSpaceDN w:val="0"/>
        <w:adjustRightInd w:val="0"/>
        <w:rPr>
          <w:rFonts w:ascii="Arial" w:hAnsi="Arial" w:cs="Arial"/>
          <w:b/>
          <w:bCs/>
        </w:rPr>
      </w:pPr>
      <w:r w:rsidRPr="00D123C5">
        <w:rPr>
          <w:rFonts w:ascii="Arial" w:hAnsi="Arial" w:cs="Arial"/>
          <w:b/>
          <w:bCs/>
        </w:rPr>
        <w:t>Source 1</w:t>
      </w:r>
    </w:p>
    <w:p w:rsidR="003F1F68" w:rsidRPr="00D123C5" w:rsidRDefault="003F1F68" w:rsidP="00DF2551">
      <w:pPr>
        <w:autoSpaceDE w:val="0"/>
        <w:autoSpaceDN w:val="0"/>
        <w:adjustRightInd w:val="0"/>
        <w:rPr>
          <w:rFonts w:ascii="Arial" w:hAnsi="Arial" w:cs="Arial"/>
          <w:bCs/>
        </w:rPr>
      </w:pPr>
      <w:r w:rsidRPr="00D123C5">
        <w:rPr>
          <w:rFonts w:ascii="Arial" w:hAnsi="Arial" w:cs="Arial"/>
          <w:bCs/>
        </w:rPr>
        <w:t xml:space="preserve">Extract from a speech by Jules Ferry, the </w:t>
      </w:r>
      <w:r w:rsidR="009D5417" w:rsidRPr="00D123C5">
        <w:rPr>
          <w:rFonts w:ascii="Arial" w:hAnsi="Arial" w:cs="Arial"/>
          <w:bCs/>
        </w:rPr>
        <w:t>Premier of France, 1883-85.</w:t>
      </w:r>
    </w:p>
    <w:p w:rsidR="003F1F68" w:rsidRDefault="003F1F68" w:rsidP="00DF2551">
      <w:pPr>
        <w:autoSpaceDE w:val="0"/>
        <w:autoSpaceDN w:val="0"/>
        <w:adjustRightInd w:val="0"/>
        <w:rPr>
          <w:rFonts w:ascii="Arial" w:hAnsi="Arial" w:cs="Arial"/>
          <w:b/>
          <w:bCs/>
        </w:rPr>
      </w:pPr>
    </w:p>
    <w:p w:rsidR="00E863A0" w:rsidRDefault="00E863A0" w:rsidP="00DF2551">
      <w:pPr>
        <w:autoSpaceDE w:val="0"/>
        <w:autoSpaceDN w:val="0"/>
        <w:adjustRightInd w:val="0"/>
        <w:rPr>
          <w:rFonts w:eastAsia="Times New Roman"/>
          <w:b/>
          <w:sz w:val="20"/>
          <w:szCs w:val="20"/>
        </w:rPr>
      </w:pPr>
      <w:r w:rsidRPr="00F3645D">
        <w:rPr>
          <w:rFonts w:eastAsia="Times New Roman"/>
          <w:b/>
          <w:sz w:val="20"/>
          <w:szCs w:val="20"/>
        </w:rPr>
        <w:t>BACKGROUND INFO (THIS IS NOT THE SOURCE):</w:t>
      </w:r>
    </w:p>
    <w:p w:rsidR="00E863A0" w:rsidRPr="00E863A0" w:rsidRDefault="00E863A0" w:rsidP="00DF2551">
      <w:pPr>
        <w:autoSpaceDE w:val="0"/>
        <w:autoSpaceDN w:val="0"/>
        <w:adjustRightInd w:val="0"/>
        <w:rPr>
          <w:rFonts w:eastAsia="Times New Roman"/>
        </w:rPr>
      </w:pPr>
      <w:r w:rsidRPr="00E863A0">
        <w:rPr>
          <w:rFonts w:eastAsia="Times New Roman"/>
        </w:rPr>
        <w:t xml:space="preserve">After the </w:t>
      </w:r>
      <w:hyperlink r:id="rId9" w:tooltip="Franco-Prussian War" w:history="1">
        <w:r w:rsidRPr="00E863A0">
          <w:rPr>
            <w:rStyle w:val="Hyperlink"/>
            <w:rFonts w:eastAsia="Times New Roman"/>
            <w:color w:val="auto"/>
            <w:u w:val="none"/>
          </w:rPr>
          <w:t>military defeat of France by Prussia</w:t>
        </w:r>
      </w:hyperlink>
      <w:r w:rsidRPr="00E863A0">
        <w:rPr>
          <w:rFonts w:eastAsia="Times New Roman"/>
        </w:rPr>
        <w:t xml:space="preserve"> in 1870, Ferry formed the idea of acquiring a great colonial empire, principally for the sake of economic exploitation.</w:t>
      </w:r>
      <w:r w:rsidRPr="00E863A0">
        <w:rPr>
          <w:rFonts w:eastAsia="Times New Roman"/>
        </w:rPr>
        <w:t xml:space="preserve"> </w:t>
      </w:r>
      <w:r w:rsidRPr="00E863A0">
        <w:rPr>
          <w:rFonts w:eastAsia="Times New Roman"/>
        </w:rPr>
        <w:t xml:space="preserve">Ferry directed the negotiations which led to the establishment of a French </w:t>
      </w:r>
      <w:hyperlink r:id="rId10" w:tooltip="Protectorate" w:history="1">
        <w:r w:rsidRPr="00E863A0">
          <w:rPr>
            <w:rStyle w:val="Hyperlink"/>
            <w:rFonts w:eastAsia="Times New Roman"/>
            <w:color w:val="auto"/>
            <w:u w:val="none"/>
          </w:rPr>
          <w:t>protectorate</w:t>
        </w:r>
      </w:hyperlink>
      <w:r w:rsidRPr="00E863A0">
        <w:rPr>
          <w:rFonts w:eastAsia="Times New Roman"/>
        </w:rPr>
        <w:t xml:space="preserve"> in </w:t>
      </w:r>
      <w:hyperlink r:id="rId11" w:tooltip="Tunis" w:history="1">
        <w:r w:rsidRPr="00E863A0">
          <w:rPr>
            <w:rStyle w:val="Hyperlink"/>
            <w:rFonts w:eastAsia="Times New Roman"/>
            <w:color w:val="auto"/>
            <w:u w:val="none"/>
          </w:rPr>
          <w:t>Tunis</w:t>
        </w:r>
      </w:hyperlink>
      <w:r w:rsidRPr="00E863A0">
        <w:rPr>
          <w:rFonts w:eastAsia="Times New Roman"/>
        </w:rPr>
        <w:t xml:space="preserve"> (1881), prepared the treaty of 17 December 1885 for the occupation of </w:t>
      </w:r>
      <w:hyperlink r:id="rId12" w:tooltip="Madagascar" w:history="1">
        <w:r w:rsidRPr="00E863A0">
          <w:rPr>
            <w:rStyle w:val="Hyperlink"/>
            <w:rFonts w:eastAsia="Times New Roman"/>
            <w:color w:val="auto"/>
            <w:u w:val="none"/>
          </w:rPr>
          <w:t>Madagascar</w:t>
        </w:r>
      </w:hyperlink>
      <w:r w:rsidRPr="00E863A0">
        <w:rPr>
          <w:rFonts w:eastAsia="Times New Roman"/>
        </w:rPr>
        <w:t xml:space="preserve">; directed the exploration of the </w:t>
      </w:r>
      <w:hyperlink r:id="rId13" w:tooltip="Congo River" w:history="1">
        <w:r w:rsidRPr="00E863A0">
          <w:rPr>
            <w:rStyle w:val="Hyperlink"/>
            <w:rFonts w:eastAsia="Times New Roman"/>
            <w:color w:val="auto"/>
            <w:u w:val="none"/>
          </w:rPr>
          <w:t>Congo</w:t>
        </w:r>
      </w:hyperlink>
      <w:r w:rsidRPr="00E863A0">
        <w:rPr>
          <w:rFonts w:eastAsia="Times New Roman"/>
        </w:rPr>
        <w:t xml:space="preserve"> and of the </w:t>
      </w:r>
      <w:hyperlink r:id="rId14" w:tooltip="Niger" w:history="1">
        <w:r w:rsidRPr="00E863A0">
          <w:rPr>
            <w:rStyle w:val="Hyperlink"/>
            <w:rFonts w:eastAsia="Times New Roman"/>
            <w:color w:val="auto"/>
            <w:u w:val="none"/>
          </w:rPr>
          <w:t>Niger</w:t>
        </w:r>
      </w:hyperlink>
      <w:r w:rsidRPr="00E863A0">
        <w:rPr>
          <w:rFonts w:eastAsia="Times New Roman"/>
        </w:rPr>
        <w:t xml:space="preserve"> r</w:t>
      </w:r>
      <w:r>
        <w:rPr>
          <w:rFonts w:eastAsia="Times New Roman"/>
        </w:rPr>
        <w:t>egion; and above all, he organis</w:t>
      </w:r>
      <w:r w:rsidRPr="00E863A0">
        <w:rPr>
          <w:rFonts w:eastAsia="Times New Roman"/>
        </w:rPr>
        <w:t xml:space="preserve">ed the conquest of </w:t>
      </w:r>
      <w:hyperlink r:id="rId15" w:tooltip="Annam (French Colony)" w:history="1">
        <w:r w:rsidRPr="00E863A0">
          <w:rPr>
            <w:rStyle w:val="Hyperlink"/>
            <w:rFonts w:eastAsia="Times New Roman"/>
            <w:color w:val="auto"/>
            <w:u w:val="none"/>
          </w:rPr>
          <w:t>Annam</w:t>
        </w:r>
      </w:hyperlink>
      <w:r w:rsidRPr="00E863A0">
        <w:rPr>
          <w:rFonts w:eastAsia="Times New Roman"/>
        </w:rPr>
        <w:t xml:space="preserve"> and </w:t>
      </w:r>
      <w:hyperlink r:id="rId16" w:tooltip="Tonkin" w:history="1">
        <w:r w:rsidRPr="00E863A0">
          <w:rPr>
            <w:rStyle w:val="Hyperlink"/>
            <w:rFonts w:eastAsia="Times New Roman"/>
            <w:color w:val="auto"/>
            <w:u w:val="none"/>
          </w:rPr>
          <w:t>Tonkin</w:t>
        </w:r>
      </w:hyperlink>
      <w:r w:rsidRPr="00E863A0">
        <w:rPr>
          <w:rFonts w:eastAsia="Times New Roman"/>
        </w:rPr>
        <w:t xml:space="preserve"> in what became </w:t>
      </w:r>
      <w:hyperlink r:id="rId17" w:tooltip="French Indochina" w:history="1">
        <w:r w:rsidRPr="00E863A0">
          <w:rPr>
            <w:rStyle w:val="Hyperlink"/>
            <w:rFonts w:eastAsia="Times New Roman"/>
            <w:color w:val="auto"/>
            <w:u w:val="none"/>
          </w:rPr>
          <w:t>Indochina</w:t>
        </w:r>
      </w:hyperlink>
      <w:r>
        <w:rPr>
          <w:rFonts w:eastAsia="Times New Roman"/>
        </w:rPr>
        <w:t xml:space="preserve"> (Vietnam)</w:t>
      </w:r>
      <w:r w:rsidRPr="00E863A0">
        <w:rPr>
          <w:rFonts w:eastAsia="Times New Roman"/>
        </w:rPr>
        <w:t>.</w:t>
      </w:r>
    </w:p>
    <w:p w:rsidR="00E863A0" w:rsidRDefault="00E863A0" w:rsidP="00DF2551">
      <w:pPr>
        <w:autoSpaceDE w:val="0"/>
        <w:autoSpaceDN w:val="0"/>
        <w:adjustRightInd w:val="0"/>
        <w:rPr>
          <w:rFonts w:eastAsia="Times New Roman"/>
        </w:rPr>
      </w:pPr>
    </w:p>
    <w:p w:rsidR="00E863A0" w:rsidRPr="00D123C5" w:rsidRDefault="00E863A0" w:rsidP="00DF2551">
      <w:pPr>
        <w:autoSpaceDE w:val="0"/>
        <w:autoSpaceDN w:val="0"/>
        <w:adjustRightInd w:val="0"/>
        <w:rPr>
          <w:rFonts w:ascii="Arial" w:hAnsi="Arial" w:cs="Arial"/>
          <w:b/>
          <w:bCs/>
        </w:rPr>
      </w:pPr>
    </w:p>
    <w:p w:rsidR="0061720D" w:rsidRPr="00D123C5" w:rsidRDefault="0061720D" w:rsidP="0061720D">
      <w:pPr>
        <w:rPr>
          <w:rFonts w:ascii="Arial" w:eastAsia="Times New Roman" w:hAnsi="Arial" w:cs="Arial"/>
          <w:lang w:eastAsia="en-US"/>
        </w:rPr>
      </w:pPr>
      <w:r w:rsidRPr="00D123C5">
        <w:rPr>
          <w:rFonts w:ascii="Arial" w:eastAsia="Times New Roman" w:hAnsi="Arial" w:cs="Arial"/>
          <w:lang w:eastAsia="en-US"/>
        </w:rPr>
        <w:t>“Gentlemen, we must speak more loudly and more honestly! We must say openly that indeed the higher races have a right over the lower races. . . . I repeat, that the superior races have a right because they have a duty. They have the duty to civilize the inferior races. . . . In the history of earlier centuries these duties, gentlemen, have often been misunderstood; and certainly when the Spanish soldiers and explorers introduced slavery into Centr</w:t>
      </w:r>
      <w:r w:rsidR="008B31A1" w:rsidRPr="00D123C5">
        <w:rPr>
          <w:rFonts w:ascii="Arial" w:eastAsia="Times New Roman" w:hAnsi="Arial" w:cs="Arial"/>
          <w:lang w:eastAsia="en-US"/>
        </w:rPr>
        <w:t>al America, they did not fulfil</w:t>
      </w:r>
      <w:r w:rsidRPr="00D123C5">
        <w:rPr>
          <w:rFonts w:ascii="Arial" w:eastAsia="Times New Roman" w:hAnsi="Arial" w:cs="Arial"/>
          <w:lang w:eastAsia="en-US"/>
        </w:rPr>
        <w:t xml:space="preserve"> their duty as men of a higher race. . . . But, in our time, I maintain that European nations acquit themselves with generosity, with grandeur, and with sincerity of this superior civilizing duty.” </w:t>
      </w:r>
    </w:p>
    <w:p w:rsidR="0061720D" w:rsidRPr="00D123C5" w:rsidRDefault="0061720D" w:rsidP="0061720D">
      <w:pPr>
        <w:rPr>
          <w:rFonts w:ascii="Arial" w:eastAsia="Times New Roman" w:hAnsi="Arial" w:cs="Arial"/>
          <w:lang w:eastAsia="en-US"/>
        </w:rPr>
      </w:pPr>
    </w:p>
    <w:p w:rsidR="0061720D" w:rsidRPr="00D123C5" w:rsidRDefault="0061720D" w:rsidP="0061720D">
      <w:pPr>
        <w:rPr>
          <w:rFonts w:ascii="Arial" w:eastAsia="Times New Roman" w:hAnsi="Arial" w:cs="Arial"/>
          <w:lang w:eastAsia="en-US"/>
        </w:rPr>
      </w:pPr>
      <w:r w:rsidRPr="00D123C5">
        <w:rPr>
          <w:rFonts w:ascii="Arial" w:eastAsia="Times New Roman" w:hAnsi="Arial" w:cs="Arial"/>
          <w:lang w:eastAsia="en-US"/>
        </w:rPr>
        <w:t xml:space="preserve">From Jules François Camille Ferry, "Speech Before the French Chamber of Deputies, March 28, 1884," Discours et Opinions de Jules Ferry, ed. Paul Robiquet (Paris: Armand Colin &amp; Cie., 1897), -1. 5, pp. 199-201, 210-11, 215-18. Translated by Ruth Kleinman in Brooklyn College Core Four Sourcebook </w:t>
      </w:r>
    </w:p>
    <w:p w:rsidR="00DF2551" w:rsidRPr="00D123C5" w:rsidRDefault="00DF2551" w:rsidP="00DF2551">
      <w:pPr>
        <w:autoSpaceDE w:val="0"/>
        <w:autoSpaceDN w:val="0"/>
        <w:adjustRightInd w:val="0"/>
        <w:rPr>
          <w:rFonts w:ascii="Arial" w:hAnsi="Arial" w:cs="Arial"/>
          <w:b/>
          <w:bCs/>
        </w:rPr>
      </w:pPr>
    </w:p>
    <w:p w:rsidR="008B31A1" w:rsidRPr="00D123C5" w:rsidRDefault="008B31A1" w:rsidP="00DF2551">
      <w:pPr>
        <w:autoSpaceDE w:val="0"/>
        <w:autoSpaceDN w:val="0"/>
        <w:adjustRightInd w:val="0"/>
        <w:rPr>
          <w:rFonts w:ascii="Arial" w:hAnsi="Arial" w:cs="Arial"/>
          <w:b/>
          <w:bCs/>
        </w:rPr>
      </w:pPr>
    </w:p>
    <w:p w:rsidR="00DF2551" w:rsidRPr="00D123C5" w:rsidRDefault="00DF2551" w:rsidP="00DF2551">
      <w:pPr>
        <w:autoSpaceDE w:val="0"/>
        <w:autoSpaceDN w:val="0"/>
        <w:adjustRightInd w:val="0"/>
        <w:rPr>
          <w:rFonts w:ascii="Arial" w:hAnsi="Arial" w:cs="Arial"/>
          <w:b/>
          <w:bCs/>
        </w:rPr>
      </w:pPr>
      <w:r w:rsidRPr="00D123C5">
        <w:rPr>
          <w:rFonts w:ascii="Arial" w:hAnsi="Arial" w:cs="Arial"/>
          <w:b/>
          <w:bCs/>
        </w:rPr>
        <w:t>Source 2</w:t>
      </w:r>
    </w:p>
    <w:p w:rsidR="00C41504" w:rsidRDefault="00C41504" w:rsidP="00DB0324">
      <w:pPr>
        <w:rPr>
          <w:rFonts w:ascii="Arial" w:hAnsi="Arial" w:cs="Arial"/>
        </w:rPr>
      </w:pPr>
      <w:r w:rsidRPr="00D123C5">
        <w:rPr>
          <w:rFonts w:ascii="Arial" w:hAnsi="Arial" w:cs="Arial"/>
        </w:rPr>
        <w:t>This excerpt was written by American Senator A.J. Beveridge in 1898</w:t>
      </w:r>
      <w:r w:rsidR="00E863A0">
        <w:rPr>
          <w:rFonts w:ascii="Arial" w:hAnsi="Arial" w:cs="Arial"/>
        </w:rPr>
        <w:t>.</w:t>
      </w:r>
    </w:p>
    <w:p w:rsidR="00E863A0" w:rsidRDefault="00E863A0" w:rsidP="00DB0324">
      <w:pPr>
        <w:rPr>
          <w:rFonts w:ascii="Arial" w:hAnsi="Arial" w:cs="Arial"/>
        </w:rPr>
      </w:pPr>
    </w:p>
    <w:p w:rsidR="00E863A0" w:rsidRPr="00E863A0" w:rsidRDefault="00E863A0" w:rsidP="00DB0324">
      <w:pPr>
        <w:rPr>
          <w:rFonts w:ascii="Arial" w:hAnsi="Arial" w:cs="Arial"/>
        </w:rPr>
      </w:pPr>
      <w:r w:rsidRPr="00F3645D">
        <w:rPr>
          <w:rFonts w:eastAsia="Times New Roman"/>
          <w:b/>
          <w:sz w:val="20"/>
          <w:szCs w:val="20"/>
        </w:rPr>
        <w:t>BACKGROUND INFO (THIS IS NOT THE SOURCE):</w:t>
      </w:r>
      <w:r w:rsidRPr="00F3645D">
        <w:rPr>
          <w:rFonts w:eastAsia="Times New Roman"/>
          <w:sz w:val="20"/>
          <w:szCs w:val="20"/>
        </w:rPr>
        <w:t xml:space="preserve"> </w:t>
      </w:r>
      <w:r w:rsidRPr="00E863A0">
        <w:rPr>
          <w:rFonts w:eastAsia="Times New Roman"/>
        </w:rPr>
        <w:t xml:space="preserve">Beveridge is known as one of the great American imperialists. He supported the annexation of the </w:t>
      </w:r>
      <w:hyperlink r:id="rId18" w:tooltip="Philippines" w:history="1">
        <w:r w:rsidRPr="00E863A0">
          <w:rPr>
            <w:rStyle w:val="Hyperlink"/>
            <w:rFonts w:eastAsia="Times New Roman"/>
            <w:color w:val="auto"/>
            <w:u w:val="none"/>
          </w:rPr>
          <w:t>Philippines</w:t>
        </w:r>
      </w:hyperlink>
      <w:r w:rsidRPr="00E863A0">
        <w:rPr>
          <w:rFonts w:eastAsia="Times New Roman"/>
        </w:rPr>
        <w:t xml:space="preserve"> and along with Republican leader </w:t>
      </w:r>
      <w:hyperlink r:id="rId19" w:tooltip="Henry Cabot Lodge" w:history="1">
        <w:r w:rsidRPr="00E863A0">
          <w:rPr>
            <w:rStyle w:val="Hyperlink"/>
            <w:rFonts w:eastAsia="Times New Roman"/>
            <w:color w:val="auto"/>
            <w:u w:val="none"/>
          </w:rPr>
          <w:t>Henry Cabot Lodge</w:t>
        </w:r>
      </w:hyperlink>
      <w:r w:rsidRPr="00E863A0">
        <w:rPr>
          <w:rFonts w:eastAsia="Times New Roman"/>
        </w:rPr>
        <w:t xml:space="preserve"> he campaigned for the construction of a new navy.</w:t>
      </w:r>
    </w:p>
    <w:p w:rsidR="00DB0324" w:rsidRPr="00D123C5" w:rsidRDefault="00DB0324" w:rsidP="00DB0324">
      <w:pPr>
        <w:rPr>
          <w:rFonts w:ascii="Arial" w:eastAsia="Times New Roman" w:hAnsi="Arial" w:cs="Arial"/>
        </w:rPr>
      </w:pPr>
      <w:r w:rsidRPr="00D123C5">
        <w:rPr>
          <w:rFonts w:ascii="Arial" w:eastAsia="Times New Roman" w:hAnsi="Arial" w:cs="Arial"/>
        </w:rPr>
        <w:t xml:space="preserve"> </w:t>
      </w:r>
    </w:p>
    <w:p w:rsidR="00DB0324" w:rsidRPr="00D123C5" w:rsidRDefault="00DB0324" w:rsidP="00DB0324">
      <w:pPr>
        <w:rPr>
          <w:rFonts w:ascii="Arial" w:eastAsia="Times New Roman" w:hAnsi="Arial" w:cs="Arial"/>
        </w:rPr>
      </w:pPr>
      <w:r w:rsidRPr="00D123C5">
        <w:rPr>
          <w:rFonts w:ascii="Arial" w:eastAsia="Times New Roman" w:hAnsi="Arial" w:cs="Arial"/>
        </w:rPr>
        <w:t>“American factories are making more than the American people can use; American soil is producing more than they can consume. Fate has written our policy for us; the trade of the world must and shall be ours....We will establish trading posts throughout the world as distribution points for American products. We will cover the ocean with our merchant ma</w:t>
      </w:r>
      <w:r w:rsidR="00BB221E" w:rsidRPr="00D123C5">
        <w:rPr>
          <w:rFonts w:ascii="Arial" w:eastAsia="Times New Roman" w:hAnsi="Arial" w:cs="Arial"/>
        </w:rPr>
        <w:t xml:space="preserve">rines. We will build a navy to </w:t>
      </w:r>
      <w:r w:rsidRPr="00D123C5">
        <w:rPr>
          <w:rFonts w:ascii="Arial" w:eastAsia="Times New Roman" w:hAnsi="Arial" w:cs="Arial"/>
        </w:rPr>
        <w:t>the measure of our greatness..</w:t>
      </w:r>
    </w:p>
    <w:p w:rsidR="00DB0324" w:rsidRPr="00D123C5" w:rsidRDefault="00DB0324" w:rsidP="00DF2551">
      <w:pPr>
        <w:autoSpaceDE w:val="0"/>
        <w:autoSpaceDN w:val="0"/>
        <w:adjustRightInd w:val="0"/>
        <w:rPr>
          <w:rFonts w:ascii="Arial" w:hAnsi="Arial" w:cs="Arial"/>
          <w:b/>
          <w:bCs/>
        </w:rPr>
      </w:pPr>
    </w:p>
    <w:p w:rsidR="008B31A1" w:rsidRPr="00D123C5" w:rsidRDefault="008B31A1" w:rsidP="00DF2551">
      <w:pPr>
        <w:autoSpaceDE w:val="0"/>
        <w:autoSpaceDN w:val="0"/>
        <w:adjustRightInd w:val="0"/>
        <w:rPr>
          <w:rFonts w:ascii="Arial" w:hAnsi="Arial" w:cs="Arial"/>
          <w:b/>
          <w:bCs/>
        </w:rPr>
      </w:pPr>
    </w:p>
    <w:p w:rsidR="008B31A1" w:rsidRPr="00D123C5" w:rsidRDefault="008B31A1" w:rsidP="00DF2551">
      <w:pPr>
        <w:autoSpaceDE w:val="0"/>
        <w:autoSpaceDN w:val="0"/>
        <w:adjustRightInd w:val="0"/>
        <w:rPr>
          <w:rFonts w:ascii="Arial" w:hAnsi="Arial" w:cs="Arial"/>
          <w:b/>
          <w:bCs/>
        </w:rPr>
      </w:pPr>
    </w:p>
    <w:p w:rsidR="008B31A1" w:rsidRPr="00D123C5" w:rsidRDefault="008B31A1" w:rsidP="00DF2551">
      <w:pPr>
        <w:autoSpaceDE w:val="0"/>
        <w:autoSpaceDN w:val="0"/>
        <w:adjustRightInd w:val="0"/>
        <w:rPr>
          <w:rFonts w:ascii="Arial" w:hAnsi="Arial" w:cs="Arial"/>
          <w:b/>
          <w:bCs/>
        </w:rPr>
      </w:pPr>
    </w:p>
    <w:p w:rsidR="008B31A1" w:rsidRPr="00D123C5" w:rsidRDefault="008B31A1" w:rsidP="00DF2551">
      <w:pPr>
        <w:autoSpaceDE w:val="0"/>
        <w:autoSpaceDN w:val="0"/>
        <w:adjustRightInd w:val="0"/>
        <w:rPr>
          <w:rFonts w:ascii="Arial" w:hAnsi="Arial" w:cs="Arial"/>
          <w:b/>
          <w:bCs/>
        </w:rPr>
      </w:pPr>
    </w:p>
    <w:p w:rsidR="008B31A1" w:rsidRPr="00D123C5" w:rsidRDefault="008B31A1" w:rsidP="00DF2551">
      <w:pPr>
        <w:autoSpaceDE w:val="0"/>
        <w:autoSpaceDN w:val="0"/>
        <w:adjustRightInd w:val="0"/>
        <w:rPr>
          <w:rFonts w:ascii="Arial" w:hAnsi="Arial" w:cs="Arial"/>
          <w:b/>
          <w:bCs/>
        </w:rPr>
      </w:pPr>
    </w:p>
    <w:p w:rsidR="008B31A1" w:rsidRPr="00D123C5" w:rsidRDefault="008B31A1" w:rsidP="00DF2551">
      <w:pPr>
        <w:autoSpaceDE w:val="0"/>
        <w:autoSpaceDN w:val="0"/>
        <w:adjustRightInd w:val="0"/>
        <w:rPr>
          <w:rFonts w:ascii="Arial" w:hAnsi="Arial" w:cs="Arial"/>
          <w:b/>
          <w:bCs/>
        </w:rPr>
      </w:pPr>
    </w:p>
    <w:p w:rsidR="008B31A1" w:rsidRPr="00D123C5" w:rsidRDefault="008B31A1" w:rsidP="00DF2551">
      <w:pPr>
        <w:autoSpaceDE w:val="0"/>
        <w:autoSpaceDN w:val="0"/>
        <w:adjustRightInd w:val="0"/>
        <w:rPr>
          <w:rFonts w:ascii="Arial" w:hAnsi="Arial" w:cs="Arial"/>
          <w:b/>
          <w:bCs/>
        </w:rPr>
      </w:pPr>
    </w:p>
    <w:p w:rsidR="008B31A1" w:rsidRPr="00D123C5" w:rsidRDefault="008B31A1" w:rsidP="00DF2551">
      <w:pPr>
        <w:autoSpaceDE w:val="0"/>
        <w:autoSpaceDN w:val="0"/>
        <w:adjustRightInd w:val="0"/>
        <w:rPr>
          <w:rFonts w:ascii="Arial" w:hAnsi="Arial" w:cs="Arial"/>
          <w:b/>
          <w:bCs/>
        </w:rPr>
      </w:pPr>
    </w:p>
    <w:p w:rsidR="008B31A1" w:rsidRPr="00D123C5" w:rsidRDefault="008B31A1" w:rsidP="00DF2551">
      <w:pPr>
        <w:autoSpaceDE w:val="0"/>
        <w:autoSpaceDN w:val="0"/>
        <w:adjustRightInd w:val="0"/>
        <w:rPr>
          <w:rFonts w:ascii="Arial" w:hAnsi="Arial" w:cs="Arial"/>
          <w:b/>
          <w:bCs/>
        </w:rPr>
      </w:pPr>
    </w:p>
    <w:p w:rsidR="008B31A1" w:rsidRPr="00D123C5" w:rsidRDefault="008B31A1" w:rsidP="00DF2551">
      <w:pPr>
        <w:autoSpaceDE w:val="0"/>
        <w:autoSpaceDN w:val="0"/>
        <w:adjustRightInd w:val="0"/>
        <w:rPr>
          <w:rFonts w:ascii="Arial" w:hAnsi="Arial" w:cs="Arial"/>
          <w:b/>
          <w:bCs/>
        </w:rPr>
      </w:pPr>
    </w:p>
    <w:p w:rsidR="008B31A1" w:rsidRPr="00D123C5" w:rsidRDefault="008B31A1" w:rsidP="00DF2551">
      <w:pPr>
        <w:autoSpaceDE w:val="0"/>
        <w:autoSpaceDN w:val="0"/>
        <w:adjustRightInd w:val="0"/>
        <w:rPr>
          <w:rFonts w:ascii="Arial" w:hAnsi="Arial" w:cs="Arial"/>
          <w:b/>
          <w:bCs/>
        </w:rPr>
      </w:pPr>
    </w:p>
    <w:p w:rsidR="008B31A1" w:rsidRPr="00D123C5" w:rsidRDefault="008B31A1" w:rsidP="008B31A1">
      <w:pPr>
        <w:autoSpaceDE w:val="0"/>
        <w:autoSpaceDN w:val="0"/>
        <w:adjustRightInd w:val="0"/>
        <w:jc w:val="center"/>
        <w:rPr>
          <w:rFonts w:ascii="Arial" w:hAnsi="Arial" w:cs="Arial"/>
          <w:b/>
          <w:bCs/>
        </w:rPr>
      </w:pPr>
      <w:r w:rsidRPr="00D123C5">
        <w:rPr>
          <w:rFonts w:ascii="Arial" w:hAnsi="Arial" w:cs="Arial"/>
          <w:b/>
          <w:bCs/>
        </w:rPr>
        <w:t>SEE NEXT PAGE</w:t>
      </w:r>
    </w:p>
    <w:p w:rsidR="008B31A1" w:rsidRPr="00D123C5" w:rsidRDefault="008B31A1" w:rsidP="00DF2551">
      <w:pPr>
        <w:autoSpaceDE w:val="0"/>
        <w:autoSpaceDN w:val="0"/>
        <w:adjustRightInd w:val="0"/>
        <w:rPr>
          <w:rFonts w:ascii="Arial" w:hAnsi="Arial" w:cs="Arial"/>
          <w:b/>
          <w:bCs/>
        </w:rPr>
      </w:pPr>
    </w:p>
    <w:p w:rsidR="00CE3A45" w:rsidRPr="00D123C5" w:rsidRDefault="00CE3A45" w:rsidP="00DF2551">
      <w:pPr>
        <w:autoSpaceDE w:val="0"/>
        <w:autoSpaceDN w:val="0"/>
        <w:adjustRightInd w:val="0"/>
        <w:rPr>
          <w:rFonts w:ascii="Arial" w:hAnsi="Arial" w:cs="Arial"/>
          <w:b/>
          <w:bCs/>
        </w:rPr>
      </w:pPr>
      <w:r w:rsidRPr="00D123C5">
        <w:rPr>
          <w:rFonts w:ascii="Arial" w:hAnsi="Arial" w:cs="Arial"/>
          <w:b/>
          <w:bCs/>
        </w:rPr>
        <w:t>Source 3</w:t>
      </w:r>
    </w:p>
    <w:p w:rsidR="00AB49AB" w:rsidRDefault="00AB49AB" w:rsidP="00DF2551">
      <w:pPr>
        <w:autoSpaceDE w:val="0"/>
        <w:autoSpaceDN w:val="0"/>
        <w:adjustRightInd w:val="0"/>
        <w:rPr>
          <w:rFonts w:ascii="Arial" w:eastAsia="Times New Roman" w:hAnsi="Arial" w:cs="Arial"/>
          <w:shd w:val="clear" w:color="auto" w:fill="FFFFFF"/>
        </w:rPr>
      </w:pPr>
      <w:r w:rsidRPr="00D123C5">
        <w:rPr>
          <w:rFonts w:ascii="Arial" w:eastAsia="Times New Roman" w:hAnsi="Arial" w:cs="Arial"/>
          <w:shd w:val="clear" w:color="auto" w:fill="FFFFFF"/>
        </w:rPr>
        <w:t> "The World's Plunderers" was created by Thomas Nast and appeared in Harper's Weekly in 1885.</w:t>
      </w:r>
    </w:p>
    <w:p w:rsidR="00F3645D" w:rsidRDefault="00F3645D" w:rsidP="00DF2551">
      <w:pPr>
        <w:autoSpaceDE w:val="0"/>
        <w:autoSpaceDN w:val="0"/>
        <w:adjustRightInd w:val="0"/>
        <w:rPr>
          <w:rFonts w:ascii="Arial" w:eastAsia="Times New Roman" w:hAnsi="Arial" w:cs="Arial"/>
          <w:shd w:val="clear" w:color="auto" w:fill="FFFFFF"/>
        </w:rPr>
      </w:pPr>
    </w:p>
    <w:p w:rsidR="00F3645D" w:rsidRPr="00F3645D" w:rsidRDefault="00F3645D" w:rsidP="00DF2551">
      <w:pPr>
        <w:autoSpaceDE w:val="0"/>
        <w:autoSpaceDN w:val="0"/>
        <w:adjustRightInd w:val="0"/>
        <w:rPr>
          <w:rFonts w:ascii="Arial" w:eastAsia="Times New Roman" w:hAnsi="Arial" w:cs="Arial"/>
          <w:shd w:val="clear" w:color="auto" w:fill="FFFFFF"/>
        </w:rPr>
      </w:pPr>
      <w:r w:rsidRPr="00F3645D">
        <w:rPr>
          <w:rFonts w:eastAsia="Times New Roman"/>
          <w:b/>
          <w:sz w:val="20"/>
          <w:szCs w:val="20"/>
        </w:rPr>
        <w:t>BACKGROUND INFO (THIS IS NOT THE SOURCE):</w:t>
      </w:r>
      <w:r w:rsidRPr="00F3645D">
        <w:rPr>
          <w:rFonts w:eastAsia="Times New Roman"/>
          <w:sz w:val="20"/>
          <w:szCs w:val="20"/>
        </w:rPr>
        <w:t xml:space="preserve"> </w:t>
      </w:r>
      <w:r w:rsidRPr="00F3645D">
        <w:rPr>
          <w:rFonts w:eastAsia="Times New Roman"/>
          <w:bCs/>
          <w:i/>
          <w:iCs/>
        </w:rPr>
        <w:t>Harper's Weekly</w:t>
      </w:r>
      <w:r w:rsidRPr="00F3645D">
        <w:rPr>
          <w:rFonts w:eastAsia="Times New Roman"/>
        </w:rPr>
        <w:t xml:space="preserve"> (</w:t>
      </w:r>
      <w:r w:rsidRPr="00F3645D">
        <w:rPr>
          <w:rFonts w:eastAsia="Times New Roman"/>
          <w:i/>
          <w:iCs/>
        </w:rPr>
        <w:t>A Journal of Civilization</w:t>
      </w:r>
      <w:r w:rsidRPr="00F3645D">
        <w:rPr>
          <w:rFonts w:eastAsia="Times New Roman"/>
        </w:rPr>
        <w:t xml:space="preserve">) was an American political magazine based in New York. Published by </w:t>
      </w:r>
      <w:hyperlink r:id="rId20" w:tooltip="Harper &amp; Brothers" w:history="1">
        <w:r w:rsidRPr="00F3645D">
          <w:rPr>
            <w:rStyle w:val="Hyperlink"/>
            <w:rFonts w:eastAsia="Times New Roman"/>
            <w:color w:val="auto"/>
            <w:u w:val="none"/>
          </w:rPr>
          <w:t>Harper &amp; Brothers</w:t>
        </w:r>
      </w:hyperlink>
      <w:r w:rsidRPr="00F3645D">
        <w:rPr>
          <w:rFonts w:eastAsia="Times New Roman"/>
        </w:rPr>
        <w:t xml:space="preserve"> from 1857 until 1916, it featured foreign and domestic news, fiction, essays on many subjects, and humo</w:t>
      </w:r>
      <w:r>
        <w:rPr>
          <w:rFonts w:eastAsia="Times New Roman"/>
        </w:rPr>
        <w:t>u</w:t>
      </w:r>
      <w:r w:rsidRPr="00F3645D">
        <w:rPr>
          <w:rFonts w:eastAsia="Times New Roman"/>
        </w:rPr>
        <w:t xml:space="preserve">r, alongside illustrations. During its most influential period, it was the forum of the political cartoonist </w:t>
      </w:r>
      <w:hyperlink r:id="rId21" w:tooltip="Thomas Nast" w:history="1">
        <w:r w:rsidRPr="00F3645D">
          <w:rPr>
            <w:rStyle w:val="Hyperlink"/>
            <w:rFonts w:eastAsia="Times New Roman"/>
            <w:color w:val="auto"/>
            <w:u w:val="none"/>
          </w:rPr>
          <w:t>Thomas Nast</w:t>
        </w:r>
      </w:hyperlink>
      <w:r w:rsidRPr="00F3645D">
        <w:rPr>
          <w:rFonts w:eastAsia="Times New Roman"/>
        </w:rPr>
        <w:t>.</w:t>
      </w:r>
    </w:p>
    <w:p w:rsidR="00F3645D" w:rsidRDefault="00F3645D" w:rsidP="00DF2551">
      <w:pPr>
        <w:autoSpaceDE w:val="0"/>
        <w:autoSpaceDN w:val="0"/>
        <w:adjustRightInd w:val="0"/>
        <w:rPr>
          <w:rFonts w:ascii="Arial" w:eastAsia="Times New Roman" w:hAnsi="Arial" w:cs="Arial"/>
          <w:shd w:val="clear" w:color="auto" w:fill="FFFFFF"/>
        </w:rPr>
      </w:pPr>
    </w:p>
    <w:p w:rsidR="00F3645D" w:rsidRDefault="00F3645D" w:rsidP="00DF2551">
      <w:pPr>
        <w:autoSpaceDE w:val="0"/>
        <w:autoSpaceDN w:val="0"/>
        <w:adjustRightInd w:val="0"/>
        <w:rPr>
          <w:rFonts w:eastAsia="Times New Roman"/>
          <w:shd w:val="clear" w:color="auto" w:fill="FFFFFF"/>
        </w:rPr>
      </w:pPr>
      <w:r>
        <w:rPr>
          <w:rFonts w:eastAsia="Times New Roman"/>
          <w:shd w:val="clear" w:color="auto" w:fill="FFFFFF"/>
        </w:rPr>
        <w:t>"The World's Plunderers" was created by Thomas Nast and appeared in Harper's Weekly in 1885. In the image, Germany, Britain and Russia are carving up the world with their imperialistic desires. They are each carrying a bag with which they can gather their new holdings in. Asia and Africa are the main countries that appear on the globe because they were the main areas divided up during the period of new imperialism. India is separately marked as it is observed by the British because it was the “jewel” the Britain’s colonial empire. Nast situates Europe at the top of this world, displaying the European power as it overlooks its foreign possessions. Nast is ultimately opposed to imperialism, and he makes this known through his title. He uses the word “plunderers” to describe Germany, Britain and Russia making them sound like thieves taking what is not rightfully theirs. Nast uses the words “grab bags” to describe what the countries were holding because the word implies taking something forcefully and without permission.</w:t>
      </w:r>
    </w:p>
    <w:p w:rsidR="00F3645D" w:rsidRPr="00D123C5" w:rsidRDefault="00F3645D" w:rsidP="00DF2551">
      <w:pPr>
        <w:autoSpaceDE w:val="0"/>
        <w:autoSpaceDN w:val="0"/>
        <w:adjustRightInd w:val="0"/>
        <w:rPr>
          <w:rFonts w:ascii="Arial" w:hAnsi="Arial" w:cs="Arial"/>
          <w:b/>
          <w:bCs/>
        </w:rPr>
      </w:pPr>
    </w:p>
    <w:p w:rsidR="00AB49AB" w:rsidRPr="00D123C5" w:rsidRDefault="00AB49AB" w:rsidP="00AB49AB">
      <w:pPr>
        <w:autoSpaceDE w:val="0"/>
        <w:autoSpaceDN w:val="0"/>
        <w:adjustRightInd w:val="0"/>
        <w:jc w:val="center"/>
        <w:rPr>
          <w:rFonts w:ascii="Arial" w:hAnsi="Arial" w:cs="Arial"/>
          <w:b/>
          <w:bCs/>
        </w:rPr>
      </w:pPr>
      <w:r w:rsidRPr="00D123C5">
        <w:rPr>
          <w:rFonts w:ascii="Arial" w:eastAsia="Times New Roman" w:hAnsi="Arial" w:cs="Arial"/>
          <w:noProof/>
          <w:lang w:val="en-US" w:eastAsia="en-US"/>
        </w:rPr>
        <w:drawing>
          <wp:inline distT="0" distB="0" distL="0" distR="0" wp14:anchorId="3E061A28" wp14:editId="0B2654DD">
            <wp:extent cx="4677601" cy="4800600"/>
            <wp:effectExtent l="0" t="0" r="0" b="0"/>
            <wp:docPr id="1" name="irc_mi" descr="http://www.corbisimages.com/images/Corbis-DEC417-14.jpg?size=67&amp;uid=4a3711ec-b342-4e89-ae48-e31645352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corbisimages.com/images/Corbis-DEC417-14.jpg?size=67&amp;uid=4a3711ec-b342-4e89-ae48-e3164535209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79485" cy="4802534"/>
                    </a:xfrm>
                    <a:prstGeom prst="rect">
                      <a:avLst/>
                    </a:prstGeom>
                    <a:noFill/>
                    <a:ln>
                      <a:noFill/>
                    </a:ln>
                  </pic:spPr>
                </pic:pic>
              </a:graphicData>
            </a:graphic>
          </wp:inline>
        </w:drawing>
      </w:r>
    </w:p>
    <w:p w:rsidR="00AB49AB" w:rsidRPr="00D123C5" w:rsidRDefault="00AB49AB" w:rsidP="00DF2551">
      <w:pPr>
        <w:autoSpaceDE w:val="0"/>
        <w:autoSpaceDN w:val="0"/>
        <w:adjustRightInd w:val="0"/>
        <w:rPr>
          <w:rFonts w:ascii="Arial" w:hAnsi="Arial" w:cs="Arial"/>
          <w:b/>
          <w:bCs/>
        </w:rPr>
      </w:pPr>
    </w:p>
    <w:p w:rsidR="00AB49AB" w:rsidRPr="00D123C5" w:rsidRDefault="00AB49AB" w:rsidP="00DF2551">
      <w:pPr>
        <w:autoSpaceDE w:val="0"/>
        <w:autoSpaceDN w:val="0"/>
        <w:adjustRightInd w:val="0"/>
        <w:rPr>
          <w:rFonts w:ascii="Arial" w:hAnsi="Arial" w:cs="Arial"/>
          <w:b/>
          <w:bCs/>
        </w:rPr>
      </w:pPr>
    </w:p>
    <w:p w:rsidR="005C47FA" w:rsidRPr="00D123C5" w:rsidRDefault="005C47FA" w:rsidP="005C47FA">
      <w:pPr>
        <w:autoSpaceDE w:val="0"/>
        <w:autoSpaceDN w:val="0"/>
        <w:adjustRightInd w:val="0"/>
        <w:jc w:val="center"/>
        <w:rPr>
          <w:rFonts w:ascii="Arial" w:hAnsi="Arial" w:cs="Arial"/>
          <w:b/>
          <w:bCs/>
        </w:rPr>
      </w:pPr>
      <w:bookmarkStart w:id="0" w:name="_GoBack"/>
      <w:bookmarkEnd w:id="0"/>
      <w:r w:rsidRPr="00D123C5">
        <w:rPr>
          <w:rFonts w:ascii="Arial" w:hAnsi="Arial" w:cs="Arial"/>
          <w:b/>
          <w:bCs/>
        </w:rPr>
        <w:t>SEE NEXT PAGE</w:t>
      </w:r>
    </w:p>
    <w:p w:rsidR="00072C4B" w:rsidRPr="00D123C5" w:rsidRDefault="00072C4B">
      <w:pPr>
        <w:rPr>
          <w:rFonts w:ascii="Arial" w:hAnsi="Arial" w:cs="Arial"/>
          <w:b/>
          <w:bCs/>
        </w:rPr>
      </w:pPr>
    </w:p>
    <w:p w:rsidR="00CE3A45" w:rsidRPr="00D123C5" w:rsidRDefault="00CE3A45" w:rsidP="00DF2551">
      <w:pPr>
        <w:autoSpaceDE w:val="0"/>
        <w:autoSpaceDN w:val="0"/>
        <w:adjustRightInd w:val="0"/>
        <w:rPr>
          <w:rFonts w:ascii="Arial" w:hAnsi="Arial" w:cs="Arial"/>
          <w:b/>
          <w:bCs/>
        </w:rPr>
      </w:pPr>
      <w:r w:rsidRPr="00D123C5">
        <w:rPr>
          <w:rFonts w:ascii="Arial" w:hAnsi="Arial" w:cs="Arial"/>
          <w:b/>
          <w:bCs/>
        </w:rPr>
        <w:t>Source 4</w:t>
      </w:r>
    </w:p>
    <w:p w:rsidR="00AC2998" w:rsidRDefault="00D123C5" w:rsidP="00AC2998">
      <w:pPr>
        <w:autoSpaceDE w:val="0"/>
        <w:autoSpaceDN w:val="0"/>
        <w:adjustRightInd w:val="0"/>
        <w:rPr>
          <w:rFonts w:ascii="Arial" w:eastAsia="Times New Roman" w:hAnsi="Arial" w:cs="Arial"/>
          <w:bCs/>
        </w:rPr>
      </w:pPr>
      <w:r w:rsidRPr="00D123C5">
        <w:rPr>
          <w:rFonts w:ascii="Arial" w:eastAsia="Times New Roman" w:hAnsi="Arial" w:cs="Arial"/>
          <w:bCs/>
        </w:rPr>
        <w:t>'The Devilfish in Egyptian Waters.' An American cartoon from 1882 depicting John Bull (England) as the octopus of imperialism grabbing land on every continent.</w:t>
      </w:r>
    </w:p>
    <w:p w:rsidR="00B34709" w:rsidRDefault="00B34709" w:rsidP="00AC2998">
      <w:pPr>
        <w:autoSpaceDE w:val="0"/>
        <w:autoSpaceDN w:val="0"/>
        <w:adjustRightInd w:val="0"/>
        <w:rPr>
          <w:rFonts w:ascii="Arial" w:eastAsia="Times New Roman" w:hAnsi="Arial" w:cs="Arial"/>
          <w:bCs/>
        </w:rPr>
      </w:pPr>
    </w:p>
    <w:p w:rsidR="00B34709" w:rsidRPr="00E863A0" w:rsidRDefault="00501099" w:rsidP="00AC2998">
      <w:pPr>
        <w:autoSpaceDE w:val="0"/>
        <w:autoSpaceDN w:val="0"/>
        <w:adjustRightInd w:val="0"/>
        <w:rPr>
          <w:rFonts w:ascii="Arial" w:eastAsia="Times New Roman" w:hAnsi="Arial" w:cs="Arial"/>
          <w:bCs/>
        </w:rPr>
      </w:pPr>
      <w:r w:rsidRPr="00E863A0">
        <w:rPr>
          <w:rFonts w:eastAsia="Times New Roman"/>
          <w:b/>
        </w:rPr>
        <w:t>BACKGROUND INFO (THIS IS NOT THE SOURCE):</w:t>
      </w:r>
      <w:r w:rsidRPr="00E863A0">
        <w:rPr>
          <w:rFonts w:eastAsia="Times New Roman"/>
        </w:rPr>
        <w:t xml:space="preserve"> </w:t>
      </w:r>
      <w:r w:rsidR="00B34709" w:rsidRPr="00E863A0">
        <w:rPr>
          <w:rFonts w:eastAsia="Times New Roman"/>
        </w:rPr>
        <w:t>John Bull is not a real person, it is a name tha</w:t>
      </w:r>
      <w:r w:rsidR="00F3645D" w:rsidRPr="00E863A0">
        <w:rPr>
          <w:rFonts w:eastAsia="Times New Roman"/>
        </w:rPr>
        <w:t>t was used to represent England;</w:t>
      </w:r>
      <w:r w:rsidR="00B34709" w:rsidRPr="00E863A0">
        <w:rPr>
          <w:rFonts w:eastAsia="Times New Roman"/>
        </w:rPr>
        <w:t xml:space="preserve"> much like Uncle Sam represents the United States. </w:t>
      </w:r>
      <w:r w:rsidRPr="00E863A0">
        <w:rPr>
          <w:rFonts w:eastAsia="Times New Roman"/>
        </w:rPr>
        <w:t xml:space="preserve">Max O’Rell was a French author/journalist who states that: </w:t>
      </w:r>
      <w:r w:rsidR="00B34709" w:rsidRPr="00E863A0">
        <w:rPr>
          <w:rFonts w:eastAsia="Times New Roman"/>
        </w:rPr>
        <w:t xml:space="preserve">John Bull is a large landowner. His estate, to which he adds a piece day by day, consists in the first place of the British Isles, to which he gave the name of the United Kingdom. Then he has the Channel Islands, and the fortress of Gibraltar, </w:t>
      </w:r>
      <w:r w:rsidRPr="00E863A0">
        <w:rPr>
          <w:rFonts w:eastAsia="Times New Roman"/>
        </w:rPr>
        <w:t xml:space="preserve">(Gibraltar is a very strategic piece of land at the bottom of Spain and which sits at the entrance to the Mediterranean Sea – between Europe and North Africa) </w:t>
      </w:r>
      <w:r w:rsidR="00B34709" w:rsidRPr="00E863A0">
        <w:rPr>
          <w:rFonts w:eastAsia="Times New Roman"/>
        </w:rPr>
        <w:t>which enables him to pass comf</w:t>
      </w:r>
      <w:r w:rsidRPr="00E863A0">
        <w:rPr>
          <w:rFonts w:eastAsia="Times New Roman"/>
        </w:rPr>
        <w:t>ortably through the narrowest of</w:t>
      </w:r>
      <w:r w:rsidR="00B34709" w:rsidRPr="00E863A0">
        <w:rPr>
          <w:rFonts w:eastAsia="Times New Roman"/>
        </w:rPr>
        <w:t xml:space="preserve"> straits. The islands of Malta and Cyprus serve him as advanced sentinels</w:t>
      </w:r>
      <w:r w:rsidRPr="00E863A0">
        <w:rPr>
          <w:rFonts w:eastAsia="Times New Roman"/>
        </w:rPr>
        <w:t xml:space="preserve"> (lookouts/guards)</w:t>
      </w:r>
      <w:r w:rsidR="00F3645D" w:rsidRPr="00E863A0">
        <w:rPr>
          <w:rFonts w:eastAsia="Times New Roman"/>
        </w:rPr>
        <w:t xml:space="preserve"> in the Mediterranean.</w:t>
      </w:r>
      <w:r w:rsidR="00B34709" w:rsidRPr="00E863A0">
        <w:rPr>
          <w:rFonts w:eastAsia="Times New Roman"/>
        </w:rPr>
        <w:t xml:space="preserve"> If he could have Constantinople he would be satisfied with </w:t>
      </w:r>
      <w:r w:rsidRPr="00E863A0">
        <w:rPr>
          <w:rFonts w:eastAsia="Times New Roman"/>
        </w:rPr>
        <w:t>his share of Europe. In Egypt he</w:t>
      </w:r>
      <w:r w:rsidR="00B34709" w:rsidRPr="00E863A0">
        <w:rPr>
          <w:rFonts w:eastAsia="Times New Roman"/>
        </w:rPr>
        <w:t xml:space="preserve"> i</w:t>
      </w:r>
      <w:r w:rsidRPr="00E863A0">
        <w:rPr>
          <w:rFonts w:eastAsia="Times New Roman"/>
        </w:rPr>
        <w:t>s not quite comfortable; yet he</w:t>
      </w:r>
      <w:r w:rsidR="00B34709" w:rsidRPr="00E863A0">
        <w:rPr>
          <w:rFonts w:eastAsia="Times New Roman"/>
        </w:rPr>
        <w:t xml:space="preserve"> is trying to make himself at home there. He took good care not to invent the Suez Canal,</w:t>
      </w:r>
      <w:r w:rsidRPr="00E863A0">
        <w:rPr>
          <w:rFonts w:eastAsia="Times New Roman"/>
        </w:rPr>
        <w:t xml:space="preserve"> (the French did)</w:t>
      </w:r>
      <w:r w:rsidR="00B34709" w:rsidRPr="00E863A0">
        <w:rPr>
          <w:rFonts w:eastAsia="Times New Roman"/>
        </w:rPr>
        <w:t xml:space="preserve"> and moved heaven and earth to try and pr</w:t>
      </w:r>
      <w:r w:rsidRPr="00E863A0">
        <w:rPr>
          <w:rFonts w:eastAsia="Times New Roman"/>
        </w:rPr>
        <w:t>event the canal from being made</w:t>
      </w:r>
      <w:r w:rsidR="00B34709" w:rsidRPr="00E863A0">
        <w:rPr>
          <w:rFonts w:eastAsia="Times New Roman"/>
        </w:rPr>
        <w:t>; yet behold him to-day</w:t>
      </w:r>
      <w:r w:rsidRPr="00E863A0">
        <w:rPr>
          <w:rFonts w:eastAsia="Times New Roman"/>
        </w:rPr>
        <w:t>, as</w:t>
      </w:r>
      <w:r w:rsidR="00B34709" w:rsidRPr="00E863A0">
        <w:rPr>
          <w:rFonts w:eastAsia="Times New Roman"/>
        </w:rPr>
        <w:t xml:space="preserve"> a </w:t>
      </w:r>
      <w:r w:rsidRPr="00E863A0">
        <w:rPr>
          <w:rFonts w:eastAsia="Times New Roman"/>
        </w:rPr>
        <w:t xml:space="preserve">major </w:t>
      </w:r>
      <w:r w:rsidR="00B34709" w:rsidRPr="00E863A0">
        <w:rPr>
          <w:rFonts w:eastAsia="Times New Roman"/>
        </w:rPr>
        <w:t xml:space="preserve">shareholder. He occupies his territory with an army considerably inferior in numbers to that of any other continental Power, in spite of which none of his possessions is in the least danger […] </w:t>
      </w:r>
      <w:r w:rsidRPr="00E863A0">
        <w:rPr>
          <w:rFonts w:eastAsia="Times New Roman"/>
        </w:rPr>
        <w:t xml:space="preserve">The French fight for glory, the Germans for a living, the Russians to divert attention of the people at home from home affairs. But John Bull is a reasonable, moral, and regenerating character. He fights to promote trade, to maintain peace and order on the face of the earth, and for the good of humankind in general. If he conquers a nation it is to improve its condition in this world, and secure its future in the next. </w:t>
      </w:r>
      <w:r w:rsidR="00B34709" w:rsidRPr="00E863A0">
        <w:rPr>
          <w:rFonts w:eastAsia="Times New Roman"/>
        </w:rPr>
        <w:t>He is a curious mixture of the lion, mule, and octopus.</w:t>
      </w:r>
    </w:p>
    <w:p w:rsidR="00AC2998" w:rsidRDefault="00AC2998" w:rsidP="00AC2998">
      <w:pPr>
        <w:autoSpaceDE w:val="0"/>
        <w:autoSpaceDN w:val="0"/>
        <w:adjustRightInd w:val="0"/>
        <w:rPr>
          <w:rFonts w:ascii="Arial" w:eastAsia="Times New Roman" w:hAnsi="Arial" w:cs="Arial"/>
          <w:bCs/>
        </w:rPr>
      </w:pPr>
    </w:p>
    <w:p w:rsidR="00AC2998" w:rsidRDefault="00AC2998" w:rsidP="00533C3E">
      <w:pPr>
        <w:autoSpaceDE w:val="0"/>
        <w:autoSpaceDN w:val="0"/>
        <w:adjustRightInd w:val="0"/>
        <w:jc w:val="center"/>
        <w:rPr>
          <w:rFonts w:ascii="Arial" w:hAnsi="Arial" w:cs="Arial"/>
          <w:b/>
          <w:sz w:val="22"/>
          <w:szCs w:val="22"/>
        </w:rPr>
      </w:pPr>
      <w:r>
        <w:rPr>
          <w:rFonts w:eastAsia="Times New Roman"/>
          <w:noProof/>
          <w:lang w:val="en-US" w:eastAsia="en-US"/>
        </w:rPr>
        <w:drawing>
          <wp:inline distT="0" distB="0" distL="0" distR="0" wp14:anchorId="3B35D313" wp14:editId="1AEF56F9">
            <wp:extent cx="4767943" cy="4841798"/>
            <wp:effectExtent l="0" t="0" r="7620" b="10160"/>
            <wp:docPr id="5" name="Picture 1" descr="ttp://streetsofsalem.files.wordpress.com/2013/01/devilfish-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tp://streetsofsalem.files.wordpress.com/2013/01/devilfish-map.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0718" cy="4844616"/>
                    </a:xfrm>
                    <a:prstGeom prst="rect">
                      <a:avLst/>
                    </a:prstGeom>
                    <a:noFill/>
                    <a:ln>
                      <a:noFill/>
                    </a:ln>
                  </pic:spPr>
                </pic:pic>
              </a:graphicData>
            </a:graphic>
          </wp:inline>
        </w:drawing>
      </w:r>
    </w:p>
    <w:p w:rsidR="00AC2998" w:rsidRDefault="00AC2998" w:rsidP="00AC2998">
      <w:pPr>
        <w:autoSpaceDE w:val="0"/>
        <w:autoSpaceDN w:val="0"/>
        <w:adjustRightInd w:val="0"/>
        <w:rPr>
          <w:rFonts w:ascii="Arial" w:hAnsi="Arial" w:cs="Arial"/>
          <w:b/>
          <w:sz w:val="22"/>
          <w:szCs w:val="22"/>
        </w:rPr>
      </w:pPr>
    </w:p>
    <w:p w:rsidR="008B31A1" w:rsidRPr="00AC2998" w:rsidRDefault="00AC2998" w:rsidP="00AC2998">
      <w:pPr>
        <w:autoSpaceDE w:val="0"/>
        <w:autoSpaceDN w:val="0"/>
        <w:adjustRightInd w:val="0"/>
        <w:rPr>
          <w:rFonts w:ascii="Arial" w:eastAsia="Times New Roman" w:hAnsi="Arial" w:cs="Arial"/>
          <w:bCs/>
        </w:rPr>
      </w:pPr>
      <w:r>
        <w:rPr>
          <w:rFonts w:ascii="Arial" w:hAnsi="Arial" w:cs="Arial"/>
          <w:b/>
          <w:sz w:val="22"/>
          <w:szCs w:val="22"/>
        </w:rPr>
        <w:t xml:space="preserve">Note: </w:t>
      </w:r>
      <w:r>
        <w:rPr>
          <w:rFonts w:ascii="Arial" w:hAnsi="Arial" w:cs="Arial"/>
          <w:sz w:val="22"/>
          <w:szCs w:val="22"/>
        </w:rPr>
        <w:t xml:space="preserve">The countries referred to include (from left to right): Boersland, Gibraltar, Australia, Cape Colony, Malta, Heligoland, Ireland, Cyprus, </w:t>
      </w:r>
      <w:r w:rsidR="00533C3E">
        <w:rPr>
          <w:rFonts w:ascii="Arial" w:hAnsi="Arial" w:cs="Arial"/>
          <w:sz w:val="22"/>
          <w:szCs w:val="22"/>
        </w:rPr>
        <w:t xml:space="preserve">Suez Canal, Egypt, India, </w:t>
      </w:r>
      <w:r>
        <w:rPr>
          <w:rFonts w:ascii="Arial" w:hAnsi="Arial" w:cs="Arial"/>
          <w:sz w:val="22"/>
          <w:szCs w:val="22"/>
        </w:rPr>
        <w:t xml:space="preserve">Jamaica, and </w:t>
      </w:r>
      <w:r w:rsidR="00533C3E">
        <w:rPr>
          <w:rFonts w:ascii="Arial" w:hAnsi="Arial" w:cs="Arial"/>
          <w:sz w:val="22"/>
          <w:szCs w:val="22"/>
        </w:rPr>
        <w:t>Canada</w:t>
      </w:r>
      <w:r>
        <w:rPr>
          <w:rFonts w:ascii="Arial" w:hAnsi="Arial" w:cs="Arial"/>
          <w:sz w:val="22"/>
          <w:szCs w:val="22"/>
        </w:rPr>
        <w:t xml:space="preserve">. </w:t>
      </w:r>
      <w:r w:rsidR="008B31A1" w:rsidRPr="00D123C5">
        <w:rPr>
          <w:rFonts w:ascii="Arial" w:hAnsi="Arial" w:cs="Arial"/>
          <w:b/>
          <w:sz w:val="22"/>
          <w:szCs w:val="22"/>
        </w:rPr>
        <w:br w:type="page"/>
      </w:r>
    </w:p>
    <w:p w:rsidR="00DF2551" w:rsidRPr="00533C3E" w:rsidRDefault="00DF2551" w:rsidP="00DF2551">
      <w:pPr>
        <w:rPr>
          <w:rFonts w:ascii="Arial" w:hAnsi="Arial" w:cs="Arial"/>
          <w:b/>
          <w:lang w:val="en-US"/>
        </w:rPr>
      </w:pPr>
      <w:r w:rsidRPr="00533C3E">
        <w:rPr>
          <w:rFonts w:ascii="Arial" w:hAnsi="Arial" w:cs="Arial"/>
          <w:b/>
        </w:rPr>
        <w:t>ACKNOWLEDGEMENTS</w:t>
      </w:r>
    </w:p>
    <w:p w:rsidR="00DF2551" w:rsidRPr="00D123C5" w:rsidRDefault="00DF2551" w:rsidP="00DF2551">
      <w:pPr>
        <w:rPr>
          <w:rFonts w:ascii="Arial" w:hAnsi="Arial" w:cs="Arial"/>
        </w:rPr>
      </w:pPr>
    </w:p>
    <w:p w:rsidR="00DF2551" w:rsidRPr="00D123C5" w:rsidRDefault="00DF2551" w:rsidP="00DF2551">
      <w:pPr>
        <w:rPr>
          <w:rFonts w:ascii="Arial" w:hAnsi="Arial" w:cs="Arial"/>
          <w:b/>
        </w:rPr>
      </w:pPr>
      <w:r w:rsidRPr="00D123C5">
        <w:rPr>
          <w:rFonts w:ascii="Arial" w:hAnsi="Arial" w:cs="Arial"/>
          <w:b/>
          <w:u w:val="single"/>
        </w:rPr>
        <w:t xml:space="preserve">Document Set  </w:t>
      </w:r>
    </w:p>
    <w:p w:rsidR="00DF2551" w:rsidRPr="00D123C5" w:rsidRDefault="00DF2551" w:rsidP="00DF2551">
      <w:pPr>
        <w:rPr>
          <w:rFonts w:ascii="Arial" w:hAnsi="Arial" w:cs="Arial"/>
          <w:bCs/>
          <w:sz w:val="22"/>
          <w:szCs w:val="22"/>
        </w:rPr>
      </w:pPr>
    </w:p>
    <w:p w:rsidR="00DF2551" w:rsidRPr="00D123C5" w:rsidRDefault="00DF2551" w:rsidP="0061720D">
      <w:pPr>
        <w:ind w:left="1440" w:hanging="1440"/>
        <w:rPr>
          <w:rFonts w:ascii="Arial" w:eastAsia="Times New Roman" w:hAnsi="Arial" w:cs="Arial"/>
          <w:sz w:val="30"/>
          <w:szCs w:val="30"/>
          <w:lang w:eastAsia="en-US"/>
        </w:rPr>
      </w:pPr>
      <w:r w:rsidRPr="00D123C5">
        <w:rPr>
          <w:rFonts w:ascii="Arial" w:hAnsi="Arial" w:cs="Arial"/>
          <w:b/>
          <w:bCs/>
        </w:rPr>
        <w:t>Source 1</w:t>
      </w:r>
      <w:r w:rsidRPr="00D123C5">
        <w:rPr>
          <w:rFonts w:ascii="Arial" w:hAnsi="Arial" w:cs="Arial"/>
          <w:bCs/>
          <w:sz w:val="20"/>
          <w:szCs w:val="20"/>
        </w:rPr>
        <w:tab/>
      </w:r>
      <w:r w:rsidR="0061720D" w:rsidRPr="00D123C5">
        <w:rPr>
          <w:rFonts w:ascii="Arial" w:eastAsia="Times New Roman" w:hAnsi="Arial" w:cs="Arial"/>
          <w:lang w:eastAsia="en-US"/>
        </w:rPr>
        <w:t>Jules François Camille Ferry,</w:t>
      </w:r>
      <w:r w:rsidR="00533C3E">
        <w:rPr>
          <w:rFonts w:ascii="Arial" w:eastAsia="Times New Roman" w:hAnsi="Arial" w:cs="Arial"/>
          <w:lang w:eastAsia="en-US"/>
        </w:rPr>
        <w:t xml:space="preserve"> 1884, </w:t>
      </w:r>
      <w:r w:rsidR="0061720D" w:rsidRPr="00EF4C23">
        <w:rPr>
          <w:rFonts w:ascii="Arial" w:eastAsia="Times New Roman" w:hAnsi="Arial" w:cs="Arial"/>
          <w:i/>
          <w:lang w:eastAsia="en-US"/>
        </w:rPr>
        <w:t>"Speech Before the French Chamber of Deputies, March 28, 1884,"</w:t>
      </w:r>
      <w:r w:rsidR="0061720D" w:rsidRPr="00D123C5">
        <w:rPr>
          <w:rFonts w:ascii="Arial" w:eastAsia="Times New Roman" w:hAnsi="Arial" w:cs="Arial"/>
          <w:lang w:eastAsia="en-US"/>
        </w:rPr>
        <w:t xml:space="preserve"> Discours et Opinions de Jules Ferry, ed. Paul Robiquet (Paris: Armand Colin &amp; Cie., 1897), -1. 5, pp. 199-201, 210-11, 215-18. Retrieved from: </w:t>
      </w:r>
      <w:hyperlink r:id="rId24" w:history="1">
        <w:r w:rsidR="0061720D" w:rsidRPr="00D123C5">
          <w:rPr>
            <w:rStyle w:val="Hyperlink"/>
            <w:rFonts w:ascii="Arial" w:eastAsia="Times New Roman" w:hAnsi="Arial" w:cs="Arial"/>
            <w:lang w:eastAsia="en-US"/>
          </w:rPr>
          <w:t>https://ims.ode.state.oh.us/ODE/IMS/Lessons/Content/CSS_LP_S01_BC_L09_I05_01.pdf</w:t>
        </w:r>
      </w:hyperlink>
    </w:p>
    <w:p w:rsidR="0061720D" w:rsidRPr="00D123C5" w:rsidRDefault="0061720D" w:rsidP="0061720D">
      <w:pPr>
        <w:ind w:left="1440" w:hanging="1440"/>
        <w:rPr>
          <w:rFonts w:ascii="Arial" w:eastAsia="Times New Roman" w:hAnsi="Arial" w:cs="Arial"/>
          <w:sz w:val="30"/>
          <w:szCs w:val="30"/>
          <w:lang w:eastAsia="en-US"/>
        </w:rPr>
      </w:pPr>
    </w:p>
    <w:p w:rsidR="00DB0324" w:rsidRPr="00D123C5" w:rsidRDefault="00DF2551" w:rsidP="00CE3A45">
      <w:pPr>
        <w:autoSpaceDE w:val="0"/>
        <w:autoSpaceDN w:val="0"/>
        <w:adjustRightInd w:val="0"/>
        <w:rPr>
          <w:rFonts w:ascii="Arial" w:hAnsi="Arial" w:cs="Arial"/>
          <w:bCs/>
        </w:rPr>
      </w:pPr>
      <w:r w:rsidRPr="00D123C5">
        <w:rPr>
          <w:rFonts w:ascii="Arial" w:hAnsi="Arial" w:cs="Arial"/>
          <w:b/>
          <w:bCs/>
        </w:rPr>
        <w:t>Source 2</w:t>
      </w:r>
      <w:r w:rsidRPr="00D123C5">
        <w:rPr>
          <w:rFonts w:ascii="Arial" w:hAnsi="Arial" w:cs="Arial"/>
          <w:bCs/>
        </w:rPr>
        <w:tab/>
      </w:r>
      <w:r w:rsidR="00DB0324" w:rsidRPr="00D123C5">
        <w:rPr>
          <w:rFonts w:ascii="Arial" w:eastAsia="Times New Roman" w:hAnsi="Arial" w:cs="Arial"/>
        </w:rPr>
        <w:t>A.J. Beveridge</w:t>
      </w:r>
      <w:r w:rsidR="00C41504" w:rsidRPr="00D123C5">
        <w:rPr>
          <w:rFonts w:ascii="Arial" w:eastAsia="Times New Roman" w:hAnsi="Arial" w:cs="Arial"/>
        </w:rPr>
        <w:t xml:space="preserve">, 1898, </w:t>
      </w:r>
      <w:r w:rsidR="00DB0324" w:rsidRPr="00D123C5">
        <w:rPr>
          <w:rFonts w:ascii="Arial" w:eastAsia="Times New Roman" w:hAnsi="Arial" w:cs="Arial"/>
        </w:rPr>
        <w:t xml:space="preserve"> </w:t>
      </w:r>
      <w:r w:rsidR="00DB0324" w:rsidRPr="00D123C5">
        <w:rPr>
          <w:rFonts w:ascii="Arial" w:hAnsi="Arial" w:cs="Arial"/>
          <w:bCs/>
        </w:rPr>
        <w:t xml:space="preserve">Retrieved from: </w:t>
      </w:r>
    </w:p>
    <w:p w:rsidR="00DF2551" w:rsidRPr="00D123C5" w:rsidRDefault="00B34709" w:rsidP="00DB0324">
      <w:pPr>
        <w:autoSpaceDE w:val="0"/>
        <w:autoSpaceDN w:val="0"/>
        <w:adjustRightInd w:val="0"/>
        <w:ind w:left="1440"/>
        <w:rPr>
          <w:rFonts w:ascii="Arial" w:hAnsi="Arial" w:cs="Arial"/>
          <w:bCs/>
        </w:rPr>
      </w:pPr>
      <w:hyperlink r:id="rId25" w:history="1">
        <w:r w:rsidR="00DB0324" w:rsidRPr="00D123C5">
          <w:rPr>
            <w:rStyle w:val="Hyperlink"/>
            <w:rFonts w:ascii="Arial" w:hAnsi="Arial" w:cs="Arial"/>
            <w:bCs/>
          </w:rPr>
          <w:t>http://www.worldhistory10.com/uploads/7/4/6/7/7467507/u9-imperialismcausesquotes.pdf</w:t>
        </w:r>
      </w:hyperlink>
    </w:p>
    <w:p w:rsidR="00DB0324" w:rsidRPr="00D123C5" w:rsidRDefault="00DB0324" w:rsidP="00CE3A45">
      <w:pPr>
        <w:autoSpaceDE w:val="0"/>
        <w:autoSpaceDN w:val="0"/>
        <w:adjustRightInd w:val="0"/>
        <w:rPr>
          <w:rFonts w:ascii="Arial" w:hAnsi="Arial" w:cs="Arial"/>
          <w:iCs/>
        </w:rPr>
      </w:pPr>
    </w:p>
    <w:p w:rsidR="00AB49AB" w:rsidRPr="00D123C5" w:rsidRDefault="00CE3A45" w:rsidP="00CE3A45">
      <w:pPr>
        <w:autoSpaceDE w:val="0"/>
        <w:autoSpaceDN w:val="0"/>
        <w:adjustRightInd w:val="0"/>
        <w:rPr>
          <w:rFonts w:ascii="Arial" w:eastAsia="Times New Roman" w:hAnsi="Arial" w:cs="Arial"/>
          <w:shd w:val="clear" w:color="auto" w:fill="FFFFFF"/>
        </w:rPr>
      </w:pPr>
      <w:r w:rsidRPr="00D123C5">
        <w:rPr>
          <w:rFonts w:ascii="Arial" w:hAnsi="Arial" w:cs="Arial"/>
          <w:b/>
          <w:iCs/>
        </w:rPr>
        <w:t>Source 3</w:t>
      </w:r>
      <w:r w:rsidR="00AB49AB" w:rsidRPr="00D123C5">
        <w:rPr>
          <w:rFonts w:ascii="Arial" w:hAnsi="Arial" w:cs="Arial"/>
          <w:b/>
          <w:iCs/>
        </w:rPr>
        <w:tab/>
      </w:r>
      <w:r w:rsidR="00AB49AB" w:rsidRPr="00D123C5">
        <w:rPr>
          <w:rFonts w:ascii="Arial" w:hAnsi="Arial" w:cs="Arial"/>
          <w:iCs/>
        </w:rPr>
        <w:t>N. Thomas,</w:t>
      </w:r>
      <w:r w:rsidR="00AB49AB" w:rsidRPr="00D123C5">
        <w:rPr>
          <w:rFonts w:ascii="Arial" w:hAnsi="Arial" w:cs="Arial"/>
          <w:b/>
          <w:iCs/>
        </w:rPr>
        <w:t xml:space="preserve"> </w:t>
      </w:r>
      <w:r w:rsidR="00EF4C23">
        <w:rPr>
          <w:rFonts w:ascii="Arial" w:eastAsia="Times New Roman" w:hAnsi="Arial" w:cs="Arial"/>
          <w:shd w:val="clear" w:color="auto" w:fill="FFFFFF"/>
        </w:rPr>
        <w:t xml:space="preserve">1885, </w:t>
      </w:r>
      <w:r w:rsidR="00AB49AB" w:rsidRPr="00EF4C23">
        <w:rPr>
          <w:rFonts w:ascii="Arial" w:eastAsia="Times New Roman" w:hAnsi="Arial" w:cs="Arial"/>
          <w:i/>
          <w:shd w:val="clear" w:color="auto" w:fill="FFFFFF"/>
        </w:rPr>
        <w:t>"The World's Plunderers",</w:t>
      </w:r>
      <w:r w:rsidR="00EF4C23">
        <w:rPr>
          <w:rFonts w:ascii="Arial" w:eastAsia="Times New Roman" w:hAnsi="Arial" w:cs="Arial"/>
          <w:shd w:val="clear" w:color="auto" w:fill="FFFFFF"/>
        </w:rPr>
        <w:t xml:space="preserve"> </w:t>
      </w:r>
      <w:r w:rsidR="00AB49AB" w:rsidRPr="00D123C5">
        <w:rPr>
          <w:rFonts w:ascii="Arial" w:eastAsia="Times New Roman" w:hAnsi="Arial" w:cs="Arial"/>
          <w:shd w:val="clear" w:color="auto" w:fill="FFFFFF"/>
        </w:rPr>
        <w:t>Harpers Weekl</w:t>
      </w:r>
      <w:r w:rsidR="00EF4C23">
        <w:rPr>
          <w:rFonts w:ascii="Arial" w:eastAsia="Times New Roman" w:hAnsi="Arial" w:cs="Arial"/>
          <w:shd w:val="clear" w:color="auto" w:fill="FFFFFF"/>
        </w:rPr>
        <w:t>y</w:t>
      </w:r>
      <w:r w:rsidR="00AB49AB" w:rsidRPr="00D123C5">
        <w:rPr>
          <w:rFonts w:ascii="Arial" w:eastAsia="Times New Roman" w:hAnsi="Arial" w:cs="Arial"/>
          <w:shd w:val="clear" w:color="auto" w:fill="FFFFFF"/>
        </w:rPr>
        <w:t xml:space="preserve">. Retrieved from: </w:t>
      </w:r>
    </w:p>
    <w:p w:rsidR="00CE3A45" w:rsidRPr="00D123C5" w:rsidRDefault="00AB49AB" w:rsidP="00AB49AB">
      <w:pPr>
        <w:autoSpaceDE w:val="0"/>
        <w:autoSpaceDN w:val="0"/>
        <w:adjustRightInd w:val="0"/>
        <w:ind w:left="720" w:firstLine="720"/>
        <w:rPr>
          <w:rFonts w:ascii="Arial" w:hAnsi="Arial" w:cs="Arial"/>
          <w:b/>
          <w:iCs/>
        </w:rPr>
      </w:pPr>
      <w:r w:rsidRPr="00D123C5">
        <w:rPr>
          <w:rFonts w:ascii="Arial" w:eastAsia="Times New Roman" w:hAnsi="Arial" w:cs="Arial"/>
          <w:shd w:val="clear" w:color="auto" w:fill="FFFFFF"/>
        </w:rPr>
        <w:t>http://dconfairch22.blogspot.com.au/2012/03/imperialism.html</w:t>
      </w:r>
    </w:p>
    <w:p w:rsidR="00EF4C23" w:rsidRPr="00D123C5" w:rsidRDefault="00EF4C23" w:rsidP="00CE3A45">
      <w:pPr>
        <w:autoSpaceDE w:val="0"/>
        <w:autoSpaceDN w:val="0"/>
        <w:adjustRightInd w:val="0"/>
        <w:rPr>
          <w:rFonts w:ascii="Arial" w:hAnsi="Arial" w:cs="Arial"/>
          <w:b/>
          <w:iCs/>
        </w:rPr>
      </w:pPr>
    </w:p>
    <w:p w:rsidR="0049175A" w:rsidRPr="00D123C5" w:rsidRDefault="00CE3A45" w:rsidP="0049175A">
      <w:pPr>
        <w:autoSpaceDE w:val="0"/>
        <w:autoSpaceDN w:val="0"/>
        <w:adjustRightInd w:val="0"/>
        <w:ind w:left="1440" w:hanging="1440"/>
        <w:rPr>
          <w:rFonts w:ascii="Arial" w:hAnsi="Arial" w:cs="Arial"/>
          <w:bCs/>
        </w:rPr>
      </w:pPr>
      <w:r w:rsidRPr="00D123C5">
        <w:rPr>
          <w:rFonts w:ascii="Arial" w:hAnsi="Arial" w:cs="Arial"/>
          <w:b/>
          <w:iCs/>
        </w:rPr>
        <w:t>Source 4</w:t>
      </w:r>
      <w:r w:rsidR="0049175A" w:rsidRPr="0049175A">
        <w:rPr>
          <w:rFonts w:eastAsia="Times New Roman"/>
          <w:b/>
          <w:bCs/>
          <w:sz w:val="22"/>
          <w:szCs w:val="22"/>
        </w:rPr>
        <w:t xml:space="preserve"> </w:t>
      </w:r>
      <w:r w:rsidR="0049175A">
        <w:rPr>
          <w:rFonts w:eastAsia="Times New Roman"/>
          <w:b/>
          <w:bCs/>
          <w:sz w:val="22"/>
          <w:szCs w:val="22"/>
        </w:rPr>
        <w:tab/>
      </w:r>
      <w:r w:rsidR="00EF4C23" w:rsidRPr="00EF4C23">
        <w:rPr>
          <w:rFonts w:ascii="Arial" w:eastAsia="Times New Roman" w:hAnsi="Arial" w:cs="Arial"/>
          <w:bCs/>
        </w:rPr>
        <w:t>Unknown author,</w:t>
      </w:r>
      <w:r w:rsidR="00EF4C23">
        <w:rPr>
          <w:rFonts w:eastAsia="Times New Roman"/>
          <w:b/>
          <w:bCs/>
          <w:sz w:val="22"/>
          <w:szCs w:val="22"/>
        </w:rPr>
        <w:t xml:space="preserve"> </w:t>
      </w:r>
      <w:r w:rsidR="00EF4C23">
        <w:rPr>
          <w:rFonts w:ascii="Arial" w:eastAsia="Times New Roman" w:hAnsi="Arial" w:cs="Arial"/>
          <w:bCs/>
        </w:rPr>
        <w:t xml:space="preserve">1882, </w:t>
      </w:r>
      <w:r w:rsidR="00EF4C23">
        <w:rPr>
          <w:rFonts w:ascii="Arial" w:eastAsia="Times New Roman" w:hAnsi="Arial" w:cs="Arial"/>
          <w:bCs/>
          <w:i/>
        </w:rPr>
        <w:t>“</w:t>
      </w:r>
      <w:r w:rsidR="0049175A" w:rsidRPr="00EF4C23">
        <w:rPr>
          <w:rFonts w:ascii="Arial" w:eastAsia="Times New Roman" w:hAnsi="Arial" w:cs="Arial"/>
          <w:bCs/>
          <w:i/>
        </w:rPr>
        <w:t>The Devilfish in Egyptian Waters.</w:t>
      </w:r>
      <w:r w:rsidR="00EF4C23">
        <w:rPr>
          <w:rFonts w:ascii="Arial" w:eastAsia="Times New Roman" w:hAnsi="Arial" w:cs="Arial"/>
          <w:bCs/>
          <w:i/>
        </w:rPr>
        <w:t>”</w:t>
      </w:r>
      <w:r w:rsidR="0049175A" w:rsidRPr="0049175A">
        <w:rPr>
          <w:rFonts w:ascii="Arial" w:eastAsia="Times New Roman" w:hAnsi="Arial" w:cs="Arial"/>
          <w:bCs/>
        </w:rPr>
        <w:t xml:space="preserve"> </w:t>
      </w:r>
      <w:r w:rsidR="0049175A" w:rsidRPr="00D123C5">
        <w:rPr>
          <w:rFonts w:ascii="Arial" w:hAnsi="Arial" w:cs="Arial"/>
          <w:bCs/>
        </w:rPr>
        <w:t xml:space="preserve">Retrieved from: </w:t>
      </w:r>
    </w:p>
    <w:p w:rsidR="00CE3A45" w:rsidRDefault="0049175A" w:rsidP="0049175A">
      <w:pPr>
        <w:autoSpaceDE w:val="0"/>
        <w:autoSpaceDN w:val="0"/>
        <w:adjustRightInd w:val="0"/>
        <w:ind w:left="1440"/>
        <w:rPr>
          <w:rFonts w:ascii="Arial" w:eastAsia="Times New Roman" w:hAnsi="Arial" w:cs="Arial"/>
          <w:bCs/>
        </w:rPr>
      </w:pPr>
      <w:hyperlink r:id="rId26" w:history="1">
        <w:r w:rsidRPr="00975C60">
          <w:rPr>
            <w:rStyle w:val="Hyperlink"/>
            <w:rFonts w:ascii="Arial" w:eastAsia="Times New Roman" w:hAnsi="Arial" w:cs="Arial"/>
            <w:bCs/>
          </w:rPr>
          <w:t>http://www.granger.com/results.asp?inline=true&amp;image=0056521&amp;wwwflag=4&amp;itemx=18&amp;screenwidth=1280</w:t>
        </w:r>
      </w:hyperlink>
    </w:p>
    <w:p w:rsidR="0049175A" w:rsidRPr="00D123C5" w:rsidRDefault="0049175A" w:rsidP="00CE3A45">
      <w:pPr>
        <w:autoSpaceDE w:val="0"/>
        <w:autoSpaceDN w:val="0"/>
        <w:adjustRightInd w:val="0"/>
        <w:rPr>
          <w:rFonts w:ascii="Arial" w:hAnsi="Arial" w:cs="Arial"/>
          <w:b/>
          <w:iCs/>
        </w:rPr>
      </w:pPr>
      <w:r>
        <w:rPr>
          <w:rFonts w:ascii="Arial" w:hAnsi="Arial" w:cs="Arial"/>
          <w:b/>
          <w:iCs/>
        </w:rPr>
        <w:tab/>
      </w:r>
    </w:p>
    <w:p w:rsidR="00CE3A45" w:rsidRPr="00D123C5" w:rsidRDefault="00CE3A45" w:rsidP="00CE3A45">
      <w:pPr>
        <w:autoSpaceDE w:val="0"/>
        <w:autoSpaceDN w:val="0"/>
        <w:adjustRightInd w:val="0"/>
        <w:rPr>
          <w:rFonts w:ascii="Arial" w:hAnsi="Arial" w:cs="Arial"/>
          <w:bCs/>
          <w:sz w:val="20"/>
          <w:szCs w:val="20"/>
        </w:rPr>
      </w:pPr>
    </w:p>
    <w:p w:rsidR="00DF2551" w:rsidRPr="00D123C5" w:rsidRDefault="00DF2551" w:rsidP="00DF2551">
      <w:pPr>
        <w:spacing w:line="360" w:lineRule="auto"/>
        <w:rPr>
          <w:rFonts w:ascii="Arial" w:hAnsi="Arial" w:cs="Arial"/>
          <w:sz w:val="22"/>
          <w:szCs w:val="22"/>
        </w:rPr>
      </w:pPr>
    </w:p>
    <w:p w:rsidR="00EE2617" w:rsidRPr="00D123C5" w:rsidRDefault="00EE2617">
      <w:pPr>
        <w:rPr>
          <w:rFonts w:ascii="Arial" w:hAnsi="Arial" w:cs="Arial"/>
        </w:rPr>
      </w:pPr>
    </w:p>
    <w:sectPr w:rsidR="00EE2617" w:rsidRPr="00D123C5" w:rsidSect="00AB49AB">
      <w:headerReference w:type="default" r:id="rId27"/>
      <w:footerReference w:type="default" r:id="rId28"/>
      <w:pgSz w:w="11906" w:h="16838"/>
      <w:pgMar w:top="961" w:right="851" w:bottom="851" w:left="964" w:header="284"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645D" w:rsidRDefault="00F3645D" w:rsidP="00DF2551">
      <w:r>
        <w:separator/>
      </w:r>
    </w:p>
  </w:endnote>
  <w:endnote w:type="continuationSeparator" w:id="0">
    <w:p w:rsidR="00F3645D" w:rsidRDefault="00F3645D" w:rsidP="00DF2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MS Mincho">
    <w:altName w:val="?l?r ??fc"/>
    <w:charset w:val="80"/>
    <w:family w:val="modern"/>
    <w:pitch w:val="fixed"/>
    <w:sig w:usb0="A00002BF" w:usb1="68C7FCFB" w:usb2="00000010"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omic Sans MS">
    <w:panose1 w:val="030F0702030302020204"/>
    <w:charset w:val="00"/>
    <w:family w:val="auto"/>
    <w:pitch w:val="variable"/>
    <w:sig w:usb0="00000287" w:usb1="00000000" w:usb2="00000000" w:usb3="00000000" w:csb0="000000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645D" w:rsidRDefault="00F3645D">
    <w:pPr>
      <w:pStyle w:val="Footer"/>
    </w:pPr>
    <w:r>
      <w:rPr>
        <w:noProof/>
        <w:lang w:val="en-US" w:eastAsia="en-US"/>
      </w:rPr>
      <mc:AlternateContent>
        <mc:Choice Requires="wps">
          <w:drawing>
            <wp:anchor distT="0" distB="0" distL="114300" distR="114300" simplePos="0" relativeHeight="251660288" behindDoc="0" locked="0" layoutInCell="1" allowOverlap="1" wp14:anchorId="3DF2008C" wp14:editId="080BD5FA">
              <wp:simplePos x="0" y="0"/>
              <wp:positionH relativeFrom="page">
                <wp:posOffset>3531235</wp:posOffset>
              </wp:positionH>
              <wp:positionV relativeFrom="page">
                <wp:posOffset>10115550</wp:posOffset>
              </wp:positionV>
              <wp:extent cx="617855" cy="238760"/>
              <wp:effectExtent l="13335" t="19050" r="9525" b="889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855" cy="238760"/>
                      </a:xfrm>
                      <a:prstGeom prst="bracketPair">
                        <a:avLst>
                          <a:gd name="adj" fmla="val 16667"/>
                        </a:avLst>
                      </a:prstGeom>
                      <a:solidFill>
                        <a:srgbClr val="FFFFFF"/>
                      </a:solidFill>
                      <a:ln w="28575">
                        <a:solidFill>
                          <a:srgbClr val="808080"/>
                        </a:solidFill>
                        <a:round/>
                        <a:headEnd/>
                        <a:tailEnd/>
                      </a:ln>
                    </wps:spPr>
                    <wps:txbx>
                      <w:txbxContent>
                        <w:p w:rsidR="00F3645D" w:rsidRPr="00AC0061" w:rsidRDefault="00F3645D">
                          <w:pPr>
                            <w:jc w:val="center"/>
                            <w:rPr>
                              <w:rFonts w:ascii="Comic Sans MS" w:hAnsi="Comic Sans MS"/>
                            </w:rPr>
                          </w:pPr>
                          <w:r w:rsidRPr="00AC0061">
                            <w:rPr>
                              <w:rFonts w:ascii="Comic Sans MS" w:hAnsi="Comic Sans MS"/>
                            </w:rPr>
                            <w:fldChar w:fldCharType="begin"/>
                          </w:r>
                          <w:r w:rsidRPr="00AC0061">
                            <w:rPr>
                              <w:rFonts w:ascii="Comic Sans MS" w:hAnsi="Comic Sans MS"/>
                            </w:rPr>
                            <w:instrText xml:space="preserve"> PAGE    \* MERGEFORMAT </w:instrText>
                          </w:r>
                          <w:r w:rsidRPr="00AC0061">
                            <w:rPr>
                              <w:rFonts w:ascii="Comic Sans MS" w:hAnsi="Comic Sans MS"/>
                            </w:rPr>
                            <w:fldChar w:fldCharType="separate"/>
                          </w:r>
                          <w:r w:rsidR="005C47FA">
                            <w:rPr>
                              <w:rFonts w:ascii="Comic Sans MS" w:hAnsi="Comic Sans MS"/>
                              <w:noProof/>
                            </w:rPr>
                            <w:t>1</w:t>
                          </w:r>
                          <w:r w:rsidRPr="00AC0061">
                            <w:rPr>
                              <w:rFonts w:ascii="Comic Sans MS" w:hAnsi="Comic Sans MS"/>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0nfqx0@0l0@2qy@0,21600em@1,0nfqx21600@0l21600@2qy@1,21600em@0,0nsqx0@0l0@2qy@0,21600l@1,21600qx21600@2l21600@0qy@1,0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27" type="#_x0000_t185" style="position:absolute;margin-left:278.05pt;margin-top:796.5pt;width:48.65pt;height:18.8pt;z-index:251660288;visibility:visible;mso-wrap-style:square;mso-width-percent:100;mso-height-percent:0;mso-wrap-distance-left:9pt;mso-wrap-distance-top:0;mso-wrap-distance-right:9pt;mso-wrap-distance-bottom:0;mso-position-horizontal:absolute;mso-position-horizontal-relative:page;mso-position-vertical:absolute;mso-position-vertical-relative:page;mso-width-percent:100;mso-height-percent:0;mso-width-relative:margin;mso-height-relative:bottom-margin-area;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" filled="t" strokecolor="gray" strokeweight="2.25pt">
              <v:textbox inset=",0,,0">
                <w:txbxContent>
                  <w:p w:rsidR="00F3645D" w:rsidRPr="00AC0061" w:rsidRDefault="00F3645D">
                    <w:pPr>
                      <w:jc w:val="center"/>
                      <w:rPr>
                        <w:rFonts w:ascii="Comic Sans MS" w:hAnsi="Comic Sans MS"/>
                      </w:rPr>
                    </w:pPr>
                    <w:r w:rsidRPr="00AC0061">
                      <w:rPr>
                        <w:rFonts w:ascii="Comic Sans MS" w:hAnsi="Comic Sans MS"/>
                      </w:rPr>
                      <w:fldChar w:fldCharType="begin"/>
                    </w:r>
                    <w:r w:rsidRPr="00AC0061">
                      <w:rPr>
                        <w:rFonts w:ascii="Comic Sans MS" w:hAnsi="Comic Sans MS"/>
                      </w:rPr>
                      <w:instrText xml:space="preserve"> PAGE    \* MERGEFORMAT </w:instrText>
                    </w:r>
                    <w:r w:rsidRPr="00AC0061">
                      <w:rPr>
                        <w:rFonts w:ascii="Comic Sans MS" w:hAnsi="Comic Sans MS"/>
                      </w:rPr>
                      <w:fldChar w:fldCharType="separate"/>
                    </w:r>
                    <w:r w:rsidR="005C47FA">
                      <w:rPr>
                        <w:rFonts w:ascii="Comic Sans MS" w:hAnsi="Comic Sans MS"/>
                        <w:noProof/>
                      </w:rPr>
                      <w:t>1</w:t>
                    </w:r>
                    <w:r w:rsidRPr="00AC0061">
                      <w:rPr>
                        <w:rFonts w:ascii="Comic Sans MS" w:hAnsi="Comic Sans MS"/>
                      </w:rPr>
                      <w:fldChar w:fldCharType="end"/>
                    </w:r>
                  </w:p>
                </w:txbxContent>
              </v:textbox>
              <w10:wrap anchorx="page" anchory="page"/>
            </v:shape>
          </w:pict>
        </mc:Fallback>
      </mc:AlternateContent>
    </w:r>
    <w:r>
      <w:rPr>
        <w:noProof/>
        <w:lang w:val="en-US" w:eastAsia="en-US"/>
      </w:rPr>
      <mc:AlternateContent>
        <mc:Choice Requires="wps">
          <w:drawing>
            <wp:anchor distT="0" distB="0" distL="114300" distR="114300" simplePos="0" relativeHeight="251659264" behindDoc="0" locked="0" layoutInCell="1" allowOverlap="1" wp14:anchorId="491C8680" wp14:editId="6660BC8E">
              <wp:simplePos x="0" y="0"/>
              <wp:positionH relativeFrom="page">
                <wp:posOffset>1021080</wp:posOffset>
              </wp:positionH>
              <wp:positionV relativeFrom="page">
                <wp:posOffset>10234930</wp:posOffset>
              </wp:positionV>
              <wp:extent cx="5518150" cy="0"/>
              <wp:effectExtent l="17780" t="11430" r="26670" b="2667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id="_x0000_t32" coordsize="21600,21600" o:spt="32" o:oned="t" path="m0,0l21600,21600e" filled="f">
              <v:path arrowok="t" fillok="f" o:connecttype="none"/>
              <o:lock v:ext="edit" shapetype="t"/>
            </v:shapetype>
            <v:shape id="AutoShape 1" o:spid="_x0000_s1026" type="#_x0000_t32" style="position:absolute;margin-left:80.4pt;margin-top:805.9pt;width:434.5pt;height: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" strokecolor="gray" strokeweight="1pt">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645D" w:rsidRDefault="00F3645D" w:rsidP="00DF2551">
      <w:r>
        <w:separator/>
      </w:r>
    </w:p>
  </w:footnote>
  <w:footnote w:type="continuationSeparator" w:id="0">
    <w:p w:rsidR="00F3645D" w:rsidRDefault="00F3645D" w:rsidP="00DF255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645D" w:rsidRPr="00F769D5" w:rsidRDefault="00F3645D" w:rsidP="00DF2551">
    <w:pPr>
      <w:jc w:val="center"/>
      <w:rPr>
        <w:rFonts w:ascii="Comic Sans MS" w:hAnsi="Comic Sans MS"/>
      </w:rPr>
    </w:pPr>
    <w:r>
      <w:rPr>
        <w:rFonts w:ascii="Comic Sans MS" w:hAnsi="Comic Sans MS"/>
      </w:rPr>
      <w:t>Year 11</w:t>
    </w:r>
    <w:r w:rsidRPr="00615934">
      <w:rPr>
        <w:rFonts w:ascii="Comic Sans MS" w:hAnsi="Comic Sans MS"/>
      </w:rPr>
      <w:t xml:space="preserve"> </w:t>
    </w:r>
    <w:r>
      <w:rPr>
        <w:rFonts w:ascii="Comic Sans MS" w:hAnsi="Comic Sans MS"/>
      </w:rPr>
      <w:t xml:space="preserve">ATAR Modern </w:t>
    </w:r>
    <w:r w:rsidRPr="00615934">
      <w:rPr>
        <w:rFonts w:ascii="Comic Sans MS" w:hAnsi="Comic Sans MS"/>
      </w:rPr>
      <w:t>History Semeste</w:t>
    </w:r>
    <w:r>
      <w:rPr>
        <w:rFonts w:ascii="Comic Sans MS" w:hAnsi="Comic Sans MS"/>
      </w:rPr>
      <w:t>r 1, 2015 ‘</w:t>
    </w:r>
    <w:r>
      <w:rPr>
        <w:rFonts w:ascii="Comic Sans MS" w:hAnsi="Comic Sans MS"/>
        <w:sz w:val="20"/>
        <w:szCs w:val="20"/>
      </w:rPr>
      <w:t>Unit 1</w:t>
    </w:r>
    <w:r w:rsidRPr="00F83671">
      <w:rPr>
        <w:rFonts w:ascii="Comic Sans MS" w:hAnsi="Comic Sans MS"/>
        <w:sz w:val="20"/>
        <w:szCs w:val="20"/>
      </w:rPr>
      <w:t xml:space="preserve"> –</w:t>
    </w:r>
    <w:r>
      <w:rPr>
        <w:rFonts w:ascii="Comic Sans MS" w:hAnsi="Comic Sans MS"/>
        <w:sz w:val="20"/>
        <w:szCs w:val="20"/>
      </w:rPr>
      <w:t>The Age of Imperialism</w:t>
    </w:r>
  </w:p>
  <w:p w:rsidR="00F3645D" w:rsidRPr="00AC0061" w:rsidRDefault="00F3645D" w:rsidP="00DF2551">
    <w:pPr>
      <w:pStyle w:val="Header"/>
      <w:jc w:val="center"/>
      <w:rPr>
        <w:rFonts w:ascii="Comic Sans MS" w:hAnsi="Comic Sans MS"/>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D07F16"/>
    <w:multiLevelType w:val="multilevel"/>
    <w:tmpl w:val="90684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952507"/>
    <w:multiLevelType w:val="multilevel"/>
    <w:tmpl w:val="6B8A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FB65DC"/>
    <w:multiLevelType w:val="multilevel"/>
    <w:tmpl w:val="EE98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2551"/>
    <w:rsid w:val="00072C4B"/>
    <w:rsid w:val="00373593"/>
    <w:rsid w:val="003F1F68"/>
    <w:rsid w:val="0049175A"/>
    <w:rsid w:val="00501099"/>
    <w:rsid w:val="00533C3E"/>
    <w:rsid w:val="005C47FA"/>
    <w:rsid w:val="0061720D"/>
    <w:rsid w:val="00744AE4"/>
    <w:rsid w:val="008B31A1"/>
    <w:rsid w:val="009D5417"/>
    <w:rsid w:val="00AB49AB"/>
    <w:rsid w:val="00AC2998"/>
    <w:rsid w:val="00AD6B14"/>
    <w:rsid w:val="00B34709"/>
    <w:rsid w:val="00BB221E"/>
    <w:rsid w:val="00C41504"/>
    <w:rsid w:val="00CE3A45"/>
    <w:rsid w:val="00D123C5"/>
    <w:rsid w:val="00D22999"/>
    <w:rsid w:val="00DB0324"/>
    <w:rsid w:val="00DF2551"/>
    <w:rsid w:val="00E863A0"/>
    <w:rsid w:val="00EE2617"/>
    <w:rsid w:val="00EF4C23"/>
    <w:rsid w:val="00F3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2551"/>
    <w:rPr>
      <w:rFonts w:ascii="Times New Roman" w:eastAsia="MS Mincho" w:hAnsi="Times New Roman" w:cs="Times New Roman"/>
      <w:lang w:val="en-AU" w:eastAsia="ja-JP"/>
    </w:rPr>
  </w:style>
  <w:style w:type="paragraph" w:styleId="Heading1">
    <w:name w:val="heading 1"/>
    <w:basedOn w:val="Normal"/>
    <w:link w:val="Heading1Char"/>
    <w:uiPriority w:val="9"/>
    <w:qFormat/>
    <w:rsid w:val="00B34709"/>
    <w:pPr>
      <w:spacing w:before="100" w:beforeAutospacing="1" w:after="100" w:afterAutospacing="1"/>
      <w:outlineLvl w:val="0"/>
    </w:pPr>
    <w:rPr>
      <w:rFonts w:ascii="Times" w:eastAsiaTheme="minorEastAsia" w:hAnsi="Times" w:cstheme="minorBidi"/>
      <w:b/>
      <w:bCs/>
      <w:kern w:val="36"/>
      <w:sz w:val="48"/>
      <w:szCs w:val="48"/>
      <w:lang w:eastAsia="en-US"/>
    </w:rPr>
  </w:style>
  <w:style w:type="paragraph" w:styleId="Heading2">
    <w:name w:val="heading 2"/>
    <w:basedOn w:val="Normal"/>
    <w:link w:val="Heading2Char"/>
    <w:uiPriority w:val="9"/>
    <w:qFormat/>
    <w:rsid w:val="00B34709"/>
    <w:pPr>
      <w:spacing w:before="100" w:beforeAutospacing="1" w:after="100" w:afterAutospacing="1"/>
      <w:outlineLvl w:val="1"/>
    </w:pPr>
    <w:rPr>
      <w:rFonts w:ascii="Times" w:eastAsiaTheme="minorEastAsia" w:hAnsi="Times" w:cstheme="minorBidi"/>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F2551"/>
    <w:rPr>
      <w:rFonts w:cs="Times New Roman"/>
      <w:color w:val="0000FF"/>
      <w:u w:val="single"/>
    </w:rPr>
  </w:style>
  <w:style w:type="paragraph" w:styleId="Header">
    <w:name w:val="header"/>
    <w:basedOn w:val="Normal"/>
    <w:link w:val="HeaderChar"/>
    <w:uiPriority w:val="99"/>
    <w:rsid w:val="00DF2551"/>
    <w:pPr>
      <w:tabs>
        <w:tab w:val="center" w:pos="4513"/>
        <w:tab w:val="right" w:pos="9026"/>
      </w:tabs>
    </w:pPr>
  </w:style>
  <w:style w:type="character" w:customStyle="1" w:styleId="HeaderChar">
    <w:name w:val="Header Char"/>
    <w:basedOn w:val="DefaultParagraphFont"/>
    <w:link w:val="Header"/>
    <w:uiPriority w:val="99"/>
    <w:rsid w:val="00DF2551"/>
    <w:rPr>
      <w:rFonts w:ascii="Times New Roman" w:eastAsia="MS Mincho" w:hAnsi="Times New Roman" w:cs="Times New Roman"/>
      <w:lang w:val="en-AU" w:eastAsia="ja-JP"/>
    </w:rPr>
  </w:style>
  <w:style w:type="paragraph" w:styleId="Footer">
    <w:name w:val="footer"/>
    <w:aliases w:val="Footer1"/>
    <w:basedOn w:val="Normal"/>
    <w:link w:val="FooterChar"/>
    <w:rsid w:val="00DF2551"/>
    <w:pPr>
      <w:tabs>
        <w:tab w:val="center" w:pos="4513"/>
        <w:tab w:val="right" w:pos="9026"/>
      </w:tabs>
    </w:pPr>
  </w:style>
  <w:style w:type="character" w:customStyle="1" w:styleId="FooterChar">
    <w:name w:val="Footer Char"/>
    <w:aliases w:val="Footer1 Char"/>
    <w:basedOn w:val="DefaultParagraphFont"/>
    <w:link w:val="Footer"/>
    <w:rsid w:val="00DF2551"/>
    <w:rPr>
      <w:rFonts w:ascii="Times New Roman" w:eastAsia="MS Mincho" w:hAnsi="Times New Roman" w:cs="Times New Roman"/>
      <w:lang w:val="en-AU" w:eastAsia="ja-JP"/>
    </w:rPr>
  </w:style>
  <w:style w:type="table" w:styleId="TableGrid">
    <w:name w:val="Table Grid"/>
    <w:basedOn w:val="TableNormal"/>
    <w:rsid w:val="00DF2551"/>
    <w:rPr>
      <w:rFonts w:ascii="Times New Roman" w:eastAsia="MS Mincho" w:hAnsi="Times New Roman" w:cs="Times New Roman"/>
      <w:sz w:val="20"/>
      <w:szCs w:val="20"/>
      <w:lang w:val="en-AU" w:eastAsia="en-A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F255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F2551"/>
    <w:rPr>
      <w:rFonts w:ascii="Lucida Grande" w:eastAsia="MS Mincho" w:hAnsi="Lucida Grande" w:cs="Lucida Grande"/>
      <w:sz w:val="18"/>
      <w:szCs w:val="18"/>
      <w:lang w:val="en-AU" w:eastAsia="ja-JP"/>
    </w:rPr>
  </w:style>
  <w:style w:type="character" w:styleId="FollowedHyperlink">
    <w:name w:val="FollowedHyperlink"/>
    <w:basedOn w:val="DefaultParagraphFont"/>
    <w:uiPriority w:val="99"/>
    <w:semiHidden/>
    <w:unhideWhenUsed/>
    <w:rsid w:val="0049175A"/>
    <w:rPr>
      <w:color w:val="800080" w:themeColor="followedHyperlink"/>
      <w:u w:val="single"/>
    </w:rPr>
  </w:style>
  <w:style w:type="character" w:customStyle="1" w:styleId="Heading1Char">
    <w:name w:val="Heading 1 Char"/>
    <w:basedOn w:val="DefaultParagraphFont"/>
    <w:link w:val="Heading1"/>
    <w:uiPriority w:val="9"/>
    <w:rsid w:val="00B34709"/>
    <w:rPr>
      <w:rFonts w:ascii="Times" w:hAnsi="Times"/>
      <w:b/>
      <w:bCs/>
      <w:kern w:val="36"/>
      <w:sz w:val="48"/>
      <w:szCs w:val="48"/>
      <w:lang w:val="en-AU"/>
    </w:rPr>
  </w:style>
  <w:style w:type="character" w:customStyle="1" w:styleId="Heading2Char">
    <w:name w:val="Heading 2 Char"/>
    <w:basedOn w:val="DefaultParagraphFont"/>
    <w:link w:val="Heading2"/>
    <w:uiPriority w:val="9"/>
    <w:rsid w:val="00B34709"/>
    <w:rPr>
      <w:rFonts w:ascii="Times" w:hAnsi="Times"/>
      <w:b/>
      <w:bCs/>
      <w:sz w:val="36"/>
      <w:szCs w:val="36"/>
      <w:lang w:val="en-AU"/>
    </w:rPr>
  </w:style>
  <w:style w:type="paragraph" w:styleId="NormalWeb">
    <w:name w:val="Normal (Web)"/>
    <w:basedOn w:val="Normal"/>
    <w:uiPriority w:val="99"/>
    <w:semiHidden/>
    <w:unhideWhenUsed/>
    <w:rsid w:val="00B34709"/>
    <w:pPr>
      <w:spacing w:before="100" w:beforeAutospacing="1" w:after="100" w:afterAutospacing="1"/>
    </w:pPr>
    <w:rPr>
      <w:rFonts w:ascii="Times" w:eastAsiaTheme="minorEastAsia" w:hAnsi="Times"/>
      <w:sz w:val="20"/>
      <w:szCs w:val="20"/>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2551"/>
    <w:rPr>
      <w:rFonts w:ascii="Times New Roman" w:eastAsia="MS Mincho" w:hAnsi="Times New Roman" w:cs="Times New Roman"/>
      <w:lang w:val="en-AU" w:eastAsia="ja-JP"/>
    </w:rPr>
  </w:style>
  <w:style w:type="paragraph" w:styleId="Heading1">
    <w:name w:val="heading 1"/>
    <w:basedOn w:val="Normal"/>
    <w:link w:val="Heading1Char"/>
    <w:uiPriority w:val="9"/>
    <w:qFormat/>
    <w:rsid w:val="00B34709"/>
    <w:pPr>
      <w:spacing w:before="100" w:beforeAutospacing="1" w:after="100" w:afterAutospacing="1"/>
      <w:outlineLvl w:val="0"/>
    </w:pPr>
    <w:rPr>
      <w:rFonts w:ascii="Times" w:eastAsiaTheme="minorEastAsia" w:hAnsi="Times" w:cstheme="minorBidi"/>
      <w:b/>
      <w:bCs/>
      <w:kern w:val="36"/>
      <w:sz w:val="48"/>
      <w:szCs w:val="48"/>
      <w:lang w:eastAsia="en-US"/>
    </w:rPr>
  </w:style>
  <w:style w:type="paragraph" w:styleId="Heading2">
    <w:name w:val="heading 2"/>
    <w:basedOn w:val="Normal"/>
    <w:link w:val="Heading2Char"/>
    <w:uiPriority w:val="9"/>
    <w:qFormat/>
    <w:rsid w:val="00B34709"/>
    <w:pPr>
      <w:spacing w:before="100" w:beforeAutospacing="1" w:after="100" w:afterAutospacing="1"/>
      <w:outlineLvl w:val="1"/>
    </w:pPr>
    <w:rPr>
      <w:rFonts w:ascii="Times" w:eastAsiaTheme="minorEastAsia" w:hAnsi="Times" w:cstheme="minorBidi"/>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F2551"/>
    <w:rPr>
      <w:rFonts w:cs="Times New Roman"/>
      <w:color w:val="0000FF"/>
      <w:u w:val="single"/>
    </w:rPr>
  </w:style>
  <w:style w:type="paragraph" w:styleId="Header">
    <w:name w:val="header"/>
    <w:basedOn w:val="Normal"/>
    <w:link w:val="HeaderChar"/>
    <w:uiPriority w:val="99"/>
    <w:rsid w:val="00DF2551"/>
    <w:pPr>
      <w:tabs>
        <w:tab w:val="center" w:pos="4513"/>
        <w:tab w:val="right" w:pos="9026"/>
      </w:tabs>
    </w:pPr>
  </w:style>
  <w:style w:type="character" w:customStyle="1" w:styleId="HeaderChar">
    <w:name w:val="Header Char"/>
    <w:basedOn w:val="DefaultParagraphFont"/>
    <w:link w:val="Header"/>
    <w:uiPriority w:val="99"/>
    <w:rsid w:val="00DF2551"/>
    <w:rPr>
      <w:rFonts w:ascii="Times New Roman" w:eastAsia="MS Mincho" w:hAnsi="Times New Roman" w:cs="Times New Roman"/>
      <w:lang w:val="en-AU" w:eastAsia="ja-JP"/>
    </w:rPr>
  </w:style>
  <w:style w:type="paragraph" w:styleId="Footer">
    <w:name w:val="footer"/>
    <w:aliases w:val="Footer1"/>
    <w:basedOn w:val="Normal"/>
    <w:link w:val="FooterChar"/>
    <w:rsid w:val="00DF2551"/>
    <w:pPr>
      <w:tabs>
        <w:tab w:val="center" w:pos="4513"/>
        <w:tab w:val="right" w:pos="9026"/>
      </w:tabs>
    </w:pPr>
  </w:style>
  <w:style w:type="character" w:customStyle="1" w:styleId="FooterChar">
    <w:name w:val="Footer Char"/>
    <w:aliases w:val="Footer1 Char"/>
    <w:basedOn w:val="DefaultParagraphFont"/>
    <w:link w:val="Footer"/>
    <w:rsid w:val="00DF2551"/>
    <w:rPr>
      <w:rFonts w:ascii="Times New Roman" w:eastAsia="MS Mincho" w:hAnsi="Times New Roman" w:cs="Times New Roman"/>
      <w:lang w:val="en-AU" w:eastAsia="ja-JP"/>
    </w:rPr>
  </w:style>
  <w:style w:type="table" w:styleId="TableGrid">
    <w:name w:val="Table Grid"/>
    <w:basedOn w:val="TableNormal"/>
    <w:rsid w:val="00DF2551"/>
    <w:rPr>
      <w:rFonts w:ascii="Times New Roman" w:eastAsia="MS Mincho" w:hAnsi="Times New Roman" w:cs="Times New Roman"/>
      <w:sz w:val="20"/>
      <w:szCs w:val="20"/>
      <w:lang w:val="en-AU" w:eastAsia="en-A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F255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F2551"/>
    <w:rPr>
      <w:rFonts w:ascii="Lucida Grande" w:eastAsia="MS Mincho" w:hAnsi="Lucida Grande" w:cs="Lucida Grande"/>
      <w:sz w:val="18"/>
      <w:szCs w:val="18"/>
      <w:lang w:val="en-AU" w:eastAsia="ja-JP"/>
    </w:rPr>
  </w:style>
  <w:style w:type="character" w:styleId="FollowedHyperlink">
    <w:name w:val="FollowedHyperlink"/>
    <w:basedOn w:val="DefaultParagraphFont"/>
    <w:uiPriority w:val="99"/>
    <w:semiHidden/>
    <w:unhideWhenUsed/>
    <w:rsid w:val="0049175A"/>
    <w:rPr>
      <w:color w:val="800080" w:themeColor="followedHyperlink"/>
      <w:u w:val="single"/>
    </w:rPr>
  </w:style>
  <w:style w:type="character" w:customStyle="1" w:styleId="Heading1Char">
    <w:name w:val="Heading 1 Char"/>
    <w:basedOn w:val="DefaultParagraphFont"/>
    <w:link w:val="Heading1"/>
    <w:uiPriority w:val="9"/>
    <w:rsid w:val="00B34709"/>
    <w:rPr>
      <w:rFonts w:ascii="Times" w:hAnsi="Times"/>
      <w:b/>
      <w:bCs/>
      <w:kern w:val="36"/>
      <w:sz w:val="48"/>
      <w:szCs w:val="48"/>
      <w:lang w:val="en-AU"/>
    </w:rPr>
  </w:style>
  <w:style w:type="character" w:customStyle="1" w:styleId="Heading2Char">
    <w:name w:val="Heading 2 Char"/>
    <w:basedOn w:val="DefaultParagraphFont"/>
    <w:link w:val="Heading2"/>
    <w:uiPriority w:val="9"/>
    <w:rsid w:val="00B34709"/>
    <w:rPr>
      <w:rFonts w:ascii="Times" w:hAnsi="Times"/>
      <w:b/>
      <w:bCs/>
      <w:sz w:val="36"/>
      <w:szCs w:val="36"/>
      <w:lang w:val="en-AU"/>
    </w:rPr>
  </w:style>
  <w:style w:type="paragraph" w:styleId="NormalWeb">
    <w:name w:val="Normal (Web)"/>
    <w:basedOn w:val="Normal"/>
    <w:uiPriority w:val="99"/>
    <w:semiHidden/>
    <w:unhideWhenUsed/>
    <w:rsid w:val="00B34709"/>
    <w:pPr>
      <w:spacing w:before="100" w:beforeAutospacing="1" w:after="100" w:afterAutospacing="1"/>
    </w:pPr>
    <w:rPr>
      <w:rFonts w:ascii="Times" w:eastAsiaTheme="minorEastAsia" w:hAnsi="Time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1489974">
      <w:bodyDiv w:val="1"/>
      <w:marLeft w:val="0"/>
      <w:marRight w:val="0"/>
      <w:marTop w:val="0"/>
      <w:marBottom w:val="0"/>
      <w:divBdr>
        <w:top w:val="none" w:sz="0" w:space="0" w:color="auto"/>
        <w:left w:val="none" w:sz="0" w:space="0" w:color="auto"/>
        <w:bottom w:val="none" w:sz="0" w:space="0" w:color="auto"/>
        <w:right w:val="none" w:sz="0" w:space="0" w:color="auto"/>
      </w:divBdr>
      <w:divsChild>
        <w:div w:id="36124698">
          <w:marLeft w:val="0"/>
          <w:marRight w:val="0"/>
          <w:marTop w:val="0"/>
          <w:marBottom w:val="0"/>
          <w:divBdr>
            <w:top w:val="none" w:sz="0" w:space="0" w:color="auto"/>
            <w:left w:val="none" w:sz="0" w:space="0" w:color="auto"/>
            <w:bottom w:val="none" w:sz="0" w:space="0" w:color="auto"/>
            <w:right w:val="none" w:sz="0" w:space="0" w:color="auto"/>
          </w:divBdr>
          <w:divsChild>
            <w:div w:id="1238400254">
              <w:marLeft w:val="0"/>
              <w:marRight w:val="0"/>
              <w:marTop w:val="0"/>
              <w:marBottom w:val="0"/>
              <w:divBdr>
                <w:top w:val="none" w:sz="0" w:space="0" w:color="auto"/>
                <w:left w:val="none" w:sz="0" w:space="0" w:color="auto"/>
                <w:bottom w:val="none" w:sz="0" w:space="0" w:color="auto"/>
                <w:right w:val="none" w:sz="0" w:space="0" w:color="auto"/>
              </w:divBdr>
              <w:divsChild>
                <w:div w:id="1575238388">
                  <w:marLeft w:val="0"/>
                  <w:marRight w:val="0"/>
                  <w:marTop w:val="0"/>
                  <w:marBottom w:val="0"/>
                  <w:divBdr>
                    <w:top w:val="none" w:sz="0" w:space="0" w:color="auto"/>
                    <w:left w:val="none" w:sz="0" w:space="0" w:color="auto"/>
                    <w:bottom w:val="none" w:sz="0" w:space="0" w:color="auto"/>
                    <w:right w:val="none" w:sz="0" w:space="0" w:color="auto"/>
                  </w:divBdr>
                </w:div>
              </w:divsChild>
            </w:div>
            <w:div w:id="1110856822">
              <w:marLeft w:val="0"/>
              <w:marRight w:val="0"/>
              <w:marTop w:val="0"/>
              <w:marBottom w:val="0"/>
              <w:divBdr>
                <w:top w:val="none" w:sz="0" w:space="0" w:color="auto"/>
                <w:left w:val="none" w:sz="0" w:space="0" w:color="auto"/>
                <w:bottom w:val="none" w:sz="0" w:space="0" w:color="auto"/>
                <w:right w:val="none" w:sz="0" w:space="0" w:color="auto"/>
              </w:divBdr>
            </w:div>
            <w:div w:id="593127169">
              <w:marLeft w:val="0"/>
              <w:marRight w:val="0"/>
              <w:marTop w:val="0"/>
              <w:marBottom w:val="0"/>
              <w:divBdr>
                <w:top w:val="none" w:sz="0" w:space="0" w:color="auto"/>
                <w:left w:val="none" w:sz="0" w:space="0" w:color="auto"/>
                <w:bottom w:val="none" w:sz="0" w:space="0" w:color="auto"/>
                <w:right w:val="none" w:sz="0" w:space="0" w:color="auto"/>
              </w:divBdr>
              <w:divsChild>
                <w:div w:id="148061828">
                  <w:marLeft w:val="0"/>
                  <w:marRight w:val="0"/>
                  <w:marTop w:val="0"/>
                  <w:marBottom w:val="0"/>
                  <w:divBdr>
                    <w:top w:val="none" w:sz="0" w:space="0" w:color="auto"/>
                    <w:left w:val="none" w:sz="0" w:space="0" w:color="auto"/>
                    <w:bottom w:val="none" w:sz="0" w:space="0" w:color="auto"/>
                    <w:right w:val="none" w:sz="0" w:space="0" w:color="auto"/>
                  </w:divBdr>
                </w:div>
                <w:div w:id="1502887683">
                  <w:marLeft w:val="0"/>
                  <w:marRight w:val="0"/>
                  <w:marTop w:val="0"/>
                  <w:marBottom w:val="0"/>
                  <w:divBdr>
                    <w:top w:val="none" w:sz="0" w:space="0" w:color="auto"/>
                    <w:left w:val="none" w:sz="0" w:space="0" w:color="auto"/>
                    <w:bottom w:val="none" w:sz="0" w:space="0" w:color="auto"/>
                    <w:right w:val="none" w:sz="0" w:space="0" w:color="auto"/>
                  </w:divBdr>
                </w:div>
                <w:div w:id="412968177">
                  <w:marLeft w:val="0"/>
                  <w:marRight w:val="0"/>
                  <w:marTop w:val="0"/>
                  <w:marBottom w:val="0"/>
                  <w:divBdr>
                    <w:top w:val="none" w:sz="0" w:space="0" w:color="auto"/>
                    <w:left w:val="none" w:sz="0" w:space="0" w:color="auto"/>
                    <w:bottom w:val="none" w:sz="0" w:space="0" w:color="auto"/>
                    <w:right w:val="none" w:sz="0" w:space="0" w:color="auto"/>
                  </w:divBdr>
                  <w:divsChild>
                    <w:div w:id="2026780831">
                      <w:marLeft w:val="0"/>
                      <w:marRight w:val="0"/>
                      <w:marTop w:val="0"/>
                      <w:marBottom w:val="0"/>
                      <w:divBdr>
                        <w:top w:val="none" w:sz="0" w:space="0" w:color="auto"/>
                        <w:left w:val="none" w:sz="0" w:space="0" w:color="auto"/>
                        <w:bottom w:val="none" w:sz="0" w:space="0" w:color="auto"/>
                        <w:right w:val="none" w:sz="0" w:space="0" w:color="auto"/>
                      </w:divBdr>
                    </w:div>
                    <w:div w:id="1408305150">
                      <w:marLeft w:val="0"/>
                      <w:marRight w:val="0"/>
                      <w:marTop w:val="0"/>
                      <w:marBottom w:val="0"/>
                      <w:divBdr>
                        <w:top w:val="none" w:sz="0" w:space="0" w:color="auto"/>
                        <w:left w:val="none" w:sz="0" w:space="0" w:color="auto"/>
                        <w:bottom w:val="none" w:sz="0" w:space="0" w:color="auto"/>
                        <w:right w:val="none" w:sz="0" w:space="0" w:color="auto"/>
                      </w:divBdr>
                    </w:div>
                  </w:divsChild>
                </w:div>
                <w:div w:id="1918707057">
                  <w:marLeft w:val="0"/>
                  <w:marRight w:val="0"/>
                  <w:marTop w:val="0"/>
                  <w:marBottom w:val="0"/>
                  <w:divBdr>
                    <w:top w:val="none" w:sz="0" w:space="0" w:color="auto"/>
                    <w:left w:val="none" w:sz="0" w:space="0" w:color="auto"/>
                    <w:bottom w:val="none" w:sz="0" w:space="0" w:color="auto"/>
                    <w:right w:val="none" w:sz="0" w:space="0" w:color="auto"/>
                  </w:divBdr>
                  <w:divsChild>
                    <w:div w:id="401174912">
                      <w:marLeft w:val="0"/>
                      <w:marRight w:val="0"/>
                      <w:marTop w:val="0"/>
                      <w:marBottom w:val="0"/>
                      <w:divBdr>
                        <w:top w:val="none" w:sz="0" w:space="0" w:color="auto"/>
                        <w:left w:val="none" w:sz="0" w:space="0" w:color="auto"/>
                        <w:bottom w:val="none" w:sz="0" w:space="0" w:color="auto"/>
                        <w:right w:val="none" w:sz="0" w:space="0" w:color="auto"/>
                      </w:divBdr>
                    </w:div>
                    <w:div w:id="1516647950">
                      <w:marLeft w:val="0"/>
                      <w:marRight w:val="0"/>
                      <w:marTop w:val="0"/>
                      <w:marBottom w:val="0"/>
                      <w:divBdr>
                        <w:top w:val="none" w:sz="0" w:space="0" w:color="auto"/>
                        <w:left w:val="none" w:sz="0" w:space="0" w:color="auto"/>
                        <w:bottom w:val="none" w:sz="0" w:space="0" w:color="auto"/>
                        <w:right w:val="none" w:sz="0" w:space="0" w:color="auto"/>
                      </w:divBdr>
                    </w:div>
                    <w:div w:id="1262376142">
                      <w:marLeft w:val="0"/>
                      <w:marRight w:val="0"/>
                      <w:marTop w:val="0"/>
                      <w:marBottom w:val="0"/>
                      <w:divBdr>
                        <w:top w:val="none" w:sz="0" w:space="0" w:color="auto"/>
                        <w:left w:val="none" w:sz="0" w:space="0" w:color="auto"/>
                        <w:bottom w:val="none" w:sz="0" w:space="0" w:color="auto"/>
                        <w:right w:val="none" w:sz="0" w:space="0" w:color="auto"/>
                      </w:divBdr>
                    </w:div>
                  </w:divsChild>
                </w:div>
                <w:div w:id="1896159254">
                  <w:marLeft w:val="0"/>
                  <w:marRight w:val="0"/>
                  <w:marTop w:val="0"/>
                  <w:marBottom w:val="0"/>
                  <w:divBdr>
                    <w:top w:val="none" w:sz="0" w:space="0" w:color="auto"/>
                    <w:left w:val="none" w:sz="0" w:space="0" w:color="auto"/>
                    <w:bottom w:val="none" w:sz="0" w:space="0" w:color="auto"/>
                    <w:right w:val="none" w:sz="0" w:space="0" w:color="auto"/>
                  </w:divBdr>
                </w:div>
                <w:div w:id="190922142">
                  <w:marLeft w:val="0"/>
                  <w:marRight w:val="0"/>
                  <w:marTop w:val="0"/>
                  <w:marBottom w:val="0"/>
                  <w:divBdr>
                    <w:top w:val="none" w:sz="0" w:space="0" w:color="auto"/>
                    <w:left w:val="none" w:sz="0" w:space="0" w:color="auto"/>
                    <w:bottom w:val="none" w:sz="0" w:space="0" w:color="auto"/>
                    <w:right w:val="none" w:sz="0" w:space="0" w:color="auto"/>
                  </w:divBdr>
                </w:div>
                <w:div w:id="1960381405">
                  <w:marLeft w:val="0"/>
                  <w:marRight w:val="0"/>
                  <w:marTop w:val="0"/>
                  <w:marBottom w:val="0"/>
                  <w:divBdr>
                    <w:top w:val="none" w:sz="0" w:space="0" w:color="auto"/>
                    <w:left w:val="none" w:sz="0" w:space="0" w:color="auto"/>
                    <w:bottom w:val="none" w:sz="0" w:space="0" w:color="auto"/>
                    <w:right w:val="none" w:sz="0" w:space="0" w:color="auto"/>
                  </w:divBdr>
                </w:div>
                <w:div w:id="628825611">
                  <w:marLeft w:val="0"/>
                  <w:marRight w:val="0"/>
                  <w:marTop w:val="0"/>
                  <w:marBottom w:val="0"/>
                  <w:divBdr>
                    <w:top w:val="none" w:sz="0" w:space="0" w:color="auto"/>
                    <w:left w:val="none" w:sz="0" w:space="0" w:color="auto"/>
                    <w:bottom w:val="none" w:sz="0" w:space="0" w:color="auto"/>
                    <w:right w:val="none" w:sz="0" w:space="0" w:color="auto"/>
                  </w:divBdr>
                </w:div>
              </w:divsChild>
            </w:div>
            <w:div w:id="1080253420">
              <w:marLeft w:val="0"/>
              <w:marRight w:val="0"/>
              <w:marTop w:val="0"/>
              <w:marBottom w:val="0"/>
              <w:divBdr>
                <w:top w:val="none" w:sz="0" w:space="0" w:color="auto"/>
                <w:left w:val="none" w:sz="0" w:space="0" w:color="auto"/>
                <w:bottom w:val="none" w:sz="0" w:space="0" w:color="auto"/>
                <w:right w:val="none" w:sz="0" w:space="0" w:color="auto"/>
              </w:divBdr>
              <w:divsChild>
                <w:div w:id="1107430250">
                  <w:marLeft w:val="0"/>
                  <w:marRight w:val="0"/>
                  <w:marTop w:val="0"/>
                  <w:marBottom w:val="0"/>
                  <w:divBdr>
                    <w:top w:val="none" w:sz="0" w:space="0" w:color="auto"/>
                    <w:left w:val="none" w:sz="0" w:space="0" w:color="auto"/>
                    <w:bottom w:val="none" w:sz="0" w:space="0" w:color="auto"/>
                    <w:right w:val="none" w:sz="0" w:space="0" w:color="auto"/>
                  </w:divBdr>
                </w:div>
                <w:div w:id="325329640">
                  <w:marLeft w:val="0"/>
                  <w:marRight w:val="0"/>
                  <w:marTop w:val="0"/>
                  <w:marBottom w:val="0"/>
                  <w:divBdr>
                    <w:top w:val="none" w:sz="0" w:space="0" w:color="auto"/>
                    <w:left w:val="none" w:sz="0" w:space="0" w:color="auto"/>
                    <w:bottom w:val="none" w:sz="0" w:space="0" w:color="auto"/>
                    <w:right w:val="none" w:sz="0" w:space="0" w:color="auto"/>
                  </w:divBdr>
                </w:div>
                <w:div w:id="1114206264">
                  <w:marLeft w:val="0"/>
                  <w:marRight w:val="0"/>
                  <w:marTop w:val="0"/>
                  <w:marBottom w:val="0"/>
                  <w:divBdr>
                    <w:top w:val="none" w:sz="0" w:space="0" w:color="auto"/>
                    <w:left w:val="none" w:sz="0" w:space="0" w:color="auto"/>
                    <w:bottom w:val="none" w:sz="0" w:space="0" w:color="auto"/>
                    <w:right w:val="none" w:sz="0" w:space="0" w:color="auto"/>
                  </w:divBdr>
                  <w:divsChild>
                    <w:div w:id="69955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259163">
      <w:bodyDiv w:val="1"/>
      <w:marLeft w:val="0"/>
      <w:marRight w:val="0"/>
      <w:marTop w:val="0"/>
      <w:marBottom w:val="0"/>
      <w:divBdr>
        <w:top w:val="none" w:sz="0" w:space="0" w:color="auto"/>
        <w:left w:val="none" w:sz="0" w:space="0" w:color="auto"/>
        <w:bottom w:val="none" w:sz="0" w:space="0" w:color="auto"/>
        <w:right w:val="none" w:sz="0" w:space="0" w:color="auto"/>
      </w:divBdr>
      <w:divsChild>
        <w:div w:id="2136605085">
          <w:marLeft w:val="0"/>
          <w:marRight w:val="0"/>
          <w:marTop w:val="0"/>
          <w:marBottom w:val="0"/>
          <w:divBdr>
            <w:top w:val="none" w:sz="0" w:space="0" w:color="auto"/>
            <w:left w:val="none" w:sz="0" w:space="0" w:color="auto"/>
            <w:bottom w:val="none" w:sz="0" w:space="0" w:color="auto"/>
            <w:right w:val="none" w:sz="0" w:space="0" w:color="auto"/>
          </w:divBdr>
        </w:div>
        <w:div w:id="2068991579">
          <w:marLeft w:val="0"/>
          <w:marRight w:val="0"/>
          <w:marTop w:val="0"/>
          <w:marBottom w:val="0"/>
          <w:divBdr>
            <w:top w:val="none" w:sz="0" w:space="0" w:color="auto"/>
            <w:left w:val="none" w:sz="0" w:space="0" w:color="auto"/>
            <w:bottom w:val="none" w:sz="0" w:space="0" w:color="auto"/>
            <w:right w:val="none" w:sz="0" w:space="0" w:color="auto"/>
          </w:divBdr>
        </w:div>
        <w:div w:id="395056655">
          <w:marLeft w:val="0"/>
          <w:marRight w:val="0"/>
          <w:marTop w:val="0"/>
          <w:marBottom w:val="0"/>
          <w:divBdr>
            <w:top w:val="none" w:sz="0" w:space="0" w:color="auto"/>
            <w:left w:val="none" w:sz="0" w:space="0" w:color="auto"/>
            <w:bottom w:val="none" w:sz="0" w:space="0" w:color="auto"/>
            <w:right w:val="none" w:sz="0" w:space="0" w:color="auto"/>
          </w:divBdr>
        </w:div>
        <w:div w:id="1366099836">
          <w:marLeft w:val="0"/>
          <w:marRight w:val="0"/>
          <w:marTop w:val="0"/>
          <w:marBottom w:val="0"/>
          <w:divBdr>
            <w:top w:val="none" w:sz="0" w:space="0" w:color="auto"/>
            <w:left w:val="none" w:sz="0" w:space="0" w:color="auto"/>
            <w:bottom w:val="none" w:sz="0" w:space="0" w:color="auto"/>
            <w:right w:val="none" w:sz="0" w:space="0" w:color="auto"/>
          </w:divBdr>
        </w:div>
        <w:div w:id="996692541">
          <w:marLeft w:val="0"/>
          <w:marRight w:val="0"/>
          <w:marTop w:val="0"/>
          <w:marBottom w:val="0"/>
          <w:divBdr>
            <w:top w:val="none" w:sz="0" w:space="0" w:color="auto"/>
            <w:left w:val="none" w:sz="0" w:space="0" w:color="auto"/>
            <w:bottom w:val="none" w:sz="0" w:space="0" w:color="auto"/>
            <w:right w:val="none" w:sz="0" w:space="0" w:color="auto"/>
          </w:divBdr>
        </w:div>
        <w:div w:id="309870694">
          <w:marLeft w:val="0"/>
          <w:marRight w:val="0"/>
          <w:marTop w:val="0"/>
          <w:marBottom w:val="0"/>
          <w:divBdr>
            <w:top w:val="none" w:sz="0" w:space="0" w:color="auto"/>
            <w:left w:val="none" w:sz="0" w:space="0" w:color="auto"/>
            <w:bottom w:val="none" w:sz="0" w:space="0" w:color="auto"/>
            <w:right w:val="none" w:sz="0" w:space="0" w:color="auto"/>
          </w:divBdr>
        </w:div>
        <w:div w:id="332489110">
          <w:marLeft w:val="0"/>
          <w:marRight w:val="0"/>
          <w:marTop w:val="0"/>
          <w:marBottom w:val="0"/>
          <w:divBdr>
            <w:top w:val="none" w:sz="0" w:space="0" w:color="auto"/>
            <w:left w:val="none" w:sz="0" w:space="0" w:color="auto"/>
            <w:bottom w:val="none" w:sz="0" w:space="0" w:color="auto"/>
            <w:right w:val="none" w:sz="0" w:space="0" w:color="auto"/>
          </w:divBdr>
        </w:div>
        <w:div w:id="1481966614">
          <w:marLeft w:val="0"/>
          <w:marRight w:val="0"/>
          <w:marTop w:val="0"/>
          <w:marBottom w:val="0"/>
          <w:divBdr>
            <w:top w:val="none" w:sz="0" w:space="0" w:color="auto"/>
            <w:left w:val="none" w:sz="0" w:space="0" w:color="auto"/>
            <w:bottom w:val="none" w:sz="0" w:space="0" w:color="auto"/>
            <w:right w:val="none" w:sz="0" w:space="0" w:color="auto"/>
          </w:divBdr>
        </w:div>
        <w:div w:id="1425228731">
          <w:marLeft w:val="0"/>
          <w:marRight w:val="0"/>
          <w:marTop w:val="0"/>
          <w:marBottom w:val="0"/>
          <w:divBdr>
            <w:top w:val="none" w:sz="0" w:space="0" w:color="auto"/>
            <w:left w:val="none" w:sz="0" w:space="0" w:color="auto"/>
            <w:bottom w:val="none" w:sz="0" w:space="0" w:color="auto"/>
            <w:right w:val="none" w:sz="0" w:space="0" w:color="auto"/>
          </w:divBdr>
        </w:div>
        <w:div w:id="1876503639">
          <w:marLeft w:val="0"/>
          <w:marRight w:val="0"/>
          <w:marTop w:val="0"/>
          <w:marBottom w:val="0"/>
          <w:divBdr>
            <w:top w:val="none" w:sz="0" w:space="0" w:color="auto"/>
            <w:left w:val="none" w:sz="0" w:space="0" w:color="auto"/>
            <w:bottom w:val="none" w:sz="0" w:space="0" w:color="auto"/>
            <w:right w:val="none" w:sz="0" w:space="0" w:color="auto"/>
          </w:divBdr>
        </w:div>
        <w:div w:id="725495464">
          <w:marLeft w:val="0"/>
          <w:marRight w:val="0"/>
          <w:marTop w:val="0"/>
          <w:marBottom w:val="0"/>
          <w:divBdr>
            <w:top w:val="none" w:sz="0" w:space="0" w:color="auto"/>
            <w:left w:val="none" w:sz="0" w:space="0" w:color="auto"/>
            <w:bottom w:val="none" w:sz="0" w:space="0" w:color="auto"/>
            <w:right w:val="none" w:sz="0" w:space="0" w:color="auto"/>
          </w:divBdr>
        </w:div>
        <w:div w:id="1968730558">
          <w:marLeft w:val="0"/>
          <w:marRight w:val="0"/>
          <w:marTop w:val="0"/>
          <w:marBottom w:val="0"/>
          <w:divBdr>
            <w:top w:val="none" w:sz="0" w:space="0" w:color="auto"/>
            <w:left w:val="none" w:sz="0" w:space="0" w:color="auto"/>
            <w:bottom w:val="none" w:sz="0" w:space="0" w:color="auto"/>
            <w:right w:val="none" w:sz="0" w:space="0" w:color="auto"/>
          </w:divBdr>
        </w:div>
        <w:div w:id="694623384">
          <w:marLeft w:val="0"/>
          <w:marRight w:val="0"/>
          <w:marTop w:val="0"/>
          <w:marBottom w:val="0"/>
          <w:divBdr>
            <w:top w:val="none" w:sz="0" w:space="0" w:color="auto"/>
            <w:left w:val="none" w:sz="0" w:space="0" w:color="auto"/>
            <w:bottom w:val="none" w:sz="0" w:space="0" w:color="auto"/>
            <w:right w:val="none" w:sz="0" w:space="0" w:color="auto"/>
          </w:divBdr>
        </w:div>
        <w:div w:id="85543649">
          <w:marLeft w:val="0"/>
          <w:marRight w:val="0"/>
          <w:marTop w:val="0"/>
          <w:marBottom w:val="0"/>
          <w:divBdr>
            <w:top w:val="none" w:sz="0" w:space="0" w:color="auto"/>
            <w:left w:val="none" w:sz="0" w:space="0" w:color="auto"/>
            <w:bottom w:val="none" w:sz="0" w:space="0" w:color="auto"/>
            <w:right w:val="none" w:sz="0" w:space="0" w:color="auto"/>
          </w:divBdr>
        </w:div>
        <w:div w:id="851260943">
          <w:marLeft w:val="0"/>
          <w:marRight w:val="0"/>
          <w:marTop w:val="0"/>
          <w:marBottom w:val="0"/>
          <w:divBdr>
            <w:top w:val="none" w:sz="0" w:space="0" w:color="auto"/>
            <w:left w:val="none" w:sz="0" w:space="0" w:color="auto"/>
            <w:bottom w:val="none" w:sz="0" w:space="0" w:color="auto"/>
            <w:right w:val="none" w:sz="0" w:space="0" w:color="auto"/>
          </w:divBdr>
        </w:div>
        <w:div w:id="47925433">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en.wikipedia.org/wiki/Franco-Prussian_War" TargetMode="External"/><Relationship Id="rId20" Type="http://schemas.openxmlformats.org/officeDocument/2006/relationships/hyperlink" Target="http://en.wikipedia.org/wiki/Harper_%26_Brothers" TargetMode="External"/><Relationship Id="rId21" Type="http://schemas.openxmlformats.org/officeDocument/2006/relationships/hyperlink" Target="http://en.wikipedia.org/wiki/Thomas_Nast" TargetMode="External"/><Relationship Id="rId22" Type="http://schemas.openxmlformats.org/officeDocument/2006/relationships/image" Target="media/image2.jpeg"/><Relationship Id="rId23" Type="http://schemas.openxmlformats.org/officeDocument/2006/relationships/image" Target="media/image3.jpeg"/><Relationship Id="rId24" Type="http://schemas.openxmlformats.org/officeDocument/2006/relationships/hyperlink" Target="https://ims.ode.state.oh.us/ODE/IMS/Lessons/Content/CSS_LP_S01_BC_L09_I05_01.pdf" TargetMode="External"/><Relationship Id="rId25" Type="http://schemas.openxmlformats.org/officeDocument/2006/relationships/hyperlink" Target="http://www.worldhistory10.com/uploads/7/4/6/7/7467507/u9-imperialismcausesquotes.pdf" TargetMode="External"/><Relationship Id="rId26" Type="http://schemas.openxmlformats.org/officeDocument/2006/relationships/hyperlink" Target="http://www.granger.com/results.asp?inline=true&amp;image=0056521&amp;wwwflag=4&amp;itemx=18&amp;screenwidth=1280" TargetMode="External"/><Relationship Id="rId27" Type="http://schemas.openxmlformats.org/officeDocument/2006/relationships/header" Target="header1.xml"/><Relationship Id="rId28" Type="http://schemas.openxmlformats.org/officeDocument/2006/relationships/footer" Target="footer1.xm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hyperlink" Target="http://en.wikipedia.org/wiki/Protectorate" TargetMode="External"/><Relationship Id="rId11" Type="http://schemas.openxmlformats.org/officeDocument/2006/relationships/hyperlink" Target="http://en.wikipedia.org/wiki/Tunis" TargetMode="External"/><Relationship Id="rId12" Type="http://schemas.openxmlformats.org/officeDocument/2006/relationships/hyperlink" Target="http://en.wikipedia.org/wiki/Madagascar" TargetMode="External"/><Relationship Id="rId13" Type="http://schemas.openxmlformats.org/officeDocument/2006/relationships/hyperlink" Target="http://en.wikipedia.org/wiki/Congo_River" TargetMode="External"/><Relationship Id="rId14" Type="http://schemas.openxmlformats.org/officeDocument/2006/relationships/hyperlink" Target="http://en.wikipedia.org/wiki/Niger" TargetMode="External"/><Relationship Id="rId15" Type="http://schemas.openxmlformats.org/officeDocument/2006/relationships/hyperlink" Target="http://en.wikipedia.org/wiki/Annam_%28French_Colony%29" TargetMode="External"/><Relationship Id="rId16" Type="http://schemas.openxmlformats.org/officeDocument/2006/relationships/hyperlink" Target="http://en.wikipedia.org/wiki/Tonkin" TargetMode="External"/><Relationship Id="rId17" Type="http://schemas.openxmlformats.org/officeDocument/2006/relationships/hyperlink" Target="http://en.wikipedia.org/wiki/French_Indochina" TargetMode="External"/><Relationship Id="rId18" Type="http://schemas.openxmlformats.org/officeDocument/2006/relationships/hyperlink" Target="http://en.wikipedia.org/wiki/Philippines" TargetMode="External"/><Relationship Id="rId19" Type="http://schemas.openxmlformats.org/officeDocument/2006/relationships/hyperlink" Target="http://en.wikipedia.org/wiki/Henry_Cabot_Lodg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1303</Words>
  <Characters>7429</Characters>
  <Application>Microsoft Macintosh Word</Application>
  <DocSecurity>0</DocSecurity>
  <Lines>61</Lines>
  <Paragraphs>17</Paragraphs>
  <ScaleCrop>false</ScaleCrop>
  <Company/>
  <LinksUpToDate>false</LinksUpToDate>
  <CharactersWithSpaces>8715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2015-02-18T00:13:00Z</dcterms:created>
  <dcterms:modified xsi:type="dcterms:W3CDTF">2015-02-18T00:13:00Z</dcterms:modified>
</cp:coreProperties>
</file>