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91F" w:rsidRDefault="003F56B9" w:rsidP="0050491F">
      <w:pPr>
        <w:tabs>
          <w:tab w:val="left" w:pos="4020"/>
        </w:tabs>
        <w:jc w:val="center"/>
        <w:outlineLvl w:val="0"/>
        <w:rPr>
          <w:rFonts w:ascii="Comic Sans MS" w:hAnsi="Comic Sans MS"/>
          <w:sz w:val="24"/>
          <w:szCs w:val="24"/>
        </w:rPr>
      </w:pPr>
      <w:r>
        <w:rPr>
          <w:rFonts w:ascii="Comic Sans MS" w:hAnsi="Comic Sans MS"/>
          <w:b/>
          <w:sz w:val="28"/>
          <w:szCs w:val="28"/>
          <w:u w:val="single"/>
        </w:rPr>
        <w:t>Australian Foreign Policy, 1950s</w:t>
      </w:r>
      <w:bookmarkStart w:id="0" w:name="_GoBack"/>
      <w:bookmarkEnd w:id="0"/>
    </w:p>
    <w:p w:rsidR="007019E6" w:rsidRDefault="007019E6" w:rsidP="0050491F">
      <w:pPr>
        <w:tabs>
          <w:tab w:val="left" w:pos="4215"/>
        </w:tabs>
        <w:outlineLvl w:val="0"/>
        <w:rPr>
          <w:rFonts w:ascii="Comic Sans MS" w:hAnsi="Comic Sans MS"/>
          <w:sz w:val="24"/>
          <w:szCs w:val="24"/>
        </w:rPr>
      </w:pPr>
      <w:r>
        <w:rPr>
          <w:rFonts w:ascii="Comic Sans MS" w:hAnsi="Comic Sans MS"/>
          <w:sz w:val="24"/>
          <w:szCs w:val="24"/>
        </w:rPr>
        <w:t xml:space="preserve">Chifley became the </w:t>
      </w:r>
      <w:proofErr w:type="spellStart"/>
      <w:r>
        <w:rPr>
          <w:rFonts w:ascii="Comic Sans MS" w:hAnsi="Comic Sans MS"/>
          <w:sz w:val="24"/>
          <w:szCs w:val="24"/>
        </w:rPr>
        <w:t>Labor</w:t>
      </w:r>
      <w:proofErr w:type="spellEnd"/>
      <w:r>
        <w:rPr>
          <w:rFonts w:ascii="Comic Sans MS" w:hAnsi="Comic Sans MS"/>
          <w:sz w:val="24"/>
          <w:szCs w:val="24"/>
        </w:rPr>
        <w:t xml:space="preserve"> leader and Prime Minister of Australia shortly after Curtin’s death in 1945</w:t>
      </w:r>
      <w:r w:rsidR="0050491F">
        <w:rPr>
          <w:rFonts w:ascii="Comic Sans MS" w:hAnsi="Comic Sans MS"/>
          <w:sz w:val="24"/>
          <w:szCs w:val="24"/>
        </w:rPr>
        <w:t>.</w:t>
      </w:r>
      <w:r>
        <w:rPr>
          <w:rFonts w:ascii="Comic Sans MS" w:hAnsi="Comic Sans MS"/>
          <w:sz w:val="24"/>
          <w:szCs w:val="24"/>
        </w:rPr>
        <w:t xml:space="preserve"> </w:t>
      </w:r>
    </w:p>
    <w:p w:rsidR="007019E6" w:rsidRDefault="007019E6" w:rsidP="0050491F">
      <w:pPr>
        <w:tabs>
          <w:tab w:val="left" w:pos="4215"/>
        </w:tabs>
        <w:outlineLvl w:val="0"/>
        <w:rPr>
          <w:rFonts w:ascii="Comic Sans MS" w:hAnsi="Comic Sans MS"/>
          <w:sz w:val="24"/>
          <w:szCs w:val="24"/>
        </w:rPr>
      </w:pPr>
    </w:p>
    <w:p w:rsidR="007019E6" w:rsidRDefault="007019E6"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7019E6" w:rsidRDefault="007019E6" w:rsidP="0050491F">
      <w:pPr>
        <w:tabs>
          <w:tab w:val="left" w:pos="4215"/>
        </w:tabs>
        <w:outlineLvl w:val="0"/>
        <w:rPr>
          <w:rFonts w:ascii="Comic Sans MS" w:hAnsi="Comic Sans MS"/>
          <w:sz w:val="24"/>
          <w:szCs w:val="24"/>
        </w:rPr>
      </w:pPr>
      <w:proofErr w:type="spellStart"/>
      <w:r>
        <w:rPr>
          <w:rFonts w:ascii="Comic Sans MS" w:hAnsi="Comic Sans MS"/>
          <w:sz w:val="24"/>
          <w:szCs w:val="24"/>
        </w:rPr>
        <w:t>Dr.</w:t>
      </w:r>
      <w:proofErr w:type="spellEnd"/>
      <w:r>
        <w:rPr>
          <w:rFonts w:ascii="Comic Sans MS" w:hAnsi="Comic Sans MS"/>
          <w:sz w:val="24"/>
          <w:szCs w:val="24"/>
        </w:rPr>
        <w:t xml:space="preserve"> Herbert </w:t>
      </w:r>
      <w:proofErr w:type="spellStart"/>
      <w:r>
        <w:rPr>
          <w:rFonts w:ascii="Comic Sans MS" w:hAnsi="Comic Sans MS"/>
          <w:sz w:val="24"/>
          <w:szCs w:val="24"/>
        </w:rPr>
        <w:t>Vere</w:t>
      </w:r>
      <w:proofErr w:type="spellEnd"/>
      <w:r>
        <w:rPr>
          <w:rFonts w:ascii="Comic Sans MS" w:hAnsi="Comic Sans MS"/>
          <w:sz w:val="24"/>
          <w:szCs w:val="24"/>
        </w:rPr>
        <w:t xml:space="preserve"> Evatt was the Minister for External Affairs – the new figure behind Australia’s development and direction for independent foreign policies. He believed that small and middle powers like Australia had a role to play in international affairs in helping to shape the post-war world. Australia needed a place to emphasise a role in its own region.</w:t>
      </w:r>
    </w:p>
    <w:p w:rsidR="007019E6" w:rsidRDefault="007019E6" w:rsidP="0050491F">
      <w:pPr>
        <w:tabs>
          <w:tab w:val="left" w:pos="4215"/>
        </w:tabs>
        <w:outlineLvl w:val="0"/>
        <w:rPr>
          <w:rFonts w:ascii="Comic Sans MS" w:hAnsi="Comic Sans MS"/>
          <w:sz w:val="24"/>
          <w:szCs w:val="24"/>
        </w:rPr>
      </w:pPr>
    </w:p>
    <w:p w:rsidR="007019E6" w:rsidRDefault="007019E6"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7019E6" w:rsidRDefault="007019E6" w:rsidP="0050491F">
      <w:pPr>
        <w:tabs>
          <w:tab w:val="left" w:pos="4215"/>
        </w:tabs>
        <w:outlineLvl w:val="0"/>
        <w:rPr>
          <w:rFonts w:ascii="Comic Sans MS" w:hAnsi="Comic Sans MS"/>
          <w:sz w:val="24"/>
          <w:szCs w:val="24"/>
        </w:rPr>
      </w:pPr>
    </w:p>
    <w:p w:rsidR="0050491F" w:rsidRDefault="007019E6" w:rsidP="00A17EF8">
      <w:pPr>
        <w:tabs>
          <w:tab w:val="left" w:pos="4215"/>
        </w:tabs>
        <w:outlineLvl w:val="0"/>
        <w:rPr>
          <w:rFonts w:ascii="Comic Sans MS" w:hAnsi="Comic Sans MS"/>
          <w:sz w:val="24"/>
          <w:szCs w:val="24"/>
        </w:rPr>
      </w:pPr>
      <w:r>
        <w:rPr>
          <w:rFonts w:ascii="Comic Sans MS" w:hAnsi="Comic Sans MS"/>
          <w:sz w:val="24"/>
          <w:szCs w:val="24"/>
        </w:rPr>
        <w:t xml:space="preserve">Rather than fearing Asia, Australia had to come to terms with it. There was a regional duty to support Asian nations struggling towards independence in this era of de-colonisation. This was a significant change in policy as Australia had always supported Britain and the European powers. </w:t>
      </w:r>
      <w:r w:rsidR="00A17EF8">
        <w:rPr>
          <w:rFonts w:ascii="Comic Sans MS" w:hAnsi="Comic Sans MS"/>
          <w:sz w:val="24"/>
          <w:szCs w:val="24"/>
        </w:rPr>
        <w:t>Menzies Liberal Party did not support the trend towards decolonisation.</w:t>
      </w:r>
    </w:p>
    <w:p w:rsidR="0050491F" w:rsidRDefault="0050491F" w:rsidP="0050491F">
      <w:pPr>
        <w:tabs>
          <w:tab w:val="left" w:pos="4215"/>
        </w:tabs>
        <w:rPr>
          <w:rFonts w:ascii="Comic Sans MS" w:hAnsi="Comic Sans MS"/>
          <w:sz w:val="24"/>
          <w:szCs w:val="24"/>
        </w:rPr>
      </w:pPr>
    </w:p>
    <w:p w:rsidR="004125FD" w:rsidRDefault="004125FD" w:rsidP="0050491F">
      <w:pPr>
        <w:tabs>
          <w:tab w:val="left" w:pos="4215"/>
        </w:tabs>
        <w:rPr>
          <w:rFonts w:ascii="Comic Sans MS" w:hAnsi="Comic Sans MS"/>
          <w:sz w:val="24"/>
          <w:szCs w:val="24"/>
        </w:rPr>
      </w:pPr>
    </w:p>
    <w:p w:rsidR="00124BD7" w:rsidRDefault="00124BD7" w:rsidP="0050491F">
      <w:pPr>
        <w:tabs>
          <w:tab w:val="left" w:pos="4215"/>
        </w:tabs>
        <w:rPr>
          <w:rFonts w:ascii="Comic Sans MS" w:hAnsi="Comic Sans MS"/>
          <w:sz w:val="24"/>
          <w:szCs w:val="24"/>
        </w:rPr>
      </w:pPr>
    </w:p>
    <w:p w:rsidR="004125FD" w:rsidRDefault="004125FD" w:rsidP="0050491F">
      <w:pPr>
        <w:tabs>
          <w:tab w:val="left" w:pos="4215"/>
        </w:tabs>
        <w:rPr>
          <w:rFonts w:ascii="Comic Sans MS" w:hAnsi="Comic Sans MS"/>
          <w:sz w:val="24"/>
          <w:szCs w:val="24"/>
        </w:rPr>
      </w:pPr>
    </w:p>
    <w:p w:rsidR="00FB7224" w:rsidRDefault="00FB7224" w:rsidP="0050491F">
      <w:pPr>
        <w:tabs>
          <w:tab w:val="left" w:pos="4215"/>
        </w:tabs>
        <w:outlineLvl w:val="0"/>
        <w:rPr>
          <w:rFonts w:ascii="Comic Sans MS" w:hAnsi="Comic Sans MS"/>
          <w:sz w:val="24"/>
          <w:szCs w:val="24"/>
        </w:rPr>
      </w:pPr>
      <w:r>
        <w:rPr>
          <w:rFonts w:ascii="Comic Sans MS" w:hAnsi="Comic Sans MS"/>
          <w:sz w:val="24"/>
          <w:szCs w:val="24"/>
        </w:rPr>
        <w:t>The U</w:t>
      </w:r>
      <w:r w:rsidR="00A17EF8">
        <w:rPr>
          <w:rFonts w:ascii="Comic Sans MS" w:hAnsi="Comic Sans MS"/>
          <w:sz w:val="24"/>
          <w:szCs w:val="24"/>
        </w:rPr>
        <w:t xml:space="preserve">nited Nations had been formed during 1945. It’s mandate was </w:t>
      </w:r>
      <w:proofErr w:type="gramStart"/>
      <w:r w:rsidR="00A17EF8">
        <w:rPr>
          <w:rFonts w:ascii="Comic Sans MS" w:hAnsi="Comic Sans MS"/>
          <w:sz w:val="24"/>
          <w:szCs w:val="24"/>
        </w:rPr>
        <w:t xml:space="preserve">‘ </w:t>
      </w:r>
      <w:r w:rsidR="00A17EF8">
        <w:rPr>
          <w:rFonts w:ascii="Comic Sans MS" w:hAnsi="Comic Sans MS"/>
          <w:i/>
          <w:sz w:val="24"/>
          <w:szCs w:val="24"/>
        </w:rPr>
        <w:t>To</w:t>
      </w:r>
      <w:proofErr w:type="gramEnd"/>
      <w:r w:rsidR="00A17EF8">
        <w:rPr>
          <w:rFonts w:ascii="Comic Sans MS" w:hAnsi="Comic Sans MS"/>
          <w:i/>
          <w:sz w:val="24"/>
          <w:szCs w:val="24"/>
        </w:rPr>
        <w:t xml:space="preserve"> maintain </w:t>
      </w:r>
      <w:proofErr w:type="spellStart"/>
      <w:r w:rsidR="00A17EF8">
        <w:rPr>
          <w:rFonts w:ascii="Comic Sans MS" w:hAnsi="Comic Sans MS"/>
          <w:i/>
          <w:sz w:val="24"/>
          <w:szCs w:val="24"/>
        </w:rPr>
        <w:t>intetnational</w:t>
      </w:r>
      <w:proofErr w:type="spellEnd"/>
      <w:r w:rsidR="00A17EF8">
        <w:rPr>
          <w:rFonts w:ascii="Comic Sans MS" w:hAnsi="Comic Sans MS"/>
          <w:i/>
          <w:sz w:val="24"/>
          <w:szCs w:val="24"/>
        </w:rPr>
        <w:t xml:space="preserve"> peace and security and … to take effective collective measures for the prevention and removal of threats to the peace.’ </w:t>
      </w:r>
      <w:r w:rsidR="00A17EF8">
        <w:rPr>
          <w:rFonts w:ascii="Comic Sans MS" w:hAnsi="Comic Sans MS"/>
          <w:sz w:val="24"/>
          <w:szCs w:val="24"/>
        </w:rPr>
        <w:t>Australia became a founding member of the UN, suggesting 38 amendments or changes to the Charter; 26 of these were accepted.</w:t>
      </w:r>
      <w:r>
        <w:rPr>
          <w:rFonts w:ascii="Comic Sans MS" w:hAnsi="Comic Sans MS"/>
          <w:sz w:val="24"/>
          <w:szCs w:val="24"/>
        </w:rPr>
        <w:t xml:space="preserve"> </w:t>
      </w:r>
      <w:proofErr w:type="spellStart"/>
      <w:r>
        <w:rPr>
          <w:rFonts w:ascii="Comic Sans MS" w:hAnsi="Comic Sans MS"/>
          <w:sz w:val="24"/>
          <w:szCs w:val="24"/>
        </w:rPr>
        <w:t>Dr.</w:t>
      </w:r>
      <w:proofErr w:type="spellEnd"/>
      <w:r>
        <w:rPr>
          <w:rFonts w:ascii="Comic Sans MS" w:hAnsi="Comic Sans MS"/>
          <w:sz w:val="24"/>
          <w:szCs w:val="24"/>
        </w:rPr>
        <w:t xml:space="preserve"> Evatt was instrumental in </w:t>
      </w:r>
      <w:r w:rsidR="00A17EF8">
        <w:rPr>
          <w:rFonts w:ascii="Comic Sans MS" w:hAnsi="Comic Sans MS"/>
          <w:sz w:val="24"/>
          <w:szCs w:val="24"/>
        </w:rPr>
        <w:t xml:space="preserve">drafting the Declaration of Human Rights. </w:t>
      </w:r>
    </w:p>
    <w:p w:rsidR="00FB7224" w:rsidRDefault="00FB7224" w:rsidP="0050491F">
      <w:pPr>
        <w:tabs>
          <w:tab w:val="left" w:pos="4215"/>
        </w:tabs>
        <w:outlineLvl w:val="0"/>
        <w:rPr>
          <w:rFonts w:ascii="Comic Sans MS" w:hAnsi="Comic Sans MS"/>
          <w:sz w:val="24"/>
          <w:szCs w:val="24"/>
        </w:rPr>
      </w:pPr>
    </w:p>
    <w:p w:rsidR="00FB7224" w:rsidRDefault="00FB7224" w:rsidP="0050491F">
      <w:pPr>
        <w:tabs>
          <w:tab w:val="left" w:pos="4215"/>
        </w:tabs>
        <w:outlineLvl w:val="0"/>
        <w:rPr>
          <w:rFonts w:ascii="Comic Sans MS" w:hAnsi="Comic Sans MS"/>
          <w:sz w:val="24"/>
          <w:szCs w:val="24"/>
        </w:rPr>
      </w:pPr>
    </w:p>
    <w:p w:rsidR="00FB7224" w:rsidRDefault="00FB7224" w:rsidP="0050491F">
      <w:pPr>
        <w:tabs>
          <w:tab w:val="left" w:pos="4215"/>
        </w:tabs>
        <w:outlineLvl w:val="0"/>
        <w:rPr>
          <w:rFonts w:ascii="Comic Sans MS" w:hAnsi="Comic Sans MS"/>
          <w:sz w:val="24"/>
          <w:szCs w:val="24"/>
        </w:rPr>
      </w:pPr>
    </w:p>
    <w:p w:rsidR="00FB7224" w:rsidRDefault="00FB7224" w:rsidP="00FB7224">
      <w:pPr>
        <w:tabs>
          <w:tab w:val="left" w:pos="4215"/>
        </w:tabs>
        <w:rPr>
          <w:rFonts w:ascii="Comic Sans MS" w:hAnsi="Comic Sans MS"/>
          <w:sz w:val="24"/>
          <w:szCs w:val="24"/>
        </w:rPr>
      </w:pPr>
      <w:r>
        <w:rPr>
          <w:rFonts w:ascii="Comic Sans MS" w:hAnsi="Comic Sans MS"/>
          <w:sz w:val="24"/>
          <w:szCs w:val="24"/>
        </w:rPr>
        <w:lastRenderedPageBreak/>
        <w:t xml:space="preserve">The United Nations Educational, Scientific and Cultural Organisation (UNESCO) was founded in 1945, seeking to promote international cooperation by advocating an understanding of different cultures and societies and fostering advancing educational, scientific and cultural knowledge.  </w:t>
      </w:r>
    </w:p>
    <w:p w:rsidR="00124BD7" w:rsidRDefault="00124BD7" w:rsidP="00FB7224">
      <w:pPr>
        <w:tabs>
          <w:tab w:val="left" w:pos="4215"/>
        </w:tabs>
        <w:rPr>
          <w:rFonts w:ascii="Comic Sans MS" w:hAnsi="Comic Sans MS"/>
          <w:sz w:val="24"/>
          <w:szCs w:val="24"/>
        </w:rPr>
      </w:pPr>
    </w:p>
    <w:p w:rsidR="00124BD7" w:rsidRDefault="00124BD7" w:rsidP="00FB7224">
      <w:pPr>
        <w:tabs>
          <w:tab w:val="left" w:pos="4215"/>
        </w:tabs>
        <w:rPr>
          <w:rFonts w:ascii="Comic Sans MS" w:hAnsi="Comic Sans MS"/>
          <w:sz w:val="24"/>
          <w:szCs w:val="24"/>
        </w:rPr>
      </w:pPr>
    </w:p>
    <w:p w:rsidR="00124BD7" w:rsidRDefault="00124BD7" w:rsidP="00FB7224">
      <w:pPr>
        <w:tabs>
          <w:tab w:val="left" w:pos="4215"/>
        </w:tabs>
        <w:rPr>
          <w:rFonts w:ascii="Comic Sans MS" w:hAnsi="Comic Sans MS"/>
          <w:sz w:val="24"/>
          <w:szCs w:val="24"/>
        </w:rPr>
      </w:pPr>
    </w:p>
    <w:p w:rsidR="004517AD" w:rsidRDefault="00A17EF8" w:rsidP="004517AD">
      <w:pPr>
        <w:tabs>
          <w:tab w:val="left" w:pos="4215"/>
        </w:tabs>
        <w:rPr>
          <w:rFonts w:ascii="Comic Sans MS" w:hAnsi="Comic Sans MS"/>
          <w:sz w:val="24"/>
          <w:szCs w:val="24"/>
        </w:rPr>
      </w:pPr>
      <w:r>
        <w:rPr>
          <w:rFonts w:ascii="Comic Sans MS" w:hAnsi="Comic Sans MS"/>
          <w:sz w:val="24"/>
          <w:szCs w:val="24"/>
        </w:rPr>
        <w:t>In September, 1948, as a sign of Australia’s increased influence in world affairs, Evatt was elected as President of the General Assembly. In December, Australia spoke out at the UN against Holland. The Waterside Workers refused to handle Dutch ships.</w:t>
      </w:r>
      <w:r w:rsidR="004517AD" w:rsidRPr="004517AD">
        <w:rPr>
          <w:rFonts w:ascii="Comic Sans MS" w:hAnsi="Comic Sans MS"/>
          <w:sz w:val="24"/>
          <w:szCs w:val="24"/>
        </w:rPr>
        <w:t xml:space="preserve"> </w:t>
      </w:r>
      <w:r w:rsidR="004517AD" w:rsidRPr="00E16942">
        <w:rPr>
          <w:rFonts w:ascii="Comic Sans MS" w:hAnsi="Comic Sans MS"/>
          <w:sz w:val="24"/>
          <w:szCs w:val="24"/>
        </w:rPr>
        <w:t xml:space="preserve">Australia </w:t>
      </w:r>
      <w:r w:rsidR="004517AD">
        <w:rPr>
          <w:rFonts w:ascii="Comic Sans MS" w:hAnsi="Comic Sans MS"/>
          <w:sz w:val="24"/>
          <w:szCs w:val="24"/>
        </w:rPr>
        <w:t xml:space="preserve">still held its White Australia Policy, yet supported the idea of Asian Nationalism. </w:t>
      </w:r>
    </w:p>
    <w:p w:rsidR="004517AD" w:rsidRDefault="004517AD"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4517AD" w:rsidRDefault="004517AD" w:rsidP="0050491F">
      <w:pPr>
        <w:tabs>
          <w:tab w:val="left" w:pos="4215"/>
        </w:tabs>
        <w:outlineLvl w:val="0"/>
        <w:rPr>
          <w:rFonts w:ascii="Comic Sans MS" w:hAnsi="Comic Sans MS"/>
          <w:sz w:val="24"/>
          <w:szCs w:val="24"/>
        </w:rPr>
      </w:pPr>
    </w:p>
    <w:p w:rsidR="0032747C" w:rsidRDefault="004517AD" w:rsidP="0032747C">
      <w:pPr>
        <w:tabs>
          <w:tab w:val="left" w:pos="4215"/>
        </w:tabs>
        <w:outlineLvl w:val="0"/>
        <w:rPr>
          <w:rFonts w:ascii="Comic Sans MS" w:hAnsi="Comic Sans MS"/>
          <w:sz w:val="24"/>
          <w:szCs w:val="24"/>
        </w:rPr>
      </w:pPr>
      <w:r>
        <w:rPr>
          <w:rFonts w:ascii="Comic Sans MS" w:hAnsi="Comic Sans MS"/>
          <w:sz w:val="24"/>
          <w:szCs w:val="24"/>
        </w:rPr>
        <w:t xml:space="preserve">In 1949, China became a communist </w:t>
      </w:r>
      <w:proofErr w:type="gramStart"/>
      <w:r>
        <w:rPr>
          <w:rFonts w:ascii="Comic Sans MS" w:hAnsi="Comic Sans MS"/>
          <w:sz w:val="24"/>
          <w:szCs w:val="24"/>
        </w:rPr>
        <w:t>state,</w:t>
      </w:r>
      <w:proofErr w:type="gramEnd"/>
      <w:r>
        <w:rPr>
          <w:rFonts w:ascii="Comic Sans MS" w:hAnsi="Comic Sans MS"/>
          <w:sz w:val="24"/>
          <w:szCs w:val="24"/>
        </w:rPr>
        <w:t xml:space="preserve"> this was viewed with serious concern from Canberra. </w:t>
      </w:r>
      <w:r w:rsidR="0032747C">
        <w:rPr>
          <w:rFonts w:ascii="Comic Sans MS" w:hAnsi="Comic Sans MS"/>
          <w:sz w:val="24"/>
          <w:szCs w:val="24"/>
        </w:rPr>
        <w:t>There was a widely held belief that if communism was not stopped, it would spread throughout the rest of South East Asia. This belief became known as ‘The Domino Theory’. This heavily influenced Australia’s actions in the region.</w:t>
      </w:r>
    </w:p>
    <w:p w:rsidR="0032747C" w:rsidRDefault="0032747C" w:rsidP="004517AD">
      <w:pPr>
        <w:tabs>
          <w:tab w:val="left" w:pos="4215"/>
        </w:tabs>
        <w:rPr>
          <w:rFonts w:ascii="Comic Sans MS" w:hAnsi="Comic Sans MS"/>
          <w:sz w:val="24"/>
          <w:szCs w:val="24"/>
        </w:rPr>
      </w:pPr>
    </w:p>
    <w:p w:rsidR="0032747C" w:rsidRDefault="0032747C"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4517AD" w:rsidRDefault="0032747C" w:rsidP="004517AD">
      <w:pPr>
        <w:tabs>
          <w:tab w:val="left" w:pos="4215"/>
        </w:tabs>
        <w:rPr>
          <w:rFonts w:ascii="Comic Sans MS" w:hAnsi="Comic Sans MS"/>
          <w:sz w:val="24"/>
          <w:szCs w:val="24"/>
        </w:rPr>
      </w:pPr>
      <w:r>
        <w:rPr>
          <w:rFonts w:ascii="Comic Sans MS" w:hAnsi="Comic Sans MS"/>
          <w:sz w:val="24"/>
          <w:szCs w:val="24"/>
        </w:rPr>
        <w:t xml:space="preserve">Menzies had come to power in 1949. </w:t>
      </w:r>
      <w:r w:rsidR="004517AD">
        <w:rPr>
          <w:rFonts w:ascii="Comic Sans MS" w:hAnsi="Comic Sans MS"/>
          <w:sz w:val="24"/>
          <w:szCs w:val="24"/>
        </w:rPr>
        <w:t xml:space="preserve">An important part of his foreign policy was to create closer links between Australia and the USA. </w:t>
      </w:r>
    </w:p>
    <w:p w:rsidR="004517AD" w:rsidRDefault="004517AD" w:rsidP="004517AD">
      <w:pPr>
        <w:tabs>
          <w:tab w:val="left" w:pos="4215"/>
        </w:tabs>
        <w:rPr>
          <w:rFonts w:ascii="Comic Sans MS" w:hAnsi="Comic Sans MS"/>
          <w:sz w:val="24"/>
          <w:szCs w:val="24"/>
        </w:rPr>
      </w:pPr>
    </w:p>
    <w:p w:rsidR="004517AD" w:rsidRDefault="004517AD"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4517AD" w:rsidRDefault="004517AD" w:rsidP="004517AD">
      <w:pPr>
        <w:tabs>
          <w:tab w:val="left" w:pos="4215"/>
        </w:tabs>
        <w:rPr>
          <w:rFonts w:ascii="Comic Sans MS" w:hAnsi="Comic Sans MS"/>
          <w:sz w:val="24"/>
          <w:szCs w:val="24"/>
        </w:rPr>
      </w:pPr>
      <w:r>
        <w:rPr>
          <w:rFonts w:ascii="Comic Sans MS" w:hAnsi="Comic Sans MS"/>
          <w:sz w:val="24"/>
          <w:szCs w:val="24"/>
        </w:rPr>
        <w:lastRenderedPageBreak/>
        <w:t xml:space="preserve">The Korean War broke out in Korea during 1950. With the backing of the UN, the USA sent a force to support South Korea. Sixteen UN members sent troops; Australia being one of the first to commit. This </w:t>
      </w:r>
      <w:r w:rsidR="00124BD7">
        <w:rPr>
          <w:rFonts w:ascii="Comic Sans MS" w:hAnsi="Comic Sans MS"/>
          <w:sz w:val="24"/>
          <w:szCs w:val="24"/>
        </w:rPr>
        <w:t>gesture was seen as proof of</w:t>
      </w:r>
      <w:r>
        <w:rPr>
          <w:rFonts w:ascii="Comic Sans MS" w:hAnsi="Comic Sans MS"/>
          <w:sz w:val="24"/>
          <w:szCs w:val="24"/>
        </w:rPr>
        <w:t xml:space="preserve"> Australia’s su</w:t>
      </w:r>
      <w:r w:rsidR="00124BD7">
        <w:rPr>
          <w:rFonts w:ascii="Comic Sans MS" w:hAnsi="Comic Sans MS"/>
          <w:sz w:val="24"/>
          <w:szCs w:val="24"/>
        </w:rPr>
        <w:t>pport as a loyal ally to the US</w:t>
      </w:r>
      <w:r>
        <w:rPr>
          <w:rFonts w:ascii="Comic Sans MS" w:hAnsi="Comic Sans MS"/>
          <w:sz w:val="24"/>
          <w:szCs w:val="24"/>
        </w:rPr>
        <w:t>, strengthening the bonds. It was also an example of ‘Forward Defence’ and evidence that Australia was willing to fight to oppose communism.</w:t>
      </w: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r>
        <w:rPr>
          <w:rFonts w:ascii="Comic Sans MS" w:hAnsi="Comic Sans MS"/>
          <w:sz w:val="24"/>
          <w:szCs w:val="24"/>
        </w:rPr>
        <w:t>Also in 1950, the British were trying to re-establish their authority in Malaysia. A communist movement had begun in the Malay jungles, known as The Malayan Emergency.  By 1955 Menzies decided to send troops to assist the British.</w:t>
      </w:r>
    </w:p>
    <w:p w:rsidR="004517AD" w:rsidRDefault="004517AD"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32747C" w:rsidRDefault="0032747C" w:rsidP="0050491F">
      <w:pPr>
        <w:tabs>
          <w:tab w:val="left" w:pos="4215"/>
        </w:tabs>
        <w:outlineLvl w:val="0"/>
        <w:rPr>
          <w:rFonts w:ascii="Comic Sans MS" w:hAnsi="Comic Sans MS"/>
          <w:sz w:val="24"/>
          <w:szCs w:val="24"/>
        </w:rPr>
      </w:pPr>
    </w:p>
    <w:p w:rsidR="004517AD" w:rsidRDefault="004517AD" w:rsidP="0050491F">
      <w:pPr>
        <w:tabs>
          <w:tab w:val="left" w:pos="4215"/>
        </w:tabs>
        <w:outlineLvl w:val="0"/>
        <w:rPr>
          <w:rFonts w:ascii="Comic Sans MS" w:hAnsi="Comic Sans MS"/>
          <w:sz w:val="24"/>
          <w:szCs w:val="24"/>
        </w:rPr>
      </w:pPr>
      <w:r>
        <w:rPr>
          <w:rFonts w:ascii="Comic Sans MS" w:hAnsi="Comic Sans MS"/>
          <w:sz w:val="24"/>
          <w:szCs w:val="24"/>
        </w:rPr>
        <w:t>In 1951, Australia, New Zealand and the United States signed the ANZUS Treaty. This binds each of the three nations</w:t>
      </w:r>
      <w:r w:rsidR="0032747C">
        <w:rPr>
          <w:rFonts w:ascii="Comic Sans MS" w:hAnsi="Comic Sans MS"/>
          <w:sz w:val="24"/>
          <w:szCs w:val="24"/>
        </w:rPr>
        <w:t xml:space="preserve"> by a sense of obligation to assist each other in the event of an attack.</w:t>
      </w:r>
    </w:p>
    <w:p w:rsidR="0032747C" w:rsidRDefault="0032747C"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124BD7" w:rsidRDefault="00124BD7" w:rsidP="0050491F">
      <w:pPr>
        <w:tabs>
          <w:tab w:val="left" w:pos="4215"/>
        </w:tabs>
        <w:outlineLvl w:val="0"/>
        <w:rPr>
          <w:rFonts w:ascii="Comic Sans MS" w:hAnsi="Comic Sans MS"/>
          <w:sz w:val="24"/>
          <w:szCs w:val="24"/>
        </w:rPr>
      </w:pPr>
    </w:p>
    <w:p w:rsidR="0032747C" w:rsidRDefault="0032747C" w:rsidP="0050491F">
      <w:pPr>
        <w:tabs>
          <w:tab w:val="left" w:pos="4215"/>
        </w:tabs>
        <w:outlineLvl w:val="0"/>
        <w:rPr>
          <w:rFonts w:ascii="Comic Sans MS" w:hAnsi="Comic Sans MS"/>
          <w:sz w:val="24"/>
          <w:szCs w:val="24"/>
        </w:rPr>
      </w:pPr>
    </w:p>
    <w:p w:rsidR="0032747C" w:rsidRDefault="0032747C" w:rsidP="0050491F">
      <w:pPr>
        <w:tabs>
          <w:tab w:val="left" w:pos="4215"/>
        </w:tabs>
        <w:outlineLvl w:val="0"/>
        <w:rPr>
          <w:rFonts w:ascii="Comic Sans MS" w:hAnsi="Comic Sans MS"/>
          <w:sz w:val="24"/>
          <w:szCs w:val="24"/>
        </w:rPr>
      </w:pPr>
      <w:r>
        <w:rPr>
          <w:rFonts w:ascii="Comic Sans MS" w:hAnsi="Comic Sans MS"/>
          <w:sz w:val="24"/>
          <w:szCs w:val="24"/>
        </w:rPr>
        <w:t>The French were also fighting against communists in their colony of Indochina. In 1954 they were defeated and France decided to leave. Against this background of growing communist emergence, the US proposed the formation of the South East Asia Treaty Organisation (SEATO), an alliance of powers opposed to communist activity. Its members included: The USA; Britain; France; Australia; New Zealand; Thailand; Pakistan and the Philippines.</w:t>
      </w:r>
    </w:p>
    <w:p w:rsidR="0032747C" w:rsidRDefault="0032747C" w:rsidP="0050491F">
      <w:pPr>
        <w:tabs>
          <w:tab w:val="left" w:pos="4215"/>
        </w:tabs>
        <w:outlineLvl w:val="0"/>
        <w:rPr>
          <w:rFonts w:ascii="Comic Sans MS" w:hAnsi="Comic Sans MS"/>
          <w:sz w:val="24"/>
          <w:szCs w:val="24"/>
        </w:rPr>
      </w:pPr>
    </w:p>
    <w:p w:rsidR="0032747C" w:rsidRDefault="0032747C" w:rsidP="0050491F">
      <w:pPr>
        <w:tabs>
          <w:tab w:val="left" w:pos="4215"/>
        </w:tabs>
        <w:outlineLvl w:val="0"/>
        <w:rPr>
          <w:rFonts w:ascii="Comic Sans MS" w:hAnsi="Comic Sans MS"/>
          <w:sz w:val="24"/>
          <w:szCs w:val="24"/>
        </w:rPr>
      </w:pPr>
    </w:p>
    <w:p w:rsidR="0050491F" w:rsidRDefault="0050491F" w:rsidP="0050491F">
      <w:pPr>
        <w:tabs>
          <w:tab w:val="left" w:pos="4215"/>
        </w:tabs>
        <w:outlineLvl w:val="0"/>
        <w:rPr>
          <w:rFonts w:ascii="Comic Sans MS" w:hAnsi="Comic Sans MS"/>
          <w:sz w:val="24"/>
          <w:szCs w:val="24"/>
        </w:rPr>
      </w:pPr>
    </w:p>
    <w:p w:rsidR="004125FD" w:rsidRDefault="004125FD" w:rsidP="0050491F">
      <w:pPr>
        <w:tabs>
          <w:tab w:val="left" w:pos="4215"/>
        </w:tabs>
        <w:outlineLvl w:val="0"/>
        <w:rPr>
          <w:rFonts w:ascii="Comic Sans MS" w:hAnsi="Comic Sans MS"/>
          <w:sz w:val="24"/>
          <w:szCs w:val="24"/>
        </w:rPr>
      </w:pPr>
    </w:p>
    <w:p w:rsidR="004125FD" w:rsidRDefault="004125FD" w:rsidP="0050491F">
      <w:pPr>
        <w:tabs>
          <w:tab w:val="left" w:pos="4215"/>
        </w:tabs>
        <w:outlineLvl w:val="0"/>
        <w:rPr>
          <w:rFonts w:ascii="Comic Sans MS" w:hAnsi="Comic Sans MS"/>
          <w:sz w:val="24"/>
          <w:szCs w:val="24"/>
        </w:rPr>
      </w:pPr>
    </w:p>
    <w:p w:rsidR="00E16942" w:rsidRDefault="00E16942" w:rsidP="00E16942">
      <w:pPr>
        <w:tabs>
          <w:tab w:val="left" w:pos="4215"/>
        </w:tabs>
        <w:rPr>
          <w:rFonts w:ascii="Comic Sans MS" w:hAnsi="Comic Sans MS"/>
          <w:sz w:val="24"/>
          <w:szCs w:val="24"/>
        </w:rPr>
      </w:pPr>
    </w:p>
    <w:p w:rsidR="004125FD" w:rsidRDefault="004125FD" w:rsidP="00E16942">
      <w:pPr>
        <w:tabs>
          <w:tab w:val="left" w:pos="4215"/>
        </w:tabs>
        <w:rPr>
          <w:rFonts w:ascii="Comic Sans MS" w:hAnsi="Comic Sans MS"/>
          <w:sz w:val="24"/>
          <w:szCs w:val="24"/>
        </w:rPr>
      </w:pPr>
    </w:p>
    <w:p w:rsidR="004125FD" w:rsidRDefault="004125FD" w:rsidP="00E16942">
      <w:pPr>
        <w:tabs>
          <w:tab w:val="left" w:pos="4215"/>
        </w:tabs>
        <w:rPr>
          <w:rFonts w:ascii="Comic Sans MS" w:hAnsi="Comic Sans MS"/>
          <w:sz w:val="24"/>
          <w:szCs w:val="24"/>
        </w:rPr>
      </w:pPr>
    </w:p>
    <w:p w:rsidR="004517AD" w:rsidRDefault="004517AD" w:rsidP="00E16942">
      <w:pPr>
        <w:tabs>
          <w:tab w:val="left" w:pos="4215"/>
        </w:tabs>
        <w:rPr>
          <w:rFonts w:ascii="Comic Sans MS" w:hAnsi="Comic Sans MS"/>
          <w:sz w:val="24"/>
          <w:szCs w:val="24"/>
        </w:rPr>
      </w:pPr>
    </w:p>
    <w:p w:rsidR="004517AD" w:rsidRDefault="004517AD" w:rsidP="00E16942">
      <w:pPr>
        <w:tabs>
          <w:tab w:val="left" w:pos="4215"/>
        </w:tabs>
        <w:rPr>
          <w:rFonts w:ascii="Comic Sans MS" w:hAnsi="Comic Sans MS"/>
          <w:sz w:val="24"/>
          <w:szCs w:val="24"/>
        </w:rPr>
      </w:pPr>
    </w:p>
    <w:p w:rsidR="004517AD" w:rsidRDefault="004517AD" w:rsidP="00E16942">
      <w:pPr>
        <w:tabs>
          <w:tab w:val="left" w:pos="4215"/>
        </w:tabs>
        <w:rPr>
          <w:rFonts w:ascii="Comic Sans MS" w:hAnsi="Comic Sans MS"/>
          <w:sz w:val="24"/>
          <w:szCs w:val="24"/>
        </w:rPr>
      </w:pPr>
    </w:p>
    <w:p w:rsidR="004517AD" w:rsidRDefault="004517AD" w:rsidP="00E16942">
      <w:pPr>
        <w:tabs>
          <w:tab w:val="left" w:pos="4215"/>
        </w:tabs>
        <w:rPr>
          <w:rFonts w:ascii="Comic Sans MS" w:hAnsi="Comic Sans MS"/>
          <w:sz w:val="24"/>
          <w:szCs w:val="24"/>
        </w:rPr>
      </w:pPr>
    </w:p>
    <w:p w:rsidR="004125FD" w:rsidRDefault="004125FD" w:rsidP="00E16942">
      <w:pPr>
        <w:tabs>
          <w:tab w:val="left" w:pos="4215"/>
        </w:tabs>
        <w:rPr>
          <w:rFonts w:ascii="Comic Sans MS" w:hAnsi="Comic Sans MS"/>
          <w:sz w:val="24"/>
          <w:szCs w:val="24"/>
        </w:rPr>
      </w:pPr>
    </w:p>
    <w:p w:rsidR="004125FD" w:rsidRDefault="004125FD" w:rsidP="00E16942">
      <w:pPr>
        <w:tabs>
          <w:tab w:val="left" w:pos="4215"/>
        </w:tabs>
        <w:rPr>
          <w:rFonts w:ascii="Comic Sans MS" w:hAnsi="Comic Sans MS"/>
          <w:sz w:val="24"/>
          <w:szCs w:val="24"/>
        </w:rPr>
      </w:pPr>
    </w:p>
    <w:p w:rsidR="004125FD" w:rsidRDefault="004125FD" w:rsidP="00E16942">
      <w:pPr>
        <w:tabs>
          <w:tab w:val="left" w:pos="4215"/>
        </w:tabs>
        <w:rPr>
          <w:rFonts w:ascii="Comic Sans MS" w:hAnsi="Comic Sans MS"/>
          <w:sz w:val="24"/>
          <w:szCs w:val="24"/>
        </w:rPr>
      </w:pPr>
    </w:p>
    <w:sectPr w:rsidR="004125FD" w:rsidSect="005049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91F"/>
    <w:rsid w:val="00124BD7"/>
    <w:rsid w:val="002B1A5D"/>
    <w:rsid w:val="0032747C"/>
    <w:rsid w:val="003F56B9"/>
    <w:rsid w:val="004125FD"/>
    <w:rsid w:val="004517AD"/>
    <w:rsid w:val="0050491F"/>
    <w:rsid w:val="007019E6"/>
    <w:rsid w:val="009D4B58"/>
    <w:rsid w:val="00A17EF8"/>
    <w:rsid w:val="00D738D4"/>
    <w:rsid w:val="00DD048B"/>
    <w:rsid w:val="00E16942"/>
    <w:rsid w:val="00FB722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491F"/>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491F"/>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236847">
      <w:bodyDiv w:val="1"/>
      <w:marLeft w:val="0"/>
      <w:marRight w:val="0"/>
      <w:marTop w:val="0"/>
      <w:marBottom w:val="0"/>
      <w:divBdr>
        <w:top w:val="none" w:sz="0" w:space="0" w:color="auto"/>
        <w:left w:val="none" w:sz="0" w:space="0" w:color="auto"/>
        <w:bottom w:val="none" w:sz="0" w:space="0" w:color="auto"/>
        <w:right w:val="none" w:sz="0" w:space="0" w:color="auto"/>
      </w:divBdr>
    </w:div>
    <w:div w:id="173600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FC8615F1</Template>
  <TotalTime>0</TotalTime>
  <Pages>4</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2017-08-20T23:17:00Z</dcterms:created>
  <dcterms:modified xsi:type="dcterms:W3CDTF">2017-08-20T23:17:00Z</dcterms:modified>
</cp:coreProperties>
</file>