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0491F" w:rsidRDefault="00EB7CA9" w:rsidP="0050491F">
      <w:pPr>
        <w:tabs>
          <w:tab w:val="left" w:pos="4020"/>
        </w:tabs>
        <w:jc w:val="center"/>
        <w:outlineLvl w:val="0"/>
        <w:rPr>
          <w:rFonts w:ascii="Comic Sans MS" w:hAnsi="Comic Sans MS"/>
          <w:sz w:val="24"/>
          <w:szCs w:val="24"/>
        </w:rPr>
      </w:pPr>
      <w:r>
        <w:rPr>
          <w:rFonts w:ascii="Comic Sans MS" w:hAnsi="Comic Sans MS"/>
          <w:b/>
          <w:sz w:val="28"/>
          <w:szCs w:val="28"/>
          <w:u w:val="single"/>
        </w:rPr>
        <w:t>Society in t</w:t>
      </w:r>
      <w:r w:rsidR="002B34C4">
        <w:rPr>
          <w:rFonts w:ascii="Comic Sans MS" w:hAnsi="Comic Sans MS"/>
          <w:b/>
          <w:sz w:val="28"/>
          <w:szCs w:val="28"/>
          <w:u w:val="single"/>
        </w:rPr>
        <w:t>he Menzies Era</w:t>
      </w:r>
    </w:p>
    <w:p w:rsidR="007019E6" w:rsidRDefault="00673FAB" w:rsidP="0050491F">
      <w:pPr>
        <w:tabs>
          <w:tab w:val="left" w:pos="4215"/>
        </w:tabs>
        <w:outlineLvl w:val="0"/>
        <w:rPr>
          <w:rFonts w:ascii="Comic Sans MS" w:hAnsi="Comic Sans MS"/>
          <w:sz w:val="24"/>
          <w:szCs w:val="24"/>
        </w:rPr>
      </w:pPr>
      <w:r>
        <w:rPr>
          <w:rFonts w:ascii="Comic Sans MS" w:hAnsi="Comic Sans MS"/>
          <w:sz w:val="24"/>
          <w:szCs w:val="24"/>
        </w:rPr>
        <w:t>Many Australians look back on the Menzies era, 1949 – 1966 as a golden age of full employment, economic growth and political stability.</w:t>
      </w:r>
    </w:p>
    <w:p w:rsidR="00673FAB" w:rsidRDefault="00673FAB" w:rsidP="0050491F">
      <w:pPr>
        <w:tabs>
          <w:tab w:val="left" w:pos="4215"/>
        </w:tabs>
        <w:outlineLvl w:val="0"/>
        <w:rPr>
          <w:rFonts w:ascii="Comic Sans MS" w:hAnsi="Comic Sans MS"/>
          <w:sz w:val="24"/>
          <w:szCs w:val="24"/>
        </w:rPr>
      </w:pPr>
    </w:p>
    <w:p w:rsidR="00796812" w:rsidRDefault="00796812" w:rsidP="0050491F">
      <w:pPr>
        <w:tabs>
          <w:tab w:val="left" w:pos="4215"/>
        </w:tabs>
        <w:outlineLvl w:val="0"/>
        <w:rPr>
          <w:rFonts w:ascii="Comic Sans MS" w:hAnsi="Comic Sans MS"/>
          <w:sz w:val="24"/>
          <w:szCs w:val="24"/>
        </w:rPr>
      </w:pPr>
    </w:p>
    <w:p w:rsidR="00673FAB" w:rsidRDefault="00673FAB" w:rsidP="0050491F">
      <w:pPr>
        <w:tabs>
          <w:tab w:val="left" w:pos="4215"/>
        </w:tabs>
        <w:outlineLvl w:val="0"/>
        <w:rPr>
          <w:rFonts w:ascii="Comic Sans MS" w:hAnsi="Comic Sans MS"/>
          <w:sz w:val="24"/>
          <w:szCs w:val="24"/>
        </w:rPr>
      </w:pPr>
    </w:p>
    <w:p w:rsidR="00673FAB" w:rsidRDefault="00673FAB" w:rsidP="0050491F">
      <w:pPr>
        <w:tabs>
          <w:tab w:val="left" w:pos="4215"/>
        </w:tabs>
        <w:outlineLvl w:val="0"/>
        <w:rPr>
          <w:rFonts w:ascii="Comic Sans MS" w:hAnsi="Comic Sans MS"/>
          <w:sz w:val="24"/>
          <w:szCs w:val="24"/>
        </w:rPr>
      </w:pPr>
      <w:r>
        <w:rPr>
          <w:rFonts w:ascii="Comic Sans MS" w:hAnsi="Comic Sans MS"/>
          <w:sz w:val="24"/>
          <w:szCs w:val="24"/>
        </w:rPr>
        <w:t>Post war, Australia began a period of economic growth. Menzies and his Liberal-Country Party Government is often credited with that growth, but many argue it was part of an international trend – the immigration schemes and economic diversification began before Menzies’ election in 1949.</w:t>
      </w:r>
    </w:p>
    <w:p w:rsidR="00673FAB" w:rsidRDefault="00673FAB" w:rsidP="0050491F">
      <w:pPr>
        <w:tabs>
          <w:tab w:val="left" w:pos="4215"/>
        </w:tabs>
        <w:outlineLvl w:val="0"/>
        <w:rPr>
          <w:rFonts w:ascii="Comic Sans MS" w:hAnsi="Comic Sans MS"/>
          <w:sz w:val="24"/>
          <w:szCs w:val="24"/>
        </w:rPr>
      </w:pPr>
    </w:p>
    <w:p w:rsidR="00796812" w:rsidRDefault="00796812" w:rsidP="0050491F">
      <w:pPr>
        <w:tabs>
          <w:tab w:val="left" w:pos="4215"/>
        </w:tabs>
        <w:outlineLvl w:val="0"/>
        <w:rPr>
          <w:rFonts w:ascii="Comic Sans MS" w:hAnsi="Comic Sans MS"/>
          <w:sz w:val="24"/>
          <w:szCs w:val="24"/>
        </w:rPr>
      </w:pPr>
    </w:p>
    <w:p w:rsidR="00673FAB" w:rsidRDefault="00673FAB" w:rsidP="0050491F">
      <w:pPr>
        <w:tabs>
          <w:tab w:val="left" w:pos="4215"/>
        </w:tabs>
        <w:outlineLvl w:val="0"/>
        <w:rPr>
          <w:rFonts w:ascii="Comic Sans MS" w:hAnsi="Comic Sans MS"/>
          <w:sz w:val="24"/>
          <w:szCs w:val="24"/>
        </w:rPr>
      </w:pPr>
    </w:p>
    <w:p w:rsidR="00673FAB" w:rsidRDefault="00673FAB" w:rsidP="0050491F">
      <w:pPr>
        <w:tabs>
          <w:tab w:val="left" w:pos="4215"/>
        </w:tabs>
        <w:outlineLvl w:val="0"/>
        <w:rPr>
          <w:rFonts w:ascii="Comic Sans MS" w:hAnsi="Comic Sans MS"/>
          <w:sz w:val="24"/>
          <w:szCs w:val="24"/>
        </w:rPr>
      </w:pPr>
      <w:r>
        <w:rPr>
          <w:rFonts w:ascii="Comic Sans MS" w:hAnsi="Comic Sans MS"/>
          <w:sz w:val="24"/>
          <w:szCs w:val="24"/>
        </w:rPr>
        <w:t>It is estimated that during the post war economic boom, national income per head increased by nearly 50%, despite a high level of inflation during the 1950s. That inflation had been caused by a demand for goods that were in short supply.</w:t>
      </w:r>
    </w:p>
    <w:p w:rsidR="00673FAB" w:rsidRDefault="00673FAB" w:rsidP="0050491F">
      <w:pPr>
        <w:tabs>
          <w:tab w:val="left" w:pos="4215"/>
        </w:tabs>
        <w:outlineLvl w:val="0"/>
        <w:rPr>
          <w:rFonts w:ascii="Comic Sans MS" w:hAnsi="Comic Sans MS"/>
          <w:sz w:val="24"/>
          <w:szCs w:val="24"/>
        </w:rPr>
      </w:pPr>
    </w:p>
    <w:p w:rsidR="00796812" w:rsidRDefault="00796812" w:rsidP="0050491F">
      <w:pPr>
        <w:tabs>
          <w:tab w:val="left" w:pos="4215"/>
        </w:tabs>
        <w:outlineLvl w:val="0"/>
        <w:rPr>
          <w:rFonts w:ascii="Comic Sans MS" w:hAnsi="Comic Sans MS"/>
          <w:sz w:val="24"/>
          <w:szCs w:val="24"/>
        </w:rPr>
      </w:pPr>
    </w:p>
    <w:p w:rsidR="00673FAB" w:rsidRDefault="00673FAB" w:rsidP="0050491F">
      <w:pPr>
        <w:tabs>
          <w:tab w:val="left" w:pos="4215"/>
        </w:tabs>
        <w:outlineLvl w:val="0"/>
        <w:rPr>
          <w:rFonts w:ascii="Comic Sans MS" w:hAnsi="Comic Sans MS"/>
          <w:sz w:val="24"/>
          <w:szCs w:val="24"/>
        </w:rPr>
      </w:pPr>
    </w:p>
    <w:p w:rsidR="00673FAB" w:rsidRDefault="00673FAB" w:rsidP="0050491F">
      <w:pPr>
        <w:tabs>
          <w:tab w:val="left" w:pos="4215"/>
        </w:tabs>
        <w:outlineLvl w:val="0"/>
        <w:rPr>
          <w:rFonts w:ascii="Comic Sans MS" w:hAnsi="Comic Sans MS"/>
          <w:sz w:val="24"/>
          <w:szCs w:val="24"/>
        </w:rPr>
      </w:pPr>
      <w:r>
        <w:rPr>
          <w:rFonts w:ascii="Comic Sans MS" w:hAnsi="Comic Sans MS"/>
          <w:sz w:val="24"/>
          <w:szCs w:val="24"/>
        </w:rPr>
        <w:t>Rising wages were necessary because of rising prices, contributing to further price increases.</w:t>
      </w:r>
    </w:p>
    <w:p w:rsidR="00EB7CA9" w:rsidRDefault="00EB7CA9" w:rsidP="0050491F">
      <w:pPr>
        <w:tabs>
          <w:tab w:val="left" w:pos="4215"/>
        </w:tabs>
        <w:outlineLvl w:val="0"/>
        <w:rPr>
          <w:rFonts w:ascii="Comic Sans MS" w:hAnsi="Comic Sans MS"/>
          <w:sz w:val="24"/>
          <w:szCs w:val="24"/>
        </w:rPr>
      </w:pPr>
    </w:p>
    <w:p w:rsidR="00673FAB" w:rsidRDefault="00673FAB" w:rsidP="0050491F">
      <w:pPr>
        <w:tabs>
          <w:tab w:val="left" w:pos="4215"/>
        </w:tabs>
        <w:outlineLvl w:val="0"/>
        <w:rPr>
          <w:rFonts w:ascii="Comic Sans MS" w:hAnsi="Comic Sans MS"/>
          <w:sz w:val="24"/>
          <w:szCs w:val="24"/>
        </w:rPr>
      </w:pPr>
    </w:p>
    <w:p w:rsidR="00796812" w:rsidRDefault="00796812" w:rsidP="0050491F">
      <w:pPr>
        <w:tabs>
          <w:tab w:val="left" w:pos="4215"/>
        </w:tabs>
        <w:outlineLvl w:val="0"/>
        <w:rPr>
          <w:rFonts w:ascii="Comic Sans MS" w:hAnsi="Comic Sans MS"/>
          <w:sz w:val="24"/>
          <w:szCs w:val="24"/>
        </w:rPr>
      </w:pPr>
    </w:p>
    <w:p w:rsidR="00673FAB" w:rsidRDefault="00673FAB" w:rsidP="0050491F">
      <w:pPr>
        <w:tabs>
          <w:tab w:val="left" w:pos="4215"/>
        </w:tabs>
        <w:outlineLvl w:val="0"/>
        <w:rPr>
          <w:rFonts w:ascii="Comic Sans MS" w:hAnsi="Comic Sans MS"/>
          <w:sz w:val="24"/>
          <w:szCs w:val="24"/>
        </w:rPr>
      </w:pPr>
      <w:r>
        <w:rPr>
          <w:rFonts w:ascii="Comic Sans MS" w:hAnsi="Comic Sans MS"/>
          <w:sz w:val="24"/>
          <w:szCs w:val="24"/>
        </w:rPr>
        <w:t>The strength of Australia’s economy came from a sustained high level of investment in manufacturing</w:t>
      </w:r>
      <w:r w:rsidR="009B2472">
        <w:rPr>
          <w:rFonts w:ascii="Comic Sans MS" w:hAnsi="Comic Sans MS"/>
          <w:sz w:val="24"/>
          <w:szCs w:val="24"/>
        </w:rPr>
        <w:t xml:space="preserve"> and agriculture that enabled production to satisfy demand. Capital investment in a</w:t>
      </w:r>
      <w:r w:rsidR="00030B4D">
        <w:rPr>
          <w:rFonts w:ascii="Comic Sans MS" w:hAnsi="Comic Sans MS"/>
          <w:sz w:val="24"/>
          <w:szCs w:val="24"/>
        </w:rPr>
        <w:t>griculture was three times the pre-war</w:t>
      </w:r>
      <w:r w:rsidR="009B2472">
        <w:rPr>
          <w:rFonts w:ascii="Comic Sans MS" w:hAnsi="Comic Sans MS"/>
          <w:sz w:val="24"/>
          <w:szCs w:val="24"/>
        </w:rPr>
        <w:t xml:space="preserve"> level. The Government assisted primary industries through subsidies to products such as wheat and butter and by providing railways, roads and irrigation.</w:t>
      </w:r>
      <w:r>
        <w:rPr>
          <w:rFonts w:ascii="Comic Sans MS" w:hAnsi="Comic Sans MS"/>
          <w:sz w:val="24"/>
          <w:szCs w:val="24"/>
        </w:rPr>
        <w:t xml:space="preserve"> </w:t>
      </w:r>
      <w:r w:rsidR="009B2472">
        <w:rPr>
          <w:rFonts w:ascii="Comic Sans MS" w:hAnsi="Comic Sans MS"/>
          <w:sz w:val="24"/>
          <w:szCs w:val="24"/>
        </w:rPr>
        <w:t>Old industries were expanded and new industries were established.</w:t>
      </w:r>
    </w:p>
    <w:p w:rsidR="009B2472" w:rsidRDefault="009B2472" w:rsidP="0050491F">
      <w:pPr>
        <w:tabs>
          <w:tab w:val="left" w:pos="4215"/>
        </w:tabs>
        <w:outlineLvl w:val="0"/>
        <w:rPr>
          <w:rFonts w:ascii="Comic Sans MS" w:hAnsi="Comic Sans MS"/>
          <w:sz w:val="24"/>
          <w:szCs w:val="24"/>
        </w:rPr>
      </w:pPr>
    </w:p>
    <w:p w:rsidR="009B2472" w:rsidRDefault="009B2472" w:rsidP="009B2472">
      <w:pPr>
        <w:tabs>
          <w:tab w:val="left" w:pos="4215"/>
        </w:tabs>
        <w:outlineLvl w:val="0"/>
        <w:rPr>
          <w:rFonts w:ascii="Comic Sans MS" w:hAnsi="Comic Sans MS"/>
          <w:sz w:val="24"/>
          <w:szCs w:val="24"/>
        </w:rPr>
      </w:pPr>
      <w:r>
        <w:rPr>
          <w:rFonts w:ascii="Comic Sans MS" w:hAnsi="Comic Sans MS"/>
          <w:sz w:val="24"/>
          <w:szCs w:val="24"/>
        </w:rPr>
        <w:lastRenderedPageBreak/>
        <w:t>As building materials became available existing suburbs expanded and new suburbs, with their detached homes on a quarter acre block, were created.</w:t>
      </w:r>
      <w:r w:rsidRPr="009B2472">
        <w:rPr>
          <w:rFonts w:ascii="Comic Sans MS" w:hAnsi="Comic Sans MS"/>
          <w:sz w:val="24"/>
          <w:szCs w:val="24"/>
        </w:rPr>
        <w:t xml:space="preserve"> </w:t>
      </w:r>
      <w:r>
        <w:rPr>
          <w:rFonts w:ascii="Comic Sans MS" w:hAnsi="Comic Sans MS"/>
          <w:sz w:val="24"/>
          <w:szCs w:val="24"/>
        </w:rPr>
        <w:t>The spread of the suburbs represented a major change for many working class families, from renting to getting a mortgage and building their own homes on the fringes of the cities. The typical Australian dwelt in the suburbs and lived the ‘Australian way of life’ - Australia was seen as the ‘best place in the world</w:t>
      </w:r>
      <w:r w:rsidR="0030787B">
        <w:rPr>
          <w:rFonts w:ascii="Comic Sans MS" w:hAnsi="Comic Sans MS"/>
          <w:sz w:val="24"/>
          <w:szCs w:val="24"/>
        </w:rPr>
        <w:t>’</w:t>
      </w:r>
      <w:r>
        <w:rPr>
          <w:rFonts w:ascii="Comic Sans MS" w:hAnsi="Comic Sans MS"/>
          <w:sz w:val="24"/>
          <w:szCs w:val="24"/>
        </w:rPr>
        <w:t>.</w:t>
      </w:r>
    </w:p>
    <w:p w:rsidR="00EB7CA9" w:rsidRDefault="00EB7CA9" w:rsidP="009B2472">
      <w:pPr>
        <w:tabs>
          <w:tab w:val="left" w:pos="4215"/>
        </w:tabs>
        <w:outlineLvl w:val="0"/>
        <w:rPr>
          <w:rFonts w:ascii="Comic Sans MS" w:hAnsi="Comic Sans MS"/>
          <w:sz w:val="24"/>
          <w:szCs w:val="24"/>
        </w:rPr>
      </w:pPr>
    </w:p>
    <w:p w:rsidR="00796812" w:rsidRDefault="00796812" w:rsidP="009B2472">
      <w:pPr>
        <w:tabs>
          <w:tab w:val="left" w:pos="4215"/>
        </w:tabs>
        <w:outlineLvl w:val="0"/>
        <w:rPr>
          <w:rFonts w:ascii="Comic Sans MS" w:hAnsi="Comic Sans MS"/>
          <w:sz w:val="24"/>
          <w:szCs w:val="24"/>
        </w:rPr>
      </w:pPr>
    </w:p>
    <w:p w:rsidR="0030787B" w:rsidRDefault="0030787B" w:rsidP="0030787B">
      <w:pPr>
        <w:tabs>
          <w:tab w:val="left" w:pos="4215"/>
        </w:tabs>
        <w:outlineLvl w:val="0"/>
        <w:rPr>
          <w:rFonts w:ascii="Comic Sans MS" w:hAnsi="Comic Sans MS"/>
          <w:sz w:val="24"/>
          <w:szCs w:val="24"/>
        </w:rPr>
      </w:pPr>
      <w:r>
        <w:rPr>
          <w:rFonts w:ascii="Comic Sans MS" w:hAnsi="Comic Sans MS"/>
          <w:sz w:val="24"/>
          <w:szCs w:val="24"/>
        </w:rPr>
        <w:t>Even though the Chifley Government had introduced Australian citizenship in 1948, most still considered themselves as Australian and British. In 1953, Queen Elizabeth II was crowned. She and her husband, Prince Phillip, toured Australia in 1954, the first British monarch to do so. Their visit was greeted with adulation. The national anthem was still ‘God Save the Queen’ and the pound was the national currency.</w:t>
      </w:r>
    </w:p>
    <w:p w:rsidR="00030B4D" w:rsidRDefault="00030B4D" w:rsidP="009B2472">
      <w:pPr>
        <w:tabs>
          <w:tab w:val="left" w:pos="4215"/>
        </w:tabs>
        <w:outlineLvl w:val="0"/>
        <w:rPr>
          <w:rFonts w:ascii="Comic Sans MS" w:hAnsi="Comic Sans MS"/>
          <w:sz w:val="24"/>
          <w:szCs w:val="24"/>
        </w:rPr>
      </w:pPr>
    </w:p>
    <w:p w:rsidR="00796812" w:rsidRDefault="00796812" w:rsidP="009B2472">
      <w:pPr>
        <w:tabs>
          <w:tab w:val="left" w:pos="4215"/>
        </w:tabs>
        <w:outlineLvl w:val="0"/>
        <w:rPr>
          <w:rFonts w:ascii="Comic Sans MS" w:hAnsi="Comic Sans MS"/>
          <w:sz w:val="24"/>
          <w:szCs w:val="24"/>
        </w:rPr>
      </w:pPr>
    </w:p>
    <w:p w:rsidR="0030787B" w:rsidRDefault="00030B4D" w:rsidP="009B2472">
      <w:pPr>
        <w:tabs>
          <w:tab w:val="left" w:pos="4215"/>
        </w:tabs>
        <w:outlineLvl w:val="0"/>
        <w:rPr>
          <w:rFonts w:ascii="Comic Sans MS" w:hAnsi="Comic Sans MS"/>
          <w:sz w:val="24"/>
          <w:szCs w:val="24"/>
        </w:rPr>
      </w:pPr>
      <w:r>
        <w:rPr>
          <w:rFonts w:ascii="Comic Sans MS" w:hAnsi="Comic Sans MS"/>
          <w:sz w:val="24"/>
          <w:szCs w:val="24"/>
        </w:rPr>
        <w:t xml:space="preserve">Skyscrapers did not start to dominate the cities skylines until the 1960s. On weekdays shops closed at 5.30pm and pubs at 6.00pm. On Saturday afternoons and Sundays most city </w:t>
      </w:r>
      <w:r w:rsidR="0030787B">
        <w:rPr>
          <w:rFonts w:ascii="Comic Sans MS" w:hAnsi="Comic Sans MS"/>
          <w:sz w:val="24"/>
          <w:szCs w:val="24"/>
        </w:rPr>
        <w:t>centres</w:t>
      </w:r>
      <w:r>
        <w:rPr>
          <w:rFonts w:ascii="Comic Sans MS" w:hAnsi="Comic Sans MS"/>
          <w:sz w:val="24"/>
          <w:szCs w:val="24"/>
        </w:rPr>
        <w:t xml:space="preserve"> were quiet. </w:t>
      </w:r>
      <w:r w:rsidR="0030787B">
        <w:rPr>
          <w:rFonts w:ascii="Comic Sans MS" w:hAnsi="Comic Sans MS"/>
          <w:sz w:val="24"/>
          <w:szCs w:val="24"/>
        </w:rPr>
        <w:t xml:space="preserve">Radio was the most popular form of home entertainment until the advent of television in 1956. </w:t>
      </w:r>
      <w:r>
        <w:rPr>
          <w:rFonts w:ascii="Comic Sans MS" w:hAnsi="Comic Sans MS"/>
          <w:sz w:val="24"/>
          <w:szCs w:val="24"/>
        </w:rPr>
        <w:t xml:space="preserve">On Saturday nights </w:t>
      </w:r>
      <w:r w:rsidR="0030787B">
        <w:rPr>
          <w:rFonts w:ascii="Comic Sans MS" w:hAnsi="Comic Sans MS"/>
          <w:sz w:val="24"/>
          <w:szCs w:val="24"/>
        </w:rPr>
        <w:t>going to the ‘P</w:t>
      </w:r>
      <w:r>
        <w:rPr>
          <w:rFonts w:ascii="Comic Sans MS" w:hAnsi="Comic Sans MS"/>
          <w:sz w:val="24"/>
          <w:szCs w:val="24"/>
        </w:rPr>
        <w:t>ictures’ or dancing</w:t>
      </w:r>
      <w:r w:rsidR="0030787B">
        <w:rPr>
          <w:rFonts w:ascii="Comic Sans MS" w:hAnsi="Comic Sans MS"/>
          <w:sz w:val="24"/>
          <w:szCs w:val="24"/>
        </w:rPr>
        <w:t xml:space="preserve"> was most popular</w:t>
      </w:r>
      <w:r>
        <w:rPr>
          <w:rFonts w:ascii="Comic Sans MS" w:hAnsi="Comic Sans MS"/>
          <w:sz w:val="24"/>
          <w:szCs w:val="24"/>
        </w:rPr>
        <w:t>, though from 1956 onwards, more people began to stay at home to watch the television.</w:t>
      </w:r>
      <w:r w:rsidR="0030787B">
        <w:rPr>
          <w:rFonts w:ascii="Comic Sans MS" w:hAnsi="Comic Sans MS"/>
          <w:sz w:val="24"/>
          <w:szCs w:val="24"/>
        </w:rPr>
        <w:t xml:space="preserve"> The first major program to be seen was the 1956 Melbourne Olympics</w:t>
      </w:r>
      <w:r w:rsidR="009C2E6A">
        <w:rPr>
          <w:rFonts w:ascii="Comic Sans MS" w:hAnsi="Comic Sans MS"/>
          <w:sz w:val="24"/>
          <w:szCs w:val="24"/>
        </w:rPr>
        <w:t>. Each household had to pay a licence fee. A television set back then would cost three months’ wages. Crowds of people would often be seen in the front of television sets in shop windows.</w:t>
      </w:r>
    </w:p>
    <w:p w:rsidR="009C2E6A" w:rsidRDefault="009C2E6A" w:rsidP="009B2472">
      <w:pPr>
        <w:tabs>
          <w:tab w:val="left" w:pos="4215"/>
        </w:tabs>
        <w:outlineLvl w:val="0"/>
        <w:rPr>
          <w:rFonts w:ascii="Comic Sans MS" w:hAnsi="Comic Sans MS"/>
          <w:sz w:val="24"/>
          <w:szCs w:val="24"/>
        </w:rPr>
      </w:pPr>
    </w:p>
    <w:p w:rsidR="00796812" w:rsidRDefault="00796812" w:rsidP="009B2472">
      <w:pPr>
        <w:tabs>
          <w:tab w:val="left" w:pos="4215"/>
        </w:tabs>
        <w:outlineLvl w:val="0"/>
        <w:rPr>
          <w:rFonts w:ascii="Comic Sans MS" w:hAnsi="Comic Sans MS"/>
          <w:sz w:val="24"/>
          <w:szCs w:val="24"/>
        </w:rPr>
      </w:pPr>
    </w:p>
    <w:p w:rsidR="009C2E6A" w:rsidRDefault="009C2E6A" w:rsidP="009B2472">
      <w:pPr>
        <w:tabs>
          <w:tab w:val="left" w:pos="4215"/>
        </w:tabs>
        <w:outlineLvl w:val="0"/>
        <w:rPr>
          <w:rFonts w:ascii="Comic Sans MS" w:hAnsi="Comic Sans MS"/>
          <w:sz w:val="24"/>
          <w:szCs w:val="24"/>
        </w:rPr>
      </w:pPr>
    </w:p>
    <w:p w:rsidR="009C2E6A" w:rsidRDefault="009C2E6A" w:rsidP="009B2472">
      <w:pPr>
        <w:tabs>
          <w:tab w:val="left" w:pos="4215"/>
        </w:tabs>
        <w:outlineLvl w:val="0"/>
        <w:rPr>
          <w:rFonts w:ascii="Comic Sans MS" w:hAnsi="Comic Sans MS"/>
          <w:sz w:val="24"/>
          <w:szCs w:val="24"/>
        </w:rPr>
      </w:pPr>
      <w:r>
        <w:rPr>
          <w:rFonts w:ascii="Comic Sans MS" w:hAnsi="Comic Sans MS"/>
          <w:sz w:val="24"/>
          <w:szCs w:val="24"/>
        </w:rPr>
        <w:t>Most of the television programs were American; Westerns and Crime Dramas being the most popular. American popular culture increasingly influenced the viewpoint of Australians. This, along with the massive immigrations schemes, meant that there was a gradual weakening of Australia’s emotional ties with Britain.</w:t>
      </w:r>
    </w:p>
    <w:p w:rsidR="009C2E6A" w:rsidRDefault="009C2E6A" w:rsidP="009B2472">
      <w:pPr>
        <w:tabs>
          <w:tab w:val="left" w:pos="4215"/>
        </w:tabs>
        <w:outlineLvl w:val="0"/>
        <w:rPr>
          <w:rFonts w:ascii="Comic Sans MS" w:hAnsi="Comic Sans MS"/>
          <w:sz w:val="24"/>
          <w:szCs w:val="24"/>
        </w:rPr>
      </w:pPr>
    </w:p>
    <w:p w:rsidR="009C2E6A" w:rsidRDefault="009C2E6A" w:rsidP="009B2472">
      <w:pPr>
        <w:tabs>
          <w:tab w:val="left" w:pos="4215"/>
        </w:tabs>
        <w:outlineLvl w:val="0"/>
        <w:rPr>
          <w:rFonts w:ascii="Comic Sans MS" w:hAnsi="Comic Sans MS"/>
          <w:sz w:val="24"/>
          <w:szCs w:val="24"/>
        </w:rPr>
      </w:pPr>
      <w:r>
        <w:rPr>
          <w:rFonts w:ascii="Comic Sans MS" w:hAnsi="Comic Sans MS"/>
          <w:sz w:val="24"/>
          <w:szCs w:val="24"/>
        </w:rPr>
        <w:lastRenderedPageBreak/>
        <w:t>Rock and Roll emerged aimed at a defined societal group - teenagers, horrifying many adults who associated the moral affecting music with gangs of ‘bodgies’ (males) and widgies (females); all of whom were widely regarded as delinquents.</w:t>
      </w:r>
    </w:p>
    <w:p w:rsidR="0030787B" w:rsidRDefault="0030787B" w:rsidP="009B2472">
      <w:pPr>
        <w:tabs>
          <w:tab w:val="left" w:pos="4215"/>
        </w:tabs>
        <w:outlineLvl w:val="0"/>
        <w:rPr>
          <w:rFonts w:ascii="Comic Sans MS" w:hAnsi="Comic Sans MS"/>
          <w:sz w:val="24"/>
          <w:szCs w:val="24"/>
        </w:rPr>
      </w:pPr>
    </w:p>
    <w:p w:rsidR="00796812" w:rsidRDefault="00796812" w:rsidP="009B2472">
      <w:pPr>
        <w:tabs>
          <w:tab w:val="left" w:pos="4215"/>
        </w:tabs>
        <w:outlineLvl w:val="0"/>
        <w:rPr>
          <w:rFonts w:ascii="Comic Sans MS" w:hAnsi="Comic Sans MS"/>
          <w:sz w:val="24"/>
          <w:szCs w:val="24"/>
        </w:rPr>
      </w:pPr>
    </w:p>
    <w:p w:rsidR="00124BD7" w:rsidRDefault="0030787B" w:rsidP="0050491F">
      <w:pPr>
        <w:tabs>
          <w:tab w:val="left" w:pos="4215"/>
        </w:tabs>
        <w:outlineLvl w:val="0"/>
        <w:rPr>
          <w:rFonts w:ascii="Comic Sans MS" w:hAnsi="Comic Sans MS"/>
          <w:sz w:val="24"/>
          <w:szCs w:val="24"/>
        </w:rPr>
      </w:pPr>
      <w:r>
        <w:rPr>
          <w:rFonts w:ascii="Comic Sans MS" w:hAnsi="Comic Sans MS"/>
          <w:sz w:val="24"/>
          <w:szCs w:val="24"/>
        </w:rPr>
        <w:t xml:space="preserve">Lance Hill had developed the rotary clothes line in 1946. The two-stroke </w:t>
      </w:r>
      <w:proofErr w:type="spellStart"/>
      <w:r>
        <w:rPr>
          <w:rFonts w:ascii="Comic Sans MS" w:hAnsi="Comic Sans MS"/>
          <w:sz w:val="24"/>
          <w:szCs w:val="24"/>
        </w:rPr>
        <w:t>Victa</w:t>
      </w:r>
      <w:proofErr w:type="spellEnd"/>
      <w:r>
        <w:rPr>
          <w:rFonts w:ascii="Comic Sans MS" w:hAnsi="Comic Sans MS"/>
          <w:sz w:val="24"/>
          <w:szCs w:val="24"/>
        </w:rPr>
        <w:t xml:space="preserve"> lawnmower came on the market in 1952. Most people had relied on public transport until the mid-1950s. Diesel and electric power was replacing steam. Trucks began to replace trains for transportation. Commercial flight expanded widely throughout Australia and internationally with QANTAS and Trans Australia Airlines. </w:t>
      </w:r>
    </w:p>
    <w:p w:rsidR="00796812" w:rsidRDefault="00796812" w:rsidP="00796812">
      <w:pPr>
        <w:spacing w:after="0" w:line="240" w:lineRule="auto"/>
        <w:jc w:val="center"/>
        <w:rPr>
          <w:rFonts w:ascii="Comic Sans MS" w:hAnsi="Comic Sans MS"/>
          <w:b/>
          <w:sz w:val="28"/>
          <w:szCs w:val="28"/>
          <w:u w:val="single"/>
          <w:lang w:eastAsia="en-AU"/>
        </w:rPr>
      </w:pPr>
    </w:p>
    <w:p w:rsidR="00796812" w:rsidRPr="00796812" w:rsidRDefault="00796812" w:rsidP="00796812">
      <w:pPr>
        <w:spacing w:after="0" w:line="240" w:lineRule="auto"/>
        <w:jc w:val="center"/>
        <w:rPr>
          <w:rFonts w:ascii="Comic Sans MS" w:hAnsi="Comic Sans MS"/>
          <w:b/>
          <w:sz w:val="28"/>
          <w:szCs w:val="28"/>
          <w:u w:val="single"/>
          <w:lang w:eastAsia="en-AU"/>
        </w:rPr>
      </w:pPr>
      <w:r w:rsidRPr="00796812">
        <w:rPr>
          <w:rFonts w:ascii="Comic Sans MS" w:hAnsi="Comic Sans MS"/>
          <w:b/>
          <w:sz w:val="28"/>
          <w:szCs w:val="28"/>
          <w:u w:val="single"/>
          <w:lang w:eastAsia="en-AU"/>
        </w:rPr>
        <w:t>Populate or Perish</w:t>
      </w:r>
    </w:p>
    <w:p w:rsidR="00796812" w:rsidRPr="00796812" w:rsidRDefault="00796812" w:rsidP="00796812">
      <w:pPr>
        <w:spacing w:after="0" w:line="240" w:lineRule="auto"/>
        <w:jc w:val="center"/>
        <w:rPr>
          <w:rFonts w:ascii="Comic Sans MS" w:hAnsi="Comic Sans MS"/>
          <w:b/>
          <w:sz w:val="32"/>
          <w:szCs w:val="32"/>
          <w:u w:val="single"/>
          <w:lang w:eastAsia="en-AU"/>
        </w:rPr>
      </w:pPr>
    </w:p>
    <w:p w:rsidR="00796812" w:rsidRPr="00796812" w:rsidRDefault="00796812" w:rsidP="00796812">
      <w:pPr>
        <w:spacing w:after="0" w:line="240" w:lineRule="auto"/>
        <w:rPr>
          <w:rFonts w:ascii="Comic Sans MS" w:hAnsi="Comic Sans MS"/>
          <w:sz w:val="24"/>
          <w:szCs w:val="24"/>
          <w:lang w:eastAsia="en-AU"/>
        </w:rPr>
      </w:pPr>
      <w:r w:rsidRPr="00796812">
        <w:rPr>
          <w:rFonts w:ascii="Comic Sans MS" w:hAnsi="Comic Sans MS"/>
          <w:sz w:val="24"/>
          <w:szCs w:val="24"/>
          <w:lang w:eastAsia="en-AU"/>
        </w:rPr>
        <w:t>The Chifley Government of 1945-49 began a massive immigration policy. This profoundly changed the nature of Australian society.</w:t>
      </w:r>
    </w:p>
    <w:p w:rsidR="00796812" w:rsidRPr="00796812" w:rsidRDefault="00796812" w:rsidP="00796812">
      <w:pPr>
        <w:spacing w:after="0" w:line="240" w:lineRule="auto"/>
        <w:rPr>
          <w:rFonts w:ascii="Comic Sans MS" w:hAnsi="Comic Sans MS"/>
          <w:sz w:val="24"/>
          <w:szCs w:val="24"/>
          <w:lang w:eastAsia="en-AU"/>
        </w:rPr>
      </w:pPr>
    </w:p>
    <w:p w:rsidR="00796812" w:rsidRDefault="00796812" w:rsidP="00796812">
      <w:pPr>
        <w:spacing w:after="0" w:line="240" w:lineRule="auto"/>
        <w:rPr>
          <w:rFonts w:ascii="Comic Sans MS" w:hAnsi="Comic Sans MS"/>
          <w:sz w:val="24"/>
          <w:szCs w:val="24"/>
          <w:lang w:eastAsia="en-AU"/>
        </w:rPr>
      </w:pPr>
    </w:p>
    <w:p w:rsidR="00796812" w:rsidRPr="00796812" w:rsidRDefault="00796812" w:rsidP="00796812">
      <w:pPr>
        <w:spacing w:after="0" w:line="240" w:lineRule="auto"/>
        <w:rPr>
          <w:rFonts w:ascii="Comic Sans MS" w:hAnsi="Comic Sans MS"/>
          <w:sz w:val="24"/>
          <w:szCs w:val="24"/>
          <w:lang w:eastAsia="en-AU"/>
        </w:rPr>
      </w:pPr>
    </w:p>
    <w:p w:rsidR="00796812" w:rsidRDefault="00796812" w:rsidP="00796812">
      <w:pPr>
        <w:spacing w:after="0" w:line="240" w:lineRule="auto"/>
        <w:rPr>
          <w:rFonts w:ascii="Comic Sans MS" w:hAnsi="Comic Sans MS"/>
          <w:sz w:val="24"/>
          <w:szCs w:val="24"/>
          <w:lang w:eastAsia="en-AU"/>
        </w:rPr>
      </w:pPr>
    </w:p>
    <w:p w:rsidR="00796812" w:rsidRPr="00796812" w:rsidRDefault="00796812" w:rsidP="00796812">
      <w:pPr>
        <w:spacing w:after="0" w:line="240" w:lineRule="auto"/>
        <w:rPr>
          <w:rFonts w:ascii="Comic Sans MS" w:hAnsi="Comic Sans MS"/>
          <w:sz w:val="24"/>
          <w:szCs w:val="24"/>
          <w:lang w:eastAsia="en-AU"/>
        </w:rPr>
      </w:pPr>
    </w:p>
    <w:p w:rsidR="00796812" w:rsidRPr="00796812" w:rsidRDefault="00796812" w:rsidP="00796812">
      <w:pPr>
        <w:spacing w:after="0" w:line="240" w:lineRule="auto"/>
        <w:rPr>
          <w:rFonts w:ascii="Comic Sans MS" w:hAnsi="Comic Sans MS"/>
          <w:sz w:val="24"/>
          <w:szCs w:val="24"/>
          <w:lang w:eastAsia="en-AU"/>
        </w:rPr>
      </w:pPr>
      <w:r w:rsidRPr="00796812">
        <w:rPr>
          <w:rFonts w:ascii="Comic Sans MS" w:hAnsi="Comic Sans MS"/>
          <w:sz w:val="24"/>
          <w:szCs w:val="24"/>
          <w:lang w:eastAsia="en-AU"/>
        </w:rPr>
        <w:t xml:space="preserve">The </w:t>
      </w:r>
      <w:proofErr w:type="spellStart"/>
      <w:r w:rsidRPr="00796812">
        <w:rPr>
          <w:rFonts w:ascii="Comic Sans MS" w:hAnsi="Comic Sans MS"/>
          <w:sz w:val="24"/>
          <w:szCs w:val="24"/>
          <w:lang w:eastAsia="en-AU"/>
        </w:rPr>
        <w:t>Labor</w:t>
      </w:r>
      <w:proofErr w:type="spellEnd"/>
      <w:r w:rsidRPr="00796812">
        <w:rPr>
          <w:rFonts w:ascii="Comic Sans MS" w:hAnsi="Comic Sans MS"/>
          <w:sz w:val="24"/>
          <w:szCs w:val="24"/>
          <w:lang w:eastAsia="en-AU"/>
        </w:rPr>
        <w:t xml:space="preserve"> Party had normally been opposed to large-scale immigration on account of the effect on Australian workers, but needs were great by 1945. There was a serious labour shortage and a desire to stimulate post war economic growth. An acute awareness of Australia’s security issues also justified an increase in population.</w:t>
      </w:r>
    </w:p>
    <w:p w:rsidR="00796812" w:rsidRPr="00796812" w:rsidRDefault="00796812" w:rsidP="00796812">
      <w:pPr>
        <w:spacing w:after="0" w:line="240" w:lineRule="auto"/>
        <w:rPr>
          <w:rFonts w:ascii="Comic Sans MS" w:hAnsi="Comic Sans MS"/>
          <w:sz w:val="24"/>
          <w:szCs w:val="24"/>
          <w:lang w:eastAsia="en-AU"/>
        </w:rPr>
      </w:pPr>
    </w:p>
    <w:p w:rsidR="00796812" w:rsidRPr="00796812" w:rsidRDefault="00796812" w:rsidP="00796812">
      <w:pPr>
        <w:spacing w:after="0" w:line="240" w:lineRule="auto"/>
        <w:rPr>
          <w:rFonts w:ascii="Comic Sans MS" w:hAnsi="Comic Sans MS"/>
          <w:sz w:val="24"/>
          <w:szCs w:val="24"/>
          <w:lang w:eastAsia="en-AU"/>
        </w:rPr>
      </w:pPr>
    </w:p>
    <w:p w:rsidR="00796812" w:rsidRDefault="00796812" w:rsidP="00796812">
      <w:pPr>
        <w:spacing w:after="0" w:line="240" w:lineRule="auto"/>
        <w:rPr>
          <w:rFonts w:ascii="Comic Sans MS" w:hAnsi="Comic Sans MS"/>
          <w:sz w:val="24"/>
          <w:szCs w:val="24"/>
          <w:lang w:eastAsia="en-AU"/>
        </w:rPr>
      </w:pPr>
    </w:p>
    <w:p w:rsidR="00796812" w:rsidRDefault="00796812" w:rsidP="00796812">
      <w:pPr>
        <w:spacing w:after="0" w:line="240" w:lineRule="auto"/>
        <w:rPr>
          <w:rFonts w:ascii="Comic Sans MS" w:hAnsi="Comic Sans MS"/>
          <w:sz w:val="24"/>
          <w:szCs w:val="24"/>
          <w:lang w:eastAsia="en-AU"/>
        </w:rPr>
      </w:pPr>
    </w:p>
    <w:p w:rsidR="00796812" w:rsidRPr="00796812" w:rsidRDefault="00796812" w:rsidP="00796812">
      <w:pPr>
        <w:spacing w:after="0" w:line="240" w:lineRule="auto"/>
        <w:rPr>
          <w:rFonts w:ascii="Comic Sans MS" w:hAnsi="Comic Sans MS"/>
          <w:sz w:val="24"/>
          <w:szCs w:val="24"/>
          <w:lang w:eastAsia="en-AU"/>
        </w:rPr>
      </w:pPr>
    </w:p>
    <w:p w:rsidR="00796812" w:rsidRPr="00796812" w:rsidRDefault="00796812" w:rsidP="00796812">
      <w:pPr>
        <w:spacing w:after="0" w:line="240" w:lineRule="auto"/>
        <w:rPr>
          <w:rFonts w:ascii="Comic Sans MS" w:hAnsi="Comic Sans MS"/>
          <w:i/>
          <w:sz w:val="24"/>
          <w:szCs w:val="24"/>
          <w:lang w:eastAsia="en-AU"/>
        </w:rPr>
      </w:pPr>
      <w:r w:rsidRPr="00796812">
        <w:rPr>
          <w:rFonts w:ascii="Comic Sans MS" w:hAnsi="Comic Sans MS"/>
          <w:sz w:val="24"/>
          <w:szCs w:val="24"/>
          <w:lang w:eastAsia="en-AU"/>
        </w:rPr>
        <w:t xml:space="preserve">Arthur Calwell was appointed as the new Immigration Minister, he coined the term </w:t>
      </w:r>
      <w:r w:rsidRPr="00796812">
        <w:rPr>
          <w:rFonts w:ascii="Comic Sans MS" w:hAnsi="Comic Sans MS"/>
          <w:i/>
          <w:sz w:val="24"/>
          <w:szCs w:val="24"/>
          <w:lang w:eastAsia="en-AU"/>
        </w:rPr>
        <w:t>‘Populate or Perish’</w:t>
      </w:r>
      <w:r>
        <w:rPr>
          <w:rFonts w:ascii="Comic Sans MS" w:hAnsi="Comic Sans MS"/>
          <w:i/>
          <w:sz w:val="24"/>
          <w:szCs w:val="24"/>
          <w:lang w:eastAsia="en-AU"/>
        </w:rPr>
        <w:t>.</w:t>
      </w:r>
    </w:p>
    <w:p w:rsidR="00796812" w:rsidRPr="00796812" w:rsidRDefault="00796812" w:rsidP="00796812">
      <w:pPr>
        <w:spacing w:after="0" w:line="240" w:lineRule="auto"/>
        <w:rPr>
          <w:rFonts w:ascii="Comic Sans MS" w:hAnsi="Comic Sans MS"/>
          <w:i/>
          <w:sz w:val="24"/>
          <w:szCs w:val="24"/>
          <w:lang w:eastAsia="en-AU"/>
        </w:rPr>
      </w:pPr>
    </w:p>
    <w:p w:rsidR="00796812" w:rsidRDefault="00796812" w:rsidP="00796812">
      <w:pPr>
        <w:spacing w:after="0" w:line="240" w:lineRule="auto"/>
        <w:rPr>
          <w:rFonts w:ascii="Comic Sans MS" w:hAnsi="Comic Sans MS"/>
          <w:sz w:val="24"/>
          <w:szCs w:val="24"/>
          <w:lang w:eastAsia="en-AU"/>
        </w:rPr>
      </w:pPr>
    </w:p>
    <w:p w:rsidR="00796812" w:rsidRDefault="00796812" w:rsidP="00796812">
      <w:pPr>
        <w:spacing w:after="0" w:line="240" w:lineRule="auto"/>
        <w:rPr>
          <w:rFonts w:ascii="Comic Sans MS" w:hAnsi="Comic Sans MS"/>
          <w:sz w:val="24"/>
          <w:szCs w:val="24"/>
          <w:lang w:eastAsia="en-AU"/>
        </w:rPr>
      </w:pPr>
    </w:p>
    <w:p w:rsidR="00796812" w:rsidRPr="00796812" w:rsidRDefault="00796812" w:rsidP="00796812">
      <w:pPr>
        <w:spacing w:after="0" w:line="240" w:lineRule="auto"/>
        <w:rPr>
          <w:rFonts w:ascii="Comic Sans MS" w:hAnsi="Comic Sans MS"/>
          <w:sz w:val="24"/>
          <w:szCs w:val="24"/>
          <w:lang w:eastAsia="en-AU"/>
        </w:rPr>
      </w:pPr>
    </w:p>
    <w:p w:rsidR="00796812" w:rsidRPr="00796812" w:rsidRDefault="00796812" w:rsidP="00796812">
      <w:pPr>
        <w:spacing w:after="0" w:line="240" w:lineRule="auto"/>
        <w:rPr>
          <w:rFonts w:ascii="Comic Sans MS" w:hAnsi="Comic Sans MS"/>
          <w:sz w:val="24"/>
          <w:szCs w:val="24"/>
          <w:lang w:eastAsia="en-AU"/>
        </w:rPr>
      </w:pPr>
      <w:r w:rsidRPr="00796812">
        <w:rPr>
          <w:rFonts w:ascii="Comic Sans MS" w:hAnsi="Comic Sans MS"/>
          <w:sz w:val="24"/>
          <w:szCs w:val="24"/>
          <w:lang w:eastAsia="en-AU"/>
        </w:rPr>
        <w:t xml:space="preserve">The first aim was to attract British migrants, primarily servicemen &amp; families, who were </w:t>
      </w:r>
      <w:proofErr w:type="gramStart"/>
      <w:r w:rsidRPr="00796812">
        <w:rPr>
          <w:rFonts w:ascii="Comic Sans MS" w:hAnsi="Comic Sans MS"/>
          <w:sz w:val="24"/>
          <w:szCs w:val="24"/>
          <w:lang w:eastAsia="en-AU"/>
        </w:rPr>
        <w:t>offered</w:t>
      </w:r>
      <w:proofErr w:type="gramEnd"/>
      <w:r w:rsidRPr="00796812">
        <w:rPr>
          <w:rFonts w:ascii="Comic Sans MS" w:hAnsi="Comic Sans MS"/>
          <w:sz w:val="24"/>
          <w:szCs w:val="24"/>
          <w:lang w:eastAsia="en-AU"/>
        </w:rPr>
        <w:t xml:space="preserve"> free passage. Other British citizens were offered assisted passage, these became known as the ‘Ten Pound Poms’. Overall, there was a preference for Anglo-Irish immigrants.</w:t>
      </w:r>
    </w:p>
    <w:p w:rsidR="00796812" w:rsidRDefault="00796812" w:rsidP="00796812">
      <w:pPr>
        <w:spacing w:after="0" w:line="240" w:lineRule="auto"/>
        <w:rPr>
          <w:rFonts w:ascii="Comic Sans MS" w:hAnsi="Comic Sans MS"/>
          <w:sz w:val="24"/>
          <w:szCs w:val="24"/>
          <w:lang w:eastAsia="en-AU"/>
        </w:rPr>
      </w:pPr>
    </w:p>
    <w:p w:rsidR="00796812" w:rsidRPr="00796812" w:rsidRDefault="00796812" w:rsidP="00796812">
      <w:pPr>
        <w:spacing w:after="0" w:line="240" w:lineRule="auto"/>
        <w:rPr>
          <w:rFonts w:ascii="Comic Sans MS" w:hAnsi="Comic Sans MS"/>
          <w:sz w:val="24"/>
          <w:szCs w:val="24"/>
          <w:lang w:eastAsia="en-AU"/>
        </w:rPr>
      </w:pPr>
    </w:p>
    <w:p w:rsidR="00796812" w:rsidRPr="00796812" w:rsidRDefault="00796812" w:rsidP="00796812">
      <w:pPr>
        <w:spacing w:after="0" w:line="240" w:lineRule="auto"/>
        <w:rPr>
          <w:rFonts w:ascii="Comic Sans MS" w:hAnsi="Comic Sans MS"/>
          <w:sz w:val="24"/>
          <w:szCs w:val="24"/>
          <w:lang w:eastAsia="en-AU"/>
        </w:rPr>
      </w:pPr>
    </w:p>
    <w:p w:rsidR="00796812" w:rsidRPr="00796812" w:rsidRDefault="00796812" w:rsidP="00796812">
      <w:pPr>
        <w:spacing w:after="0" w:line="240" w:lineRule="auto"/>
        <w:rPr>
          <w:rFonts w:ascii="Comic Sans MS" w:hAnsi="Comic Sans MS"/>
          <w:sz w:val="24"/>
          <w:szCs w:val="24"/>
          <w:lang w:eastAsia="en-AU"/>
        </w:rPr>
      </w:pPr>
      <w:r w:rsidRPr="00796812">
        <w:rPr>
          <w:rFonts w:ascii="Comic Sans MS" w:hAnsi="Comic Sans MS"/>
          <w:sz w:val="24"/>
          <w:szCs w:val="24"/>
          <w:lang w:eastAsia="en-AU"/>
        </w:rPr>
        <w:lastRenderedPageBreak/>
        <w:t xml:space="preserve">In 1947, the International Refugee Organisation Agreement was signed through the UN; thousands of displaced European refugees were in need of homes. By 1949, Australia began to: accept any Europeans provided they were </w:t>
      </w:r>
      <w:proofErr w:type="gramStart"/>
      <w:r w:rsidRPr="00796812">
        <w:rPr>
          <w:rFonts w:ascii="Comic Sans MS" w:hAnsi="Comic Sans MS"/>
          <w:sz w:val="24"/>
          <w:szCs w:val="24"/>
          <w:lang w:eastAsia="en-AU"/>
        </w:rPr>
        <w:t>under</w:t>
      </w:r>
      <w:proofErr w:type="gramEnd"/>
      <w:r w:rsidRPr="00796812">
        <w:rPr>
          <w:rFonts w:ascii="Comic Sans MS" w:hAnsi="Comic Sans MS"/>
          <w:sz w:val="24"/>
          <w:szCs w:val="24"/>
          <w:lang w:eastAsia="en-AU"/>
        </w:rPr>
        <w:t xml:space="preserve"> 45 years old and not supporters of Communism. </w:t>
      </w:r>
    </w:p>
    <w:p w:rsidR="00796812" w:rsidRPr="00796812" w:rsidRDefault="00796812" w:rsidP="00796812">
      <w:pPr>
        <w:spacing w:after="0" w:line="240" w:lineRule="auto"/>
        <w:rPr>
          <w:rFonts w:ascii="Comic Sans MS" w:hAnsi="Comic Sans MS"/>
          <w:sz w:val="24"/>
          <w:szCs w:val="24"/>
          <w:lang w:eastAsia="en-AU"/>
        </w:rPr>
      </w:pPr>
    </w:p>
    <w:p w:rsidR="00796812" w:rsidRDefault="00796812" w:rsidP="00796812">
      <w:pPr>
        <w:spacing w:after="0" w:line="240" w:lineRule="auto"/>
        <w:rPr>
          <w:rFonts w:ascii="Comic Sans MS" w:hAnsi="Comic Sans MS"/>
          <w:sz w:val="24"/>
          <w:szCs w:val="24"/>
          <w:lang w:eastAsia="en-AU"/>
        </w:rPr>
      </w:pPr>
    </w:p>
    <w:p w:rsidR="00796812" w:rsidRDefault="00796812" w:rsidP="00796812">
      <w:pPr>
        <w:spacing w:after="0" w:line="240" w:lineRule="auto"/>
        <w:rPr>
          <w:rFonts w:ascii="Comic Sans MS" w:hAnsi="Comic Sans MS"/>
          <w:sz w:val="24"/>
          <w:szCs w:val="24"/>
          <w:lang w:eastAsia="en-AU"/>
        </w:rPr>
      </w:pPr>
    </w:p>
    <w:p w:rsidR="00796812" w:rsidRPr="00796812" w:rsidRDefault="00796812" w:rsidP="00796812">
      <w:pPr>
        <w:spacing w:after="0" w:line="240" w:lineRule="auto"/>
        <w:rPr>
          <w:rFonts w:ascii="Comic Sans MS" w:hAnsi="Comic Sans MS"/>
          <w:sz w:val="24"/>
          <w:szCs w:val="24"/>
          <w:lang w:eastAsia="en-AU"/>
        </w:rPr>
      </w:pPr>
    </w:p>
    <w:p w:rsidR="00796812" w:rsidRPr="00796812" w:rsidRDefault="00796812" w:rsidP="00796812">
      <w:pPr>
        <w:spacing w:after="0" w:line="240" w:lineRule="auto"/>
        <w:rPr>
          <w:rFonts w:ascii="Comic Sans MS" w:hAnsi="Comic Sans MS"/>
          <w:sz w:val="24"/>
          <w:szCs w:val="24"/>
          <w:lang w:eastAsia="en-AU"/>
        </w:rPr>
      </w:pPr>
      <w:proofErr w:type="gramStart"/>
      <w:r w:rsidRPr="00796812">
        <w:rPr>
          <w:rFonts w:ascii="Comic Sans MS" w:hAnsi="Comic Sans MS"/>
          <w:sz w:val="24"/>
          <w:szCs w:val="24"/>
          <w:lang w:eastAsia="en-AU"/>
        </w:rPr>
        <w:t>A great proportion were</w:t>
      </w:r>
      <w:proofErr w:type="gramEnd"/>
      <w:r w:rsidRPr="00796812">
        <w:rPr>
          <w:rFonts w:ascii="Comic Sans MS" w:hAnsi="Comic Sans MS"/>
          <w:sz w:val="24"/>
          <w:szCs w:val="24"/>
          <w:lang w:eastAsia="en-AU"/>
        </w:rPr>
        <w:t xml:space="preserve"> southern or eastern European. They arrived after long, uncomfortable ship journeys, to basic accommodation, often in camps. Migrant men were contracted to work for the government for the first two years, mainly as unskilled labourers because many Australian businesses would not recognise oversees qualifications, so many immigrants did what other Australians called ‘Dirty Jobs’.</w:t>
      </w:r>
    </w:p>
    <w:p w:rsidR="00796812" w:rsidRDefault="00796812" w:rsidP="00796812">
      <w:pPr>
        <w:spacing w:after="0" w:line="240" w:lineRule="auto"/>
        <w:rPr>
          <w:rFonts w:ascii="Comic Sans MS" w:hAnsi="Comic Sans MS"/>
          <w:sz w:val="24"/>
          <w:szCs w:val="24"/>
          <w:lang w:eastAsia="en-AU"/>
        </w:rPr>
      </w:pPr>
    </w:p>
    <w:p w:rsidR="00796812" w:rsidRDefault="00796812" w:rsidP="00796812">
      <w:pPr>
        <w:spacing w:after="0" w:line="240" w:lineRule="auto"/>
        <w:rPr>
          <w:rFonts w:ascii="Comic Sans MS" w:hAnsi="Comic Sans MS"/>
          <w:sz w:val="24"/>
          <w:szCs w:val="24"/>
          <w:lang w:eastAsia="en-AU"/>
        </w:rPr>
      </w:pPr>
    </w:p>
    <w:p w:rsidR="00796812" w:rsidRPr="00796812" w:rsidRDefault="00796812" w:rsidP="00796812">
      <w:pPr>
        <w:spacing w:after="0" w:line="240" w:lineRule="auto"/>
        <w:rPr>
          <w:rFonts w:ascii="Comic Sans MS" w:hAnsi="Comic Sans MS"/>
          <w:sz w:val="24"/>
          <w:szCs w:val="24"/>
          <w:lang w:eastAsia="en-AU"/>
        </w:rPr>
      </w:pPr>
    </w:p>
    <w:p w:rsidR="00796812" w:rsidRPr="00796812" w:rsidRDefault="00796812" w:rsidP="00796812">
      <w:pPr>
        <w:spacing w:after="0" w:line="240" w:lineRule="auto"/>
        <w:rPr>
          <w:rFonts w:ascii="Comic Sans MS" w:hAnsi="Comic Sans MS"/>
          <w:sz w:val="24"/>
          <w:szCs w:val="24"/>
          <w:lang w:eastAsia="en-AU"/>
        </w:rPr>
      </w:pPr>
    </w:p>
    <w:p w:rsidR="00796812" w:rsidRPr="00796812" w:rsidRDefault="00796812" w:rsidP="00796812">
      <w:pPr>
        <w:spacing w:after="0" w:line="240" w:lineRule="auto"/>
        <w:rPr>
          <w:rFonts w:ascii="Comic Sans MS" w:hAnsi="Comic Sans MS"/>
          <w:sz w:val="24"/>
          <w:szCs w:val="24"/>
          <w:lang w:eastAsia="en-AU"/>
        </w:rPr>
      </w:pPr>
      <w:r w:rsidRPr="00796812">
        <w:rPr>
          <w:rFonts w:ascii="Comic Sans MS" w:hAnsi="Comic Sans MS"/>
          <w:sz w:val="24"/>
          <w:szCs w:val="24"/>
          <w:lang w:eastAsia="en-AU"/>
        </w:rPr>
        <w:t xml:space="preserve">There were suspicions of the </w:t>
      </w:r>
      <w:r w:rsidRPr="00796812">
        <w:rPr>
          <w:rFonts w:ascii="Comic Sans MS" w:hAnsi="Comic Sans MS"/>
          <w:i/>
          <w:sz w:val="24"/>
          <w:szCs w:val="24"/>
          <w:lang w:eastAsia="en-AU"/>
        </w:rPr>
        <w:t xml:space="preserve">‘New Australians’ </w:t>
      </w:r>
      <w:r w:rsidRPr="00796812">
        <w:rPr>
          <w:rFonts w:ascii="Comic Sans MS" w:hAnsi="Comic Sans MS"/>
          <w:sz w:val="24"/>
          <w:szCs w:val="24"/>
          <w:lang w:eastAsia="en-AU"/>
        </w:rPr>
        <w:t>in society</w:t>
      </w:r>
      <w:r w:rsidRPr="00796812">
        <w:rPr>
          <w:rFonts w:ascii="Comic Sans MS" w:hAnsi="Comic Sans MS"/>
          <w:i/>
          <w:sz w:val="24"/>
          <w:szCs w:val="24"/>
          <w:lang w:eastAsia="en-AU"/>
        </w:rPr>
        <w:t xml:space="preserve">. </w:t>
      </w:r>
      <w:r w:rsidRPr="00796812">
        <w:rPr>
          <w:rFonts w:ascii="Comic Sans MS" w:hAnsi="Comic Sans MS"/>
          <w:sz w:val="24"/>
          <w:szCs w:val="24"/>
          <w:lang w:eastAsia="en-AU"/>
        </w:rPr>
        <w:t>The White Australia Policy had not changed. Most wartime Asians had been going through a process of deportation.</w:t>
      </w:r>
    </w:p>
    <w:p w:rsidR="00796812" w:rsidRDefault="00796812" w:rsidP="00796812">
      <w:pPr>
        <w:spacing w:after="0" w:line="240" w:lineRule="auto"/>
        <w:rPr>
          <w:rFonts w:ascii="Comic Sans MS" w:hAnsi="Comic Sans MS"/>
          <w:sz w:val="24"/>
          <w:szCs w:val="24"/>
          <w:lang w:eastAsia="en-AU"/>
        </w:rPr>
      </w:pPr>
    </w:p>
    <w:p w:rsidR="00796812" w:rsidRDefault="00796812" w:rsidP="00796812">
      <w:pPr>
        <w:spacing w:after="0" w:line="240" w:lineRule="auto"/>
        <w:rPr>
          <w:rFonts w:ascii="Comic Sans MS" w:hAnsi="Comic Sans MS"/>
          <w:sz w:val="24"/>
          <w:szCs w:val="24"/>
          <w:lang w:eastAsia="en-AU"/>
        </w:rPr>
      </w:pPr>
    </w:p>
    <w:p w:rsidR="00796812" w:rsidRDefault="00796812" w:rsidP="00796812">
      <w:pPr>
        <w:spacing w:after="0" w:line="240" w:lineRule="auto"/>
        <w:rPr>
          <w:rFonts w:ascii="Comic Sans MS" w:hAnsi="Comic Sans MS"/>
          <w:sz w:val="24"/>
          <w:szCs w:val="24"/>
          <w:lang w:eastAsia="en-AU"/>
        </w:rPr>
      </w:pPr>
    </w:p>
    <w:p w:rsidR="00796812" w:rsidRPr="00796812" w:rsidRDefault="00796812" w:rsidP="00796812">
      <w:pPr>
        <w:spacing w:after="0" w:line="240" w:lineRule="auto"/>
        <w:rPr>
          <w:rFonts w:ascii="Comic Sans MS" w:hAnsi="Comic Sans MS"/>
          <w:sz w:val="24"/>
          <w:szCs w:val="24"/>
          <w:lang w:eastAsia="en-AU"/>
        </w:rPr>
      </w:pPr>
    </w:p>
    <w:p w:rsidR="00796812" w:rsidRPr="00796812" w:rsidRDefault="00796812" w:rsidP="00796812">
      <w:pPr>
        <w:spacing w:after="0" w:line="240" w:lineRule="auto"/>
        <w:rPr>
          <w:rFonts w:ascii="Comic Sans MS" w:hAnsi="Comic Sans MS"/>
          <w:sz w:val="24"/>
          <w:szCs w:val="24"/>
          <w:lang w:eastAsia="en-AU"/>
        </w:rPr>
      </w:pPr>
      <w:r w:rsidRPr="00796812">
        <w:rPr>
          <w:rFonts w:ascii="Comic Sans MS" w:hAnsi="Comic Sans MS"/>
          <w:sz w:val="24"/>
          <w:szCs w:val="24"/>
          <w:lang w:eastAsia="en-AU"/>
        </w:rPr>
        <w:t>Many worked on the Snowy Mountain Scheme, beginning in 1949. It attracted 100,000 workers from over thirty countries; 70% of these were migrants – the ‘New Australians’.</w:t>
      </w:r>
    </w:p>
    <w:p w:rsidR="00796812" w:rsidRDefault="00796812" w:rsidP="00796812">
      <w:pPr>
        <w:spacing w:after="0" w:line="240" w:lineRule="auto"/>
        <w:rPr>
          <w:rFonts w:ascii="Comic Sans MS" w:hAnsi="Comic Sans MS"/>
          <w:sz w:val="24"/>
          <w:szCs w:val="24"/>
          <w:lang w:eastAsia="en-AU"/>
        </w:rPr>
      </w:pPr>
    </w:p>
    <w:p w:rsidR="00796812" w:rsidRDefault="00796812" w:rsidP="00796812">
      <w:pPr>
        <w:spacing w:after="0" w:line="240" w:lineRule="auto"/>
        <w:rPr>
          <w:rFonts w:ascii="Comic Sans MS" w:hAnsi="Comic Sans MS"/>
          <w:sz w:val="24"/>
          <w:szCs w:val="24"/>
          <w:lang w:eastAsia="en-AU"/>
        </w:rPr>
      </w:pPr>
    </w:p>
    <w:p w:rsidR="00796812" w:rsidRDefault="00796812" w:rsidP="00796812">
      <w:pPr>
        <w:spacing w:after="0" w:line="240" w:lineRule="auto"/>
        <w:rPr>
          <w:rFonts w:ascii="Comic Sans MS" w:hAnsi="Comic Sans MS"/>
          <w:sz w:val="24"/>
          <w:szCs w:val="24"/>
          <w:lang w:eastAsia="en-AU"/>
        </w:rPr>
      </w:pPr>
    </w:p>
    <w:p w:rsidR="00796812" w:rsidRDefault="00796812" w:rsidP="00796812">
      <w:pPr>
        <w:spacing w:after="0" w:line="240" w:lineRule="auto"/>
        <w:rPr>
          <w:rFonts w:ascii="Comic Sans MS" w:hAnsi="Comic Sans MS"/>
          <w:sz w:val="24"/>
          <w:szCs w:val="24"/>
          <w:lang w:eastAsia="en-AU"/>
        </w:rPr>
      </w:pPr>
    </w:p>
    <w:p w:rsidR="00796812" w:rsidRPr="00796812" w:rsidRDefault="00796812" w:rsidP="00796812">
      <w:pPr>
        <w:spacing w:after="0" w:line="240" w:lineRule="auto"/>
        <w:rPr>
          <w:rFonts w:ascii="Comic Sans MS" w:hAnsi="Comic Sans MS"/>
          <w:sz w:val="24"/>
          <w:szCs w:val="24"/>
          <w:lang w:eastAsia="en-AU"/>
        </w:rPr>
      </w:pPr>
    </w:p>
    <w:p w:rsidR="00796812" w:rsidRPr="00796812" w:rsidRDefault="00796812" w:rsidP="00796812">
      <w:pPr>
        <w:spacing w:after="0" w:line="240" w:lineRule="auto"/>
        <w:rPr>
          <w:rFonts w:ascii="Comic Sans MS" w:hAnsi="Comic Sans MS"/>
          <w:sz w:val="24"/>
          <w:szCs w:val="24"/>
          <w:lang w:eastAsia="en-AU"/>
        </w:rPr>
      </w:pPr>
      <w:r w:rsidRPr="00796812">
        <w:rPr>
          <w:rFonts w:ascii="Comic Sans MS" w:hAnsi="Comic Sans MS"/>
          <w:sz w:val="24"/>
          <w:szCs w:val="24"/>
          <w:lang w:eastAsia="en-AU"/>
        </w:rPr>
        <w:t xml:space="preserve">Hardships were experienced - there were difficulties experienced in communication. The policy of </w:t>
      </w:r>
      <w:bookmarkStart w:id="0" w:name="_GoBack"/>
      <w:bookmarkEnd w:id="0"/>
      <w:r w:rsidRPr="00796812">
        <w:rPr>
          <w:rFonts w:ascii="Comic Sans MS" w:hAnsi="Comic Sans MS"/>
          <w:sz w:val="24"/>
          <w:szCs w:val="24"/>
          <w:lang w:eastAsia="en-AU"/>
        </w:rPr>
        <w:t>‘Assimilation’</w:t>
      </w:r>
      <w:r w:rsidRPr="00796812">
        <w:rPr>
          <w:rFonts w:ascii="Comic Sans MS" w:hAnsi="Comic Sans MS"/>
          <w:sz w:val="24"/>
          <w:szCs w:val="24"/>
          <w:lang w:eastAsia="en-AU"/>
        </w:rPr>
        <w:t xml:space="preserve"> meant that immigrants were expected to ‘cast-off’ their culture and adopt that of Australia’s. </w:t>
      </w:r>
    </w:p>
    <w:p w:rsidR="00796812" w:rsidRDefault="00796812" w:rsidP="0050491F">
      <w:pPr>
        <w:tabs>
          <w:tab w:val="left" w:pos="4215"/>
        </w:tabs>
        <w:outlineLvl w:val="0"/>
        <w:rPr>
          <w:rFonts w:ascii="Comic Sans MS" w:hAnsi="Comic Sans MS"/>
          <w:sz w:val="24"/>
          <w:szCs w:val="24"/>
        </w:rPr>
      </w:pPr>
    </w:p>
    <w:sectPr w:rsidR="00796812" w:rsidSect="0050491F">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Comic Sans MS">
    <w:panose1 w:val="030F0702030302020204"/>
    <w:charset w:val="00"/>
    <w:family w:val="script"/>
    <w:pitch w:val="variable"/>
    <w:sig w:usb0="00000287" w:usb1="00000000" w:usb2="00000000" w:usb3="00000000" w:csb0="0000009F" w:csb1="00000000"/>
  </w:font>
  <w:font w:name="MS Gothic">
    <w:altName w:val="ＭＳ ゴシック"/>
    <w:panose1 w:val="020B0609070205080204"/>
    <w:charset w:val="80"/>
    <w:family w:val="modern"/>
    <w:pitch w:val="fixed"/>
    <w:sig w:usb0="E00002FF" w:usb1="6AC7FDFB" w:usb2="00000012" w:usb3="00000000" w:csb0="0002009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51"/>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0491F"/>
    <w:rsid w:val="00030B4D"/>
    <w:rsid w:val="00124BD7"/>
    <w:rsid w:val="002B1A5D"/>
    <w:rsid w:val="002B34C4"/>
    <w:rsid w:val="0030787B"/>
    <w:rsid w:val="0032747C"/>
    <w:rsid w:val="003F56B9"/>
    <w:rsid w:val="004125FD"/>
    <w:rsid w:val="004517AD"/>
    <w:rsid w:val="0050491F"/>
    <w:rsid w:val="00673FAB"/>
    <w:rsid w:val="007019E6"/>
    <w:rsid w:val="00796812"/>
    <w:rsid w:val="009B2472"/>
    <w:rsid w:val="009C2E6A"/>
    <w:rsid w:val="009D4B58"/>
    <w:rsid w:val="00A17EF8"/>
    <w:rsid w:val="00D738D4"/>
    <w:rsid w:val="00DD048B"/>
    <w:rsid w:val="00E16942"/>
    <w:rsid w:val="00EB7CA9"/>
    <w:rsid w:val="00FB7224"/>
  </w:rsids>
  <m:mathPr>
    <m:mathFont m:val="Cambria Math"/>
    <m:brkBin m:val="before"/>
    <m:brkBinSub m:val="--"/>
    <m:smallFrac m:val="0"/>
    <m:dispDef/>
    <m:lMargin m:val="0"/>
    <m:rMargin m:val="0"/>
    <m:defJc m:val="centerGroup"/>
    <m:wrapIndent m:val="1440"/>
    <m:intLim m:val="subSup"/>
    <m:naryLim m:val="undOvr"/>
  </m:mathPr>
  <w:themeFontLang w:val="en-AU"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HAnsi" w:hAnsi="Times New Roman" w:cs="Times New Roman"/>
        <w:lang w:val="en-AU"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50491F"/>
    <w:pPr>
      <w:spacing w:after="200" w:line="276" w:lineRule="auto"/>
    </w:pPr>
    <w:rPr>
      <w:rFonts w:ascii="Calibri" w:eastAsia="Times New Roman" w:hAnsi="Calibri"/>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HAnsi" w:hAnsi="Times New Roman" w:cs="Times New Roman"/>
        <w:lang w:val="en-AU"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50491F"/>
    <w:pPr>
      <w:spacing w:after="200" w:line="276" w:lineRule="auto"/>
    </w:pPr>
    <w:rPr>
      <w:rFonts w:ascii="Calibri" w:eastAsia="Times New Roman" w:hAnsi="Calibri"/>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983236847">
      <w:bodyDiv w:val="1"/>
      <w:marLeft w:val="0"/>
      <w:marRight w:val="0"/>
      <w:marTop w:val="0"/>
      <w:marBottom w:val="0"/>
      <w:divBdr>
        <w:top w:val="none" w:sz="0" w:space="0" w:color="auto"/>
        <w:left w:val="none" w:sz="0" w:space="0" w:color="auto"/>
        <w:bottom w:val="none" w:sz="0" w:space="0" w:color="auto"/>
        <w:right w:val="none" w:sz="0" w:space="0" w:color="auto"/>
      </w:divBdr>
    </w:div>
    <w:div w:id="17360024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4B682276</Template>
  <TotalTime>0</TotalTime>
  <Pages>4</Pages>
  <Words>877</Words>
  <Characters>5005</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5871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STEWART Barrie</dc:creator>
  <cp:lastModifiedBy>STEWART Barrie</cp:lastModifiedBy>
  <cp:revision>2</cp:revision>
  <dcterms:created xsi:type="dcterms:W3CDTF">2017-08-22T01:45:00Z</dcterms:created>
  <dcterms:modified xsi:type="dcterms:W3CDTF">2017-08-22T01:45:00Z</dcterms:modified>
</cp:coreProperties>
</file>