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391C" w:rsidRDefault="00170EA2" w:rsidP="00853673">
      <w:pPr>
        <w:jc w:val="center"/>
        <w:rPr>
          <w:rFonts w:asciiTheme="majorHAnsi" w:hAnsiTheme="majorHAnsi"/>
          <w:sz w:val="44"/>
          <w:szCs w:val="44"/>
        </w:rPr>
      </w:pPr>
      <w:r>
        <w:rPr>
          <w:rFonts w:asciiTheme="majorHAnsi" w:hAnsiTheme="majorHAnsi"/>
          <w:sz w:val="44"/>
          <w:szCs w:val="44"/>
        </w:rPr>
        <w:t>Introduction to Year 10</w:t>
      </w:r>
      <w:r w:rsidR="00E26652">
        <w:rPr>
          <w:rFonts w:asciiTheme="majorHAnsi" w:hAnsiTheme="majorHAnsi"/>
          <w:sz w:val="44"/>
          <w:szCs w:val="44"/>
        </w:rPr>
        <w:t xml:space="preserve"> HASS </w:t>
      </w:r>
    </w:p>
    <w:p w:rsidR="00170EA2" w:rsidRDefault="00E26652" w:rsidP="00853673">
      <w:pPr>
        <w:jc w:val="center"/>
        <w:rPr>
          <w:rFonts w:asciiTheme="majorHAnsi" w:hAnsiTheme="majorHAnsi"/>
          <w:sz w:val="44"/>
          <w:szCs w:val="44"/>
        </w:rPr>
      </w:pPr>
      <w:r>
        <w:rPr>
          <w:rFonts w:asciiTheme="majorHAnsi" w:hAnsiTheme="majorHAnsi"/>
          <w:sz w:val="44"/>
          <w:szCs w:val="44"/>
        </w:rPr>
        <w:t>(2 WEEK PROGRAM</w:t>
      </w:r>
      <w:r w:rsidR="005D391C">
        <w:rPr>
          <w:rFonts w:asciiTheme="majorHAnsi" w:hAnsiTheme="majorHAnsi"/>
          <w:sz w:val="44"/>
          <w:szCs w:val="44"/>
        </w:rPr>
        <w:t>, INCLUDING START OF THE OVERVIEW</w:t>
      </w:r>
      <w:r>
        <w:rPr>
          <w:rFonts w:asciiTheme="majorHAnsi" w:hAnsiTheme="majorHAnsi"/>
          <w:sz w:val="44"/>
          <w:szCs w:val="44"/>
        </w:rPr>
        <w:t>)</w:t>
      </w:r>
      <w:r w:rsidR="0094452D">
        <w:rPr>
          <w:rFonts w:asciiTheme="majorHAnsi" w:hAnsiTheme="majorHAnsi"/>
          <w:sz w:val="44"/>
          <w:szCs w:val="44"/>
        </w:rPr>
        <w:t xml:space="preserve"> </w:t>
      </w:r>
    </w:p>
    <w:p w:rsidR="00F2177D" w:rsidRPr="005D391C" w:rsidRDefault="0094452D" w:rsidP="00853673">
      <w:pPr>
        <w:jc w:val="center"/>
        <w:rPr>
          <w:rFonts w:asciiTheme="majorHAnsi" w:hAnsiTheme="majorHAnsi"/>
          <w:b/>
          <w:sz w:val="36"/>
          <w:szCs w:val="36"/>
        </w:rPr>
      </w:pPr>
      <w:r w:rsidRPr="005D391C">
        <w:rPr>
          <w:rFonts w:asciiTheme="majorHAnsi" w:hAnsiTheme="majorHAnsi"/>
          <w:b/>
          <w:sz w:val="36"/>
          <w:szCs w:val="36"/>
        </w:rPr>
        <w:t xml:space="preserve">TEACHER COPY ONLY </w:t>
      </w:r>
      <w:r w:rsidRPr="005D391C">
        <w:rPr>
          <w:rFonts w:asciiTheme="majorHAnsi" w:hAnsiTheme="majorHAnsi"/>
          <w:b/>
          <w:i/>
          <w:sz w:val="36"/>
          <w:szCs w:val="36"/>
        </w:rPr>
        <w:t>–DO NOT DISTRIBUTE THIS TO STUDENTS!-</w:t>
      </w:r>
    </w:p>
    <w:tbl>
      <w:tblPr>
        <w:tblStyle w:val="TableGrid"/>
        <w:tblW w:w="15309" w:type="dxa"/>
        <w:tblInd w:w="-1026" w:type="dxa"/>
        <w:tblLook w:val="04A0" w:firstRow="1" w:lastRow="0" w:firstColumn="1" w:lastColumn="0" w:noHBand="0" w:noVBand="1"/>
      </w:tblPr>
      <w:tblGrid>
        <w:gridCol w:w="1282"/>
        <w:gridCol w:w="3351"/>
        <w:gridCol w:w="3668"/>
        <w:gridCol w:w="3382"/>
        <w:gridCol w:w="3626"/>
      </w:tblGrid>
      <w:tr w:rsidR="0094452D" w:rsidTr="0094452D">
        <w:tc>
          <w:tcPr>
            <w:tcW w:w="1282" w:type="dxa"/>
          </w:tcPr>
          <w:p w:rsidR="00853673" w:rsidRDefault="00853673" w:rsidP="00853673">
            <w:pPr>
              <w:jc w:val="center"/>
              <w:rPr>
                <w:rFonts w:asciiTheme="majorHAnsi" w:hAnsiTheme="majorHAnsi"/>
                <w:sz w:val="44"/>
                <w:szCs w:val="44"/>
              </w:rPr>
            </w:pPr>
            <w:r>
              <w:rPr>
                <w:rFonts w:asciiTheme="majorHAnsi" w:hAnsiTheme="majorHAnsi"/>
                <w:sz w:val="44"/>
                <w:szCs w:val="44"/>
              </w:rPr>
              <w:t>Week</w:t>
            </w:r>
          </w:p>
        </w:tc>
        <w:tc>
          <w:tcPr>
            <w:tcW w:w="3351" w:type="dxa"/>
          </w:tcPr>
          <w:p w:rsidR="00853673" w:rsidRDefault="00853673" w:rsidP="00853673">
            <w:pPr>
              <w:jc w:val="center"/>
              <w:rPr>
                <w:rFonts w:asciiTheme="majorHAnsi" w:hAnsiTheme="majorHAnsi"/>
                <w:sz w:val="44"/>
                <w:szCs w:val="44"/>
              </w:rPr>
            </w:pPr>
            <w:r>
              <w:rPr>
                <w:rFonts w:asciiTheme="majorHAnsi" w:hAnsiTheme="majorHAnsi"/>
                <w:sz w:val="44"/>
                <w:szCs w:val="44"/>
              </w:rPr>
              <w:t>Lesson 1</w:t>
            </w:r>
          </w:p>
        </w:tc>
        <w:tc>
          <w:tcPr>
            <w:tcW w:w="3668" w:type="dxa"/>
          </w:tcPr>
          <w:p w:rsidR="00853673" w:rsidRDefault="00853673" w:rsidP="00E26652">
            <w:pPr>
              <w:jc w:val="center"/>
              <w:rPr>
                <w:rFonts w:asciiTheme="majorHAnsi" w:hAnsiTheme="majorHAnsi"/>
                <w:sz w:val="44"/>
                <w:szCs w:val="44"/>
              </w:rPr>
            </w:pPr>
            <w:r>
              <w:rPr>
                <w:rFonts w:asciiTheme="majorHAnsi" w:hAnsiTheme="majorHAnsi"/>
                <w:sz w:val="44"/>
                <w:szCs w:val="44"/>
              </w:rPr>
              <w:t>Lesson</w:t>
            </w:r>
            <w:r w:rsidR="00E26652">
              <w:rPr>
                <w:rFonts w:asciiTheme="majorHAnsi" w:hAnsiTheme="majorHAnsi"/>
                <w:sz w:val="44"/>
                <w:szCs w:val="44"/>
              </w:rPr>
              <w:t xml:space="preserve"> </w:t>
            </w:r>
            <w:r>
              <w:rPr>
                <w:rFonts w:asciiTheme="majorHAnsi" w:hAnsiTheme="majorHAnsi"/>
                <w:sz w:val="44"/>
                <w:szCs w:val="44"/>
              </w:rPr>
              <w:t>2</w:t>
            </w:r>
          </w:p>
        </w:tc>
        <w:tc>
          <w:tcPr>
            <w:tcW w:w="3382" w:type="dxa"/>
          </w:tcPr>
          <w:p w:rsidR="00853673" w:rsidRDefault="00853673" w:rsidP="00E26652">
            <w:pPr>
              <w:jc w:val="center"/>
              <w:rPr>
                <w:rFonts w:asciiTheme="majorHAnsi" w:hAnsiTheme="majorHAnsi"/>
                <w:sz w:val="44"/>
                <w:szCs w:val="44"/>
              </w:rPr>
            </w:pPr>
            <w:r>
              <w:rPr>
                <w:rFonts w:asciiTheme="majorHAnsi" w:hAnsiTheme="majorHAnsi"/>
                <w:sz w:val="44"/>
                <w:szCs w:val="44"/>
              </w:rPr>
              <w:t>Lesson</w:t>
            </w:r>
            <w:r w:rsidR="00E26652">
              <w:rPr>
                <w:rFonts w:asciiTheme="majorHAnsi" w:hAnsiTheme="majorHAnsi"/>
                <w:sz w:val="44"/>
                <w:szCs w:val="44"/>
              </w:rPr>
              <w:t xml:space="preserve"> </w:t>
            </w:r>
            <w:r>
              <w:rPr>
                <w:rFonts w:asciiTheme="majorHAnsi" w:hAnsiTheme="majorHAnsi"/>
                <w:sz w:val="44"/>
                <w:szCs w:val="44"/>
              </w:rPr>
              <w:t>3</w:t>
            </w:r>
          </w:p>
        </w:tc>
        <w:tc>
          <w:tcPr>
            <w:tcW w:w="3626" w:type="dxa"/>
          </w:tcPr>
          <w:p w:rsidR="00853673" w:rsidRDefault="00853673" w:rsidP="00E26652">
            <w:pPr>
              <w:jc w:val="center"/>
              <w:rPr>
                <w:rFonts w:asciiTheme="majorHAnsi" w:hAnsiTheme="majorHAnsi"/>
                <w:sz w:val="44"/>
                <w:szCs w:val="44"/>
              </w:rPr>
            </w:pPr>
            <w:r>
              <w:rPr>
                <w:rFonts w:asciiTheme="majorHAnsi" w:hAnsiTheme="majorHAnsi"/>
                <w:sz w:val="44"/>
                <w:szCs w:val="44"/>
              </w:rPr>
              <w:t>Lesson</w:t>
            </w:r>
            <w:r w:rsidR="00E26652">
              <w:rPr>
                <w:rFonts w:asciiTheme="majorHAnsi" w:hAnsiTheme="majorHAnsi"/>
                <w:sz w:val="44"/>
                <w:szCs w:val="44"/>
              </w:rPr>
              <w:t xml:space="preserve"> </w:t>
            </w:r>
            <w:r>
              <w:rPr>
                <w:rFonts w:asciiTheme="majorHAnsi" w:hAnsiTheme="majorHAnsi"/>
                <w:sz w:val="44"/>
                <w:szCs w:val="44"/>
              </w:rPr>
              <w:t>4</w:t>
            </w:r>
          </w:p>
        </w:tc>
      </w:tr>
      <w:tr w:rsidR="0094452D" w:rsidRPr="00E03A44" w:rsidTr="0094452D">
        <w:tc>
          <w:tcPr>
            <w:tcW w:w="1282" w:type="dxa"/>
          </w:tcPr>
          <w:p w:rsidR="00853673" w:rsidRPr="00E03A44" w:rsidRDefault="00853673" w:rsidP="00853673">
            <w:pPr>
              <w:jc w:val="center"/>
              <w:rPr>
                <w:rFonts w:asciiTheme="majorHAnsi" w:hAnsiTheme="majorHAnsi"/>
              </w:rPr>
            </w:pPr>
            <w:r w:rsidRPr="00E03A44">
              <w:rPr>
                <w:rFonts w:asciiTheme="majorHAnsi" w:hAnsiTheme="majorHAnsi"/>
              </w:rPr>
              <w:t>1</w:t>
            </w:r>
          </w:p>
          <w:p w:rsidR="00E26652" w:rsidRPr="00E03A44" w:rsidRDefault="00E26652" w:rsidP="00853673">
            <w:pPr>
              <w:jc w:val="center"/>
              <w:rPr>
                <w:rFonts w:asciiTheme="majorHAnsi" w:hAnsiTheme="majorHAnsi"/>
              </w:rPr>
            </w:pPr>
          </w:p>
          <w:p w:rsidR="00E26652" w:rsidRPr="00E03A44" w:rsidRDefault="00E26652" w:rsidP="00853673">
            <w:pPr>
              <w:jc w:val="center"/>
              <w:rPr>
                <w:rFonts w:asciiTheme="majorHAnsi" w:hAnsiTheme="majorHAnsi"/>
              </w:rPr>
            </w:pPr>
          </w:p>
          <w:p w:rsidR="00E26652" w:rsidRPr="00E03A44" w:rsidRDefault="00E26652" w:rsidP="00853673">
            <w:pPr>
              <w:jc w:val="center"/>
              <w:rPr>
                <w:rFonts w:asciiTheme="majorHAnsi" w:hAnsiTheme="majorHAnsi"/>
              </w:rPr>
            </w:pPr>
          </w:p>
          <w:p w:rsidR="00E26652" w:rsidRPr="00E03A44" w:rsidRDefault="00E26652" w:rsidP="00853673">
            <w:pPr>
              <w:jc w:val="center"/>
              <w:rPr>
                <w:rFonts w:asciiTheme="majorHAnsi" w:hAnsiTheme="majorHAnsi"/>
              </w:rPr>
            </w:pPr>
          </w:p>
          <w:p w:rsidR="00E26652" w:rsidRPr="00E03A44" w:rsidRDefault="00E26652" w:rsidP="00853673">
            <w:pPr>
              <w:jc w:val="center"/>
              <w:rPr>
                <w:rFonts w:asciiTheme="majorHAnsi" w:hAnsiTheme="majorHAnsi"/>
              </w:rPr>
            </w:pPr>
          </w:p>
          <w:p w:rsidR="00E26652" w:rsidRPr="00E03A44" w:rsidRDefault="00E26652" w:rsidP="00E26652">
            <w:pPr>
              <w:rPr>
                <w:rFonts w:asciiTheme="majorHAnsi" w:hAnsiTheme="majorHAnsi"/>
              </w:rPr>
            </w:pPr>
          </w:p>
        </w:tc>
        <w:tc>
          <w:tcPr>
            <w:tcW w:w="3351" w:type="dxa"/>
          </w:tcPr>
          <w:p w:rsidR="00853673" w:rsidRPr="00E03A44" w:rsidRDefault="00E26652" w:rsidP="009C4092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</w:rPr>
            </w:pPr>
            <w:r w:rsidRPr="00E03A44">
              <w:rPr>
                <w:rFonts w:ascii="Arial" w:hAnsi="Arial" w:cs="Arial"/>
              </w:rPr>
              <w:t>Classroom expectations – link to Behaviour Matrix in diary.</w:t>
            </w:r>
          </w:p>
          <w:p w:rsidR="006E7C72" w:rsidRPr="00E03A44" w:rsidRDefault="006E7C72" w:rsidP="009C4092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</w:rPr>
            </w:pPr>
            <w:r w:rsidRPr="00E03A44">
              <w:rPr>
                <w:rFonts w:ascii="Arial" w:hAnsi="Arial" w:cs="Arial"/>
              </w:rPr>
              <w:t>Look at ABE’s sheet. What does each ABE look like?</w:t>
            </w:r>
          </w:p>
          <w:p w:rsidR="00E26652" w:rsidRPr="00E03A44" w:rsidRDefault="00E26652" w:rsidP="009C4092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</w:rPr>
            </w:pPr>
            <w:r w:rsidRPr="00E03A44">
              <w:rPr>
                <w:rFonts w:ascii="Arial" w:hAnsi="Arial" w:cs="Arial"/>
              </w:rPr>
              <w:t>Hand out Assessment outline.</w:t>
            </w:r>
            <w:r w:rsidR="0094452D" w:rsidRPr="00E03A44">
              <w:rPr>
                <w:rFonts w:ascii="Arial" w:hAnsi="Arial" w:cs="Arial"/>
              </w:rPr>
              <w:t xml:space="preserve"> Discuss handout.</w:t>
            </w:r>
          </w:p>
          <w:p w:rsidR="0094452D" w:rsidRPr="00E03A44" w:rsidRDefault="0094452D" w:rsidP="009C4092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</w:rPr>
            </w:pPr>
            <w:r w:rsidRPr="00E03A44">
              <w:rPr>
                <w:rFonts w:ascii="Arial" w:hAnsi="Arial" w:cs="Arial"/>
              </w:rPr>
              <w:t>Discuss - What is history?</w:t>
            </w:r>
            <w:r w:rsidR="00170EA2">
              <w:rPr>
                <w:rFonts w:ascii="Arial" w:hAnsi="Arial" w:cs="Arial"/>
              </w:rPr>
              <w:t xml:space="preserve"> Why do we study history? Get students to draw up a PMI chart in their file.</w:t>
            </w:r>
          </w:p>
          <w:p w:rsidR="00853673" w:rsidRPr="00E03A44" w:rsidRDefault="009C4092" w:rsidP="009C4092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/>
              </w:rPr>
            </w:pPr>
            <w:r>
              <w:rPr>
                <w:rFonts w:ascii="Arial" w:hAnsi="Arial" w:cs="Arial"/>
              </w:rPr>
              <w:t xml:space="preserve">Careers relating to </w:t>
            </w:r>
            <w:proofErr w:type="gramStart"/>
            <w:r>
              <w:rPr>
                <w:rFonts w:ascii="Arial" w:hAnsi="Arial" w:cs="Arial"/>
              </w:rPr>
              <w:t>History(</w:t>
            </w:r>
            <w:proofErr w:type="gramEnd"/>
            <w:r>
              <w:rPr>
                <w:rFonts w:ascii="Arial" w:hAnsi="Arial" w:cs="Arial"/>
              </w:rPr>
              <w:t>Set Brainstorm for Homework – Must brainstorm 8 and justify why.</w:t>
            </w:r>
          </w:p>
          <w:p w:rsidR="00853673" w:rsidRPr="00E03A44" w:rsidRDefault="00853673" w:rsidP="00853673">
            <w:pPr>
              <w:jc w:val="center"/>
              <w:rPr>
                <w:rFonts w:asciiTheme="majorHAnsi" w:hAnsiTheme="majorHAnsi"/>
              </w:rPr>
            </w:pPr>
          </w:p>
          <w:p w:rsidR="00853673" w:rsidRPr="00E03A44" w:rsidRDefault="00853673" w:rsidP="00790E69">
            <w:pPr>
              <w:rPr>
                <w:rFonts w:asciiTheme="majorHAnsi" w:hAnsiTheme="majorHAnsi"/>
              </w:rPr>
            </w:pPr>
          </w:p>
        </w:tc>
        <w:tc>
          <w:tcPr>
            <w:tcW w:w="3668" w:type="dxa"/>
          </w:tcPr>
          <w:p w:rsidR="009C4092" w:rsidRDefault="009C4092" w:rsidP="009C409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Review classroom expectations. Complete RIQ 321 to revise this.</w:t>
            </w:r>
          </w:p>
          <w:p w:rsidR="006E7C72" w:rsidRPr="00E03A44" w:rsidRDefault="006E7C72" w:rsidP="009C409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E03A44">
              <w:rPr>
                <w:rFonts w:ascii="Arial" w:hAnsi="Arial" w:cs="Arial"/>
              </w:rPr>
              <w:t>Discuss ‘Careers in History’ brainstorm</w:t>
            </w:r>
          </w:p>
          <w:p w:rsidR="006E7C72" w:rsidRDefault="009C4092" w:rsidP="009C409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ABE Review – Pick one of the ABE’s to discuss what it would look like.</w:t>
            </w:r>
          </w:p>
          <w:p w:rsidR="009C4092" w:rsidRDefault="009C4092" w:rsidP="009C409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E03A44">
              <w:rPr>
                <w:rFonts w:ascii="Arial" w:hAnsi="Arial" w:cs="Arial"/>
              </w:rPr>
              <w:t>Brainstorm the 7 Key Concepts of History.</w:t>
            </w:r>
            <w:r>
              <w:rPr>
                <w:rFonts w:ascii="Arial" w:hAnsi="Arial" w:cs="Arial"/>
              </w:rPr>
              <w:t xml:space="preserve"> Students draw up a brainstorm on file paper.</w:t>
            </w:r>
          </w:p>
          <w:p w:rsidR="009C4092" w:rsidRPr="009C4092" w:rsidRDefault="009C4092" w:rsidP="009C409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Define these terms and provide examples on file paper.</w:t>
            </w:r>
          </w:p>
        </w:tc>
        <w:tc>
          <w:tcPr>
            <w:tcW w:w="3382" w:type="dxa"/>
          </w:tcPr>
          <w:p w:rsidR="009C4092" w:rsidRDefault="009C4092" w:rsidP="009C409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ABE Review – P</w:t>
            </w:r>
            <w:r w:rsidR="005D391C">
              <w:rPr>
                <w:rFonts w:ascii="Arial" w:hAnsi="Arial" w:cs="Arial"/>
              </w:rPr>
              <w:t>ick one of the ABE’s to discuss.</w:t>
            </w:r>
          </w:p>
          <w:p w:rsidR="009C4092" w:rsidRDefault="009C4092" w:rsidP="009C409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Review as a class the seven to nine key concepts of History.</w:t>
            </w:r>
          </w:p>
          <w:p w:rsidR="0094452D" w:rsidRPr="00E03A44" w:rsidRDefault="0094452D" w:rsidP="009C409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E03A44">
              <w:rPr>
                <w:rFonts w:ascii="Arial" w:hAnsi="Arial" w:cs="Arial"/>
              </w:rPr>
              <w:t xml:space="preserve">Look at what a </w:t>
            </w:r>
            <w:r w:rsidRPr="00E03A44">
              <w:rPr>
                <w:rFonts w:ascii="Arial" w:hAnsi="Arial" w:cs="Arial"/>
                <w:b/>
                <w:i/>
              </w:rPr>
              <w:t>fact</w:t>
            </w:r>
            <w:r w:rsidRPr="00E03A44">
              <w:rPr>
                <w:rFonts w:ascii="Arial" w:hAnsi="Arial" w:cs="Arial"/>
              </w:rPr>
              <w:t xml:space="preserve"> is.</w:t>
            </w:r>
            <w:r w:rsidR="009C4092">
              <w:rPr>
                <w:rFonts w:ascii="Arial" w:hAnsi="Arial" w:cs="Arial"/>
              </w:rPr>
              <w:t xml:space="preserve"> Define on glossary chart.</w:t>
            </w:r>
            <w:r w:rsidRPr="00E03A44">
              <w:rPr>
                <w:rFonts w:ascii="Arial" w:hAnsi="Arial" w:cs="Arial"/>
              </w:rPr>
              <w:t xml:space="preserve"> List five facts they know.</w:t>
            </w:r>
          </w:p>
          <w:p w:rsidR="0094452D" w:rsidRDefault="0094452D" w:rsidP="009C409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E03A44">
              <w:rPr>
                <w:rFonts w:ascii="Arial" w:hAnsi="Arial" w:cs="Arial"/>
              </w:rPr>
              <w:t xml:space="preserve">Look at what an </w:t>
            </w:r>
            <w:r w:rsidRPr="00E03A44">
              <w:rPr>
                <w:rFonts w:ascii="Arial" w:hAnsi="Arial" w:cs="Arial"/>
                <w:b/>
                <w:i/>
              </w:rPr>
              <w:t>opinion</w:t>
            </w:r>
            <w:r w:rsidRPr="00E03A44">
              <w:rPr>
                <w:rFonts w:ascii="Arial" w:hAnsi="Arial" w:cs="Arial"/>
              </w:rPr>
              <w:t xml:space="preserve"> is.</w:t>
            </w:r>
            <w:r w:rsidR="009C4092">
              <w:rPr>
                <w:rFonts w:ascii="Arial" w:hAnsi="Arial" w:cs="Arial"/>
              </w:rPr>
              <w:t xml:space="preserve"> Add to glossary chart. List five opinions. </w:t>
            </w:r>
          </w:p>
          <w:p w:rsidR="009C4092" w:rsidRPr="00E03A44" w:rsidRDefault="009C4092" w:rsidP="009C409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E03A44">
              <w:rPr>
                <w:rFonts w:ascii="Arial" w:hAnsi="Arial" w:cs="Arial"/>
              </w:rPr>
              <w:t>Review ‘</w:t>
            </w:r>
            <w:r w:rsidRPr="009C4092">
              <w:rPr>
                <w:rFonts w:ascii="Arial" w:hAnsi="Arial" w:cs="Arial"/>
                <w:b/>
                <w:i/>
              </w:rPr>
              <w:t>Cause</w:t>
            </w:r>
            <w:r w:rsidRPr="00E03A44">
              <w:rPr>
                <w:rFonts w:ascii="Arial" w:hAnsi="Arial" w:cs="Arial"/>
              </w:rPr>
              <w:t xml:space="preserve">’ and </w:t>
            </w:r>
            <w:r w:rsidRPr="009C4092">
              <w:rPr>
                <w:rFonts w:ascii="Arial" w:hAnsi="Arial" w:cs="Arial"/>
                <w:b/>
                <w:i/>
              </w:rPr>
              <w:t>‘Effect’</w:t>
            </w:r>
            <w:r w:rsidRPr="00E03A44">
              <w:rPr>
                <w:rFonts w:ascii="Arial" w:hAnsi="Arial" w:cs="Arial"/>
              </w:rPr>
              <w:t>. Get students to provide examples.</w:t>
            </w:r>
          </w:p>
          <w:p w:rsidR="009C4092" w:rsidRPr="009C4092" w:rsidRDefault="009C4092" w:rsidP="009C409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E03A44">
              <w:rPr>
                <w:rFonts w:ascii="Arial" w:hAnsi="Arial" w:cs="Arial"/>
              </w:rPr>
              <w:t>Define on glossary chart after class discussion – bias, motive, sources… Provide examples.</w:t>
            </w:r>
          </w:p>
          <w:p w:rsidR="0094452D" w:rsidRPr="005D391C" w:rsidRDefault="0094452D" w:rsidP="005D391C">
            <w:pPr>
              <w:rPr>
                <w:rFonts w:ascii="Arial" w:hAnsi="Arial" w:cs="Arial"/>
              </w:rPr>
            </w:pPr>
            <w:bookmarkStart w:id="0" w:name="_GoBack"/>
            <w:bookmarkEnd w:id="0"/>
          </w:p>
        </w:tc>
        <w:tc>
          <w:tcPr>
            <w:tcW w:w="3626" w:type="dxa"/>
          </w:tcPr>
          <w:p w:rsidR="009C4092" w:rsidRDefault="009C4092" w:rsidP="009C409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ABE Review – Pick one of the ABE’s to discuss what it would look like.</w:t>
            </w:r>
          </w:p>
          <w:p w:rsidR="009C4092" w:rsidRDefault="009C4092" w:rsidP="0094452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Review key concepts, discuss examples.</w:t>
            </w:r>
          </w:p>
          <w:p w:rsidR="00790E69" w:rsidRPr="00E03A44" w:rsidRDefault="00790E69" w:rsidP="0094452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E03A44">
              <w:rPr>
                <w:rFonts w:ascii="Arial" w:hAnsi="Arial" w:cs="Arial"/>
              </w:rPr>
              <w:t xml:space="preserve">Discuss the idea of that a </w:t>
            </w:r>
            <w:r w:rsidRPr="009C4092">
              <w:rPr>
                <w:rFonts w:ascii="Arial" w:hAnsi="Arial" w:cs="Arial"/>
                <w:b/>
                <w:i/>
              </w:rPr>
              <w:t>historian is similar to a detective.</w:t>
            </w:r>
            <w:r w:rsidRPr="00E03A44">
              <w:rPr>
                <w:rFonts w:ascii="Arial" w:hAnsi="Arial" w:cs="Arial"/>
              </w:rPr>
              <w:t xml:space="preserve"> Why?</w:t>
            </w:r>
          </w:p>
          <w:p w:rsidR="00385693" w:rsidRDefault="00385693" w:rsidP="0094452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E03A44">
              <w:rPr>
                <w:rFonts w:ascii="Arial" w:hAnsi="Arial" w:cs="Arial"/>
              </w:rPr>
              <w:t>RIQ 321 – Topic ‘Facts and Opinions’</w:t>
            </w:r>
          </w:p>
          <w:p w:rsidR="009C4092" w:rsidRDefault="009C4092" w:rsidP="0094452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What does ‘historical inquiry’ mean? What does historical inquiry look like? </w:t>
            </w:r>
          </w:p>
          <w:p w:rsidR="009C4092" w:rsidRDefault="009C4092" w:rsidP="009C409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Introduce primary versus secondary sources. Homework: Brainstorm 3 examples of each.</w:t>
            </w:r>
          </w:p>
          <w:p w:rsidR="009C4092" w:rsidRPr="00E03A44" w:rsidRDefault="009C4092" w:rsidP="009C4092">
            <w:pPr>
              <w:pStyle w:val="ListParagraph"/>
              <w:rPr>
                <w:rFonts w:ascii="Arial" w:hAnsi="Arial" w:cs="Arial"/>
              </w:rPr>
            </w:pPr>
          </w:p>
        </w:tc>
      </w:tr>
      <w:tr w:rsidR="0094452D" w:rsidRPr="00E03A44" w:rsidTr="0094452D">
        <w:tc>
          <w:tcPr>
            <w:tcW w:w="1282" w:type="dxa"/>
          </w:tcPr>
          <w:p w:rsidR="00853673" w:rsidRPr="00E03A44" w:rsidRDefault="00853673" w:rsidP="00853673">
            <w:pPr>
              <w:jc w:val="center"/>
              <w:rPr>
                <w:rFonts w:asciiTheme="majorHAnsi" w:hAnsiTheme="majorHAnsi"/>
              </w:rPr>
            </w:pPr>
            <w:r w:rsidRPr="00E03A44">
              <w:rPr>
                <w:rFonts w:asciiTheme="majorHAnsi" w:hAnsiTheme="majorHAnsi"/>
              </w:rPr>
              <w:lastRenderedPageBreak/>
              <w:t>2</w:t>
            </w:r>
          </w:p>
          <w:p w:rsidR="00E26652" w:rsidRPr="00E03A44" w:rsidRDefault="00E26652" w:rsidP="00853673">
            <w:pPr>
              <w:jc w:val="center"/>
              <w:rPr>
                <w:rFonts w:asciiTheme="majorHAnsi" w:hAnsiTheme="majorHAnsi"/>
              </w:rPr>
            </w:pPr>
          </w:p>
          <w:p w:rsidR="00E26652" w:rsidRPr="00E03A44" w:rsidRDefault="00E26652" w:rsidP="00853673">
            <w:pPr>
              <w:jc w:val="center"/>
              <w:rPr>
                <w:rFonts w:asciiTheme="majorHAnsi" w:hAnsiTheme="majorHAnsi"/>
              </w:rPr>
            </w:pPr>
          </w:p>
          <w:p w:rsidR="00E26652" w:rsidRPr="00E03A44" w:rsidRDefault="00E26652" w:rsidP="00853673">
            <w:pPr>
              <w:jc w:val="center"/>
              <w:rPr>
                <w:rFonts w:asciiTheme="majorHAnsi" w:hAnsiTheme="majorHAnsi"/>
              </w:rPr>
            </w:pPr>
          </w:p>
          <w:p w:rsidR="00E26652" w:rsidRPr="00E03A44" w:rsidRDefault="00E26652" w:rsidP="00853673">
            <w:pPr>
              <w:jc w:val="center"/>
              <w:rPr>
                <w:rFonts w:asciiTheme="majorHAnsi" w:hAnsiTheme="majorHAnsi"/>
              </w:rPr>
            </w:pPr>
          </w:p>
          <w:p w:rsidR="00E26652" w:rsidRPr="00E03A44" w:rsidRDefault="00E26652" w:rsidP="00853673">
            <w:pPr>
              <w:jc w:val="center"/>
              <w:rPr>
                <w:rFonts w:asciiTheme="majorHAnsi" w:hAnsiTheme="majorHAnsi"/>
              </w:rPr>
            </w:pPr>
          </w:p>
          <w:p w:rsidR="00E26652" w:rsidRPr="00E03A44" w:rsidRDefault="00E26652" w:rsidP="00853673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351" w:type="dxa"/>
          </w:tcPr>
          <w:p w:rsidR="009C4092" w:rsidRPr="009C4092" w:rsidRDefault="009C4092" w:rsidP="009C409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ABE Review – Pick one of the ABE’s to discuss what it would look like.</w:t>
            </w:r>
          </w:p>
          <w:p w:rsidR="00385693" w:rsidRDefault="00385693" w:rsidP="009C409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9C4092">
              <w:rPr>
                <w:rFonts w:ascii="Arial" w:hAnsi="Arial" w:cs="Arial"/>
                <w:b/>
              </w:rPr>
              <w:t>Primary</w:t>
            </w:r>
            <w:r w:rsidRPr="009C4092">
              <w:rPr>
                <w:rFonts w:ascii="Arial" w:hAnsi="Arial" w:cs="Arial"/>
              </w:rPr>
              <w:t xml:space="preserve"> and</w:t>
            </w:r>
            <w:r w:rsidRPr="009C4092">
              <w:rPr>
                <w:rFonts w:ascii="Arial" w:hAnsi="Arial" w:cs="Arial"/>
                <w:b/>
              </w:rPr>
              <w:t xml:space="preserve"> Secondary Sources.</w:t>
            </w:r>
            <w:r w:rsidRPr="00E03A44">
              <w:rPr>
                <w:rFonts w:ascii="Arial" w:hAnsi="Arial" w:cs="Arial"/>
              </w:rPr>
              <w:t xml:space="preserve"> Discuss and brainstorm as a class </w:t>
            </w:r>
            <w:r w:rsidR="009C4092">
              <w:rPr>
                <w:rFonts w:ascii="Arial" w:hAnsi="Arial" w:cs="Arial"/>
              </w:rPr>
              <w:t>based on homework list from previous lesson.</w:t>
            </w:r>
          </w:p>
          <w:p w:rsidR="009C4092" w:rsidRPr="00E03A44" w:rsidRDefault="009C4092" w:rsidP="009C409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Define what a primary and secondary </w:t>
            </w:r>
            <w:proofErr w:type="gramStart"/>
            <w:r>
              <w:rPr>
                <w:rFonts w:ascii="Arial" w:hAnsi="Arial" w:cs="Arial"/>
              </w:rPr>
              <w:t>sources</w:t>
            </w:r>
            <w:proofErr w:type="gramEnd"/>
            <w:r>
              <w:rPr>
                <w:rFonts w:ascii="Arial" w:hAnsi="Arial" w:cs="Arial"/>
              </w:rPr>
              <w:t xml:space="preserve"> is.</w:t>
            </w:r>
          </w:p>
          <w:p w:rsidR="00385693" w:rsidRPr="00E03A44" w:rsidRDefault="00385693" w:rsidP="009C409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9C4092">
              <w:rPr>
                <w:rFonts w:ascii="Arial" w:hAnsi="Arial" w:cs="Arial"/>
                <w:b/>
              </w:rPr>
              <w:t>Paragraph Task</w:t>
            </w:r>
            <w:r w:rsidRPr="00E03A44">
              <w:rPr>
                <w:rFonts w:ascii="Arial" w:hAnsi="Arial" w:cs="Arial"/>
              </w:rPr>
              <w:t xml:space="preserve"> – Differentiate between a primary and secondary source. Provide examples to support your response. Differentiate if lower ability students. </w:t>
            </w:r>
          </w:p>
          <w:p w:rsidR="00853673" w:rsidRPr="00E03A44" w:rsidRDefault="00853673" w:rsidP="009C4092">
            <w:pPr>
              <w:rPr>
                <w:rFonts w:asciiTheme="majorHAnsi" w:hAnsiTheme="majorHAnsi"/>
              </w:rPr>
            </w:pPr>
          </w:p>
          <w:p w:rsidR="00853673" w:rsidRPr="00E03A44" w:rsidRDefault="00853673" w:rsidP="009C4092">
            <w:pPr>
              <w:rPr>
                <w:rFonts w:asciiTheme="majorHAnsi" w:hAnsiTheme="majorHAnsi"/>
              </w:rPr>
            </w:pPr>
          </w:p>
          <w:p w:rsidR="00853673" w:rsidRPr="00E03A44" w:rsidRDefault="00853673" w:rsidP="009C4092">
            <w:pPr>
              <w:rPr>
                <w:rFonts w:asciiTheme="majorHAnsi" w:hAnsiTheme="majorHAnsi"/>
              </w:rPr>
            </w:pPr>
          </w:p>
          <w:p w:rsidR="00853673" w:rsidRPr="00E03A44" w:rsidRDefault="00853673" w:rsidP="009C4092">
            <w:pPr>
              <w:rPr>
                <w:rFonts w:asciiTheme="majorHAnsi" w:hAnsiTheme="majorHAnsi"/>
              </w:rPr>
            </w:pPr>
          </w:p>
        </w:tc>
        <w:tc>
          <w:tcPr>
            <w:tcW w:w="3668" w:type="dxa"/>
          </w:tcPr>
          <w:p w:rsidR="00853673" w:rsidRDefault="00385693" w:rsidP="009C409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E03A44">
              <w:rPr>
                <w:rFonts w:ascii="Arial" w:hAnsi="Arial" w:cs="Arial"/>
              </w:rPr>
              <w:t xml:space="preserve">Review Sources – </w:t>
            </w:r>
            <w:r w:rsidR="00102188">
              <w:rPr>
                <w:rFonts w:ascii="Arial" w:hAnsi="Arial" w:cs="Arial"/>
              </w:rPr>
              <w:t>Both primary and secondary.</w:t>
            </w:r>
          </w:p>
          <w:p w:rsidR="00102188" w:rsidRPr="00E03A44" w:rsidRDefault="00102188" w:rsidP="009C409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E03A44">
              <w:rPr>
                <w:rFonts w:ascii="Arial" w:hAnsi="Arial" w:cs="Arial"/>
              </w:rPr>
              <w:t xml:space="preserve">Discuss </w:t>
            </w:r>
            <w:r w:rsidRPr="005D391C">
              <w:rPr>
                <w:rFonts w:ascii="Arial" w:hAnsi="Arial" w:cs="Arial"/>
                <w:b/>
              </w:rPr>
              <w:t xml:space="preserve">chronological order. </w:t>
            </w:r>
            <w:r>
              <w:rPr>
                <w:rFonts w:ascii="Arial" w:hAnsi="Arial" w:cs="Arial"/>
              </w:rPr>
              <w:t>What does it mean in relation to timelines? Link to the causes of WWI</w:t>
            </w:r>
          </w:p>
          <w:p w:rsidR="00102188" w:rsidRPr="00102188" w:rsidRDefault="00102188" w:rsidP="009C409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Review WW I – </w:t>
            </w:r>
            <w:r w:rsidRPr="00102188">
              <w:rPr>
                <w:rFonts w:ascii="Arial" w:hAnsi="Arial" w:cs="Arial"/>
                <w:b/>
              </w:rPr>
              <w:t>Causes and Impacts</w:t>
            </w:r>
            <w:r>
              <w:rPr>
                <w:rFonts w:ascii="Arial" w:hAnsi="Arial" w:cs="Arial"/>
              </w:rPr>
              <w:t xml:space="preserve">. Look at and define on glossary chart the following terms – </w:t>
            </w:r>
            <w:r>
              <w:rPr>
                <w:rFonts w:ascii="Arial" w:hAnsi="Arial" w:cs="Arial"/>
                <w:b/>
                <w:i/>
              </w:rPr>
              <w:t>alliances, militarism, imperialism, nationalism, catalyst, Treaty of Versailles, League of Nations, Triple Entente, Triple Alliance</w:t>
            </w:r>
          </w:p>
          <w:p w:rsidR="00102188" w:rsidRDefault="00102188" w:rsidP="009C409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Discuss the key people/leaders behind of the Treaty of Versailles and what it meant for Germany.</w:t>
            </w:r>
          </w:p>
          <w:p w:rsidR="00102188" w:rsidRDefault="00102188" w:rsidP="009C409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Main features of the peace treaty</w:t>
            </w:r>
          </w:p>
          <w:p w:rsidR="00102188" w:rsidRPr="00E03A44" w:rsidRDefault="00102188" w:rsidP="00102188">
            <w:pPr>
              <w:pStyle w:val="ListParagraph"/>
              <w:rPr>
                <w:rFonts w:ascii="Arial" w:hAnsi="Arial" w:cs="Arial"/>
              </w:rPr>
            </w:pPr>
          </w:p>
          <w:p w:rsidR="00745EEA" w:rsidRPr="00E03A44" w:rsidRDefault="00745EEA" w:rsidP="009C4092">
            <w:pPr>
              <w:pStyle w:val="ListParagraph"/>
              <w:rPr>
                <w:rFonts w:ascii="Arial" w:hAnsi="Arial" w:cs="Arial"/>
              </w:rPr>
            </w:pPr>
          </w:p>
        </w:tc>
        <w:tc>
          <w:tcPr>
            <w:tcW w:w="3382" w:type="dxa"/>
          </w:tcPr>
          <w:p w:rsidR="00385693" w:rsidRDefault="00102188" w:rsidP="0010218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Discuss what is meant by the ANZAC legend.</w:t>
            </w:r>
          </w:p>
          <w:p w:rsidR="00102188" w:rsidRDefault="00102188" w:rsidP="0010218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Discuss the nature and significance of the ANZAC legend.</w:t>
            </w:r>
          </w:p>
          <w:p w:rsidR="00102188" w:rsidRDefault="00102188" w:rsidP="0010218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Discuss why Australia was involved in WWI.</w:t>
            </w:r>
          </w:p>
          <w:p w:rsidR="00102188" w:rsidRDefault="00102188" w:rsidP="0010218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Look at the inter-war years, including the Treaty of Versailles and the Roaring Twenties, plus the Great Depression.</w:t>
            </w:r>
          </w:p>
          <w:p w:rsidR="00102188" w:rsidRDefault="00102188" w:rsidP="0010218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Consequences of the Great Depression.</w:t>
            </w:r>
          </w:p>
          <w:p w:rsidR="005D391C" w:rsidRPr="005D391C" w:rsidRDefault="005D391C" w:rsidP="005D391C">
            <w:pPr>
              <w:jc w:val="center"/>
              <w:rPr>
                <w:rFonts w:ascii="Arial" w:hAnsi="Arial" w:cs="Arial"/>
                <w:b/>
              </w:rPr>
            </w:pPr>
            <w:r w:rsidRPr="005D391C">
              <w:rPr>
                <w:rFonts w:ascii="Arial" w:hAnsi="Arial" w:cs="Arial"/>
                <w:b/>
              </w:rPr>
              <w:t>(PAGE 4- 17 HISTORY ALIVE 10)</w:t>
            </w:r>
          </w:p>
        </w:tc>
        <w:tc>
          <w:tcPr>
            <w:tcW w:w="3626" w:type="dxa"/>
          </w:tcPr>
          <w:p w:rsidR="006E7C72" w:rsidRPr="005D391C" w:rsidRDefault="00102188" w:rsidP="005D391C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</w:rPr>
            </w:pPr>
            <w:r w:rsidRPr="005D391C">
              <w:rPr>
                <w:rFonts w:ascii="Arial" w:hAnsi="Arial" w:cs="Arial"/>
                <w:b/>
              </w:rPr>
              <w:t>Goal Setting for 2015 Semester 1-</w:t>
            </w:r>
            <w:r w:rsidR="006E7C72" w:rsidRPr="005D391C">
              <w:rPr>
                <w:rFonts w:ascii="Arial" w:hAnsi="Arial" w:cs="Arial"/>
                <w:b/>
              </w:rPr>
              <w:t xml:space="preserve"> </w:t>
            </w:r>
            <w:r w:rsidR="006E7C72" w:rsidRPr="005D391C">
              <w:rPr>
                <w:rFonts w:ascii="Arial" w:hAnsi="Arial" w:cs="Arial"/>
                <w:b/>
                <w:u w:val="single"/>
              </w:rPr>
              <w:t>SMART goals</w:t>
            </w:r>
          </w:p>
          <w:p w:rsidR="006E7C72" w:rsidRPr="00102188" w:rsidRDefault="006E7C72" w:rsidP="009C4092">
            <w:pPr>
              <w:pStyle w:val="ListParagraph"/>
              <w:rPr>
                <w:rFonts w:ascii="Arial" w:hAnsi="Arial" w:cs="Arial"/>
                <w:b/>
              </w:rPr>
            </w:pPr>
            <w:r w:rsidRPr="00102188">
              <w:rPr>
                <w:rFonts w:ascii="Arial" w:hAnsi="Arial" w:cs="Arial"/>
                <w:b/>
              </w:rPr>
              <w:t>S – Specific</w:t>
            </w:r>
          </w:p>
          <w:p w:rsidR="006E7C72" w:rsidRPr="00102188" w:rsidRDefault="006E7C72" w:rsidP="009C4092">
            <w:pPr>
              <w:pStyle w:val="ListParagraph"/>
              <w:rPr>
                <w:rFonts w:ascii="Arial" w:hAnsi="Arial" w:cs="Arial"/>
                <w:b/>
              </w:rPr>
            </w:pPr>
            <w:r w:rsidRPr="00102188">
              <w:rPr>
                <w:rFonts w:ascii="Arial" w:hAnsi="Arial" w:cs="Arial"/>
                <w:b/>
              </w:rPr>
              <w:t>M- Measureable</w:t>
            </w:r>
          </w:p>
          <w:p w:rsidR="006E7C72" w:rsidRPr="00102188" w:rsidRDefault="006E7C72" w:rsidP="009C4092">
            <w:pPr>
              <w:pStyle w:val="ListParagraph"/>
              <w:rPr>
                <w:rFonts w:ascii="Arial" w:hAnsi="Arial" w:cs="Arial"/>
                <w:b/>
              </w:rPr>
            </w:pPr>
            <w:r w:rsidRPr="00102188">
              <w:rPr>
                <w:rFonts w:ascii="Arial" w:hAnsi="Arial" w:cs="Arial"/>
                <w:b/>
              </w:rPr>
              <w:t>A-Attainable</w:t>
            </w:r>
          </w:p>
          <w:p w:rsidR="006E7C72" w:rsidRPr="00102188" w:rsidRDefault="006E7C72" w:rsidP="009C4092">
            <w:pPr>
              <w:pStyle w:val="ListParagraph"/>
              <w:rPr>
                <w:rFonts w:ascii="Arial" w:hAnsi="Arial" w:cs="Arial"/>
                <w:b/>
              </w:rPr>
            </w:pPr>
            <w:r w:rsidRPr="00102188">
              <w:rPr>
                <w:rFonts w:ascii="Arial" w:hAnsi="Arial" w:cs="Arial"/>
                <w:b/>
              </w:rPr>
              <w:t>R- Realistic</w:t>
            </w:r>
          </w:p>
          <w:p w:rsidR="006E7C72" w:rsidRDefault="006E7C72" w:rsidP="009C4092">
            <w:pPr>
              <w:pStyle w:val="ListParagraph"/>
              <w:rPr>
                <w:rFonts w:ascii="Arial" w:hAnsi="Arial" w:cs="Arial"/>
                <w:b/>
              </w:rPr>
            </w:pPr>
            <w:r w:rsidRPr="00102188">
              <w:rPr>
                <w:rFonts w:ascii="Arial" w:hAnsi="Arial" w:cs="Arial"/>
                <w:b/>
              </w:rPr>
              <w:t>T- Time frame</w:t>
            </w:r>
          </w:p>
          <w:p w:rsidR="00102188" w:rsidRDefault="00102188" w:rsidP="00102188">
            <w:pPr>
              <w:pStyle w:val="List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Set three goals and include strategies.</w:t>
            </w:r>
          </w:p>
          <w:p w:rsidR="00102188" w:rsidRDefault="005D391C" w:rsidP="00102188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Review the previous two lessons. </w:t>
            </w:r>
          </w:p>
          <w:p w:rsidR="005D391C" w:rsidRDefault="005D391C" w:rsidP="00102188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Using both primary and secondary sources as part of your analysis of sources.</w:t>
            </w:r>
          </w:p>
          <w:p w:rsidR="005D391C" w:rsidRPr="00102188" w:rsidRDefault="005D391C" w:rsidP="00102188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Complete Revision Sheet (BR will give you this)</w:t>
            </w:r>
          </w:p>
          <w:p w:rsidR="006E7C72" w:rsidRPr="00E03A44" w:rsidRDefault="006E7C72" w:rsidP="009C4092">
            <w:pPr>
              <w:pStyle w:val="ListParagraph"/>
              <w:rPr>
                <w:rFonts w:ascii="Arial" w:hAnsi="Arial" w:cs="Arial"/>
              </w:rPr>
            </w:pPr>
          </w:p>
        </w:tc>
      </w:tr>
    </w:tbl>
    <w:p w:rsidR="00853673" w:rsidRPr="00E03A44" w:rsidRDefault="00853673" w:rsidP="00853673">
      <w:pPr>
        <w:jc w:val="center"/>
        <w:rPr>
          <w:rFonts w:asciiTheme="majorHAnsi" w:hAnsiTheme="majorHAnsi"/>
        </w:rPr>
      </w:pPr>
    </w:p>
    <w:sectPr w:rsidR="00853673" w:rsidRPr="00E03A44" w:rsidSect="00E26652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6271F"/>
    <w:multiLevelType w:val="hybridMultilevel"/>
    <w:tmpl w:val="1C4C019A"/>
    <w:lvl w:ilvl="0" w:tplc="73784C0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3D5564"/>
    <w:multiLevelType w:val="hybridMultilevel"/>
    <w:tmpl w:val="376A57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E9231D"/>
    <w:multiLevelType w:val="hybridMultilevel"/>
    <w:tmpl w:val="775A307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9F73D63"/>
    <w:multiLevelType w:val="hybridMultilevel"/>
    <w:tmpl w:val="95F8B7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3673"/>
    <w:rsid w:val="00102188"/>
    <w:rsid w:val="00130A35"/>
    <w:rsid w:val="00170EA2"/>
    <w:rsid w:val="00385693"/>
    <w:rsid w:val="004052D4"/>
    <w:rsid w:val="005D391C"/>
    <w:rsid w:val="006E7C72"/>
    <w:rsid w:val="00745EEA"/>
    <w:rsid w:val="00790E69"/>
    <w:rsid w:val="00853673"/>
    <w:rsid w:val="0094452D"/>
    <w:rsid w:val="009C4092"/>
    <w:rsid w:val="00AC2899"/>
    <w:rsid w:val="00E03A44"/>
    <w:rsid w:val="00E26652"/>
    <w:rsid w:val="00F2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5367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26652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6E7C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E7C7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5367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26652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6E7C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E7C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71EA587</Template>
  <TotalTime>0</TotalTime>
  <Pages>2</Pages>
  <Words>511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RINTOUL Brooke</dc:creator>
  <cp:lastModifiedBy>RINTOUL Brooke</cp:lastModifiedBy>
  <cp:revision>2</cp:revision>
  <cp:lastPrinted>2015-01-30T06:19:00Z</cp:lastPrinted>
  <dcterms:created xsi:type="dcterms:W3CDTF">2015-02-01T09:20:00Z</dcterms:created>
  <dcterms:modified xsi:type="dcterms:W3CDTF">2015-02-01T09:20:00Z</dcterms:modified>
</cp:coreProperties>
</file>