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47DCB" w14:textId="269374BE" w:rsidR="00D52477" w:rsidRPr="00C24528" w:rsidRDefault="00872EF7" w:rsidP="00C24528">
      <w:pPr>
        <w:jc w:val="center"/>
        <w:rPr>
          <w:b/>
          <w:bCs/>
          <w:sz w:val="28"/>
          <w:szCs w:val="28"/>
        </w:rPr>
      </w:pPr>
      <w:r w:rsidRPr="00C24528">
        <w:rPr>
          <w:b/>
          <w:bCs/>
          <w:sz w:val="28"/>
          <w:szCs w:val="28"/>
        </w:rPr>
        <w:t>Year 10 – Economics and Business – Revision</w:t>
      </w:r>
    </w:p>
    <w:p w14:paraId="01972E8C" w14:textId="01F264D9" w:rsidR="00872EF7" w:rsidRDefault="00872EF7"/>
    <w:p w14:paraId="47BBF41E" w14:textId="7B1DB30F" w:rsidR="00872EF7" w:rsidRPr="00C24528" w:rsidRDefault="00872EF7">
      <w:pPr>
        <w:rPr>
          <w:b/>
          <w:bCs/>
        </w:rPr>
      </w:pPr>
      <w:r w:rsidRPr="00C24528">
        <w:rPr>
          <w:b/>
          <w:bCs/>
        </w:rPr>
        <w:t>Test Topics include:</w:t>
      </w:r>
    </w:p>
    <w:p w14:paraId="3D6B478D" w14:textId="57A4D067" w:rsidR="00872EF7" w:rsidRDefault="00872EF7"/>
    <w:p w14:paraId="68DBD3A3" w14:textId="51458F80" w:rsidR="00872EF7" w:rsidRPr="00C24528" w:rsidRDefault="00872EF7" w:rsidP="00872EF7">
      <w:pPr>
        <w:pStyle w:val="ListParagraph"/>
        <w:numPr>
          <w:ilvl w:val="0"/>
          <w:numId w:val="1"/>
        </w:numPr>
        <w:rPr>
          <w:i/>
          <w:iCs/>
        </w:rPr>
      </w:pPr>
      <w:r w:rsidRPr="00C24528">
        <w:rPr>
          <w:i/>
          <w:iCs/>
        </w:rPr>
        <w:t>Key Concepts of Economics and Business</w:t>
      </w:r>
    </w:p>
    <w:p w14:paraId="749F0C6B" w14:textId="57C95F4A" w:rsidR="00872EF7" w:rsidRPr="00C24528" w:rsidRDefault="00872EF7" w:rsidP="00872EF7">
      <w:pPr>
        <w:pStyle w:val="ListParagraph"/>
        <w:numPr>
          <w:ilvl w:val="0"/>
          <w:numId w:val="1"/>
        </w:numPr>
        <w:rPr>
          <w:i/>
          <w:iCs/>
        </w:rPr>
      </w:pPr>
      <w:r w:rsidRPr="00C24528">
        <w:rPr>
          <w:i/>
          <w:iCs/>
        </w:rPr>
        <w:t>What is Economics? The Economic Problem (Scarcity)</w:t>
      </w:r>
    </w:p>
    <w:p w14:paraId="635977FE" w14:textId="5A1AB89E" w:rsidR="00872EF7" w:rsidRPr="00C24528" w:rsidRDefault="00872EF7" w:rsidP="00872EF7">
      <w:pPr>
        <w:pStyle w:val="ListParagraph"/>
        <w:numPr>
          <w:ilvl w:val="0"/>
          <w:numId w:val="1"/>
        </w:numPr>
        <w:rPr>
          <w:i/>
          <w:iCs/>
        </w:rPr>
      </w:pPr>
      <w:r w:rsidRPr="00C24528">
        <w:rPr>
          <w:i/>
          <w:iCs/>
        </w:rPr>
        <w:t>Economic Activity</w:t>
      </w:r>
    </w:p>
    <w:p w14:paraId="35D70F9B" w14:textId="54D16C14" w:rsidR="00872EF7" w:rsidRPr="00C24528" w:rsidRDefault="00872EF7" w:rsidP="00872EF7">
      <w:pPr>
        <w:pStyle w:val="ListParagraph"/>
        <w:numPr>
          <w:ilvl w:val="0"/>
          <w:numId w:val="1"/>
        </w:numPr>
        <w:rPr>
          <w:i/>
          <w:iCs/>
        </w:rPr>
      </w:pPr>
      <w:r w:rsidRPr="00C24528">
        <w:rPr>
          <w:i/>
          <w:iCs/>
        </w:rPr>
        <w:t>Economic Performance – Key indicators:</w:t>
      </w:r>
    </w:p>
    <w:p w14:paraId="012C29A4" w14:textId="0B791612" w:rsidR="00872EF7" w:rsidRPr="00C24528" w:rsidRDefault="00872EF7" w:rsidP="00872EF7">
      <w:pPr>
        <w:pStyle w:val="ListParagraph"/>
        <w:numPr>
          <w:ilvl w:val="0"/>
          <w:numId w:val="2"/>
        </w:numPr>
        <w:rPr>
          <w:i/>
          <w:iCs/>
        </w:rPr>
      </w:pPr>
      <w:r w:rsidRPr="00C24528">
        <w:rPr>
          <w:i/>
          <w:iCs/>
        </w:rPr>
        <w:t>Economic Growth (GDP)</w:t>
      </w:r>
    </w:p>
    <w:p w14:paraId="3F506DD5" w14:textId="01C462A1" w:rsidR="00872EF7" w:rsidRPr="00C24528" w:rsidRDefault="00872EF7" w:rsidP="00872EF7">
      <w:pPr>
        <w:pStyle w:val="ListParagraph"/>
        <w:numPr>
          <w:ilvl w:val="0"/>
          <w:numId w:val="2"/>
        </w:numPr>
        <w:rPr>
          <w:i/>
          <w:iCs/>
        </w:rPr>
      </w:pPr>
      <w:r w:rsidRPr="00C24528">
        <w:rPr>
          <w:i/>
          <w:iCs/>
        </w:rPr>
        <w:t>Inflation (CPI)</w:t>
      </w:r>
    </w:p>
    <w:p w14:paraId="6608730F" w14:textId="67F85F61" w:rsidR="00872EF7" w:rsidRPr="00C24528" w:rsidRDefault="00872EF7" w:rsidP="00872EF7">
      <w:pPr>
        <w:pStyle w:val="ListParagraph"/>
        <w:numPr>
          <w:ilvl w:val="0"/>
          <w:numId w:val="2"/>
        </w:numPr>
        <w:rPr>
          <w:i/>
          <w:iCs/>
        </w:rPr>
      </w:pPr>
      <w:r w:rsidRPr="00C24528">
        <w:rPr>
          <w:i/>
          <w:iCs/>
        </w:rPr>
        <w:t>Unemployment (Rate)</w:t>
      </w:r>
    </w:p>
    <w:p w14:paraId="3E6FF7E9" w14:textId="07048D6A" w:rsidR="00872EF7" w:rsidRPr="00C24528" w:rsidRDefault="00872EF7" w:rsidP="00872EF7">
      <w:pPr>
        <w:pStyle w:val="ListParagraph"/>
        <w:numPr>
          <w:ilvl w:val="0"/>
          <w:numId w:val="3"/>
        </w:numPr>
        <w:rPr>
          <w:i/>
          <w:iCs/>
        </w:rPr>
      </w:pPr>
      <w:r w:rsidRPr="00C24528">
        <w:rPr>
          <w:i/>
          <w:iCs/>
        </w:rPr>
        <w:t xml:space="preserve">Unemployment – Types </w:t>
      </w:r>
    </w:p>
    <w:p w14:paraId="54B1CA90" w14:textId="36A8ED4D" w:rsidR="00872EF7" w:rsidRPr="00C24528" w:rsidRDefault="00872EF7" w:rsidP="00872EF7">
      <w:pPr>
        <w:pStyle w:val="ListParagraph"/>
        <w:numPr>
          <w:ilvl w:val="0"/>
          <w:numId w:val="3"/>
        </w:numPr>
        <w:rPr>
          <w:i/>
          <w:iCs/>
        </w:rPr>
      </w:pPr>
      <w:r w:rsidRPr="00C24528">
        <w:rPr>
          <w:i/>
          <w:iCs/>
        </w:rPr>
        <w:t>The Business Cycle – Phases</w:t>
      </w:r>
    </w:p>
    <w:p w14:paraId="55F4AB1E" w14:textId="72BC6114" w:rsidR="00872EF7" w:rsidRPr="00C24528" w:rsidRDefault="00872EF7" w:rsidP="00872EF7">
      <w:pPr>
        <w:pStyle w:val="ListParagraph"/>
        <w:numPr>
          <w:ilvl w:val="0"/>
          <w:numId w:val="3"/>
        </w:numPr>
        <w:rPr>
          <w:i/>
          <w:iCs/>
        </w:rPr>
      </w:pPr>
      <w:r w:rsidRPr="00C24528">
        <w:rPr>
          <w:i/>
          <w:iCs/>
        </w:rPr>
        <w:t>HDI</w:t>
      </w:r>
    </w:p>
    <w:p w14:paraId="3FE53906" w14:textId="1C49D173" w:rsidR="00872EF7" w:rsidRPr="00DA4E11" w:rsidRDefault="00872EF7" w:rsidP="00872EF7"/>
    <w:p w14:paraId="0C840672" w14:textId="4A03F69C" w:rsidR="00872EF7" w:rsidRPr="00DA4E11" w:rsidRDefault="00872EF7" w:rsidP="00872EF7">
      <w:pPr>
        <w:pStyle w:val="ListParagraph"/>
        <w:numPr>
          <w:ilvl w:val="0"/>
          <w:numId w:val="5"/>
        </w:numPr>
        <w:spacing w:after="160" w:line="259" w:lineRule="auto"/>
      </w:pPr>
      <w:r w:rsidRPr="00DA4E11">
        <w:t>State the six key concepts of economics and business by filling in the blanks!</w:t>
      </w:r>
    </w:p>
    <w:p w14:paraId="15189DE9" w14:textId="77777777" w:rsidR="00B74078" w:rsidRDefault="00B74078" w:rsidP="00B74078">
      <w:pPr>
        <w:pStyle w:val="ListParagraph"/>
        <w:spacing w:after="160" w:line="259" w:lineRule="auto"/>
        <w:rPr>
          <w:b/>
        </w:rPr>
      </w:pPr>
    </w:p>
    <w:p w14:paraId="3FF7EAFA" w14:textId="2CA97BE2" w:rsidR="00872EF7" w:rsidRPr="00AB7150" w:rsidRDefault="00872EF7" w:rsidP="00872EF7">
      <w:pPr>
        <w:pStyle w:val="ListParagraph"/>
        <w:numPr>
          <w:ilvl w:val="0"/>
          <w:numId w:val="6"/>
        </w:numPr>
        <w:spacing w:after="160" w:line="360" w:lineRule="auto"/>
        <w:ind w:left="578" w:hanging="294"/>
        <w:rPr>
          <w:rFonts w:ascii="Ink Free" w:hAnsi="Ink Free" w:cs="Arial"/>
          <w:b/>
          <w:color w:val="FF0000"/>
          <w:spacing w:val="1"/>
          <w:sz w:val="32"/>
          <w:szCs w:val="27"/>
          <w:shd w:val="clear" w:color="auto" w:fill="FFFFFF"/>
        </w:rPr>
      </w:pPr>
      <w:r w:rsidRPr="00AB7150">
        <w:rPr>
          <w:rFonts w:ascii="Ink Free" w:hAnsi="Ink Free" w:cs="Arial"/>
          <w:b/>
          <w:color w:val="FF0000"/>
          <w:spacing w:val="1"/>
          <w:sz w:val="32"/>
          <w:szCs w:val="27"/>
          <w:shd w:val="clear" w:color="auto" w:fill="FFFFFF"/>
        </w:rPr>
        <w:t>S</w:t>
      </w:r>
      <w:r w:rsidR="00AB7150" w:rsidRPr="00AB7150">
        <w:rPr>
          <w:rFonts w:ascii="Ink Free" w:hAnsi="Ink Free" w:cs="Arial"/>
          <w:b/>
          <w:color w:val="FF0000"/>
          <w:spacing w:val="1"/>
          <w:sz w:val="32"/>
          <w:szCs w:val="27"/>
          <w:shd w:val="clear" w:color="auto" w:fill="FFFFFF"/>
        </w:rPr>
        <w:t>carcity</w:t>
      </w:r>
    </w:p>
    <w:p w14:paraId="24FE4F11" w14:textId="05F41264" w:rsidR="00872EF7" w:rsidRPr="00AB7150" w:rsidRDefault="00872EF7" w:rsidP="00872EF7">
      <w:pPr>
        <w:pStyle w:val="ListParagraph"/>
        <w:numPr>
          <w:ilvl w:val="0"/>
          <w:numId w:val="6"/>
        </w:numPr>
        <w:spacing w:after="160" w:line="360" w:lineRule="auto"/>
        <w:ind w:left="578" w:hanging="294"/>
        <w:rPr>
          <w:rFonts w:ascii="Ink Free" w:hAnsi="Ink Free" w:cs="Arial"/>
          <w:b/>
          <w:color w:val="FF0000"/>
          <w:spacing w:val="1"/>
          <w:sz w:val="32"/>
          <w:szCs w:val="27"/>
          <w:shd w:val="clear" w:color="auto" w:fill="FFFFFF"/>
        </w:rPr>
      </w:pPr>
      <w:r w:rsidRPr="00AB7150">
        <w:rPr>
          <w:rFonts w:ascii="Ink Free" w:hAnsi="Ink Free" w:cs="Arial"/>
          <w:b/>
          <w:color w:val="FF0000"/>
          <w:spacing w:val="1"/>
          <w:sz w:val="32"/>
          <w:szCs w:val="27"/>
          <w:shd w:val="clear" w:color="auto" w:fill="FFFFFF"/>
        </w:rPr>
        <w:t>M</w:t>
      </w:r>
      <w:r w:rsidR="00AB7150" w:rsidRPr="00AB7150">
        <w:rPr>
          <w:rFonts w:ascii="Ink Free" w:hAnsi="Ink Free" w:cs="Arial"/>
          <w:b/>
          <w:color w:val="FF0000"/>
          <w:spacing w:val="1"/>
          <w:sz w:val="32"/>
          <w:szCs w:val="27"/>
          <w:shd w:val="clear" w:color="auto" w:fill="FFFFFF"/>
        </w:rPr>
        <w:t>aking Choices</w:t>
      </w:r>
    </w:p>
    <w:p w14:paraId="4B2BF546" w14:textId="2A237559" w:rsidR="00872EF7" w:rsidRPr="00AB7150" w:rsidRDefault="00872EF7" w:rsidP="00872EF7">
      <w:pPr>
        <w:pStyle w:val="ListParagraph"/>
        <w:numPr>
          <w:ilvl w:val="0"/>
          <w:numId w:val="6"/>
        </w:numPr>
        <w:spacing w:after="160" w:line="360" w:lineRule="auto"/>
        <w:ind w:left="578" w:hanging="294"/>
        <w:rPr>
          <w:rFonts w:ascii="Ink Free" w:hAnsi="Ink Free" w:cs="Arial"/>
          <w:b/>
          <w:color w:val="FF0000"/>
          <w:spacing w:val="1"/>
          <w:sz w:val="32"/>
          <w:szCs w:val="27"/>
          <w:shd w:val="clear" w:color="auto" w:fill="FFFFFF"/>
        </w:rPr>
      </w:pPr>
      <w:r w:rsidRPr="00AB7150">
        <w:rPr>
          <w:rFonts w:ascii="Ink Free" w:hAnsi="Ink Free" w:cs="Arial"/>
          <w:b/>
          <w:color w:val="FF0000"/>
          <w:spacing w:val="1"/>
          <w:sz w:val="32"/>
          <w:szCs w:val="27"/>
          <w:shd w:val="clear" w:color="auto" w:fill="FFFFFF"/>
        </w:rPr>
        <w:t>S</w:t>
      </w:r>
      <w:r w:rsidR="00AB7150" w:rsidRPr="00AB7150">
        <w:rPr>
          <w:rFonts w:ascii="Ink Free" w:hAnsi="Ink Free" w:cs="Arial"/>
          <w:b/>
          <w:color w:val="FF0000"/>
          <w:spacing w:val="1"/>
          <w:sz w:val="32"/>
          <w:szCs w:val="27"/>
          <w:shd w:val="clear" w:color="auto" w:fill="FFFFFF"/>
        </w:rPr>
        <w:t>pecialisation and Trade</w:t>
      </w:r>
    </w:p>
    <w:p w14:paraId="706D5DD0" w14:textId="0D154874" w:rsidR="00872EF7" w:rsidRPr="00AB7150" w:rsidRDefault="00872EF7" w:rsidP="00872EF7">
      <w:pPr>
        <w:pStyle w:val="ListParagraph"/>
        <w:numPr>
          <w:ilvl w:val="0"/>
          <w:numId w:val="6"/>
        </w:numPr>
        <w:spacing w:after="160" w:line="360" w:lineRule="auto"/>
        <w:ind w:left="578" w:hanging="294"/>
        <w:rPr>
          <w:rFonts w:ascii="Ink Free" w:hAnsi="Ink Free" w:cs="Arial"/>
          <w:b/>
          <w:color w:val="FF0000"/>
          <w:spacing w:val="1"/>
          <w:sz w:val="32"/>
          <w:szCs w:val="27"/>
          <w:shd w:val="clear" w:color="auto" w:fill="FFFFFF"/>
        </w:rPr>
      </w:pPr>
      <w:r w:rsidRPr="00AB7150">
        <w:rPr>
          <w:rFonts w:ascii="Ink Free" w:hAnsi="Ink Free" w:cs="Arial"/>
          <w:b/>
          <w:color w:val="FF0000"/>
          <w:spacing w:val="1"/>
          <w:sz w:val="32"/>
          <w:szCs w:val="27"/>
          <w:shd w:val="clear" w:color="auto" w:fill="FFFFFF"/>
        </w:rPr>
        <w:t>I</w:t>
      </w:r>
      <w:r w:rsidR="00AB7150" w:rsidRPr="00AB7150">
        <w:rPr>
          <w:rFonts w:ascii="Ink Free" w:hAnsi="Ink Free" w:cs="Arial"/>
          <w:b/>
          <w:color w:val="FF0000"/>
          <w:spacing w:val="1"/>
          <w:sz w:val="32"/>
          <w:szCs w:val="27"/>
          <w:shd w:val="clear" w:color="auto" w:fill="FFFFFF"/>
        </w:rPr>
        <w:t>nterdependence</w:t>
      </w:r>
    </w:p>
    <w:p w14:paraId="2EB4D72B" w14:textId="78B085C1" w:rsidR="00872EF7" w:rsidRPr="00AB7150" w:rsidRDefault="00872EF7" w:rsidP="00872EF7">
      <w:pPr>
        <w:pStyle w:val="ListParagraph"/>
        <w:numPr>
          <w:ilvl w:val="0"/>
          <w:numId w:val="6"/>
        </w:numPr>
        <w:spacing w:after="160" w:line="360" w:lineRule="auto"/>
        <w:ind w:left="578" w:hanging="294"/>
        <w:rPr>
          <w:rFonts w:ascii="Ink Free" w:hAnsi="Ink Free" w:cs="Arial"/>
          <w:b/>
          <w:color w:val="FF0000"/>
          <w:spacing w:val="1"/>
          <w:sz w:val="32"/>
          <w:szCs w:val="27"/>
          <w:shd w:val="clear" w:color="auto" w:fill="FFFFFF"/>
        </w:rPr>
      </w:pPr>
      <w:r w:rsidRPr="00AB7150">
        <w:rPr>
          <w:rFonts w:ascii="Ink Free" w:hAnsi="Ink Free" w:cs="Arial"/>
          <w:b/>
          <w:color w:val="FF0000"/>
          <w:spacing w:val="1"/>
          <w:sz w:val="32"/>
          <w:szCs w:val="27"/>
          <w:shd w:val="clear" w:color="auto" w:fill="FFFFFF"/>
        </w:rPr>
        <w:t>A</w:t>
      </w:r>
      <w:r w:rsidR="00AB7150" w:rsidRPr="00AB7150">
        <w:rPr>
          <w:rFonts w:ascii="Ink Free" w:hAnsi="Ink Free" w:cs="Arial"/>
          <w:b/>
          <w:color w:val="FF0000"/>
          <w:spacing w:val="1"/>
          <w:sz w:val="32"/>
          <w:szCs w:val="27"/>
          <w:shd w:val="clear" w:color="auto" w:fill="FFFFFF"/>
        </w:rPr>
        <w:t>llocation and Markets</w:t>
      </w:r>
    </w:p>
    <w:p w14:paraId="6AAF67F5" w14:textId="02B020C2" w:rsidR="00872EF7" w:rsidRPr="00AB7150" w:rsidRDefault="00AB7150" w:rsidP="00872EF7">
      <w:pPr>
        <w:pStyle w:val="ListParagraph"/>
        <w:numPr>
          <w:ilvl w:val="0"/>
          <w:numId w:val="6"/>
        </w:numPr>
        <w:spacing w:after="160" w:line="360" w:lineRule="auto"/>
        <w:ind w:left="578" w:hanging="294"/>
        <w:rPr>
          <w:rFonts w:ascii="Ink Free" w:hAnsi="Ink Free" w:cs="Arial"/>
          <w:b/>
          <w:color w:val="FF0000"/>
          <w:spacing w:val="1"/>
          <w:sz w:val="32"/>
          <w:szCs w:val="27"/>
          <w:shd w:val="clear" w:color="auto" w:fill="FFFFFF"/>
        </w:rPr>
      </w:pPr>
      <w:r w:rsidRPr="00AB7150">
        <w:rPr>
          <w:rFonts w:ascii="Ink Free" w:hAnsi="Ink Free" w:cs="Arial"/>
          <w:b/>
          <w:color w:val="FF0000"/>
          <w:spacing w:val="1"/>
          <w:sz w:val="32"/>
          <w:szCs w:val="27"/>
          <w:shd w:val="clear" w:color="auto" w:fill="FFFFFF"/>
        </w:rPr>
        <w:t>Economic Performance and Living Standards</w:t>
      </w:r>
    </w:p>
    <w:p w14:paraId="56F4D6C8" w14:textId="2C160A6A" w:rsidR="00872EF7" w:rsidRDefault="00872EF7" w:rsidP="00872EF7">
      <w:pPr>
        <w:pStyle w:val="ListParagraph"/>
        <w:numPr>
          <w:ilvl w:val="0"/>
          <w:numId w:val="5"/>
        </w:numPr>
      </w:pPr>
      <w:r>
        <w:t>Desc</w:t>
      </w:r>
      <w:r w:rsidR="00215087">
        <w:t xml:space="preserve">ribe what the study of economics </w:t>
      </w:r>
      <w:r>
        <w:t xml:space="preserve">is. </w:t>
      </w:r>
    </w:p>
    <w:p w14:paraId="44A482DE" w14:textId="77777777" w:rsidR="00872EF7" w:rsidRDefault="00872EF7" w:rsidP="00872EF7">
      <w:pPr>
        <w:pStyle w:val="ListParagraph"/>
      </w:pPr>
    </w:p>
    <w:p w14:paraId="53FBE800" w14:textId="60D5EFF9" w:rsidR="00AB7150" w:rsidRPr="00AB7150" w:rsidRDefault="00AB7150" w:rsidP="00AB7150">
      <w:pPr>
        <w:rPr>
          <w:rFonts w:ascii="Ink Free" w:hAnsi="Ink Free" w:cs="Arial"/>
          <w:b/>
          <w:color w:val="FF0000"/>
          <w:spacing w:val="1"/>
          <w:sz w:val="32"/>
          <w:szCs w:val="27"/>
          <w:shd w:val="clear" w:color="auto" w:fill="FFFFFF"/>
        </w:rPr>
      </w:pPr>
      <w:r>
        <w:rPr>
          <w:rFonts w:ascii="Ink Free" w:hAnsi="Ink Free" w:cs="Arial"/>
          <w:b/>
          <w:color w:val="FF0000"/>
          <w:spacing w:val="1"/>
          <w:sz w:val="32"/>
          <w:szCs w:val="27"/>
          <w:shd w:val="clear" w:color="auto" w:fill="FFFFFF"/>
        </w:rPr>
        <w:t xml:space="preserve">Economics is a </w:t>
      </w:r>
      <w:r w:rsidRPr="00AB7150">
        <w:rPr>
          <w:rFonts w:ascii="Ink Free" w:hAnsi="Ink Free" w:cs="Arial"/>
          <w:b/>
          <w:color w:val="FF0000"/>
          <w:spacing w:val="1"/>
          <w:sz w:val="32"/>
          <w:szCs w:val="27"/>
          <w:shd w:val="clear" w:color="auto" w:fill="FFFFFF"/>
        </w:rPr>
        <w:t>social science (study of human behaviour) that analyses the decisions made by individuals, businesses and governments about how limited resources are used to satisfy society’s unlimited needs and wants</w:t>
      </w:r>
      <w:r>
        <w:rPr>
          <w:rFonts w:ascii="Ink Free" w:hAnsi="Ink Free" w:cs="Arial"/>
          <w:b/>
          <w:color w:val="FF0000"/>
          <w:spacing w:val="1"/>
          <w:sz w:val="32"/>
          <w:szCs w:val="27"/>
          <w:shd w:val="clear" w:color="auto" w:fill="FFFFFF"/>
        </w:rPr>
        <w:t xml:space="preserve">. For example we can look at how a country such as Australia aims to manage the economy in order to achieve prosperity and increased standards of living for its population. </w:t>
      </w:r>
    </w:p>
    <w:p w14:paraId="59922D1D" w14:textId="77777777" w:rsidR="00AB7150" w:rsidRDefault="00AB7150" w:rsidP="00AB7150">
      <w:pPr>
        <w:rPr>
          <w:rFonts w:ascii="Arial" w:hAnsi="Arial" w:cs="Arial"/>
          <w:color w:val="111111"/>
          <w:spacing w:val="1"/>
          <w:sz w:val="27"/>
          <w:szCs w:val="27"/>
          <w:shd w:val="clear" w:color="auto" w:fill="FFFFFF"/>
        </w:rPr>
      </w:pPr>
    </w:p>
    <w:p w14:paraId="67D13BCD" w14:textId="4A555B11" w:rsidR="00872EF7" w:rsidRDefault="00872EF7" w:rsidP="00AB7150">
      <w:pPr>
        <w:pStyle w:val="ListParagraph"/>
        <w:numPr>
          <w:ilvl w:val="0"/>
          <w:numId w:val="5"/>
        </w:numPr>
      </w:pPr>
      <w:r>
        <w:t xml:space="preserve">Define what economic activity is. </w:t>
      </w:r>
    </w:p>
    <w:p w14:paraId="5779DDAE" w14:textId="5B97CE83" w:rsidR="00872EF7" w:rsidRDefault="00872EF7" w:rsidP="00872EF7"/>
    <w:p w14:paraId="71DE08CB" w14:textId="240F2F9B" w:rsidR="00872EF7" w:rsidRPr="00A8628F" w:rsidRDefault="00AB7150" w:rsidP="00B74078">
      <w:pPr>
        <w:spacing w:line="360" w:lineRule="auto"/>
        <w:rPr>
          <w:rFonts w:ascii="Ink Free" w:hAnsi="Ink Free" w:cs="Arial"/>
          <w:b/>
          <w:color w:val="FF0000"/>
          <w:spacing w:val="1"/>
          <w:sz w:val="32"/>
          <w:szCs w:val="27"/>
          <w:shd w:val="clear" w:color="auto" w:fill="FFFFFF"/>
        </w:rPr>
      </w:pPr>
      <w:r w:rsidRPr="00A8628F">
        <w:rPr>
          <w:rFonts w:ascii="Ink Free" w:hAnsi="Ink Free" w:cs="Arial"/>
          <w:b/>
          <w:color w:val="FF0000"/>
          <w:spacing w:val="1"/>
          <w:sz w:val="32"/>
          <w:szCs w:val="27"/>
          <w:shd w:val="clear" w:color="auto" w:fill="FFFFFF"/>
        </w:rPr>
        <w:t xml:space="preserve">Economic activity refers to all the actions involved in producing, distributing and consuming goods and services. </w:t>
      </w:r>
      <w:r w:rsidR="00A8628F" w:rsidRPr="00A8628F">
        <w:rPr>
          <w:rFonts w:ascii="Ink Free" w:hAnsi="Ink Free" w:cs="Arial"/>
          <w:b/>
          <w:color w:val="FF0000"/>
          <w:spacing w:val="1"/>
          <w:sz w:val="32"/>
          <w:szCs w:val="27"/>
          <w:shd w:val="clear" w:color="auto" w:fill="FFFFFF"/>
        </w:rPr>
        <w:t>Rising economic activity is often associated with increasing standards of living.</w:t>
      </w:r>
    </w:p>
    <w:p w14:paraId="75A2074D" w14:textId="63FF0570" w:rsidR="00A8628F" w:rsidRDefault="00A8628F" w:rsidP="00B74078">
      <w:pPr>
        <w:spacing w:line="360" w:lineRule="auto"/>
      </w:pPr>
    </w:p>
    <w:p w14:paraId="49808C41" w14:textId="77777777" w:rsidR="00A8628F" w:rsidRDefault="00A8628F" w:rsidP="00B74078">
      <w:pPr>
        <w:spacing w:line="360" w:lineRule="auto"/>
      </w:pPr>
    </w:p>
    <w:p w14:paraId="3E2C5549" w14:textId="1D98A0E8" w:rsidR="007255FA" w:rsidRDefault="007255FA" w:rsidP="007255FA">
      <w:pPr>
        <w:pStyle w:val="ListParagraph"/>
        <w:numPr>
          <w:ilvl w:val="0"/>
          <w:numId w:val="5"/>
        </w:numPr>
      </w:pPr>
      <w:r>
        <w:lastRenderedPageBreak/>
        <w:t xml:space="preserve">In the table below, complete each section about the Key Indicators of Economic Performance. </w:t>
      </w:r>
    </w:p>
    <w:tbl>
      <w:tblPr>
        <w:tblStyle w:val="TableGrid"/>
        <w:tblW w:w="10485" w:type="dxa"/>
        <w:tblLook w:val="04A0" w:firstRow="1" w:lastRow="0" w:firstColumn="1" w:lastColumn="0" w:noHBand="0" w:noVBand="1"/>
      </w:tblPr>
      <w:tblGrid>
        <w:gridCol w:w="1597"/>
        <w:gridCol w:w="2806"/>
        <w:gridCol w:w="2806"/>
        <w:gridCol w:w="3276"/>
      </w:tblGrid>
      <w:tr w:rsidR="007255FA" w14:paraId="200C0B7B" w14:textId="77777777" w:rsidTr="00CB7227">
        <w:trPr>
          <w:trHeight w:val="399"/>
        </w:trPr>
        <w:tc>
          <w:tcPr>
            <w:tcW w:w="1597" w:type="dxa"/>
            <w:vAlign w:val="center"/>
          </w:tcPr>
          <w:p w14:paraId="45D09807" w14:textId="77777777" w:rsidR="007255FA" w:rsidRPr="00B74078" w:rsidRDefault="007255FA" w:rsidP="00CB7227">
            <w:pPr>
              <w:jc w:val="center"/>
              <w:rPr>
                <w:b/>
                <w:bCs/>
              </w:rPr>
            </w:pPr>
            <w:r w:rsidRPr="00B74078">
              <w:rPr>
                <w:b/>
                <w:bCs/>
              </w:rPr>
              <w:t>Key Indicator</w:t>
            </w:r>
          </w:p>
        </w:tc>
        <w:tc>
          <w:tcPr>
            <w:tcW w:w="2806" w:type="dxa"/>
            <w:vAlign w:val="center"/>
          </w:tcPr>
          <w:p w14:paraId="6E651B75" w14:textId="77777777" w:rsidR="007255FA" w:rsidRPr="00B74078" w:rsidRDefault="007255FA" w:rsidP="00CB7227">
            <w:pPr>
              <w:jc w:val="center"/>
              <w:rPr>
                <w:b/>
                <w:bCs/>
              </w:rPr>
            </w:pPr>
            <w:r w:rsidRPr="00B74078">
              <w:rPr>
                <w:b/>
                <w:bCs/>
              </w:rPr>
              <w:t>Economic Growth</w:t>
            </w:r>
          </w:p>
        </w:tc>
        <w:tc>
          <w:tcPr>
            <w:tcW w:w="2806" w:type="dxa"/>
            <w:vAlign w:val="center"/>
          </w:tcPr>
          <w:p w14:paraId="37DB4C51" w14:textId="77777777" w:rsidR="007255FA" w:rsidRPr="00B74078" w:rsidRDefault="007255FA" w:rsidP="00CB7227">
            <w:pPr>
              <w:jc w:val="center"/>
              <w:rPr>
                <w:b/>
                <w:bCs/>
              </w:rPr>
            </w:pPr>
            <w:r w:rsidRPr="00B74078">
              <w:rPr>
                <w:b/>
                <w:bCs/>
              </w:rPr>
              <w:t>Inflation</w:t>
            </w:r>
          </w:p>
        </w:tc>
        <w:tc>
          <w:tcPr>
            <w:tcW w:w="3276" w:type="dxa"/>
            <w:vAlign w:val="center"/>
          </w:tcPr>
          <w:p w14:paraId="730BA028" w14:textId="77777777" w:rsidR="007255FA" w:rsidRPr="00B74078" w:rsidRDefault="007255FA" w:rsidP="00CB7227">
            <w:pPr>
              <w:jc w:val="center"/>
              <w:rPr>
                <w:b/>
                <w:bCs/>
              </w:rPr>
            </w:pPr>
            <w:r w:rsidRPr="00B74078">
              <w:rPr>
                <w:b/>
                <w:bCs/>
              </w:rPr>
              <w:t>Unemployment Rate</w:t>
            </w:r>
          </w:p>
        </w:tc>
      </w:tr>
      <w:tr w:rsidR="007255FA" w14:paraId="6D86FCD5" w14:textId="77777777" w:rsidTr="00CB7227">
        <w:trPr>
          <w:trHeight w:val="6372"/>
        </w:trPr>
        <w:tc>
          <w:tcPr>
            <w:tcW w:w="1597" w:type="dxa"/>
          </w:tcPr>
          <w:p w14:paraId="0921255C" w14:textId="77777777" w:rsidR="007255FA" w:rsidRDefault="007255FA" w:rsidP="00CB7227">
            <w:r>
              <w:t>Definition</w:t>
            </w:r>
          </w:p>
        </w:tc>
        <w:tc>
          <w:tcPr>
            <w:tcW w:w="2806" w:type="dxa"/>
          </w:tcPr>
          <w:p w14:paraId="57A2EC53"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 xml:space="preserve">Economic growth is defined as real growth in the volume (value) of goods and services produced by an economy over a period of time. A measurement of the increase in a country’s gross domestic product (GDP) </w:t>
            </w:r>
          </w:p>
        </w:tc>
        <w:tc>
          <w:tcPr>
            <w:tcW w:w="2806" w:type="dxa"/>
          </w:tcPr>
          <w:p w14:paraId="205104F2"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 xml:space="preserve">Inflation a general rise in the prices of goods and services within an economy. </w:t>
            </w:r>
          </w:p>
        </w:tc>
        <w:tc>
          <w:tcPr>
            <w:tcW w:w="3276" w:type="dxa"/>
          </w:tcPr>
          <w:p w14:paraId="5F3774C1"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 xml:space="preserve">To be considered unemployed a person must not currently have a job, be willing and able to work and actively seeking work.  </w:t>
            </w:r>
          </w:p>
        </w:tc>
      </w:tr>
      <w:tr w:rsidR="007255FA" w14:paraId="1847D69B" w14:textId="77777777" w:rsidTr="00CB7227">
        <w:trPr>
          <w:trHeight w:val="5233"/>
        </w:trPr>
        <w:tc>
          <w:tcPr>
            <w:tcW w:w="1597" w:type="dxa"/>
          </w:tcPr>
          <w:p w14:paraId="6E9E66B8" w14:textId="77777777" w:rsidR="007255FA" w:rsidRDefault="007255FA" w:rsidP="00CB7227">
            <w:r>
              <w:t>How is it calculated?</w:t>
            </w:r>
          </w:p>
        </w:tc>
        <w:tc>
          <w:tcPr>
            <w:tcW w:w="2806" w:type="dxa"/>
          </w:tcPr>
          <w:p w14:paraId="4DD79E0C"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GDP</w:t>
            </w:r>
          </w:p>
          <w:p w14:paraId="63D72047"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The most commonly used general measure of this is the annual rate of growth in real gross domestic product (GDP). GDP represents the total market value of final goods and services produced by a country over a period of time.</w:t>
            </w:r>
          </w:p>
          <w:p w14:paraId="4EFE2F8A" w14:textId="77777777" w:rsidR="007255FA" w:rsidRPr="007255FA" w:rsidRDefault="007255FA" w:rsidP="00CB7227">
            <w:pPr>
              <w:rPr>
                <w:rFonts w:ascii="Ink Free" w:hAnsi="Ink Free"/>
                <w:b/>
                <w:color w:val="FF0000"/>
                <w:szCs w:val="28"/>
              </w:rPr>
            </w:pPr>
          </w:p>
          <w:p w14:paraId="0872A29E" w14:textId="349C8AC0" w:rsidR="007255FA" w:rsidRPr="007255FA" w:rsidRDefault="007255FA" w:rsidP="00CB7227">
            <w:pPr>
              <w:rPr>
                <w:rFonts w:ascii="Ink Free" w:hAnsi="Ink Free"/>
                <w:b/>
                <w:color w:val="FF0000"/>
                <w:szCs w:val="28"/>
              </w:rPr>
            </w:pPr>
            <w:r w:rsidRPr="007255FA">
              <w:rPr>
                <w:rFonts w:ascii="Ink Free" w:hAnsi="Ink Free"/>
                <w:b/>
                <w:color w:val="FF0000"/>
                <w:szCs w:val="28"/>
              </w:rPr>
              <w:t>Aggregate Demand = C + I + GI + GS + X – M) **</w:t>
            </w:r>
            <w:r>
              <w:rPr>
                <w:rFonts w:ascii="Ink Free" w:hAnsi="Ink Free"/>
                <w:b/>
                <w:color w:val="FF0000"/>
                <w:szCs w:val="28"/>
              </w:rPr>
              <w:t xml:space="preserve"> do not need to know</w:t>
            </w:r>
          </w:p>
        </w:tc>
        <w:tc>
          <w:tcPr>
            <w:tcW w:w="2806" w:type="dxa"/>
          </w:tcPr>
          <w:p w14:paraId="30D546F0"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CPI</w:t>
            </w:r>
          </w:p>
          <w:p w14:paraId="010F403B"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 xml:space="preserve">Inflation measured by calculating the Consumer Price Index (CPI). The CPI measures the average change in retail price of a basket of local and imported goods and services </w:t>
            </w:r>
          </w:p>
        </w:tc>
        <w:tc>
          <w:tcPr>
            <w:tcW w:w="3276" w:type="dxa"/>
          </w:tcPr>
          <w:p w14:paraId="411FBF25"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 xml:space="preserve">The Unemployment Rate tells us the proportion of the labour force that is currently unemployed. </w:t>
            </w:r>
          </w:p>
          <w:p w14:paraId="79F4D29E" w14:textId="77777777" w:rsidR="007255FA" w:rsidRPr="007255FA" w:rsidRDefault="007255FA" w:rsidP="00CB7227">
            <w:pPr>
              <w:rPr>
                <w:rFonts w:ascii="Ink Free" w:hAnsi="Ink Free"/>
                <w:b/>
                <w:color w:val="FF0000"/>
                <w:szCs w:val="28"/>
              </w:rPr>
            </w:pPr>
          </w:p>
          <w:p w14:paraId="4040FD72"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 xml:space="preserve">The unemployment rate is measured using the Labour Force Survey. Where the proportion of people who are “unemployed” from the labour force is measured. The ABS defines the labour force as people who are older than 15 years and who are able and willing to work. </w:t>
            </w:r>
          </w:p>
        </w:tc>
      </w:tr>
      <w:tr w:rsidR="007255FA" w14:paraId="5F132550" w14:textId="77777777" w:rsidTr="00CB7227">
        <w:trPr>
          <w:trHeight w:val="1270"/>
        </w:trPr>
        <w:tc>
          <w:tcPr>
            <w:tcW w:w="1597" w:type="dxa"/>
          </w:tcPr>
          <w:p w14:paraId="1700CA22" w14:textId="77777777" w:rsidR="007255FA" w:rsidRDefault="007255FA" w:rsidP="00CB7227">
            <w:r>
              <w:t xml:space="preserve">Australia’s Target </w:t>
            </w:r>
          </w:p>
        </w:tc>
        <w:tc>
          <w:tcPr>
            <w:tcW w:w="2806" w:type="dxa"/>
          </w:tcPr>
          <w:p w14:paraId="14573B51"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3 – 4%</w:t>
            </w:r>
          </w:p>
        </w:tc>
        <w:tc>
          <w:tcPr>
            <w:tcW w:w="2806" w:type="dxa"/>
          </w:tcPr>
          <w:p w14:paraId="718B5868"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2 – 3%</w:t>
            </w:r>
          </w:p>
        </w:tc>
        <w:tc>
          <w:tcPr>
            <w:tcW w:w="3276" w:type="dxa"/>
          </w:tcPr>
          <w:p w14:paraId="09CB80A6"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4.5 – 5%</w:t>
            </w:r>
          </w:p>
        </w:tc>
      </w:tr>
      <w:tr w:rsidR="007255FA" w14:paraId="3A3BB729" w14:textId="77777777" w:rsidTr="00CB7227">
        <w:trPr>
          <w:trHeight w:val="1403"/>
        </w:trPr>
        <w:tc>
          <w:tcPr>
            <w:tcW w:w="1597" w:type="dxa"/>
          </w:tcPr>
          <w:p w14:paraId="7C8B5310" w14:textId="77777777" w:rsidR="007255FA" w:rsidRDefault="007255FA" w:rsidP="00CB7227">
            <w:r>
              <w:t xml:space="preserve">Australia’s Current Measurement </w:t>
            </w:r>
          </w:p>
        </w:tc>
        <w:tc>
          <w:tcPr>
            <w:tcW w:w="2806" w:type="dxa"/>
          </w:tcPr>
          <w:p w14:paraId="07FE8753"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4.2%</w:t>
            </w:r>
          </w:p>
        </w:tc>
        <w:tc>
          <w:tcPr>
            <w:tcW w:w="2806" w:type="dxa"/>
          </w:tcPr>
          <w:p w14:paraId="4A9A2E07"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5.1%</w:t>
            </w:r>
          </w:p>
        </w:tc>
        <w:tc>
          <w:tcPr>
            <w:tcW w:w="3276" w:type="dxa"/>
          </w:tcPr>
          <w:p w14:paraId="17E4A933" w14:textId="77777777" w:rsidR="007255FA" w:rsidRPr="007255FA" w:rsidRDefault="007255FA" w:rsidP="00CB7227">
            <w:pPr>
              <w:rPr>
                <w:rFonts w:ascii="Ink Free" w:hAnsi="Ink Free"/>
                <w:b/>
                <w:color w:val="FF0000"/>
                <w:szCs w:val="28"/>
              </w:rPr>
            </w:pPr>
            <w:r w:rsidRPr="007255FA">
              <w:rPr>
                <w:rFonts w:ascii="Ink Free" w:hAnsi="Ink Free"/>
                <w:b/>
                <w:color w:val="FF0000"/>
                <w:szCs w:val="28"/>
              </w:rPr>
              <w:t>4.0%</w:t>
            </w:r>
          </w:p>
        </w:tc>
      </w:tr>
    </w:tbl>
    <w:p w14:paraId="487B5302" w14:textId="77777777" w:rsidR="007255FA" w:rsidRDefault="007255FA" w:rsidP="007255FA">
      <w:pPr>
        <w:pStyle w:val="ListParagraph"/>
      </w:pPr>
    </w:p>
    <w:p w14:paraId="21BA7432" w14:textId="22759FEC" w:rsidR="00872EF7" w:rsidRDefault="007255FA" w:rsidP="007255FA">
      <w:pPr>
        <w:pStyle w:val="ListParagraph"/>
        <w:numPr>
          <w:ilvl w:val="0"/>
          <w:numId w:val="5"/>
        </w:numPr>
      </w:pPr>
      <w:r w:rsidRPr="007255FA">
        <w:rPr>
          <w:rFonts w:ascii="Ink Free" w:hAnsi="Ink Free"/>
          <w:b/>
          <w:noProof/>
          <w:color w:val="FF0000"/>
          <w:lang w:eastAsia="en-AU"/>
        </w:rPr>
        <w:lastRenderedPageBreak/>
        <mc:AlternateContent>
          <mc:Choice Requires="wps">
            <w:drawing>
              <wp:anchor distT="45720" distB="45720" distL="114300" distR="114300" simplePos="0" relativeHeight="251686912" behindDoc="0" locked="0" layoutInCell="1" allowOverlap="1" wp14:anchorId="6212F4B1" wp14:editId="38C4FC6F">
                <wp:simplePos x="0" y="0"/>
                <wp:positionH relativeFrom="column">
                  <wp:posOffset>-635000</wp:posOffset>
                </wp:positionH>
                <wp:positionV relativeFrom="paragraph">
                  <wp:posOffset>2305050</wp:posOffset>
                </wp:positionV>
                <wp:extent cx="1778000" cy="342900"/>
                <wp:effectExtent l="0" t="6350" r="25400" b="254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778000" cy="342900"/>
                        </a:xfrm>
                        <a:prstGeom prst="rect">
                          <a:avLst/>
                        </a:prstGeom>
                        <a:solidFill>
                          <a:srgbClr val="FFFFFF"/>
                        </a:solidFill>
                        <a:ln w="9525">
                          <a:solidFill>
                            <a:srgbClr val="000000"/>
                          </a:solidFill>
                          <a:miter lim="800000"/>
                          <a:headEnd/>
                          <a:tailEnd/>
                        </a:ln>
                      </wps:spPr>
                      <wps:txbx>
                        <w:txbxContent>
                          <w:p w14:paraId="3E905CBB" w14:textId="7104072F" w:rsidR="007255FA" w:rsidRDefault="007255FA" w:rsidP="007255FA">
                            <w:pPr>
                              <w:jc w:val="center"/>
                            </w:pPr>
                            <w:r>
                              <w:t>Real GDP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12F4B1" id="_x0000_t202" coordsize="21600,21600" o:spt="202" path="m,l,21600r21600,l21600,xe">
                <v:stroke joinstyle="miter"/>
                <v:path gradientshapeok="t" o:connecttype="rect"/>
              </v:shapetype>
              <v:shape id="Text Box 2" o:spid="_x0000_s1026" type="#_x0000_t202" style="position:absolute;left:0;text-align:left;margin-left:-50pt;margin-top:181.5pt;width:140pt;height:27pt;rotation:-90;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">
                <v:textbox>
                  <w:txbxContent>
                    <w:p w14:paraId="3E905CBB" w14:textId="7104072F" w:rsidR="007255FA" w:rsidRDefault="007255FA" w:rsidP="007255FA">
                      <w:pPr>
                        <w:jc w:val="center"/>
                      </w:pPr>
                      <w:r>
                        <w:t>Real GDP</w:t>
                      </w:r>
                    </w:p>
                  </w:txbxContent>
                </v:textbox>
                <w10:wrap type="square"/>
              </v:shape>
            </w:pict>
          </mc:Fallback>
        </mc:AlternateContent>
      </w:r>
      <w:r w:rsidRPr="007255FA">
        <w:rPr>
          <w:rFonts w:ascii="Ink Free" w:hAnsi="Ink Free"/>
          <w:b/>
          <w:noProof/>
          <w:color w:val="FF0000"/>
          <w:lang w:eastAsia="en-AU"/>
        </w:rPr>
        <mc:AlternateContent>
          <mc:Choice Requires="wps">
            <w:drawing>
              <wp:anchor distT="45720" distB="45720" distL="114300" distR="114300" simplePos="0" relativeHeight="251684864" behindDoc="0" locked="0" layoutInCell="1" allowOverlap="1" wp14:anchorId="226A40B1" wp14:editId="0446A1BE">
                <wp:simplePos x="0" y="0"/>
                <wp:positionH relativeFrom="column">
                  <wp:posOffset>2698750</wp:posOffset>
                </wp:positionH>
                <wp:positionV relativeFrom="paragraph">
                  <wp:posOffset>4471670</wp:posOffset>
                </wp:positionV>
                <wp:extent cx="1778000" cy="342900"/>
                <wp:effectExtent l="0" t="0" r="1270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342900"/>
                        </a:xfrm>
                        <a:prstGeom prst="rect">
                          <a:avLst/>
                        </a:prstGeom>
                        <a:solidFill>
                          <a:srgbClr val="FFFFFF"/>
                        </a:solidFill>
                        <a:ln w="9525">
                          <a:solidFill>
                            <a:srgbClr val="000000"/>
                          </a:solidFill>
                          <a:miter lim="800000"/>
                          <a:headEnd/>
                          <a:tailEnd/>
                        </a:ln>
                      </wps:spPr>
                      <wps:txbx>
                        <w:txbxContent>
                          <w:p w14:paraId="50DFBDF7" w14:textId="39139037" w:rsidR="007255FA" w:rsidRDefault="007255FA" w:rsidP="007255FA">
                            <w:pPr>
                              <w:jc w:val="center"/>
                            </w:pPr>
                            <w:r>
                              <w:t>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A40B1" id="_x0000_s1027" type="#_x0000_t202" style="position:absolute;left:0;text-align:left;margin-left:212.5pt;margin-top:352.1pt;width:140pt;height:27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">
                <v:textbox>
                  <w:txbxContent>
                    <w:p w14:paraId="50DFBDF7" w14:textId="39139037" w:rsidR="007255FA" w:rsidRDefault="007255FA" w:rsidP="007255FA">
                      <w:pPr>
                        <w:jc w:val="center"/>
                      </w:pPr>
                      <w:r>
                        <w:t>Time</w:t>
                      </w:r>
                    </w:p>
                  </w:txbxContent>
                </v:textbox>
                <w10:wrap type="square"/>
              </v:shape>
            </w:pict>
          </mc:Fallback>
        </mc:AlternateContent>
      </w:r>
      <w:r w:rsidRPr="007255FA">
        <w:rPr>
          <w:rFonts w:ascii="Ink Free" w:hAnsi="Ink Free"/>
          <w:b/>
          <w:noProof/>
          <w:color w:val="FF0000"/>
          <w:lang w:eastAsia="en-AU"/>
        </w:rPr>
        <mc:AlternateContent>
          <mc:Choice Requires="wps">
            <w:drawing>
              <wp:anchor distT="45720" distB="45720" distL="114300" distR="114300" simplePos="0" relativeHeight="251682816" behindDoc="0" locked="0" layoutInCell="1" allowOverlap="1" wp14:anchorId="51AB501F" wp14:editId="678B7CFC">
                <wp:simplePos x="0" y="0"/>
                <wp:positionH relativeFrom="column">
                  <wp:posOffset>4286250</wp:posOffset>
                </wp:positionH>
                <wp:positionV relativeFrom="paragraph">
                  <wp:posOffset>2000250</wp:posOffset>
                </wp:positionV>
                <wp:extent cx="1778000" cy="342900"/>
                <wp:effectExtent l="0" t="0" r="1270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342900"/>
                        </a:xfrm>
                        <a:prstGeom prst="rect">
                          <a:avLst/>
                        </a:prstGeom>
                        <a:solidFill>
                          <a:srgbClr val="FFFFFF"/>
                        </a:solidFill>
                        <a:ln w="9525">
                          <a:solidFill>
                            <a:srgbClr val="000000"/>
                          </a:solidFill>
                          <a:miter lim="800000"/>
                          <a:headEnd/>
                          <a:tailEnd/>
                        </a:ln>
                      </wps:spPr>
                      <wps:txbx>
                        <w:txbxContent>
                          <w:p w14:paraId="30C2E9D0" w14:textId="61582020" w:rsidR="007255FA" w:rsidRDefault="007255FA" w:rsidP="007255FA">
                            <w:r>
                              <w:t>Expansion/Upswing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B501F" id="_x0000_s1028" type="#_x0000_t202" style="position:absolute;left:0;text-align:left;margin-left:337.5pt;margin-top:157.5pt;width:140pt;height:27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">
                <v:textbox>
                  <w:txbxContent>
                    <w:p w14:paraId="30C2E9D0" w14:textId="61582020" w:rsidR="007255FA" w:rsidRDefault="007255FA" w:rsidP="007255FA">
                      <w:r>
                        <w:t>Expansion/Upswing</w:t>
                      </w:r>
                    </w:p>
                  </w:txbxContent>
                </v:textbox>
                <w10:wrap type="square"/>
              </v:shape>
            </w:pict>
          </mc:Fallback>
        </mc:AlternateContent>
      </w:r>
      <w:r w:rsidRPr="007255FA">
        <w:rPr>
          <w:rFonts w:ascii="Ink Free" w:hAnsi="Ink Free"/>
          <w:b/>
          <w:noProof/>
          <w:color w:val="FF0000"/>
          <w:lang w:eastAsia="en-AU"/>
        </w:rPr>
        <mc:AlternateContent>
          <mc:Choice Requires="wps">
            <w:drawing>
              <wp:anchor distT="45720" distB="45720" distL="114300" distR="114300" simplePos="0" relativeHeight="251680768" behindDoc="0" locked="0" layoutInCell="1" allowOverlap="1" wp14:anchorId="365E339C" wp14:editId="3AA5E444">
                <wp:simplePos x="0" y="0"/>
                <wp:positionH relativeFrom="column">
                  <wp:posOffset>977900</wp:posOffset>
                </wp:positionH>
                <wp:positionV relativeFrom="paragraph">
                  <wp:posOffset>2393950</wp:posOffset>
                </wp:positionV>
                <wp:extent cx="1778000" cy="342900"/>
                <wp:effectExtent l="0" t="0" r="1270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342900"/>
                        </a:xfrm>
                        <a:prstGeom prst="rect">
                          <a:avLst/>
                        </a:prstGeom>
                        <a:solidFill>
                          <a:srgbClr val="FFFFFF"/>
                        </a:solidFill>
                        <a:ln w="9525">
                          <a:solidFill>
                            <a:srgbClr val="000000"/>
                          </a:solidFill>
                          <a:miter lim="800000"/>
                          <a:headEnd/>
                          <a:tailEnd/>
                        </a:ln>
                      </wps:spPr>
                      <wps:txbx>
                        <w:txbxContent>
                          <w:p w14:paraId="3741ABE5" w14:textId="7A64A60B" w:rsidR="007255FA" w:rsidRDefault="007255FA" w:rsidP="007255FA">
                            <w:r>
                              <w:t>Contraction/Downswing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E339C" id="_x0000_s1029" type="#_x0000_t202" style="position:absolute;left:0;text-align:left;margin-left:77pt;margin-top:188.5pt;width:140pt;height:27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">
                <v:textbox>
                  <w:txbxContent>
                    <w:p w14:paraId="3741ABE5" w14:textId="7A64A60B" w:rsidR="007255FA" w:rsidRDefault="007255FA" w:rsidP="007255FA">
                      <w:r>
                        <w:t>Contraction/Downswing</w:t>
                      </w:r>
                    </w:p>
                  </w:txbxContent>
                </v:textbox>
                <w10:wrap type="square"/>
              </v:shape>
            </w:pict>
          </mc:Fallback>
        </mc:AlternateContent>
      </w:r>
      <w:r w:rsidRPr="007255FA">
        <w:rPr>
          <w:rFonts w:ascii="Ink Free" w:hAnsi="Ink Free"/>
          <w:b/>
          <w:noProof/>
          <w:color w:val="FF0000"/>
          <w:lang w:eastAsia="en-AU"/>
        </w:rPr>
        <mc:AlternateContent>
          <mc:Choice Requires="wps">
            <w:drawing>
              <wp:anchor distT="45720" distB="45720" distL="114300" distR="114300" simplePos="0" relativeHeight="251678720" behindDoc="0" locked="0" layoutInCell="1" allowOverlap="1" wp14:anchorId="12B65F6B" wp14:editId="218019B7">
                <wp:simplePos x="0" y="0"/>
                <wp:positionH relativeFrom="column">
                  <wp:posOffset>3143250</wp:posOffset>
                </wp:positionH>
                <wp:positionV relativeFrom="paragraph">
                  <wp:posOffset>2959100</wp:posOffset>
                </wp:positionV>
                <wp:extent cx="641350" cy="279400"/>
                <wp:effectExtent l="0" t="0" r="25400" b="254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 cy="279400"/>
                        </a:xfrm>
                        <a:prstGeom prst="rect">
                          <a:avLst/>
                        </a:prstGeom>
                        <a:solidFill>
                          <a:srgbClr val="FFFFFF"/>
                        </a:solidFill>
                        <a:ln w="9525">
                          <a:solidFill>
                            <a:srgbClr val="000000"/>
                          </a:solidFill>
                          <a:miter lim="800000"/>
                          <a:headEnd/>
                          <a:tailEnd/>
                        </a:ln>
                      </wps:spPr>
                      <wps:txbx>
                        <w:txbxContent>
                          <w:p w14:paraId="20E377AC" w14:textId="730B65DA" w:rsidR="007255FA" w:rsidRDefault="007255FA" w:rsidP="007255FA">
                            <w:r>
                              <w:t>Trough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65F6B" id="_x0000_s1030" type="#_x0000_t202" style="position:absolute;left:0;text-align:left;margin-left:247.5pt;margin-top:233pt;width:50.5pt;height:22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">
                <v:textbox>
                  <w:txbxContent>
                    <w:p w14:paraId="20E377AC" w14:textId="730B65DA" w:rsidR="007255FA" w:rsidRDefault="007255FA" w:rsidP="007255FA">
                      <w:r>
                        <w:t>Trough</w:t>
                      </w:r>
                    </w:p>
                  </w:txbxContent>
                </v:textbox>
                <w10:wrap type="square"/>
              </v:shape>
            </w:pict>
          </mc:Fallback>
        </mc:AlternateContent>
      </w:r>
      <w:r w:rsidRPr="007255FA">
        <w:rPr>
          <w:rFonts w:ascii="Ink Free" w:hAnsi="Ink Free"/>
          <w:b/>
          <w:noProof/>
          <w:color w:val="FF0000"/>
          <w:lang w:eastAsia="en-AU"/>
        </w:rPr>
        <mc:AlternateContent>
          <mc:Choice Requires="wps">
            <w:drawing>
              <wp:anchor distT="45720" distB="45720" distL="114300" distR="114300" simplePos="0" relativeHeight="251674624" behindDoc="0" locked="0" layoutInCell="1" allowOverlap="1" wp14:anchorId="2A2152A6" wp14:editId="01BD92A3">
                <wp:simplePos x="0" y="0"/>
                <wp:positionH relativeFrom="column">
                  <wp:posOffset>1701800</wp:posOffset>
                </wp:positionH>
                <wp:positionV relativeFrom="paragraph">
                  <wp:posOffset>1530350</wp:posOffset>
                </wp:positionV>
                <wp:extent cx="546100" cy="27940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279400"/>
                        </a:xfrm>
                        <a:prstGeom prst="rect">
                          <a:avLst/>
                        </a:prstGeom>
                        <a:solidFill>
                          <a:srgbClr val="FFFFFF"/>
                        </a:solidFill>
                        <a:ln w="9525">
                          <a:solidFill>
                            <a:srgbClr val="000000"/>
                          </a:solidFill>
                          <a:miter lim="800000"/>
                          <a:headEnd/>
                          <a:tailEnd/>
                        </a:ln>
                      </wps:spPr>
                      <wps:txbx>
                        <w:txbxContent>
                          <w:p w14:paraId="4846A5ED" w14:textId="3BC6F16F" w:rsidR="007255FA" w:rsidRDefault="007255FA" w:rsidP="007255FA">
                            <w:r>
                              <w:t>Peak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152A6" id="_x0000_s1031" type="#_x0000_t202" style="position:absolute;left:0;text-align:left;margin-left:134pt;margin-top:120.5pt;width:43pt;height:22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">
                <v:textbox>
                  <w:txbxContent>
                    <w:p w14:paraId="4846A5ED" w14:textId="3BC6F16F" w:rsidR="007255FA" w:rsidRDefault="007255FA" w:rsidP="007255FA">
                      <w:r>
                        <w:t>Peak</w:t>
                      </w:r>
                    </w:p>
                  </w:txbxContent>
                </v:textbox>
                <w10:wrap type="square"/>
              </v:shape>
            </w:pict>
          </mc:Fallback>
        </mc:AlternateContent>
      </w:r>
      <w:r w:rsidRPr="007255FA">
        <w:rPr>
          <w:rFonts w:ascii="Ink Free" w:hAnsi="Ink Free"/>
          <w:b/>
          <w:noProof/>
          <w:color w:val="FF0000"/>
          <w:lang w:eastAsia="en-AU"/>
        </w:rPr>
        <mc:AlternateContent>
          <mc:Choice Requires="wps">
            <w:drawing>
              <wp:anchor distT="45720" distB="45720" distL="114300" distR="114300" simplePos="0" relativeHeight="251676672" behindDoc="0" locked="0" layoutInCell="1" allowOverlap="1" wp14:anchorId="3C060B3E" wp14:editId="681B4AD3">
                <wp:simplePos x="0" y="0"/>
                <wp:positionH relativeFrom="column">
                  <wp:posOffset>4895850</wp:posOffset>
                </wp:positionH>
                <wp:positionV relativeFrom="paragraph">
                  <wp:posOffset>895350</wp:posOffset>
                </wp:positionV>
                <wp:extent cx="546100" cy="279400"/>
                <wp:effectExtent l="0" t="0" r="25400" b="2540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279400"/>
                        </a:xfrm>
                        <a:prstGeom prst="rect">
                          <a:avLst/>
                        </a:prstGeom>
                        <a:solidFill>
                          <a:srgbClr val="FFFFFF"/>
                        </a:solidFill>
                        <a:ln w="9525">
                          <a:solidFill>
                            <a:srgbClr val="000000"/>
                          </a:solidFill>
                          <a:miter lim="800000"/>
                          <a:headEnd/>
                          <a:tailEnd/>
                        </a:ln>
                      </wps:spPr>
                      <wps:txbx>
                        <w:txbxContent>
                          <w:p w14:paraId="44D2983E" w14:textId="77777777" w:rsidR="007255FA" w:rsidRDefault="007255FA" w:rsidP="007255FA">
                            <w:r>
                              <w:t>Peak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60B3E" id="_x0000_s1032" type="#_x0000_t202" style="position:absolute;left:0;text-align:left;margin-left:385.5pt;margin-top:70.5pt;width:43pt;height:22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">
                <v:textbox>
                  <w:txbxContent>
                    <w:p w14:paraId="44D2983E" w14:textId="77777777" w:rsidR="007255FA" w:rsidRDefault="007255FA" w:rsidP="007255FA">
                      <w:r>
                        <w:t>Peak</w:t>
                      </w:r>
                    </w:p>
                  </w:txbxContent>
                </v:textbox>
                <w10:wrap type="square"/>
              </v:shape>
            </w:pict>
          </mc:Fallback>
        </mc:AlternateContent>
      </w:r>
      <w:r w:rsidRPr="00841E6B">
        <w:rPr>
          <w:rFonts w:ascii="Times New Roman" w:eastAsia="Times New Roman" w:hAnsi="Times New Roman" w:cs="Times New Roman"/>
          <w:noProof/>
          <w:lang w:eastAsia="en-AU"/>
        </w:rPr>
        <w:drawing>
          <wp:anchor distT="0" distB="0" distL="114300" distR="114300" simplePos="0" relativeHeight="251658240" behindDoc="1" locked="0" layoutInCell="1" allowOverlap="1" wp14:anchorId="7785EDEB" wp14:editId="0FA174C1">
            <wp:simplePos x="0" y="0"/>
            <wp:positionH relativeFrom="column">
              <wp:posOffset>40640</wp:posOffset>
            </wp:positionH>
            <wp:positionV relativeFrom="paragraph">
              <wp:posOffset>276860</wp:posOffset>
            </wp:positionV>
            <wp:extent cx="6449695" cy="4598670"/>
            <wp:effectExtent l="0" t="0" r="1905" b="0"/>
            <wp:wrapTight wrapText="bothSides">
              <wp:wrapPolygon edited="0">
                <wp:start x="0" y="0"/>
                <wp:lineTo x="0" y="21534"/>
                <wp:lineTo x="21564" y="21534"/>
                <wp:lineTo x="21564" y="0"/>
                <wp:lineTo x="0" y="0"/>
              </wp:wrapPolygon>
            </wp:wrapTight>
            <wp:docPr id="1" name="Picture 1" descr="Business Cycle &amp; Circular Flow Diagram - ppt video onlin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ness Cycle &amp; Circular Flow Diagram - ppt video online download"/>
                    <pic:cNvPicPr>
                      <a:picLocks noChangeAspect="1" noChangeArrowheads="1"/>
                    </pic:cNvPicPr>
                  </pic:nvPicPr>
                  <pic:blipFill rotWithShape="1">
                    <a:blip r:embed="rId5">
                      <a:extLst>
                        <a:ext uri="{28A0092B-C50C-407E-A947-70E740481C1C}">
                          <a14:useLocalDpi xmlns:a14="http://schemas.microsoft.com/office/drawing/2010/main" val="0"/>
                        </a:ext>
                      </a:extLst>
                    </a:blip>
                    <a:srcRect t="7701" r="2896"/>
                    <a:stretch/>
                  </pic:blipFill>
                  <pic:spPr bwMode="auto">
                    <a:xfrm>
                      <a:off x="0" y="0"/>
                      <a:ext cx="6449695" cy="4598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1E6B">
        <w:t>Label the four phases of the business cycle on the diagram below:</w:t>
      </w:r>
      <w:r w:rsidRPr="007255FA">
        <w:rPr>
          <w:rFonts w:ascii="Ink Free" w:hAnsi="Ink Free"/>
          <w:b/>
          <w:noProof/>
          <w:color w:val="FF0000"/>
          <w:lang w:eastAsia="en-AU"/>
        </w:rPr>
        <w:t xml:space="preserve"> </w:t>
      </w:r>
      <w:bookmarkStart w:id="0" w:name="_GoBack"/>
      <w:bookmarkEnd w:id="0"/>
    </w:p>
    <w:p w14:paraId="0F1B25D1" w14:textId="4764858E" w:rsidR="00841E6B" w:rsidRDefault="00841E6B" w:rsidP="00841E6B"/>
    <w:p w14:paraId="140A38A7" w14:textId="7A313A1E" w:rsidR="00841E6B" w:rsidRPr="00207B3B" w:rsidRDefault="00841E6B" w:rsidP="007255FA">
      <w:pPr>
        <w:pStyle w:val="ListParagraph"/>
        <w:numPr>
          <w:ilvl w:val="0"/>
          <w:numId w:val="5"/>
        </w:numPr>
        <w:rPr>
          <w:rFonts w:eastAsia="Times New Roman" w:cstheme="minorHAnsi"/>
          <w:lang w:eastAsia="en-GB"/>
        </w:rPr>
      </w:pPr>
      <w:r w:rsidRPr="00207B3B">
        <w:rPr>
          <w:rFonts w:eastAsia="Times New Roman" w:cstheme="minorHAnsi"/>
          <w:lang w:eastAsia="en-GB"/>
        </w:rPr>
        <w:fldChar w:fldCharType="begin"/>
      </w:r>
      <w:r w:rsidRPr="00207B3B">
        <w:rPr>
          <w:rFonts w:eastAsia="Times New Roman" w:cstheme="minorHAnsi"/>
          <w:lang w:eastAsia="en-GB"/>
        </w:rPr>
        <w:instrText xml:space="preserve"> INCLUDEPICTURE "https://slideplayer.com/slide/10937774/39/images/14/The+Business+Cycle.jpg" \* MERGEFORMATINET </w:instrText>
      </w:r>
      <w:r w:rsidRPr="00207B3B">
        <w:rPr>
          <w:rFonts w:eastAsia="Times New Roman" w:cstheme="minorHAnsi"/>
          <w:lang w:eastAsia="en-GB"/>
        </w:rPr>
        <w:fldChar w:fldCharType="end"/>
      </w:r>
      <w:r w:rsidRPr="00207B3B">
        <w:rPr>
          <w:rFonts w:eastAsia="Times New Roman" w:cstheme="minorHAnsi"/>
          <w:lang w:eastAsia="en-GB"/>
        </w:rPr>
        <w:t>Causes of Unemployment – 4 main types of unemployment. Read the information below and identify the type of unemployment.</w:t>
      </w:r>
    </w:p>
    <w:p w14:paraId="1945529B" w14:textId="77777777" w:rsidR="00841E6B" w:rsidRPr="00207B3B" w:rsidRDefault="00841E6B" w:rsidP="00841E6B">
      <w:pPr>
        <w:pStyle w:val="ListParagraph"/>
        <w:rPr>
          <w:rFonts w:eastAsia="Times New Roman" w:cstheme="minorHAnsi"/>
          <w:lang w:eastAsia="en-GB"/>
        </w:rPr>
      </w:pPr>
    </w:p>
    <w:p w14:paraId="4D8F9B4A" w14:textId="4C847B05" w:rsidR="00841E6B" w:rsidRPr="00207B3B" w:rsidRDefault="00841E6B" w:rsidP="00841E6B">
      <w:pPr>
        <w:pStyle w:val="ListParagraph"/>
        <w:numPr>
          <w:ilvl w:val="0"/>
          <w:numId w:val="7"/>
        </w:numPr>
        <w:rPr>
          <w:rFonts w:eastAsia="Times New Roman" w:cstheme="minorHAnsi"/>
          <w:lang w:eastAsia="en-GB"/>
        </w:rPr>
      </w:pPr>
      <w:r w:rsidRPr="00207B3B">
        <w:rPr>
          <w:rFonts w:eastAsia="Times New Roman" w:cstheme="minorHAnsi"/>
          <w:lang w:eastAsia="en-GB"/>
        </w:rPr>
        <w:t>Occurs when people are unemployed between finishing one job and starting another. E.g. building trades, areas of rural industry</w:t>
      </w:r>
    </w:p>
    <w:p w14:paraId="117055C5" w14:textId="77777777" w:rsidR="00841E6B" w:rsidRPr="00207B3B" w:rsidRDefault="00841E6B" w:rsidP="00841E6B">
      <w:pPr>
        <w:pStyle w:val="ListParagraph"/>
        <w:rPr>
          <w:rFonts w:eastAsia="Times New Roman" w:cstheme="minorHAnsi"/>
          <w:lang w:eastAsia="en-GB"/>
        </w:rPr>
      </w:pPr>
    </w:p>
    <w:p w14:paraId="6CED0A57" w14:textId="253AC08B" w:rsidR="00841E6B" w:rsidRPr="007255FA" w:rsidRDefault="007255FA" w:rsidP="00841E6B">
      <w:pPr>
        <w:pStyle w:val="ListParagraph"/>
        <w:jc w:val="center"/>
        <w:rPr>
          <w:rFonts w:ascii="Ink Free" w:eastAsia="Times New Roman" w:hAnsi="Ink Free" w:cstheme="minorHAnsi"/>
          <w:b/>
          <w:lang w:eastAsia="en-GB"/>
        </w:rPr>
      </w:pPr>
      <w:r>
        <w:rPr>
          <w:rFonts w:ascii="Ink Free" w:eastAsia="Times New Roman" w:hAnsi="Ink Free" w:cstheme="minorHAnsi"/>
          <w:b/>
          <w:color w:val="FF0000"/>
          <w:lang w:eastAsia="en-GB"/>
        </w:rPr>
        <w:t>Frictional</w:t>
      </w:r>
    </w:p>
    <w:p w14:paraId="4C1C03A5" w14:textId="59B614B6" w:rsidR="00841E6B" w:rsidRDefault="00841E6B" w:rsidP="00841E6B">
      <w:pPr>
        <w:pStyle w:val="ListParagraph"/>
        <w:numPr>
          <w:ilvl w:val="0"/>
          <w:numId w:val="7"/>
        </w:numPr>
        <w:rPr>
          <w:rFonts w:eastAsia="Times New Roman" w:cstheme="minorHAnsi"/>
          <w:lang w:eastAsia="en-GB"/>
        </w:rPr>
      </w:pPr>
      <w:r w:rsidRPr="00207B3B">
        <w:rPr>
          <w:rFonts w:eastAsia="Times New Roman" w:cstheme="minorHAnsi"/>
          <w:lang w:eastAsia="en-GB"/>
        </w:rPr>
        <w:t xml:space="preserve">Occurs when the level of spending in the economy falls. When businesses or consumers feel negative (pessimistic) about the economy they tend to save rather than spend. Reduced spending, reducing production, and therefore reduced need for labour. </w:t>
      </w:r>
    </w:p>
    <w:p w14:paraId="39457F88" w14:textId="77777777" w:rsidR="007255FA" w:rsidRPr="00207B3B" w:rsidRDefault="007255FA" w:rsidP="007255FA">
      <w:pPr>
        <w:pStyle w:val="ListParagraph"/>
        <w:rPr>
          <w:rFonts w:eastAsia="Times New Roman" w:cstheme="minorHAnsi"/>
          <w:lang w:eastAsia="en-GB"/>
        </w:rPr>
      </w:pPr>
    </w:p>
    <w:p w14:paraId="342B5050" w14:textId="7CC2D6C4" w:rsidR="00841E6B" w:rsidRPr="007255FA" w:rsidRDefault="007255FA" w:rsidP="00841E6B">
      <w:pPr>
        <w:pStyle w:val="ListParagraph"/>
        <w:jc w:val="center"/>
        <w:rPr>
          <w:rFonts w:ascii="Ink Free" w:eastAsia="Times New Roman" w:hAnsi="Ink Free" w:cstheme="minorHAnsi"/>
          <w:b/>
          <w:color w:val="FF0000"/>
          <w:lang w:eastAsia="en-GB"/>
        </w:rPr>
      </w:pPr>
      <w:r w:rsidRPr="007255FA">
        <w:rPr>
          <w:rFonts w:ascii="Ink Free" w:eastAsia="Times New Roman" w:hAnsi="Ink Free" w:cstheme="minorHAnsi"/>
          <w:b/>
          <w:color w:val="FF0000"/>
          <w:lang w:eastAsia="en-GB"/>
        </w:rPr>
        <w:t>Cyclical</w:t>
      </w:r>
    </w:p>
    <w:p w14:paraId="578DC8FF" w14:textId="752FCDCA" w:rsidR="00841E6B" w:rsidRPr="00207B3B" w:rsidRDefault="00841E6B" w:rsidP="00841E6B">
      <w:pPr>
        <w:pStyle w:val="ListParagraph"/>
        <w:numPr>
          <w:ilvl w:val="0"/>
          <w:numId w:val="7"/>
        </w:numPr>
        <w:rPr>
          <w:rFonts w:eastAsia="Times New Roman" w:cstheme="minorHAnsi"/>
          <w:lang w:eastAsia="en-GB"/>
        </w:rPr>
      </w:pPr>
      <w:r w:rsidRPr="00207B3B">
        <w:rPr>
          <w:rFonts w:eastAsia="Times New Roman" w:cstheme="minorHAnsi"/>
          <w:lang w:eastAsia="en-GB"/>
        </w:rPr>
        <w:t xml:space="preserve">Occurs as a result of changes in the way goods and services are produced. Production methods change, leading to a mismatch of skills. Job losses often linked to changes in technology. Another cause could be outsourcing. </w:t>
      </w:r>
    </w:p>
    <w:p w14:paraId="45F6B764" w14:textId="24E65EA8" w:rsidR="00841E6B" w:rsidRPr="00207B3B" w:rsidRDefault="00841E6B" w:rsidP="00841E6B">
      <w:pPr>
        <w:pStyle w:val="ListParagraph"/>
        <w:rPr>
          <w:rFonts w:eastAsia="Times New Roman" w:cstheme="minorHAnsi"/>
          <w:lang w:eastAsia="en-GB"/>
        </w:rPr>
      </w:pPr>
    </w:p>
    <w:p w14:paraId="482E7AF4" w14:textId="08EFAD1B" w:rsidR="00841E6B" w:rsidRPr="007255FA" w:rsidRDefault="007255FA" w:rsidP="00841E6B">
      <w:pPr>
        <w:pStyle w:val="ListParagraph"/>
        <w:jc w:val="center"/>
        <w:rPr>
          <w:rFonts w:ascii="Ink Free" w:eastAsia="Times New Roman" w:hAnsi="Ink Free" w:cstheme="minorHAnsi"/>
          <w:b/>
          <w:color w:val="FF0000"/>
          <w:lang w:eastAsia="en-GB"/>
        </w:rPr>
      </w:pPr>
      <w:r>
        <w:rPr>
          <w:rFonts w:ascii="Ink Free" w:eastAsia="Times New Roman" w:hAnsi="Ink Free" w:cstheme="minorHAnsi"/>
          <w:b/>
          <w:color w:val="FF0000"/>
          <w:lang w:eastAsia="en-GB"/>
        </w:rPr>
        <w:t>Structural</w:t>
      </w:r>
    </w:p>
    <w:p w14:paraId="34CA1904" w14:textId="6440F9D0" w:rsidR="00841E6B" w:rsidRPr="00207B3B" w:rsidRDefault="00841E6B" w:rsidP="00841E6B">
      <w:pPr>
        <w:pStyle w:val="ListParagraph"/>
        <w:numPr>
          <w:ilvl w:val="0"/>
          <w:numId w:val="7"/>
        </w:numPr>
        <w:rPr>
          <w:rFonts w:eastAsia="Times New Roman" w:cstheme="minorHAnsi"/>
          <w:lang w:eastAsia="en-GB"/>
        </w:rPr>
      </w:pPr>
      <w:r w:rsidRPr="00207B3B">
        <w:rPr>
          <w:rFonts w:eastAsia="Times New Roman" w:cstheme="minorHAnsi"/>
          <w:lang w:eastAsia="en-GB"/>
        </w:rPr>
        <w:t xml:space="preserve">Results from the termination of jobs at the same time each year due to regular change in seasons. Examples: sheep shearing, working on ski fields. </w:t>
      </w:r>
    </w:p>
    <w:p w14:paraId="48C52E2D" w14:textId="77777777" w:rsidR="00841E6B" w:rsidRPr="00207B3B" w:rsidRDefault="00841E6B" w:rsidP="00841E6B">
      <w:pPr>
        <w:pStyle w:val="ListParagraph"/>
        <w:rPr>
          <w:rFonts w:eastAsia="Times New Roman" w:cstheme="minorHAnsi"/>
          <w:lang w:eastAsia="en-GB"/>
        </w:rPr>
      </w:pPr>
    </w:p>
    <w:p w14:paraId="1F400C4B" w14:textId="534AA664" w:rsidR="00841E6B" w:rsidRPr="007255FA" w:rsidRDefault="007255FA" w:rsidP="00841E6B">
      <w:pPr>
        <w:pStyle w:val="ListParagraph"/>
        <w:jc w:val="center"/>
        <w:rPr>
          <w:rFonts w:ascii="Ink Free" w:eastAsia="Times New Roman" w:hAnsi="Ink Free" w:cstheme="minorHAnsi"/>
          <w:b/>
          <w:color w:val="FF0000"/>
          <w:lang w:eastAsia="en-GB"/>
        </w:rPr>
      </w:pPr>
      <w:r w:rsidRPr="007255FA">
        <w:rPr>
          <w:rFonts w:ascii="Ink Free" w:eastAsia="Times New Roman" w:hAnsi="Ink Free" w:cstheme="minorHAnsi"/>
          <w:b/>
          <w:color w:val="FF0000"/>
          <w:lang w:eastAsia="en-GB"/>
        </w:rPr>
        <w:t>Seasonal</w:t>
      </w:r>
    </w:p>
    <w:p w14:paraId="0CC5E71D" w14:textId="727BBC3F" w:rsidR="00841E6B" w:rsidRDefault="00841E6B" w:rsidP="00841E6B">
      <w:pPr>
        <w:rPr>
          <w:rFonts w:ascii="Times New Roman" w:eastAsia="Times New Roman" w:hAnsi="Times New Roman" w:cs="Times New Roman"/>
          <w:lang w:eastAsia="en-GB"/>
        </w:rPr>
      </w:pPr>
    </w:p>
    <w:p w14:paraId="0FF1B706" w14:textId="470717A7" w:rsidR="00841E6B" w:rsidRDefault="00841E6B" w:rsidP="00841E6B">
      <w:pPr>
        <w:rPr>
          <w:rFonts w:ascii="Times New Roman" w:eastAsia="Times New Roman" w:hAnsi="Times New Roman" w:cs="Times New Roman"/>
          <w:lang w:eastAsia="en-GB"/>
        </w:rPr>
      </w:pPr>
    </w:p>
    <w:p w14:paraId="2BD86B12" w14:textId="77777777" w:rsidR="00841E6B" w:rsidRDefault="00841E6B" w:rsidP="00841E6B">
      <w:pPr>
        <w:rPr>
          <w:rFonts w:ascii="Times New Roman" w:eastAsia="Times New Roman" w:hAnsi="Times New Roman" w:cs="Times New Roman"/>
          <w:lang w:eastAsia="en-GB"/>
        </w:rPr>
      </w:pPr>
    </w:p>
    <w:p w14:paraId="09B33FF9" w14:textId="7B7C89C6" w:rsidR="00207B3B" w:rsidRDefault="007255FA" w:rsidP="007255FA">
      <w:pPr>
        <w:pStyle w:val="ListParagraph"/>
        <w:numPr>
          <w:ilvl w:val="0"/>
          <w:numId w:val="5"/>
        </w:numPr>
        <w:rPr>
          <w:rFonts w:eastAsia="Times New Roman" w:cstheme="minorHAnsi"/>
          <w:lang w:eastAsia="en-GB"/>
        </w:rPr>
      </w:pPr>
      <w:r>
        <w:rPr>
          <w:rFonts w:eastAsia="Times New Roman" w:cstheme="minorHAnsi"/>
          <w:noProof/>
          <w:lang w:eastAsia="en-AU"/>
        </w:rPr>
        <w:lastRenderedPageBreak/>
        <mc:AlternateContent>
          <mc:Choice Requires="wps">
            <w:drawing>
              <wp:anchor distT="0" distB="0" distL="114300" distR="114300" simplePos="0" relativeHeight="251670528" behindDoc="0" locked="0" layoutInCell="1" allowOverlap="1" wp14:anchorId="7BC76B43" wp14:editId="4FC30FF9">
                <wp:simplePos x="0" y="0"/>
                <wp:positionH relativeFrom="column">
                  <wp:posOffset>1209675</wp:posOffset>
                </wp:positionH>
                <wp:positionV relativeFrom="paragraph">
                  <wp:posOffset>1000126</wp:posOffset>
                </wp:positionV>
                <wp:extent cx="3019425" cy="1562100"/>
                <wp:effectExtent l="19050" t="19050" r="28575" b="19050"/>
                <wp:wrapNone/>
                <wp:docPr id="7" name="Straight Connector 7"/>
                <wp:cNvGraphicFramePr/>
                <a:graphic xmlns:a="http://schemas.openxmlformats.org/drawingml/2006/main">
                  <a:graphicData uri="http://schemas.microsoft.com/office/word/2010/wordprocessingShape">
                    <wps:wsp>
                      <wps:cNvCnPr/>
                      <wps:spPr>
                        <a:xfrm flipV="1">
                          <a:off x="0" y="0"/>
                          <a:ext cx="3019425" cy="156210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E15E5D" id="Straight Connector 7"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25pt,78.75pt" to="333pt,2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" strokecolor="#ed7d31 [3205]" strokeweight="3pt">
                <v:stroke joinstyle="miter"/>
              </v:line>
            </w:pict>
          </mc:Fallback>
        </mc:AlternateContent>
      </w:r>
      <w:r>
        <w:rPr>
          <w:rFonts w:eastAsia="Times New Roman" w:cstheme="minorHAnsi"/>
          <w:noProof/>
          <w:lang w:eastAsia="en-AU"/>
        </w:rPr>
        <mc:AlternateContent>
          <mc:Choice Requires="wps">
            <w:drawing>
              <wp:anchor distT="0" distB="0" distL="114300" distR="114300" simplePos="0" relativeHeight="251668480" behindDoc="0" locked="0" layoutInCell="1" allowOverlap="1" wp14:anchorId="3D1E9C41" wp14:editId="073FB2E7">
                <wp:simplePos x="0" y="0"/>
                <wp:positionH relativeFrom="column">
                  <wp:posOffset>1152525</wp:posOffset>
                </wp:positionH>
                <wp:positionV relativeFrom="paragraph">
                  <wp:posOffset>571500</wp:posOffset>
                </wp:positionV>
                <wp:extent cx="3086100" cy="1495425"/>
                <wp:effectExtent l="19050" t="19050" r="19050" b="28575"/>
                <wp:wrapNone/>
                <wp:docPr id="6" name="Straight Connector 6"/>
                <wp:cNvGraphicFramePr/>
                <a:graphic xmlns:a="http://schemas.openxmlformats.org/drawingml/2006/main">
                  <a:graphicData uri="http://schemas.microsoft.com/office/word/2010/wordprocessingShape">
                    <wps:wsp>
                      <wps:cNvCnPr/>
                      <wps:spPr>
                        <a:xfrm flipV="1">
                          <a:off x="0" y="0"/>
                          <a:ext cx="3086100" cy="1495425"/>
                        </a:xfrm>
                        <a:prstGeom prst="line">
                          <a:avLst/>
                        </a:prstGeom>
                        <a:ln w="381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FBA123"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75pt,45pt" to="333.75pt,1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" strokecolor="#00b050" strokeweight="3pt">
                <v:stroke joinstyle="miter"/>
              </v:line>
            </w:pict>
          </mc:Fallback>
        </mc:AlternateContent>
      </w:r>
      <w:r w:rsidR="00207B3B" w:rsidRPr="00207B3B">
        <w:rPr>
          <w:rFonts w:eastAsia="Times New Roman" w:cstheme="minorHAnsi"/>
          <w:lang w:eastAsia="en-GB"/>
        </w:rPr>
        <w:t>Ensure you know the meaning of the following key terms</w:t>
      </w:r>
      <w:r w:rsidR="00207B3B">
        <w:rPr>
          <w:rFonts w:eastAsia="Times New Roman" w:cstheme="minorHAnsi"/>
          <w:lang w:eastAsia="en-GB"/>
        </w:rPr>
        <w:t>, match up the term with the correct definition:</w:t>
      </w:r>
    </w:p>
    <w:tbl>
      <w:tblPr>
        <w:tblStyle w:val="TableGrid"/>
        <w:tblW w:w="0" w:type="auto"/>
        <w:tblLook w:val="04A0" w:firstRow="1" w:lastRow="0" w:firstColumn="1" w:lastColumn="0" w:noHBand="0" w:noVBand="1"/>
      </w:tblPr>
      <w:tblGrid>
        <w:gridCol w:w="1838"/>
        <w:gridCol w:w="4820"/>
        <w:gridCol w:w="3792"/>
      </w:tblGrid>
      <w:tr w:rsidR="00207B3B" w14:paraId="02800469" w14:textId="77777777" w:rsidTr="00207B3B">
        <w:tc>
          <w:tcPr>
            <w:tcW w:w="1838" w:type="dxa"/>
            <w:vAlign w:val="center"/>
          </w:tcPr>
          <w:p w14:paraId="51B5ACEB" w14:textId="3CDAC08C" w:rsidR="00207B3B" w:rsidRDefault="00207B3B" w:rsidP="00207B3B">
            <w:pPr>
              <w:rPr>
                <w:rFonts w:eastAsia="Times New Roman" w:cstheme="minorHAnsi"/>
                <w:lang w:eastAsia="en-GB"/>
              </w:rPr>
            </w:pPr>
            <w:r>
              <w:rPr>
                <w:rFonts w:eastAsia="Times New Roman" w:cstheme="minorHAnsi"/>
                <w:lang w:eastAsia="en-GB"/>
              </w:rPr>
              <w:t>Employed</w:t>
            </w:r>
          </w:p>
        </w:tc>
        <w:tc>
          <w:tcPr>
            <w:tcW w:w="4820" w:type="dxa"/>
            <w:vMerge w:val="restart"/>
          </w:tcPr>
          <w:p w14:paraId="41B79C32" w14:textId="44FD594B" w:rsidR="00207B3B" w:rsidRDefault="007255FA" w:rsidP="00207B3B">
            <w:pPr>
              <w:rPr>
                <w:rFonts w:eastAsia="Times New Roman" w:cstheme="minorHAnsi"/>
                <w:lang w:eastAsia="en-GB"/>
              </w:rPr>
            </w:pPr>
            <w:r>
              <w:rPr>
                <w:rFonts w:eastAsia="Times New Roman" w:cstheme="minorHAnsi"/>
                <w:noProof/>
                <w:lang w:eastAsia="en-AU"/>
              </w:rPr>
              <mc:AlternateContent>
                <mc:Choice Requires="wps">
                  <w:drawing>
                    <wp:anchor distT="0" distB="0" distL="114300" distR="114300" simplePos="0" relativeHeight="251672576" behindDoc="0" locked="0" layoutInCell="1" allowOverlap="1" wp14:anchorId="46577646" wp14:editId="4C68C98C">
                      <wp:simplePos x="0" y="0"/>
                      <wp:positionH relativeFrom="column">
                        <wp:posOffset>-114935</wp:posOffset>
                      </wp:positionH>
                      <wp:positionV relativeFrom="paragraph">
                        <wp:posOffset>1202690</wp:posOffset>
                      </wp:positionV>
                      <wp:extent cx="3057525" cy="923925"/>
                      <wp:effectExtent l="19050" t="19050" r="28575" b="28575"/>
                      <wp:wrapNone/>
                      <wp:docPr id="8" name="Straight Connector 8"/>
                      <wp:cNvGraphicFramePr/>
                      <a:graphic xmlns:a="http://schemas.openxmlformats.org/drawingml/2006/main">
                        <a:graphicData uri="http://schemas.microsoft.com/office/word/2010/wordprocessingShape">
                          <wps:wsp>
                            <wps:cNvCnPr/>
                            <wps:spPr>
                              <a:xfrm>
                                <a:off x="0" y="0"/>
                                <a:ext cx="3057525" cy="923925"/>
                              </a:xfrm>
                              <a:prstGeom prst="line">
                                <a:avLst/>
                              </a:prstGeom>
                              <a:ln w="381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318B6A" id="Straight Connector 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94.7pt" to="231.7pt,16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" strokecolor="#ffc000 [3207]" strokeweight="3pt">
                      <v:stroke joinstyle="miter"/>
                    </v:line>
                  </w:pict>
                </mc:Fallback>
              </mc:AlternateContent>
            </w:r>
            <w:r>
              <w:rPr>
                <w:rFonts w:eastAsia="Times New Roman" w:cstheme="minorHAnsi"/>
                <w:noProof/>
                <w:lang w:eastAsia="en-AU"/>
              </w:rPr>
              <mc:AlternateContent>
                <mc:Choice Requires="wps">
                  <w:drawing>
                    <wp:anchor distT="0" distB="0" distL="114300" distR="114300" simplePos="0" relativeHeight="251666432" behindDoc="0" locked="0" layoutInCell="1" allowOverlap="1" wp14:anchorId="69A4EC2D" wp14:editId="3A84908A">
                      <wp:simplePos x="0" y="0"/>
                      <wp:positionH relativeFrom="column">
                        <wp:posOffset>-67310</wp:posOffset>
                      </wp:positionH>
                      <wp:positionV relativeFrom="paragraph">
                        <wp:posOffset>612141</wp:posOffset>
                      </wp:positionV>
                      <wp:extent cx="3057525" cy="495300"/>
                      <wp:effectExtent l="19050" t="19050" r="28575" b="19050"/>
                      <wp:wrapNone/>
                      <wp:docPr id="5" name="Straight Connector 5"/>
                      <wp:cNvGraphicFramePr/>
                      <a:graphic xmlns:a="http://schemas.openxmlformats.org/drawingml/2006/main">
                        <a:graphicData uri="http://schemas.microsoft.com/office/word/2010/wordprocessingShape">
                          <wps:wsp>
                            <wps:cNvCnPr/>
                            <wps:spPr>
                              <a:xfrm>
                                <a:off x="0" y="0"/>
                                <a:ext cx="3057525" cy="495300"/>
                              </a:xfrm>
                              <a:prstGeom prst="line">
                                <a:avLst/>
                              </a:prstGeom>
                              <a:ln w="381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1A208"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48.2pt" to="235.45pt,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" strokecolor="#4472c4 [3204]" strokeweight="3pt">
                      <v:stroke joinstyle="miter"/>
                    </v:line>
                  </w:pict>
                </mc:Fallback>
              </mc:AlternateContent>
            </w:r>
            <w:r>
              <w:rPr>
                <w:rFonts w:eastAsia="Times New Roman" w:cstheme="minorHAnsi"/>
                <w:noProof/>
                <w:lang w:eastAsia="en-AU"/>
              </w:rPr>
              <mc:AlternateContent>
                <mc:Choice Requires="wps">
                  <w:drawing>
                    <wp:anchor distT="0" distB="0" distL="114300" distR="114300" simplePos="0" relativeHeight="251664384" behindDoc="0" locked="0" layoutInCell="1" allowOverlap="1" wp14:anchorId="0354A19E" wp14:editId="1D0F345F">
                      <wp:simplePos x="0" y="0"/>
                      <wp:positionH relativeFrom="column">
                        <wp:posOffset>-97155</wp:posOffset>
                      </wp:positionH>
                      <wp:positionV relativeFrom="paragraph">
                        <wp:posOffset>236220</wp:posOffset>
                      </wp:positionV>
                      <wp:extent cx="3105150" cy="1514475"/>
                      <wp:effectExtent l="19050" t="19050" r="19050" b="28575"/>
                      <wp:wrapNone/>
                      <wp:docPr id="4" name="Straight Connector 4"/>
                      <wp:cNvGraphicFramePr/>
                      <a:graphic xmlns:a="http://schemas.openxmlformats.org/drawingml/2006/main">
                        <a:graphicData uri="http://schemas.microsoft.com/office/word/2010/wordprocessingShape">
                          <wps:wsp>
                            <wps:cNvCnPr/>
                            <wps:spPr>
                              <a:xfrm>
                                <a:off x="0" y="0"/>
                                <a:ext cx="3105150" cy="1514475"/>
                              </a:xfrm>
                              <a:prstGeom prst="line">
                                <a:avLst/>
                              </a:prstGeom>
                              <a:ln w="381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C310B"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18.6pt" to="236.85pt,1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" strokecolor="#c00000" strokeweight="3pt">
                      <v:stroke joinstyle="miter"/>
                    </v:line>
                  </w:pict>
                </mc:Fallback>
              </mc:AlternateContent>
            </w:r>
          </w:p>
        </w:tc>
        <w:tc>
          <w:tcPr>
            <w:tcW w:w="3792" w:type="dxa"/>
          </w:tcPr>
          <w:p w14:paraId="3BF0086D" w14:textId="444E6235" w:rsidR="00207B3B" w:rsidRPr="00207B3B" w:rsidRDefault="00207B3B" w:rsidP="00207B3B">
            <w:r>
              <w:rPr>
                <w:rFonts w:ascii="Tahoma" w:hAnsi="Tahoma" w:cs="Tahoma"/>
                <w:color w:val="000000"/>
                <w:sz w:val="23"/>
                <w:szCs w:val="23"/>
                <w:shd w:val="clear" w:color="auto" w:fill="FFFFFF"/>
              </w:rPr>
              <w:t>the percentage of people in the labour force that are unemployed.</w:t>
            </w:r>
          </w:p>
        </w:tc>
      </w:tr>
      <w:tr w:rsidR="00207B3B" w14:paraId="4A31EDBC" w14:textId="77777777" w:rsidTr="00207B3B">
        <w:tc>
          <w:tcPr>
            <w:tcW w:w="1838" w:type="dxa"/>
            <w:vAlign w:val="center"/>
          </w:tcPr>
          <w:p w14:paraId="0435D636" w14:textId="111BC767" w:rsidR="00207B3B" w:rsidRDefault="00207B3B" w:rsidP="00207B3B">
            <w:pPr>
              <w:rPr>
                <w:rFonts w:eastAsia="Times New Roman" w:cstheme="minorHAnsi"/>
                <w:lang w:eastAsia="en-GB"/>
              </w:rPr>
            </w:pPr>
            <w:r>
              <w:rPr>
                <w:rFonts w:eastAsia="Times New Roman" w:cstheme="minorHAnsi"/>
                <w:lang w:eastAsia="en-GB"/>
              </w:rPr>
              <w:t>Unemployed</w:t>
            </w:r>
          </w:p>
        </w:tc>
        <w:tc>
          <w:tcPr>
            <w:tcW w:w="4820" w:type="dxa"/>
            <w:vMerge/>
          </w:tcPr>
          <w:p w14:paraId="20679396" w14:textId="77777777" w:rsidR="00207B3B" w:rsidRDefault="00207B3B" w:rsidP="00207B3B">
            <w:pPr>
              <w:rPr>
                <w:rFonts w:eastAsia="Times New Roman" w:cstheme="minorHAnsi"/>
                <w:lang w:eastAsia="en-GB"/>
              </w:rPr>
            </w:pPr>
          </w:p>
        </w:tc>
        <w:tc>
          <w:tcPr>
            <w:tcW w:w="3792" w:type="dxa"/>
          </w:tcPr>
          <w:p w14:paraId="4095B447" w14:textId="0E1A622D" w:rsidR="00207B3B" w:rsidRPr="00207B3B" w:rsidRDefault="00207B3B" w:rsidP="00207B3B">
            <w:r>
              <w:rPr>
                <w:rFonts w:ascii="Tahoma" w:hAnsi="Tahoma" w:cs="Tahoma"/>
                <w:color w:val="000000"/>
                <w:sz w:val="23"/>
                <w:szCs w:val="23"/>
                <w:shd w:val="clear" w:color="auto" w:fill="FFFFFF"/>
              </w:rPr>
              <w:t>the percentage of people in the working-age population that are in the labour force.</w:t>
            </w:r>
          </w:p>
        </w:tc>
      </w:tr>
      <w:tr w:rsidR="00207B3B" w14:paraId="6A369818" w14:textId="77777777" w:rsidTr="00207B3B">
        <w:tc>
          <w:tcPr>
            <w:tcW w:w="1838" w:type="dxa"/>
            <w:vAlign w:val="center"/>
          </w:tcPr>
          <w:p w14:paraId="787A10AC" w14:textId="4AA1564F" w:rsidR="00207B3B" w:rsidRDefault="00207B3B" w:rsidP="00207B3B">
            <w:pPr>
              <w:rPr>
                <w:rFonts w:eastAsia="Times New Roman" w:cstheme="minorHAnsi"/>
                <w:lang w:eastAsia="en-GB"/>
              </w:rPr>
            </w:pPr>
            <w:r>
              <w:rPr>
                <w:rFonts w:eastAsia="Times New Roman" w:cstheme="minorHAnsi"/>
                <w:lang w:eastAsia="en-GB"/>
              </w:rPr>
              <w:t>Labour Force</w:t>
            </w:r>
          </w:p>
        </w:tc>
        <w:tc>
          <w:tcPr>
            <w:tcW w:w="4820" w:type="dxa"/>
            <w:vMerge/>
          </w:tcPr>
          <w:p w14:paraId="7DDE8C58" w14:textId="77777777" w:rsidR="00207B3B" w:rsidRDefault="00207B3B" w:rsidP="00207B3B">
            <w:pPr>
              <w:rPr>
                <w:rFonts w:eastAsia="Times New Roman" w:cstheme="minorHAnsi"/>
                <w:lang w:eastAsia="en-GB"/>
              </w:rPr>
            </w:pPr>
          </w:p>
        </w:tc>
        <w:tc>
          <w:tcPr>
            <w:tcW w:w="3792" w:type="dxa"/>
          </w:tcPr>
          <w:p w14:paraId="5DBB0188" w14:textId="25350BE6" w:rsidR="00207B3B" w:rsidRPr="00207B3B" w:rsidRDefault="00207B3B" w:rsidP="00207B3B">
            <w:r>
              <w:rPr>
                <w:rFonts w:ascii="Tahoma" w:hAnsi="Tahoma" w:cs="Tahoma"/>
                <w:color w:val="000000"/>
                <w:sz w:val="23"/>
                <w:szCs w:val="23"/>
                <w:shd w:val="clear" w:color="auto" w:fill="FFFFFF"/>
              </w:rPr>
              <w:t>includes people who are not in a paid job, but who are actively looking for work.</w:t>
            </w:r>
          </w:p>
        </w:tc>
      </w:tr>
      <w:tr w:rsidR="00207B3B" w14:paraId="5046448B" w14:textId="77777777" w:rsidTr="00207B3B">
        <w:tc>
          <w:tcPr>
            <w:tcW w:w="1838" w:type="dxa"/>
            <w:vAlign w:val="center"/>
          </w:tcPr>
          <w:p w14:paraId="4B75BAD1" w14:textId="48B3466E" w:rsidR="00207B3B" w:rsidRDefault="00207B3B" w:rsidP="00207B3B">
            <w:pPr>
              <w:rPr>
                <w:rFonts w:eastAsia="Times New Roman" w:cstheme="minorHAnsi"/>
                <w:lang w:eastAsia="en-GB"/>
              </w:rPr>
            </w:pPr>
            <w:r>
              <w:rPr>
                <w:rFonts w:eastAsia="Times New Roman" w:cstheme="minorHAnsi"/>
                <w:lang w:eastAsia="en-GB"/>
              </w:rPr>
              <w:t>Unemployment Rate</w:t>
            </w:r>
          </w:p>
        </w:tc>
        <w:tc>
          <w:tcPr>
            <w:tcW w:w="4820" w:type="dxa"/>
            <w:vMerge/>
          </w:tcPr>
          <w:p w14:paraId="7E8CC58E" w14:textId="77777777" w:rsidR="00207B3B" w:rsidRDefault="00207B3B" w:rsidP="00207B3B">
            <w:pPr>
              <w:rPr>
                <w:rFonts w:eastAsia="Times New Roman" w:cstheme="minorHAnsi"/>
                <w:lang w:eastAsia="en-GB"/>
              </w:rPr>
            </w:pPr>
          </w:p>
        </w:tc>
        <w:tc>
          <w:tcPr>
            <w:tcW w:w="3792" w:type="dxa"/>
          </w:tcPr>
          <w:p w14:paraId="7983CC6C" w14:textId="404C1846" w:rsidR="00207B3B" w:rsidRPr="00207B3B" w:rsidRDefault="00207B3B" w:rsidP="00207B3B">
            <w:r>
              <w:rPr>
                <w:rFonts w:ascii="Tahoma" w:hAnsi="Tahoma" w:cs="Tahoma"/>
                <w:color w:val="000000"/>
                <w:sz w:val="23"/>
                <w:szCs w:val="23"/>
                <w:shd w:val="clear" w:color="auto" w:fill="FFFFFF"/>
              </w:rPr>
              <w:t>includes people who are in a paid job for one hour or more in a week.</w:t>
            </w:r>
          </w:p>
        </w:tc>
      </w:tr>
      <w:tr w:rsidR="00207B3B" w14:paraId="3990DF64" w14:textId="77777777" w:rsidTr="00207B3B">
        <w:tc>
          <w:tcPr>
            <w:tcW w:w="1838" w:type="dxa"/>
            <w:vAlign w:val="center"/>
          </w:tcPr>
          <w:p w14:paraId="32C06555" w14:textId="30B9EA1E" w:rsidR="00207B3B" w:rsidRDefault="00207B3B" w:rsidP="00207B3B">
            <w:pPr>
              <w:rPr>
                <w:rFonts w:eastAsia="Times New Roman" w:cstheme="minorHAnsi"/>
                <w:lang w:eastAsia="en-GB"/>
              </w:rPr>
            </w:pPr>
            <w:r>
              <w:rPr>
                <w:rFonts w:eastAsia="Times New Roman" w:cstheme="minorHAnsi"/>
                <w:lang w:eastAsia="en-GB"/>
              </w:rPr>
              <w:t>Participation Rate</w:t>
            </w:r>
          </w:p>
        </w:tc>
        <w:tc>
          <w:tcPr>
            <w:tcW w:w="4820" w:type="dxa"/>
            <w:vMerge/>
          </w:tcPr>
          <w:p w14:paraId="19FC49BE" w14:textId="77777777" w:rsidR="00207B3B" w:rsidRDefault="00207B3B" w:rsidP="00207B3B">
            <w:pPr>
              <w:rPr>
                <w:rFonts w:eastAsia="Times New Roman" w:cstheme="minorHAnsi"/>
                <w:lang w:eastAsia="en-GB"/>
              </w:rPr>
            </w:pPr>
          </w:p>
        </w:tc>
        <w:tc>
          <w:tcPr>
            <w:tcW w:w="3792" w:type="dxa"/>
          </w:tcPr>
          <w:p w14:paraId="7EA5CC05" w14:textId="15E9066F" w:rsidR="00207B3B" w:rsidRPr="00207B3B" w:rsidRDefault="00207B3B" w:rsidP="00207B3B">
            <w:r>
              <w:rPr>
                <w:rFonts w:ascii="Tahoma" w:hAnsi="Tahoma" w:cs="Tahoma"/>
                <w:color w:val="000000"/>
                <w:sz w:val="23"/>
                <w:szCs w:val="23"/>
                <w:shd w:val="clear" w:color="auto" w:fill="FFFFFF"/>
              </w:rPr>
              <w:t>the sum of employed and unemployed people.</w:t>
            </w:r>
          </w:p>
        </w:tc>
      </w:tr>
    </w:tbl>
    <w:p w14:paraId="3C9B7348" w14:textId="77777777" w:rsidR="00207B3B" w:rsidRPr="00207B3B" w:rsidRDefault="00207B3B" w:rsidP="00207B3B">
      <w:pPr>
        <w:rPr>
          <w:rFonts w:eastAsia="Times New Roman" w:cstheme="minorHAnsi"/>
          <w:lang w:eastAsia="en-GB"/>
        </w:rPr>
      </w:pPr>
    </w:p>
    <w:p w14:paraId="3B2D4B1B" w14:textId="61A4771A" w:rsidR="00207B3B" w:rsidRDefault="007255FA" w:rsidP="007255FA">
      <w:pPr>
        <w:pStyle w:val="ListParagraph"/>
        <w:numPr>
          <w:ilvl w:val="0"/>
          <w:numId w:val="5"/>
        </w:numPr>
        <w:rPr>
          <w:rFonts w:eastAsia="Times New Roman" w:cstheme="minorHAnsi"/>
          <w:lang w:eastAsia="en-GB"/>
        </w:rPr>
      </w:pPr>
      <w:r>
        <w:rPr>
          <w:rFonts w:eastAsia="Times New Roman" w:cstheme="minorHAnsi"/>
          <w:lang w:eastAsia="en-GB"/>
        </w:rPr>
        <w:t xml:space="preserve">State what HDI stands for: </w:t>
      </w:r>
      <w:r w:rsidRPr="007255FA">
        <w:rPr>
          <w:rFonts w:ascii="Ink Free" w:eastAsia="Times New Roman" w:hAnsi="Ink Free" w:cstheme="minorHAnsi"/>
          <w:b/>
          <w:color w:val="FF0000"/>
          <w:lang w:eastAsia="en-GB"/>
        </w:rPr>
        <w:t>Human Development Index</w:t>
      </w:r>
    </w:p>
    <w:p w14:paraId="4DF40739" w14:textId="77777777" w:rsidR="00207B3B" w:rsidRDefault="00207B3B" w:rsidP="00207B3B">
      <w:pPr>
        <w:pStyle w:val="ListParagraph"/>
        <w:rPr>
          <w:rFonts w:eastAsia="Times New Roman" w:cstheme="minorHAnsi"/>
          <w:lang w:eastAsia="en-GB"/>
        </w:rPr>
      </w:pPr>
    </w:p>
    <w:p w14:paraId="7541594C" w14:textId="02DC8337" w:rsidR="00207B3B" w:rsidRDefault="00207B3B" w:rsidP="007255FA">
      <w:pPr>
        <w:pStyle w:val="ListParagraph"/>
        <w:numPr>
          <w:ilvl w:val="0"/>
          <w:numId w:val="5"/>
        </w:numPr>
        <w:rPr>
          <w:rFonts w:eastAsia="Times New Roman" w:cstheme="minorHAnsi"/>
          <w:lang w:eastAsia="en-GB"/>
        </w:rPr>
      </w:pPr>
      <w:r>
        <w:rPr>
          <w:rFonts w:eastAsia="Times New Roman" w:cstheme="minorHAnsi"/>
          <w:noProof/>
          <w:lang w:eastAsia="en-AU"/>
        </w:rPr>
        <w:drawing>
          <wp:anchor distT="0" distB="0" distL="114300" distR="114300" simplePos="0" relativeHeight="251659264" behindDoc="1" locked="0" layoutInCell="1" allowOverlap="1" wp14:anchorId="2D6388FA" wp14:editId="42B57150">
            <wp:simplePos x="0" y="0"/>
            <wp:positionH relativeFrom="column">
              <wp:posOffset>40822</wp:posOffset>
            </wp:positionH>
            <wp:positionV relativeFrom="paragraph">
              <wp:posOffset>517979</wp:posOffset>
            </wp:positionV>
            <wp:extent cx="6642100" cy="1638935"/>
            <wp:effectExtent l="0" t="0" r="0" b="0"/>
            <wp:wrapTight wrapText="bothSides">
              <wp:wrapPolygon edited="0">
                <wp:start x="0" y="0"/>
                <wp:lineTo x="0" y="21424"/>
                <wp:lineTo x="21559" y="21424"/>
                <wp:lineTo x="21559" y="0"/>
                <wp:lineTo x="0" y="0"/>
              </wp:wrapPolygon>
            </wp:wrapTight>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642100" cy="1638935"/>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heme="minorHAnsi"/>
          <w:lang w:eastAsia="en-GB"/>
        </w:rPr>
        <w:t>Using the diagram below, describe what the HDI is and how it is used to give an indication of a country’s development.</w:t>
      </w:r>
    </w:p>
    <w:p w14:paraId="74363F10" w14:textId="239FE5FB" w:rsidR="00B74078" w:rsidRPr="007255FA" w:rsidRDefault="007255FA" w:rsidP="00B74078">
      <w:pPr>
        <w:spacing w:line="360" w:lineRule="auto"/>
        <w:rPr>
          <w:rFonts w:ascii="Ink Free" w:hAnsi="Ink Free"/>
          <w:b/>
          <w:color w:val="FF0000"/>
        </w:rPr>
      </w:pPr>
      <w:r w:rsidRPr="007255FA">
        <w:rPr>
          <w:rFonts w:ascii="Ink Free" w:hAnsi="Ink Free"/>
          <w:b/>
          <w:color w:val="FF0000"/>
        </w:rPr>
        <w:t>The Human Development Index is a quantitative indicator that can be used to provide information about a country’s level of develop</w:t>
      </w:r>
      <w:r>
        <w:rPr>
          <w:rFonts w:ascii="Ink Free" w:hAnsi="Ink Free"/>
          <w:b/>
          <w:color w:val="FF0000"/>
        </w:rPr>
        <w:t>ment</w:t>
      </w:r>
      <w:r w:rsidRPr="007255FA">
        <w:rPr>
          <w:rFonts w:ascii="Ink Free" w:hAnsi="Ink Free"/>
          <w:b/>
          <w:color w:val="FF0000"/>
        </w:rPr>
        <w:t>. As shown in</w:t>
      </w:r>
      <w:r>
        <w:rPr>
          <w:rFonts w:ascii="Ink Free" w:hAnsi="Ink Free"/>
          <w:b/>
          <w:color w:val="FF0000"/>
        </w:rPr>
        <w:t xml:space="preserve"> the diagram above it looks at three key</w:t>
      </w:r>
      <w:r w:rsidRPr="007255FA">
        <w:rPr>
          <w:rFonts w:ascii="Ink Free" w:hAnsi="Ink Free"/>
          <w:b/>
          <w:color w:val="FF0000"/>
        </w:rPr>
        <w:t xml:space="preserve"> dimensions</w:t>
      </w:r>
      <w:r>
        <w:rPr>
          <w:rFonts w:ascii="Ink Free" w:hAnsi="Ink Free"/>
          <w:b/>
          <w:color w:val="FF0000"/>
        </w:rPr>
        <w:t xml:space="preserve"> of human development</w:t>
      </w:r>
      <w:r w:rsidRPr="007255FA">
        <w:rPr>
          <w:rFonts w:ascii="Ink Free" w:hAnsi="Ink Free"/>
          <w:b/>
          <w:color w:val="FF0000"/>
        </w:rPr>
        <w:t>: a long and healthy life, knowledge and a decent standard of living.  Each of these are measured using different indicators</w:t>
      </w:r>
      <w:r>
        <w:rPr>
          <w:rFonts w:ascii="Ink Free" w:hAnsi="Ink Free"/>
          <w:b/>
          <w:color w:val="FF0000"/>
        </w:rPr>
        <w:t xml:space="preserve"> to provide an index. For example the life expectancy at birth is used to calculate the life expectancy index. The education index is calculated using two indicators; expected years of schooling and mean years of schooling. Finally, the GNI index which stands for Gross National Income is calculated using the Gross National Income date per capita. Putting these indexes together creates a score for each nation out of 1. The closer to 1.0 the higher level of development for that country. </w:t>
      </w:r>
    </w:p>
    <w:p w14:paraId="58E66145" w14:textId="0D07BBC6" w:rsidR="00207B3B" w:rsidRDefault="00207B3B" w:rsidP="00207B3B">
      <w:pPr>
        <w:rPr>
          <w:rFonts w:eastAsia="Times New Roman" w:cstheme="minorHAnsi"/>
          <w:lang w:eastAsia="en-GB"/>
        </w:rPr>
      </w:pPr>
    </w:p>
    <w:sectPr w:rsidR="00207B3B" w:rsidSect="00872EF7">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k Free">
    <w:panose1 w:val="03080402000500000000"/>
    <w:charset w:val="00"/>
    <w:family w:val="script"/>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D24C9"/>
    <w:multiLevelType w:val="hybridMultilevel"/>
    <w:tmpl w:val="8DE8A138"/>
    <w:lvl w:ilvl="0" w:tplc="F6084560">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7D68AB"/>
    <w:multiLevelType w:val="multilevel"/>
    <w:tmpl w:val="683A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B0CAA"/>
    <w:multiLevelType w:val="hybridMultilevel"/>
    <w:tmpl w:val="ECD2BC6E"/>
    <w:lvl w:ilvl="0" w:tplc="F608456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F15FFB"/>
    <w:multiLevelType w:val="multilevel"/>
    <w:tmpl w:val="F0B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A86AE3"/>
    <w:multiLevelType w:val="multilevel"/>
    <w:tmpl w:val="CF64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693E6B"/>
    <w:multiLevelType w:val="hybridMultilevel"/>
    <w:tmpl w:val="BDA883A2"/>
    <w:lvl w:ilvl="0" w:tplc="50DEC798">
      <w:start w:val="1"/>
      <w:numFmt w:val="bullet"/>
      <w:lvlText w:val=""/>
      <w:lvlJc w:val="left"/>
      <w:pPr>
        <w:tabs>
          <w:tab w:val="num" w:pos="720"/>
        </w:tabs>
        <w:ind w:left="720" w:hanging="360"/>
      </w:pPr>
      <w:rPr>
        <w:rFonts w:ascii="Wingdings" w:hAnsi="Wingdings" w:hint="default"/>
      </w:rPr>
    </w:lvl>
    <w:lvl w:ilvl="1" w:tplc="A134B2AE" w:tentative="1">
      <w:start w:val="1"/>
      <w:numFmt w:val="bullet"/>
      <w:lvlText w:val=""/>
      <w:lvlJc w:val="left"/>
      <w:pPr>
        <w:tabs>
          <w:tab w:val="num" w:pos="1440"/>
        </w:tabs>
        <w:ind w:left="1440" w:hanging="360"/>
      </w:pPr>
      <w:rPr>
        <w:rFonts w:ascii="Wingdings" w:hAnsi="Wingdings" w:hint="default"/>
      </w:rPr>
    </w:lvl>
    <w:lvl w:ilvl="2" w:tplc="423EA8A4" w:tentative="1">
      <w:start w:val="1"/>
      <w:numFmt w:val="bullet"/>
      <w:lvlText w:val=""/>
      <w:lvlJc w:val="left"/>
      <w:pPr>
        <w:tabs>
          <w:tab w:val="num" w:pos="2160"/>
        </w:tabs>
        <w:ind w:left="2160" w:hanging="360"/>
      </w:pPr>
      <w:rPr>
        <w:rFonts w:ascii="Wingdings" w:hAnsi="Wingdings" w:hint="default"/>
      </w:rPr>
    </w:lvl>
    <w:lvl w:ilvl="3" w:tplc="12A8200C" w:tentative="1">
      <w:start w:val="1"/>
      <w:numFmt w:val="bullet"/>
      <w:lvlText w:val=""/>
      <w:lvlJc w:val="left"/>
      <w:pPr>
        <w:tabs>
          <w:tab w:val="num" w:pos="2880"/>
        </w:tabs>
        <w:ind w:left="2880" w:hanging="360"/>
      </w:pPr>
      <w:rPr>
        <w:rFonts w:ascii="Wingdings" w:hAnsi="Wingdings" w:hint="default"/>
      </w:rPr>
    </w:lvl>
    <w:lvl w:ilvl="4" w:tplc="F7F2BB84" w:tentative="1">
      <w:start w:val="1"/>
      <w:numFmt w:val="bullet"/>
      <w:lvlText w:val=""/>
      <w:lvlJc w:val="left"/>
      <w:pPr>
        <w:tabs>
          <w:tab w:val="num" w:pos="3600"/>
        </w:tabs>
        <w:ind w:left="3600" w:hanging="360"/>
      </w:pPr>
      <w:rPr>
        <w:rFonts w:ascii="Wingdings" w:hAnsi="Wingdings" w:hint="default"/>
      </w:rPr>
    </w:lvl>
    <w:lvl w:ilvl="5" w:tplc="4CACD9F2" w:tentative="1">
      <w:start w:val="1"/>
      <w:numFmt w:val="bullet"/>
      <w:lvlText w:val=""/>
      <w:lvlJc w:val="left"/>
      <w:pPr>
        <w:tabs>
          <w:tab w:val="num" w:pos="4320"/>
        </w:tabs>
        <w:ind w:left="4320" w:hanging="360"/>
      </w:pPr>
      <w:rPr>
        <w:rFonts w:ascii="Wingdings" w:hAnsi="Wingdings" w:hint="default"/>
      </w:rPr>
    </w:lvl>
    <w:lvl w:ilvl="6" w:tplc="D0562810" w:tentative="1">
      <w:start w:val="1"/>
      <w:numFmt w:val="bullet"/>
      <w:lvlText w:val=""/>
      <w:lvlJc w:val="left"/>
      <w:pPr>
        <w:tabs>
          <w:tab w:val="num" w:pos="5040"/>
        </w:tabs>
        <w:ind w:left="5040" w:hanging="360"/>
      </w:pPr>
      <w:rPr>
        <w:rFonts w:ascii="Wingdings" w:hAnsi="Wingdings" w:hint="default"/>
      </w:rPr>
    </w:lvl>
    <w:lvl w:ilvl="7" w:tplc="7938F328" w:tentative="1">
      <w:start w:val="1"/>
      <w:numFmt w:val="bullet"/>
      <w:lvlText w:val=""/>
      <w:lvlJc w:val="left"/>
      <w:pPr>
        <w:tabs>
          <w:tab w:val="num" w:pos="5760"/>
        </w:tabs>
        <w:ind w:left="5760" w:hanging="360"/>
      </w:pPr>
      <w:rPr>
        <w:rFonts w:ascii="Wingdings" w:hAnsi="Wingdings" w:hint="default"/>
      </w:rPr>
    </w:lvl>
    <w:lvl w:ilvl="8" w:tplc="D02A514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231D00"/>
    <w:multiLevelType w:val="hybridMultilevel"/>
    <w:tmpl w:val="5B58C628"/>
    <w:lvl w:ilvl="0" w:tplc="5F080A9A">
      <w:start w:val="1"/>
      <w:numFmt w:val="bullet"/>
      <w:lvlText w:val=""/>
      <w:lvlJc w:val="left"/>
      <w:pPr>
        <w:tabs>
          <w:tab w:val="num" w:pos="720"/>
        </w:tabs>
        <w:ind w:left="720" w:hanging="360"/>
      </w:pPr>
      <w:rPr>
        <w:rFonts w:ascii="Wingdings" w:hAnsi="Wingdings" w:hint="default"/>
      </w:rPr>
    </w:lvl>
    <w:lvl w:ilvl="1" w:tplc="F600FED2" w:tentative="1">
      <w:start w:val="1"/>
      <w:numFmt w:val="bullet"/>
      <w:lvlText w:val=""/>
      <w:lvlJc w:val="left"/>
      <w:pPr>
        <w:tabs>
          <w:tab w:val="num" w:pos="1440"/>
        </w:tabs>
        <w:ind w:left="1440" w:hanging="360"/>
      </w:pPr>
      <w:rPr>
        <w:rFonts w:ascii="Wingdings" w:hAnsi="Wingdings" w:hint="default"/>
      </w:rPr>
    </w:lvl>
    <w:lvl w:ilvl="2" w:tplc="879CEB0E" w:tentative="1">
      <w:start w:val="1"/>
      <w:numFmt w:val="bullet"/>
      <w:lvlText w:val=""/>
      <w:lvlJc w:val="left"/>
      <w:pPr>
        <w:tabs>
          <w:tab w:val="num" w:pos="2160"/>
        </w:tabs>
        <w:ind w:left="2160" w:hanging="360"/>
      </w:pPr>
      <w:rPr>
        <w:rFonts w:ascii="Wingdings" w:hAnsi="Wingdings" w:hint="default"/>
      </w:rPr>
    </w:lvl>
    <w:lvl w:ilvl="3" w:tplc="25C69336" w:tentative="1">
      <w:start w:val="1"/>
      <w:numFmt w:val="bullet"/>
      <w:lvlText w:val=""/>
      <w:lvlJc w:val="left"/>
      <w:pPr>
        <w:tabs>
          <w:tab w:val="num" w:pos="2880"/>
        </w:tabs>
        <w:ind w:left="2880" w:hanging="360"/>
      </w:pPr>
      <w:rPr>
        <w:rFonts w:ascii="Wingdings" w:hAnsi="Wingdings" w:hint="default"/>
      </w:rPr>
    </w:lvl>
    <w:lvl w:ilvl="4" w:tplc="ED00D8D0" w:tentative="1">
      <w:start w:val="1"/>
      <w:numFmt w:val="bullet"/>
      <w:lvlText w:val=""/>
      <w:lvlJc w:val="left"/>
      <w:pPr>
        <w:tabs>
          <w:tab w:val="num" w:pos="3600"/>
        </w:tabs>
        <w:ind w:left="3600" w:hanging="360"/>
      </w:pPr>
      <w:rPr>
        <w:rFonts w:ascii="Wingdings" w:hAnsi="Wingdings" w:hint="default"/>
      </w:rPr>
    </w:lvl>
    <w:lvl w:ilvl="5" w:tplc="52144EC2" w:tentative="1">
      <w:start w:val="1"/>
      <w:numFmt w:val="bullet"/>
      <w:lvlText w:val=""/>
      <w:lvlJc w:val="left"/>
      <w:pPr>
        <w:tabs>
          <w:tab w:val="num" w:pos="4320"/>
        </w:tabs>
        <w:ind w:left="4320" w:hanging="360"/>
      </w:pPr>
      <w:rPr>
        <w:rFonts w:ascii="Wingdings" w:hAnsi="Wingdings" w:hint="default"/>
      </w:rPr>
    </w:lvl>
    <w:lvl w:ilvl="6" w:tplc="DCD2DF4C" w:tentative="1">
      <w:start w:val="1"/>
      <w:numFmt w:val="bullet"/>
      <w:lvlText w:val=""/>
      <w:lvlJc w:val="left"/>
      <w:pPr>
        <w:tabs>
          <w:tab w:val="num" w:pos="5040"/>
        </w:tabs>
        <w:ind w:left="5040" w:hanging="360"/>
      </w:pPr>
      <w:rPr>
        <w:rFonts w:ascii="Wingdings" w:hAnsi="Wingdings" w:hint="default"/>
      </w:rPr>
    </w:lvl>
    <w:lvl w:ilvl="7" w:tplc="E448588A" w:tentative="1">
      <w:start w:val="1"/>
      <w:numFmt w:val="bullet"/>
      <w:lvlText w:val=""/>
      <w:lvlJc w:val="left"/>
      <w:pPr>
        <w:tabs>
          <w:tab w:val="num" w:pos="5760"/>
        </w:tabs>
        <w:ind w:left="5760" w:hanging="360"/>
      </w:pPr>
      <w:rPr>
        <w:rFonts w:ascii="Wingdings" w:hAnsi="Wingdings" w:hint="default"/>
      </w:rPr>
    </w:lvl>
    <w:lvl w:ilvl="8" w:tplc="3F866D3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5F07B0"/>
    <w:multiLevelType w:val="hybridMultilevel"/>
    <w:tmpl w:val="57B8A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76191A"/>
    <w:multiLevelType w:val="hybridMultilevel"/>
    <w:tmpl w:val="578037C6"/>
    <w:lvl w:ilvl="0" w:tplc="F6084560">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FEE1890"/>
    <w:multiLevelType w:val="hybridMultilevel"/>
    <w:tmpl w:val="0E845D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48E22B1"/>
    <w:multiLevelType w:val="hybridMultilevel"/>
    <w:tmpl w:val="507AAEAC"/>
    <w:lvl w:ilvl="0" w:tplc="734CC970">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80D424F"/>
    <w:multiLevelType w:val="hybridMultilevel"/>
    <w:tmpl w:val="0B7626D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2D5841CE"/>
    <w:multiLevelType w:val="multilevel"/>
    <w:tmpl w:val="998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E5512E"/>
    <w:multiLevelType w:val="hybridMultilevel"/>
    <w:tmpl w:val="1826D154"/>
    <w:lvl w:ilvl="0" w:tplc="3056D992">
      <w:start w:val="1"/>
      <w:numFmt w:val="bullet"/>
      <w:lvlText w:val="-"/>
      <w:lvlJc w:val="left"/>
      <w:pPr>
        <w:tabs>
          <w:tab w:val="num" w:pos="720"/>
        </w:tabs>
        <w:ind w:left="720" w:hanging="360"/>
      </w:pPr>
      <w:rPr>
        <w:rFonts w:ascii="Times New Roman" w:hAnsi="Times New Roman" w:hint="default"/>
      </w:rPr>
    </w:lvl>
    <w:lvl w:ilvl="1" w:tplc="35A8B47C" w:tentative="1">
      <w:start w:val="1"/>
      <w:numFmt w:val="bullet"/>
      <w:lvlText w:val="-"/>
      <w:lvlJc w:val="left"/>
      <w:pPr>
        <w:tabs>
          <w:tab w:val="num" w:pos="1440"/>
        </w:tabs>
        <w:ind w:left="1440" w:hanging="360"/>
      </w:pPr>
      <w:rPr>
        <w:rFonts w:ascii="Times New Roman" w:hAnsi="Times New Roman" w:hint="default"/>
      </w:rPr>
    </w:lvl>
    <w:lvl w:ilvl="2" w:tplc="690A184A" w:tentative="1">
      <w:start w:val="1"/>
      <w:numFmt w:val="bullet"/>
      <w:lvlText w:val="-"/>
      <w:lvlJc w:val="left"/>
      <w:pPr>
        <w:tabs>
          <w:tab w:val="num" w:pos="2160"/>
        </w:tabs>
        <w:ind w:left="2160" w:hanging="360"/>
      </w:pPr>
      <w:rPr>
        <w:rFonts w:ascii="Times New Roman" w:hAnsi="Times New Roman" w:hint="default"/>
      </w:rPr>
    </w:lvl>
    <w:lvl w:ilvl="3" w:tplc="16762460" w:tentative="1">
      <w:start w:val="1"/>
      <w:numFmt w:val="bullet"/>
      <w:lvlText w:val="-"/>
      <w:lvlJc w:val="left"/>
      <w:pPr>
        <w:tabs>
          <w:tab w:val="num" w:pos="2880"/>
        </w:tabs>
        <w:ind w:left="2880" w:hanging="360"/>
      </w:pPr>
      <w:rPr>
        <w:rFonts w:ascii="Times New Roman" w:hAnsi="Times New Roman" w:hint="default"/>
      </w:rPr>
    </w:lvl>
    <w:lvl w:ilvl="4" w:tplc="D0A4BBB2" w:tentative="1">
      <w:start w:val="1"/>
      <w:numFmt w:val="bullet"/>
      <w:lvlText w:val="-"/>
      <w:lvlJc w:val="left"/>
      <w:pPr>
        <w:tabs>
          <w:tab w:val="num" w:pos="3600"/>
        </w:tabs>
        <w:ind w:left="3600" w:hanging="360"/>
      </w:pPr>
      <w:rPr>
        <w:rFonts w:ascii="Times New Roman" w:hAnsi="Times New Roman" w:hint="default"/>
      </w:rPr>
    </w:lvl>
    <w:lvl w:ilvl="5" w:tplc="3A6CD130" w:tentative="1">
      <w:start w:val="1"/>
      <w:numFmt w:val="bullet"/>
      <w:lvlText w:val="-"/>
      <w:lvlJc w:val="left"/>
      <w:pPr>
        <w:tabs>
          <w:tab w:val="num" w:pos="4320"/>
        </w:tabs>
        <w:ind w:left="4320" w:hanging="360"/>
      </w:pPr>
      <w:rPr>
        <w:rFonts w:ascii="Times New Roman" w:hAnsi="Times New Roman" w:hint="default"/>
      </w:rPr>
    </w:lvl>
    <w:lvl w:ilvl="6" w:tplc="A3CEA4BC" w:tentative="1">
      <w:start w:val="1"/>
      <w:numFmt w:val="bullet"/>
      <w:lvlText w:val="-"/>
      <w:lvlJc w:val="left"/>
      <w:pPr>
        <w:tabs>
          <w:tab w:val="num" w:pos="5040"/>
        </w:tabs>
        <w:ind w:left="5040" w:hanging="360"/>
      </w:pPr>
      <w:rPr>
        <w:rFonts w:ascii="Times New Roman" w:hAnsi="Times New Roman" w:hint="default"/>
      </w:rPr>
    </w:lvl>
    <w:lvl w:ilvl="7" w:tplc="5980DDB6" w:tentative="1">
      <w:start w:val="1"/>
      <w:numFmt w:val="bullet"/>
      <w:lvlText w:val="-"/>
      <w:lvlJc w:val="left"/>
      <w:pPr>
        <w:tabs>
          <w:tab w:val="num" w:pos="5760"/>
        </w:tabs>
        <w:ind w:left="5760" w:hanging="360"/>
      </w:pPr>
      <w:rPr>
        <w:rFonts w:ascii="Times New Roman" w:hAnsi="Times New Roman" w:hint="default"/>
      </w:rPr>
    </w:lvl>
    <w:lvl w:ilvl="8" w:tplc="0C2C743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34C1FC7"/>
    <w:multiLevelType w:val="multilevel"/>
    <w:tmpl w:val="745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1C104E"/>
    <w:multiLevelType w:val="multilevel"/>
    <w:tmpl w:val="476C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7B70D5"/>
    <w:multiLevelType w:val="hybridMultilevel"/>
    <w:tmpl w:val="C5806CDE"/>
    <w:lvl w:ilvl="0" w:tplc="F6084560">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54520D74"/>
    <w:multiLevelType w:val="hybridMultilevel"/>
    <w:tmpl w:val="AC7A7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F33EB2"/>
    <w:multiLevelType w:val="hybridMultilevel"/>
    <w:tmpl w:val="5E08B6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ED4BCC"/>
    <w:multiLevelType w:val="hybridMultilevel"/>
    <w:tmpl w:val="0E845D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BF21A7F"/>
    <w:multiLevelType w:val="hybridMultilevel"/>
    <w:tmpl w:val="75A8499A"/>
    <w:lvl w:ilvl="0" w:tplc="F6084560">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D53757F"/>
    <w:multiLevelType w:val="hybridMultilevel"/>
    <w:tmpl w:val="B8786474"/>
    <w:lvl w:ilvl="0" w:tplc="54FCC050">
      <w:start w:val="1"/>
      <w:numFmt w:val="bullet"/>
      <w:lvlText w:val=""/>
      <w:lvlJc w:val="left"/>
      <w:pPr>
        <w:tabs>
          <w:tab w:val="num" w:pos="720"/>
        </w:tabs>
        <w:ind w:left="720" w:hanging="360"/>
      </w:pPr>
      <w:rPr>
        <w:rFonts w:ascii="Wingdings" w:hAnsi="Wingdings" w:hint="default"/>
      </w:rPr>
    </w:lvl>
    <w:lvl w:ilvl="1" w:tplc="31FE3C24" w:tentative="1">
      <w:start w:val="1"/>
      <w:numFmt w:val="bullet"/>
      <w:lvlText w:val=""/>
      <w:lvlJc w:val="left"/>
      <w:pPr>
        <w:tabs>
          <w:tab w:val="num" w:pos="1440"/>
        </w:tabs>
        <w:ind w:left="1440" w:hanging="360"/>
      </w:pPr>
      <w:rPr>
        <w:rFonts w:ascii="Wingdings" w:hAnsi="Wingdings" w:hint="default"/>
      </w:rPr>
    </w:lvl>
    <w:lvl w:ilvl="2" w:tplc="BCD26910" w:tentative="1">
      <w:start w:val="1"/>
      <w:numFmt w:val="bullet"/>
      <w:lvlText w:val=""/>
      <w:lvlJc w:val="left"/>
      <w:pPr>
        <w:tabs>
          <w:tab w:val="num" w:pos="2160"/>
        </w:tabs>
        <w:ind w:left="2160" w:hanging="360"/>
      </w:pPr>
      <w:rPr>
        <w:rFonts w:ascii="Wingdings" w:hAnsi="Wingdings" w:hint="default"/>
      </w:rPr>
    </w:lvl>
    <w:lvl w:ilvl="3" w:tplc="2B5CC64E" w:tentative="1">
      <w:start w:val="1"/>
      <w:numFmt w:val="bullet"/>
      <w:lvlText w:val=""/>
      <w:lvlJc w:val="left"/>
      <w:pPr>
        <w:tabs>
          <w:tab w:val="num" w:pos="2880"/>
        </w:tabs>
        <w:ind w:left="2880" w:hanging="360"/>
      </w:pPr>
      <w:rPr>
        <w:rFonts w:ascii="Wingdings" w:hAnsi="Wingdings" w:hint="default"/>
      </w:rPr>
    </w:lvl>
    <w:lvl w:ilvl="4" w:tplc="405A3926" w:tentative="1">
      <w:start w:val="1"/>
      <w:numFmt w:val="bullet"/>
      <w:lvlText w:val=""/>
      <w:lvlJc w:val="left"/>
      <w:pPr>
        <w:tabs>
          <w:tab w:val="num" w:pos="3600"/>
        </w:tabs>
        <w:ind w:left="3600" w:hanging="360"/>
      </w:pPr>
      <w:rPr>
        <w:rFonts w:ascii="Wingdings" w:hAnsi="Wingdings" w:hint="default"/>
      </w:rPr>
    </w:lvl>
    <w:lvl w:ilvl="5" w:tplc="E83AA86C" w:tentative="1">
      <w:start w:val="1"/>
      <w:numFmt w:val="bullet"/>
      <w:lvlText w:val=""/>
      <w:lvlJc w:val="left"/>
      <w:pPr>
        <w:tabs>
          <w:tab w:val="num" w:pos="4320"/>
        </w:tabs>
        <w:ind w:left="4320" w:hanging="360"/>
      </w:pPr>
      <w:rPr>
        <w:rFonts w:ascii="Wingdings" w:hAnsi="Wingdings" w:hint="default"/>
      </w:rPr>
    </w:lvl>
    <w:lvl w:ilvl="6" w:tplc="DBC00BE2" w:tentative="1">
      <w:start w:val="1"/>
      <w:numFmt w:val="bullet"/>
      <w:lvlText w:val=""/>
      <w:lvlJc w:val="left"/>
      <w:pPr>
        <w:tabs>
          <w:tab w:val="num" w:pos="5040"/>
        </w:tabs>
        <w:ind w:left="5040" w:hanging="360"/>
      </w:pPr>
      <w:rPr>
        <w:rFonts w:ascii="Wingdings" w:hAnsi="Wingdings" w:hint="default"/>
      </w:rPr>
    </w:lvl>
    <w:lvl w:ilvl="7" w:tplc="4A505ED0" w:tentative="1">
      <w:start w:val="1"/>
      <w:numFmt w:val="bullet"/>
      <w:lvlText w:val=""/>
      <w:lvlJc w:val="left"/>
      <w:pPr>
        <w:tabs>
          <w:tab w:val="num" w:pos="5760"/>
        </w:tabs>
        <w:ind w:left="5760" w:hanging="360"/>
      </w:pPr>
      <w:rPr>
        <w:rFonts w:ascii="Wingdings" w:hAnsi="Wingdings" w:hint="default"/>
      </w:rPr>
    </w:lvl>
    <w:lvl w:ilvl="8" w:tplc="C3E47EE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A406B3C"/>
    <w:multiLevelType w:val="hybridMultilevel"/>
    <w:tmpl w:val="79B0C19E"/>
    <w:lvl w:ilvl="0" w:tplc="F608456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6778A3"/>
    <w:multiLevelType w:val="hybridMultilevel"/>
    <w:tmpl w:val="217A9B3C"/>
    <w:lvl w:ilvl="0" w:tplc="08090001">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EC378E2"/>
    <w:multiLevelType w:val="hybridMultilevel"/>
    <w:tmpl w:val="90D816A8"/>
    <w:lvl w:ilvl="0" w:tplc="6B0077AA">
      <w:start w:val="1"/>
      <w:numFmt w:val="bullet"/>
      <w:lvlText w:val=""/>
      <w:lvlJc w:val="left"/>
      <w:pPr>
        <w:tabs>
          <w:tab w:val="num" w:pos="720"/>
        </w:tabs>
        <w:ind w:left="720" w:hanging="360"/>
      </w:pPr>
      <w:rPr>
        <w:rFonts w:ascii="Wingdings" w:hAnsi="Wingdings" w:hint="default"/>
      </w:rPr>
    </w:lvl>
    <w:lvl w:ilvl="1" w:tplc="518AA926" w:tentative="1">
      <w:start w:val="1"/>
      <w:numFmt w:val="bullet"/>
      <w:lvlText w:val=""/>
      <w:lvlJc w:val="left"/>
      <w:pPr>
        <w:tabs>
          <w:tab w:val="num" w:pos="1440"/>
        </w:tabs>
        <w:ind w:left="1440" w:hanging="360"/>
      </w:pPr>
      <w:rPr>
        <w:rFonts w:ascii="Wingdings" w:hAnsi="Wingdings" w:hint="default"/>
      </w:rPr>
    </w:lvl>
    <w:lvl w:ilvl="2" w:tplc="C04231BC" w:tentative="1">
      <w:start w:val="1"/>
      <w:numFmt w:val="bullet"/>
      <w:lvlText w:val=""/>
      <w:lvlJc w:val="left"/>
      <w:pPr>
        <w:tabs>
          <w:tab w:val="num" w:pos="2160"/>
        </w:tabs>
        <w:ind w:left="2160" w:hanging="360"/>
      </w:pPr>
      <w:rPr>
        <w:rFonts w:ascii="Wingdings" w:hAnsi="Wingdings" w:hint="default"/>
      </w:rPr>
    </w:lvl>
    <w:lvl w:ilvl="3" w:tplc="64B87C86" w:tentative="1">
      <w:start w:val="1"/>
      <w:numFmt w:val="bullet"/>
      <w:lvlText w:val=""/>
      <w:lvlJc w:val="left"/>
      <w:pPr>
        <w:tabs>
          <w:tab w:val="num" w:pos="2880"/>
        </w:tabs>
        <w:ind w:left="2880" w:hanging="360"/>
      </w:pPr>
      <w:rPr>
        <w:rFonts w:ascii="Wingdings" w:hAnsi="Wingdings" w:hint="default"/>
      </w:rPr>
    </w:lvl>
    <w:lvl w:ilvl="4" w:tplc="8A289A2C" w:tentative="1">
      <w:start w:val="1"/>
      <w:numFmt w:val="bullet"/>
      <w:lvlText w:val=""/>
      <w:lvlJc w:val="left"/>
      <w:pPr>
        <w:tabs>
          <w:tab w:val="num" w:pos="3600"/>
        </w:tabs>
        <w:ind w:left="3600" w:hanging="360"/>
      </w:pPr>
      <w:rPr>
        <w:rFonts w:ascii="Wingdings" w:hAnsi="Wingdings" w:hint="default"/>
      </w:rPr>
    </w:lvl>
    <w:lvl w:ilvl="5" w:tplc="FF3C6D78" w:tentative="1">
      <w:start w:val="1"/>
      <w:numFmt w:val="bullet"/>
      <w:lvlText w:val=""/>
      <w:lvlJc w:val="left"/>
      <w:pPr>
        <w:tabs>
          <w:tab w:val="num" w:pos="4320"/>
        </w:tabs>
        <w:ind w:left="4320" w:hanging="360"/>
      </w:pPr>
      <w:rPr>
        <w:rFonts w:ascii="Wingdings" w:hAnsi="Wingdings" w:hint="default"/>
      </w:rPr>
    </w:lvl>
    <w:lvl w:ilvl="6" w:tplc="FB102478" w:tentative="1">
      <w:start w:val="1"/>
      <w:numFmt w:val="bullet"/>
      <w:lvlText w:val=""/>
      <w:lvlJc w:val="left"/>
      <w:pPr>
        <w:tabs>
          <w:tab w:val="num" w:pos="5040"/>
        </w:tabs>
        <w:ind w:left="5040" w:hanging="360"/>
      </w:pPr>
      <w:rPr>
        <w:rFonts w:ascii="Wingdings" w:hAnsi="Wingdings" w:hint="default"/>
      </w:rPr>
    </w:lvl>
    <w:lvl w:ilvl="7" w:tplc="55E6DE5C" w:tentative="1">
      <w:start w:val="1"/>
      <w:numFmt w:val="bullet"/>
      <w:lvlText w:val=""/>
      <w:lvlJc w:val="left"/>
      <w:pPr>
        <w:tabs>
          <w:tab w:val="num" w:pos="5760"/>
        </w:tabs>
        <w:ind w:left="5760" w:hanging="360"/>
      </w:pPr>
      <w:rPr>
        <w:rFonts w:ascii="Wingdings" w:hAnsi="Wingdings" w:hint="default"/>
      </w:rPr>
    </w:lvl>
    <w:lvl w:ilvl="8" w:tplc="FA54230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5C312EA"/>
    <w:multiLevelType w:val="multilevel"/>
    <w:tmpl w:val="8848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BC7764"/>
    <w:multiLevelType w:val="multilevel"/>
    <w:tmpl w:val="2DA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4E6869"/>
    <w:multiLevelType w:val="hybridMultilevel"/>
    <w:tmpl w:val="BB40FF5A"/>
    <w:lvl w:ilvl="0" w:tplc="B59220D4">
      <w:start w:val="1"/>
      <w:numFmt w:val="bullet"/>
      <w:lvlText w:val=""/>
      <w:lvlJc w:val="left"/>
      <w:pPr>
        <w:tabs>
          <w:tab w:val="num" w:pos="720"/>
        </w:tabs>
        <w:ind w:left="720" w:hanging="360"/>
      </w:pPr>
      <w:rPr>
        <w:rFonts w:ascii="Wingdings" w:hAnsi="Wingdings" w:hint="default"/>
      </w:rPr>
    </w:lvl>
    <w:lvl w:ilvl="1" w:tplc="D4C2920E" w:tentative="1">
      <w:start w:val="1"/>
      <w:numFmt w:val="bullet"/>
      <w:lvlText w:val=""/>
      <w:lvlJc w:val="left"/>
      <w:pPr>
        <w:tabs>
          <w:tab w:val="num" w:pos="1440"/>
        </w:tabs>
        <w:ind w:left="1440" w:hanging="360"/>
      </w:pPr>
      <w:rPr>
        <w:rFonts w:ascii="Wingdings" w:hAnsi="Wingdings" w:hint="default"/>
      </w:rPr>
    </w:lvl>
    <w:lvl w:ilvl="2" w:tplc="CEAA07CC" w:tentative="1">
      <w:start w:val="1"/>
      <w:numFmt w:val="bullet"/>
      <w:lvlText w:val=""/>
      <w:lvlJc w:val="left"/>
      <w:pPr>
        <w:tabs>
          <w:tab w:val="num" w:pos="2160"/>
        </w:tabs>
        <w:ind w:left="2160" w:hanging="360"/>
      </w:pPr>
      <w:rPr>
        <w:rFonts w:ascii="Wingdings" w:hAnsi="Wingdings" w:hint="default"/>
      </w:rPr>
    </w:lvl>
    <w:lvl w:ilvl="3" w:tplc="7B5A97F0" w:tentative="1">
      <w:start w:val="1"/>
      <w:numFmt w:val="bullet"/>
      <w:lvlText w:val=""/>
      <w:lvlJc w:val="left"/>
      <w:pPr>
        <w:tabs>
          <w:tab w:val="num" w:pos="2880"/>
        </w:tabs>
        <w:ind w:left="2880" w:hanging="360"/>
      </w:pPr>
      <w:rPr>
        <w:rFonts w:ascii="Wingdings" w:hAnsi="Wingdings" w:hint="default"/>
      </w:rPr>
    </w:lvl>
    <w:lvl w:ilvl="4" w:tplc="36C6C692" w:tentative="1">
      <w:start w:val="1"/>
      <w:numFmt w:val="bullet"/>
      <w:lvlText w:val=""/>
      <w:lvlJc w:val="left"/>
      <w:pPr>
        <w:tabs>
          <w:tab w:val="num" w:pos="3600"/>
        </w:tabs>
        <w:ind w:left="3600" w:hanging="360"/>
      </w:pPr>
      <w:rPr>
        <w:rFonts w:ascii="Wingdings" w:hAnsi="Wingdings" w:hint="default"/>
      </w:rPr>
    </w:lvl>
    <w:lvl w:ilvl="5" w:tplc="7696F240" w:tentative="1">
      <w:start w:val="1"/>
      <w:numFmt w:val="bullet"/>
      <w:lvlText w:val=""/>
      <w:lvlJc w:val="left"/>
      <w:pPr>
        <w:tabs>
          <w:tab w:val="num" w:pos="4320"/>
        </w:tabs>
        <w:ind w:left="4320" w:hanging="360"/>
      </w:pPr>
      <w:rPr>
        <w:rFonts w:ascii="Wingdings" w:hAnsi="Wingdings" w:hint="default"/>
      </w:rPr>
    </w:lvl>
    <w:lvl w:ilvl="6" w:tplc="09488FF0" w:tentative="1">
      <w:start w:val="1"/>
      <w:numFmt w:val="bullet"/>
      <w:lvlText w:val=""/>
      <w:lvlJc w:val="left"/>
      <w:pPr>
        <w:tabs>
          <w:tab w:val="num" w:pos="5040"/>
        </w:tabs>
        <w:ind w:left="5040" w:hanging="360"/>
      </w:pPr>
      <w:rPr>
        <w:rFonts w:ascii="Wingdings" w:hAnsi="Wingdings" w:hint="default"/>
      </w:rPr>
    </w:lvl>
    <w:lvl w:ilvl="7" w:tplc="70803C6E" w:tentative="1">
      <w:start w:val="1"/>
      <w:numFmt w:val="bullet"/>
      <w:lvlText w:val=""/>
      <w:lvlJc w:val="left"/>
      <w:pPr>
        <w:tabs>
          <w:tab w:val="num" w:pos="5760"/>
        </w:tabs>
        <w:ind w:left="5760" w:hanging="360"/>
      </w:pPr>
      <w:rPr>
        <w:rFonts w:ascii="Wingdings" w:hAnsi="Wingdings" w:hint="default"/>
      </w:rPr>
    </w:lvl>
    <w:lvl w:ilvl="8" w:tplc="CE74B59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EDA4CE6"/>
    <w:multiLevelType w:val="hybridMultilevel"/>
    <w:tmpl w:val="C938F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7"/>
  </w:num>
  <w:num w:numId="2">
    <w:abstractNumId w:val="10"/>
  </w:num>
  <w:num w:numId="3">
    <w:abstractNumId w:val="7"/>
  </w:num>
  <w:num w:numId="4">
    <w:abstractNumId w:val="18"/>
  </w:num>
  <w:num w:numId="5">
    <w:abstractNumId w:val="19"/>
  </w:num>
  <w:num w:numId="6">
    <w:abstractNumId w:val="11"/>
  </w:num>
  <w:num w:numId="7">
    <w:abstractNumId w:val="28"/>
  </w:num>
  <w:num w:numId="8">
    <w:abstractNumId w:val="22"/>
  </w:num>
  <w:num w:numId="9">
    <w:abstractNumId w:val="16"/>
  </w:num>
  <w:num w:numId="10">
    <w:abstractNumId w:val="20"/>
  </w:num>
  <w:num w:numId="11">
    <w:abstractNumId w:val="8"/>
  </w:num>
  <w:num w:numId="12">
    <w:abstractNumId w:val="0"/>
  </w:num>
  <w:num w:numId="13">
    <w:abstractNumId w:val="2"/>
  </w:num>
  <w:num w:numId="14">
    <w:abstractNumId w:val="23"/>
  </w:num>
  <w:num w:numId="15">
    <w:abstractNumId w:val="24"/>
  </w:num>
  <w:num w:numId="16">
    <w:abstractNumId w:val="27"/>
  </w:num>
  <w:num w:numId="17">
    <w:abstractNumId w:val="6"/>
  </w:num>
  <w:num w:numId="18">
    <w:abstractNumId w:val="13"/>
  </w:num>
  <w:num w:numId="19">
    <w:abstractNumId w:val="5"/>
  </w:num>
  <w:num w:numId="20">
    <w:abstractNumId w:val="21"/>
  </w:num>
  <w:num w:numId="21">
    <w:abstractNumId w:val="4"/>
  </w:num>
  <w:num w:numId="22">
    <w:abstractNumId w:val="1"/>
  </w:num>
  <w:num w:numId="23">
    <w:abstractNumId w:val="3"/>
  </w:num>
  <w:num w:numId="24">
    <w:abstractNumId w:val="12"/>
  </w:num>
  <w:num w:numId="25">
    <w:abstractNumId w:val="26"/>
  </w:num>
  <w:num w:numId="26">
    <w:abstractNumId w:val="14"/>
  </w:num>
  <w:num w:numId="27">
    <w:abstractNumId w:val="15"/>
  </w:num>
  <w:num w:numId="28">
    <w:abstractNumId w:val="25"/>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EF7"/>
    <w:rsid w:val="00207B3B"/>
    <w:rsid w:val="00215087"/>
    <w:rsid w:val="002E0A83"/>
    <w:rsid w:val="00370AEA"/>
    <w:rsid w:val="007255FA"/>
    <w:rsid w:val="007A3DCE"/>
    <w:rsid w:val="00841E6B"/>
    <w:rsid w:val="00872EF7"/>
    <w:rsid w:val="00A8628F"/>
    <w:rsid w:val="00AB7150"/>
    <w:rsid w:val="00B74078"/>
    <w:rsid w:val="00BD6F49"/>
    <w:rsid w:val="00C24528"/>
    <w:rsid w:val="00CC1A3A"/>
    <w:rsid w:val="00D52477"/>
    <w:rsid w:val="00DA4E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DA47E"/>
  <w15:chartTrackingRefBased/>
  <w15:docId w15:val="{A50A0021-3596-F048-AA9B-14C42A5BC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6F49"/>
    <w:pPr>
      <w:spacing w:before="100" w:beforeAutospacing="1" w:after="100" w:afterAutospacing="1"/>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next w:val="Normal"/>
    <w:link w:val="Heading3Char"/>
    <w:uiPriority w:val="9"/>
    <w:semiHidden/>
    <w:unhideWhenUsed/>
    <w:qFormat/>
    <w:rsid w:val="00BD6F4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D6F4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2EF7"/>
    <w:pPr>
      <w:ind w:left="720"/>
      <w:contextualSpacing/>
    </w:pPr>
  </w:style>
  <w:style w:type="table" w:styleId="TableGrid">
    <w:name w:val="Table Grid"/>
    <w:basedOn w:val="TableNormal"/>
    <w:uiPriority w:val="39"/>
    <w:rsid w:val="00872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D6F49"/>
    <w:rPr>
      <w:rFonts w:ascii="Times New Roman" w:eastAsia="Times New Roman" w:hAnsi="Times New Roman" w:cs="Times New Roman"/>
      <w:b/>
      <w:bCs/>
      <w:kern w:val="36"/>
      <w:sz w:val="48"/>
      <w:szCs w:val="48"/>
      <w:lang w:eastAsia="en-AU"/>
    </w:rPr>
  </w:style>
  <w:style w:type="character" w:customStyle="1" w:styleId="Heading3Char">
    <w:name w:val="Heading 3 Char"/>
    <w:basedOn w:val="DefaultParagraphFont"/>
    <w:link w:val="Heading3"/>
    <w:uiPriority w:val="9"/>
    <w:semiHidden/>
    <w:rsid w:val="00BD6F4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BD6F49"/>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D6F49"/>
    <w:rPr>
      <w:b/>
      <w:bCs/>
    </w:rPr>
  </w:style>
  <w:style w:type="character" w:styleId="Hyperlink">
    <w:name w:val="Hyperlink"/>
    <w:basedOn w:val="DefaultParagraphFont"/>
    <w:uiPriority w:val="99"/>
    <w:semiHidden/>
    <w:unhideWhenUsed/>
    <w:rsid w:val="00BD6F49"/>
    <w:rPr>
      <w:color w:val="0000FF"/>
      <w:u w:val="single"/>
    </w:rPr>
  </w:style>
  <w:style w:type="paragraph" w:styleId="BalloonText">
    <w:name w:val="Balloon Text"/>
    <w:basedOn w:val="Normal"/>
    <w:link w:val="BalloonTextChar"/>
    <w:uiPriority w:val="99"/>
    <w:semiHidden/>
    <w:unhideWhenUsed/>
    <w:rsid w:val="00DA4E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4E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0957">
      <w:bodyDiv w:val="1"/>
      <w:marLeft w:val="0"/>
      <w:marRight w:val="0"/>
      <w:marTop w:val="0"/>
      <w:marBottom w:val="0"/>
      <w:divBdr>
        <w:top w:val="none" w:sz="0" w:space="0" w:color="auto"/>
        <w:left w:val="none" w:sz="0" w:space="0" w:color="auto"/>
        <w:bottom w:val="none" w:sz="0" w:space="0" w:color="auto"/>
        <w:right w:val="none" w:sz="0" w:space="0" w:color="auto"/>
      </w:divBdr>
    </w:div>
    <w:div w:id="288514807">
      <w:bodyDiv w:val="1"/>
      <w:marLeft w:val="0"/>
      <w:marRight w:val="0"/>
      <w:marTop w:val="0"/>
      <w:marBottom w:val="0"/>
      <w:divBdr>
        <w:top w:val="none" w:sz="0" w:space="0" w:color="auto"/>
        <w:left w:val="none" w:sz="0" w:space="0" w:color="auto"/>
        <w:bottom w:val="none" w:sz="0" w:space="0" w:color="auto"/>
        <w:right w:val="none" w:sz="0" w:space="0" w:color="auto"/>
      </w:divBdr>
    </w:div>
    <w:div w:id="355734684">
      <w:bodyDiv w:val="1"/>
      <w:marLeft w:val="0"/>
      <w:marRight w:val="0"/>
      <w:marTop w:val="0"/>
      <w:marBottom w:val="0"/>
      <w:divBdr>
        <w:top w:val="none" w:sz="0" w:space="0" w:color="auto"/>
        <w:left w:val="none" w:sz="0" w:space="0" w:color="auto"/>
        <w:bottom w:val="none" w:sz="0" w:space="0" w:color="auto"/>
        <w:right w:val="none" w:sz="0" w:space="0" w:color="auto"/>
      </w:divBdr>
    </w:div>
    <w:div w:id="395863306">
      <w:bodyDiv w:val="1"/>
      <w:marLeft w:val="0"/>
      <w:marRight w:val="0"/>
      <w:marTop w:val="0"/>
      <w:marBottom w:val="0"/>
      <w:divBdr>
        <w:top w:val="none" w:sz="0" w:space="0" w:color="auto"/>
        <w:left w:val="none" w:sz="0" w:space="0" w:color="auto"/>
        <w:bottom w:val="none" w:sz="0" w:space="0" w:color="auto"/>
        <w:right w:val="none" w:sz="0" w:space="0" w:color="auto"/>
      </w:divBdr>
    </w:div>
    <w:div w:id="915482022">
      <w:bodyDiv w:val="1"/>
      <w:marLeft w:val="0"/>
      <w:marRight w:val="0"/>
      <w:marTop w:val="0"/>
      <w:marBottom w:val="0"/>
      <w:divBdr>
        <w:top w:val="none" w:sz="0" w:space="0" w:color="auto"/>
        <w:left w:val="none" w:sz="0" w:space="0" w:color="auto"/>
        <w:bottom w:val="none" w:sz="0" w:space="0" w:color="auto"/>
        <w:right w:val="none" w:sz="0" w:space="0" w:color="auto"/>
      </w:divBdr>
    </w:div>
    <w:div w:id="942035037">
      <w:bodyDiv w:val="1"/>
      <w:marLeft w:val="0"/>
      <w:marRight w:val="0"/>
      <w:marTop w:val="0"/>
      <w:marBottom w:val="0"/>
      <w:divBdr>
        <w:top w:val="none" w:sz="0" w:space="0" w:color="auto"/>
        <w:left w:val="none" w:sz="0" w:space="0" w:color="auto"/>
        <w:bottom w:val="none" w:sz="0" w:space="0" w:color="auto"/>
        <w:right w:val="none" w:sz="0" w:space="0" w:color="auto"/>
      </w:divBdr>
      <w:divsChild>
        <w:div w:id="1323043105">
          <w:marLeft w:val="288"/>
          <w:marRight w:val="0"/>
          <w:marTop w:val="240"/>
          <w:marBottom w:val="0"/>
          <w:divBdr>
            <w:top w:val="none" w:sz="0" w:space="0" w:color="auto"/>
            <w:left w:val="none" w:sz="0" w:space="0" w:color="auto"/>
            <w:bottom w:val="none" w:sz="0" w:space="0" w:color="auto"/>
            <w:right w:val="none" w:sz="0" w:space="0" w:color="auto"/>
          </w:divBdr>
        </w:div>
      </w:divsChild>
    </w:div>
    <w:div w:id="1046299295">
      <w:bodyDiv w:val="1"/>
      <w:marLeft w:val="0"/>
      <w:marRight w:val="0"/>
      <w:marTop w:val="0"/>
      <w:marBottom w:val="0"/>
      <w:divBdr>
        <w:top w:val="none" w:sz="0" w:space="0" w:color="auto"/>
        <w:left w:val="none" w:sz="0" w:space="0" w:color="auto"/>
        <w:bottom w:val="none" w:sz="0" w:space="0" w:color="auto"/>
        <w:right w:val="none" w:sz="0" w:space="0" w:color="auto"/>
      </w:divBdr>
    </w:div>
    <w:div w:id="1212888847">
      <w:bodyDiv w:val="1"/>
      <w:marLeft w:val="0"/>
      <w:marRight w:val="0"/>
      <w:marTop w:val="0"/>
      <w:marBottom w:val="0"/>
      <w:divBdr>
        <w:top w:val="none" w:sz="0" w:space="0" w:color="auto"/>
        <w:left w:val="none" w:sz="0" w:space="0" w:color="auto"/>
        <w:bottom w:val="none" w:sz="0" w:space="0" w:color="auto"/>
        <w:right w:val="none" w:sz="0" w:space="0" w:color="auto"/>
      </w:divBdr>
      <w:divsChild>
        <w:div w:id="112288887">
          <w:marLeft w:val="288"/>
          <w:marRight w:val="0"/>
          <w:marTop w:val="240"/>
          <w:marBottom w:val="0"/>
          <w:divBdr>
            <w:top w:val="none" w:sz="0" w:space="0" w:color="auto"/>
            <w:left w:val="none" w:sz="0" w:space="0" w:color="auto"/>
            <w:bottom w:val="none" w:sz="0" w:space="0" w:color="auto"/>
            <w:right w:val="none" w:sz="0" w:space="0" w:color="auto"/>
          </w:divBdr>
        </w:div>
      </w:divsChild>
    </w:div>
    <w:div w:id="1311638113">
      <w:bodyDiv w:val="1"/>
      <w:marLeft w:val="0"/>
      <w:marRight w:val="0"/>
      <w:marTop w:val="0"/>
      <w:marBottom w:val="0"/>
      <w:divBdr>
        <w:top w:val="none" w:sz="0" w:space="0" w:color="auto"/>
        <w:left w:val="none" w:sz="0" w:space="0" w:color="auto"/>
        <w:bottom w:val="none" w:sz="0" w:space="0" w:color="auto"/>
        <w:right w:val="none" w:sz="0" w:space="0" w:color="auto"/>
      </w:divBdr>
      <w:divsChild>
        <w:div w:id="471556436">
          <w:marLeft w:val="288"/>
          <w:marRight w:val="0"/>
          <w:marTop w:val="240"/>
          <w:marBottom w:val="0"/>
          <w:divBdr>
            <w:top w:val="none" w:sz="0" w:space="0" w:color="auto"/>
            <w:left w:val="none" w:sz="0" w:space="0" w:color="auto"/>
            <w:bottom w:val="none" w:sz="0" w:space="0" w:color="auto"/>
            <w:right w:val="none" w:sz="0" w:space="0" w:color="auto"/>
          </w:divBdr>
        </w:div>
        <w:div w:id="896166657">
          <w:marLeft w:val="288"/>
          <w:marRight w:val="0"/>
          <w:marTop w:val="240"/>
          <w:marBottom w:val="0"/>
          <w:divBdr>
            <w:top w:val="none" w:sz="0" w:space="0" w:color="auto"/>
            <w:left w:val="none" w:sz="0" w:space="0" w:color="auto"/>
            <w:bottom w:val="none" w:sz="0" w:space="0" w:color="auto"/>
            <w:right w:val="none" w:sz="0" w:space="0" w:color="auto"/>
          </w:divBdr>
        </w:div>
        <w:div w:id="1616672768">
          <w:marLeft w:val="288"/>
          <w:marRight w:val="0"/>
          <w:marTop w:val="240"/>
          <w:marBottom w:val="0"/>
          <w:divBdr>
            <w:top w:val="none" w:sz="0" w:space="0" w:color="auto"/>
            <w:left w:val="none" w:sz="0" w:space="0" w:color="auto"/>
            <w:bottom w:val="none" w:sz="0" w:space="0" w:color="auto"/>
            <w:right w:val="none" w:sz="0" w:space="0" w:color="auto"/>
          </w:divBdr>
        </w:div>
      </w:divsChild>
    </w:div>
    <w:div w:id="1453014533">
      <w:bodyDiv w:val="1"/>
      <w:marLeft w:val="0"/>
      <w:marRight w:val="0"/>
      <w:marTop w:val="0"/>
      <w:marBottom w:val="0"/>
      <w:divBdr>
        <w:top w:val="none" w:sz="0" w:space="0" w:color="auto"/>
        <w:left w:val="none" w:sz="0" w:space="0" w:color="auto"/>
        <w:bottom w:val="none" w:sz="0" w:space="0" w:color="auto"/>
        <w:right w:val="none" w:sz="0" w:space="0" w:color="auto"/>
      </w:divBdr>
      <w:divsChild>
        <w:div w:id="916982677">
          <w:marLeft w:val="288"/>
          <w:marRight w:val="0"/>
          <w:marTop w:val="240"/>
          <w:marBottom w:val="0"/>
          <w:divBdr>
            <w:top w:val="none" w:sz="0" w:space="0" w:color="auto"/>
            <w:left w:val="none" w:sz="0" w:space="0" w:color="auto"/>
            <w:bottom w:val="none" w:sz="0" w:space="0" w:color="auto"/>
            <w:right w:val="none" w:sz="0" w:space="0" w:color="auto"/>
          </w:divBdr>
        </w:div>
        <w:div w:id="1828477323">
          <w:marLeft w:val="288"/>
          <w:marRight w:val="0"/>
          <w:marTop w:val="240"/>
          <w:marBottom w:val="0"/>
          <w:divBdr>
            <w:top w:val="none" w:sz="0" w:space="0" w:color="auto"/>
            <w:left w:val="none" w:sz="0" w:space="0" w:color="auto"/>
            <w:bottom w:val="none" w:sz="0" w:space="0" w:color="auto"/>
            <w:right w:val="none" w:sz="0" w:space="0" w:color="auto"/>
          </w:divBdr>
        </w:div>
      </w:divsChild>
    </w:div>
    <w:div w:id="1583951345">
      <w:bodyDiv w:val="1"/>
      <w:marLeft w:val="0"/>
      <w:marRight w:val="0"/>
      <w:marTop w:val="0"/>
      <w:marBottom w:val="0"/>
      <w:divBdr>
        <w:top w:val="none" w:sz="0" w:space="0" w:color="auto"/>
        <w:left w:val="none" w:sz="0" w:space="0" w:color="auto"/>
        <w:bottom w:val="none" w:sz="0" w:space="0" w:color="auto"/>
        <w:right w:val="none" w:sz="0" w:space="0" w:color="auto"/>
      </w:divBdr>
    </w:div>
    <w:div w:id="1828204518">
      <w:bodyDiv w:val="1"/>
      <w:marLeft w:val="0"/>
      <w:marRight w:val="0"/>
      <w:marTop w:val="0"/>
      <w:marBottom w:val="0"/>
      <w:divBdr>
        <w:top w:val="none" w:sz="0" w:space="0" w:color="auto"/>
        <w:left w:val="none" w:sz="0" w:space="0" w:color="auto"/>
        <w:bottom w:val="none" w:sz="0" w:space="0" w:color="auto"/>
        <w:right w:val="none" w:sz="0" w:space="0" w:color="auto"/>
      </w:divBdr>
      <w:divsChild>
        <w:div w:id="829174944">
          <w:marLeft w:val="288"/>
          <w:marRight w:val="0"/>
          <w:marTop w:val="240"/>
          <w:marBottom w:val="0"/>
          <w:divBdr>
            <w:top w:val="none" w:sz="0" w:space="0" w:color="auto"/>
            <w:left w:val="none" w:sz="0" w:space="0" w:color="auto"/>
            <w:bottom w:val="none" w:sz="0" w:space="0" w:color="auto"/>
            <w:right w:val="none" w:sz="0" w:space="0" w:color="auto"/>
          </w:divBdr>
        </w:div>
        <w:div w:id="6636643">
          <w:marLeft w:val="288"/>
          <w:marRight w:val="0"/>
          <w:marTop w:val="240"/>
          <w:marBottom w:val="0"/>
          <w:divBdr>
            <w:top w:val="none" w:sz="0" w:space="0" w:color="auto"/>
            <w:left w:val="none" w:sz="0" w:space="0" w:color="auto"/>
            <w:bottom w:val="none" w:sz="0" w:space="0" w:color="auto"/>
            <w:right w:val="none" w:sz="0" w:space="0" w:color="auto"/>
          </w:divBdr>
        </w:div>
        <w:div w:id="1629362027">
          <w:marLeft w:val="288"/>
          <w:marRight w:val="0"/>
          <w:marTop w:val="240"/>
          <w:marBottom w:val="0"/>
          <w:divBdr>
            <w:top w:val="none" w:sz="0" w:space="0" w:color="auto"/>
            <w:left w:val="none" w:sz="0" w:space="0" w:color="auto"/>
            <w:bottom w:val="none" w:sz="0" w:space="0" w:color="auto"/>
            <w:right w:val="none" w:sz="0" w:space="0" w:color="auto"/>
          </w:divBdr>
        </w:div>
      </w:divsChild>
    </w:div>
    <w:div w:id="1879658422">
      <w:bodyDiv w:val="1"/>
      <w:marLeft w:val="0"/>
      <w:marRight w:val="0"/>
      <w:marTop w:val="0"/>
      <w:marBottom w:val="0"/>
      <w:divBdr>
        <w:top w:val="none" w:sz="0" w:space="0" w:color="auto"/>
        <w:left w:val="none" w:sz="0" w:space="0" w:color="auto"/>
        <w:bottom w:val="none" w:sz="0" w:space="0" w:color="auto"/>
        <w:right w:val="none" w:sz="0" w:space="0" w:color="auto"/>
      </w:divBdr>
    </w:div>
    <w:div w:id="1992127098">
      <w:bodyDiv w:val="1"/>
      <w:marLeft w:val="0"/>
      <w:marRight w:val="0"/>
      <w:marTop w:val="0"/>
      <w:marBottom w:val="0"/>
      <w:divBdr>
        <w:top w:val="none" w:sz="0" w:space="0" w:color="auto"/>
        <w:left w:val="none" w:sz="0" w:space="0" w:color="auto"/>
        <w:bottom w:val="none" w:sz="0" w:space="0" w:color="auto"/>
        <w:right w:val="none" w:sz="0" w:space="0" w:color="auto"/>
      </w:divBdr>
    </w:div>
    <w:div w:id="2139882776">
      <w:bodyDiv w:val="1"/>
      <w:marLeft w:val="0"/>
      <w:marRight w:val="0"/>
      <w:marTop w:val="0"/>
      <w:marBottom w:val="0"/>
      <w:divBdr>
        <w:top w:val="none" w:sz="0" w:space="0" w:color="auto"/>
        <w:left w:val="none" w:sz="0" w:space="0" w:color="auto"/>
        <w:bottom w:val="none" w:sz="0" w:space="0" w:color="auto"/>
        <w:right w:val="none" w:sz="0" w:space="0" w:color="auto"/>
      </w:divBdr>
      <w:divsChild>
        <w:div w:id="305360613">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 [Narrogin Senior High School]</dc:creator>
  <cp:keywords/>
  <dc:description/>
  <cp:lastModifiedBy>DONAVON Rebecca [Narrogin Senior High School]</cp:lastModifiedBy>
  <cp:revision>3</cp:revision>
  <cp:lastPrinted>2021-06-02T00:42:00Z</cp:lastPrinted>
  <dcterms:created xsi:type="dcterms:W3CDTF">2022-06-01T02:01:00Z</dcterms:created>
  <dcterms:modified xsi:type="dcterms:W3CDTF">2022-06-01T04:15:00Z</dcterms:modified>
</cp:coreProperties>
</file>