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80CCF" w14:textId="77777777" w:rsidR="001D2FBA" w:rsidRPr="0068688A" w:rsidRDefault="001D2FBA" w:rsidP="001D2FBA">
      <w:pPr>
        <w:pStyle w:val="Heading1"/>
        <w:spacing w:line="240" w:lineRule="auto"/>
        <w:ind w:left="-426"/>
        <w:jc w:val="center"/>
        <w:rPr>
          <w:b/>
          <w:color w:val="auto"/>
          <w:sz w:val="48"/>
          <w:szCs w:val="36"/>
        </w:rPr>
      </w:pPr>
      <w:r w:rsidRPr="00755077">
        <w:rPr>
          <w:rFonts w:ascii="Arial" w:hAnsi="Arial" w:cs="Arial"/>
          <w:b/>
          <w:noProof/>
          <w:color w:val="auto"/>
          <w:lang w:val="en-AU" w:eastAsia="en-AU"/>
        </w:rPr>
        <w:drawing>
          <wp:anchor distT="36576" distB="36576" distL="36576" distR="36576" simplePos="0" relativeHeight="251658752" behindDoc="1" locked="0" layoutInCell="1" allowOverlap="1" wp14:anchorId="3337DD3C" wp14:editId="012F1EC4">
            <wp:simplePos x="0" y="0"/>
            <wp:positionH relativeFrom="margin">
              <wp:posOffset>8239125</wp:posOffset>
            </wp:positionH>
            <wp:positionV relativeFrom="paragraph">
              <wp:posOffset>12700</wp:posOffset>
            </wp:positionV>
            <wp:extent cx="1019175" cy="1022985"/>
            <wp:effectExtent l="0" t="0" r="9525" b="5715"/>
            <wp:wrapTight wrapText="bothSides">
              <wp:wrapPolygon edited="0">
                <wp:start x="0" y="0"/>
                <wp:lineTo x="0" y="21318"/>
                <wp:lineTo x="21398" y="21318"/>
                <wp:lineTo x="21398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688A">
        <w:rPr>
          <w:b/>
          <w:color w:val="auto"/>
          <w:sz w:val="48"/>
          <w:szCs w:val="36"/>
          <w:u w:val="single"/>
        </w:rPr>
        <w:t>Semester 1: Assessment Outline:</w:t>
      </w:r>
      <w:r w:rsidRPr="0068688A">
        <w:rPr>
          <w:b/>
          <w:color w:val="auto"/>
          <w:sz w:val="48"/>
          <w:szCs w:val="36"/>
        </w:rPr>
        <w:t xml:space="preserve"> </w:t>
      </w:r>
      <w:r>
        <w:rPr>
          <w:b/>
          <w:color w:val="auto"/>
          <w:sz w:val="48"/>
          <w:szCs w:val="36"/>
        </w:rPr>
        <w:t>Year 10</w:t>
      </w:r>
      <w:r w:rsidRPr="0068688A">
        <w:rPr>
          <w:b/>
          <w:color w:val="auto"/>
          <w:sz w:val="48"/>
          <w:szCs w:val="36"/>
        </w:rPr>
        <w:t xml:space="preserve"> HASS </w:t>
      </w:r>
    </w:p>
    <w:p w14:paraId="27F00FA8" w14:textId="67A56F0E" w:rsidR="001D2FBA" w:rsidRPr="0068688A" w:rsidRDefault="007D359A" w:rsidP="001D2FBA">
      <w:pPr>
        <w:pStyle w:val="Heading1"/>
        <w:spacing w:line="240" w:lineRule="auto"/>
        <w:ind w:left="-426"/>
        <w:jc w:val="center"/>
        <w:rPr>
          <w:b/>
          <w:color w:val="auto"/>
          <w:sz w:val="52"/>
          <w:szCs w:val="36"/>
        </w:rPr>
      </w:pPr>
      <w:r>
        <w:rPr>
          <w:b/>
          <w:color w:val="auto"/>
          <w:sz w:val="48"/>
          <w:szCs w:val="36"/>
        </w:rPr>
        <w:t xml:space="preserve"> 202</w:t>
      </w:r>
      <w:r w:rsidR="00307C13">
        <w:rPr>
          <w:b/>
          <w:color w:val="auto"/>
          <w:sz w:val="48"/>
          <w:szCs w:val="36"/>
        </w:rPr>
        <w:t>3</w:t>
      </w:r>
      <w:r>
        <w:rPr>
          <w:b/>
          <w:color w:val="auto"/>
          <w:sz w:val="48"/>
          <w:szCs w:val="36"/>
        </w:rPr>
        <w:t xml:space="preserve"> (Term </w:t>
      </w:r>
      <w:r w:rsidR="00307C13">
        <w:rPr>
          <w:b/>
          <w:color w:val="auto"/>
          <w:sz w:val="48"/>
          <w:szCs w:val="36"/>
        </w:rPr>
        <w:t>4</w:t>
      </w:r>
      <w:r>
        <w:rPr>
          <w:b/>
          <w:color w:val="auto"/>
          <w:sz w:val="48"/>
          <w:szCs w:val="36"/>
        </w:rPr>
        <w:t xml:space="preserve">) </w:t>
      </w:r>
      <w:r w:rsidR="001D2FBA" w:rsidRPr="0068688A">
        <w:rPr>
          <w:b/>
          <w:color w:val="auto"/>
          <w:sz w:val="48"/>
          <w:szCs w:val="36"/>
        </w:rPr>
        <w:t>Economics &amp;</w:t>
      </w:r>
      <w:r w:rsidR="001D2FBA" w:rsidRPr="0068688A">
        <w:rPr>
          <w:b/>
          <w:color w:val="auto"/>
          <w:sz w:val="44"/>
          <w:szCs w:val="36"/>
        </w:rPr>
        <w:t xml:space="preserve"> </w:t>
      </w:r>
      <w:r w:rsidR="001D2FBA" w:rsidRPr="0068688A">
        <w:rPr>
          <w:b/>
          <w:color w:val="auto"/>
          <w:sz w:val="48"/>
          <w:szCs w:val="36"/>
        </w:rPr>
        <w:t xml:space="preserve">Business </w:t>
      </w:r>
      <w:r>
        <w:rPr>
          <w:b/>
          <w:color w:val="auto"/>
          <w:sz w:val="32"/>
          <w:szCs w:val="32"/>
        </w:rPr>
        <w:t xml:space="preserve"> </w:t>
      </w:r>
    </w:p>
    <w:p w14:paraId="3F956B2F" w14:textId="77777777" w:rsidR="00825CB0" w:rsidRPr="001D2FBA" w:rsidRDefault="001D2FBA" w:rsidP="007D359A">
      <w:pPr>
        <w:jc w:val="center"/>
        <w:rPr>
          <w:i/>
          <w:sz w:val="28"/>
          <w:szCs w:val="28"/>
          <w:lang w:val="en-GB" w:eastAsia="ja-JP"/>
        </w:rPr>
      </w:pPr>
      <w:r w:rsidRPr="001D2FBA">
        <w:rPr>
          <w:i/>
          <w:sz w:val="28"/>
          <w:szCs w:val="28"/>
          <w:lang w:val="en-GB" w:eastAsia="ja-JP"/>
        </w:rPr>
        <w:t xml:space="preserve">Content: Economics &amp; Business </w:t>
      </w:r>
      <w:r w:rsidRPr="001D2FBA">
        <w:rPr>
          <w:b/>
          <w:sz w:val="28"/>
          <w:szCs w:val="28"/>
          <w:lang w:val="en-GB" w:eastAsia="ja-JP"/>
        </w:rPr>
        <w:t>(Economic Performance and Living Standards</w:t>
      </w:r>
      <w:r>
        <w:rPr>
          <w:b/>
          <w:sz w:val="28"/>
          <w:szCs w:val="28"/>
          <w:lang w:val="en-GB" w:eastAsia="ja-JP"/>
        </w:rPr>
        <w:t>)</w:t>
      </w:r>
      <w:r w:rsidR="00CA586B" w:rsidRPr="001D2FBA">
        <w:rPr>
          <w:b/>
          <w:sz w:val="20"/>
          <w:szCs w:val="20"/>
          <w:lang w:val="en-GB" w:eastAsia="ja-JP"/>
        </w:rPr>
        <w:t xml:space="preserve"> </w:t>
      </w:r>
    </w:p>
    <w:tbl>
      <w:tblPr>
        <w:tblW w:w="1545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279"/>
        <w:gridCol w:w="1131"/>
        <w:gridCol w:w="10065"/>
        <w:gridCol w:w="1418"/>
      </w:tblGrid>
      <w:tr w:rsidR="00825CB0" w:rsidRPr="00F261F4" w14:paraId="4247A14C" w14:textId="77777777" w:rsidTr="000572FC">
        <w:trPr>
          <w:tblHeader/>
        </w:trPr>
        <w:tc>
          <w:tcPr>
            <w:tcW w:w="504" w:type="pct"/>
            <w:shd w:val="clear" w:color="auto" w:fill="92D050"/>
            <w:vAlign w:val="center"/>
          </w:tcPr>
          <w:p w14:paraId="623DCB08" w14:textId="77777777" w:rsidR="00825CB0" w:rsidRPr="00B340E2" w:rsidRDefault="00825CB0" w:rsidP="00E273EC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Assessment </w:t>
            </w: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br/>
              <w:t>Type</w:t>
            </w:r>
          </w:p>
        </w:tc>
        <w:tc>
          <w:tcPr>
            <w:tcW w:w="414" w:type="pct"/>
            <w:shd w:val="clear" w:color="auto" w:fill="92D050"/>
            <w:vAlign w:val="center"/>
          </w:tcPr>
          <w:p w14:paraId="77A2CD64" w14:textId="77777777" w:rsidR="00825CB0" w:rsidRPr="00B340E2" w:rsidRDefault="00825CB0" w:rsidP="00E273EC">
            <w:pPr>
              <w:pStyle w:val="Title"/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</w:pP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Assessment </w:t>
            </w:r>
            <w:r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</w: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 xml:space="preserve">task </w:t>
            </w:r>
            <w:r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br/>
            </w:r>
            <w:r w:rsidRPr="00B340E2">
              <w:rPr>
                <w:rFonts w:asciiTheme="minorHAnsi" w:hAnsiTheme="minorHAnsi" w:cs="Arial"/>
                <w:bCs w:val="0"/>
                <w:color w:val="FFFFFF" w:themeColor="background1"/>
                <w:sz w:val="20"/>
                <w:szCs w:val="20"/>
                <w:lang w:val="it-IT" w:eastAsia="en-AU"/>
              </w:rPr>
              <w:t>weighting</w:t>
            </w:r>
          </w:p>
        </w:tc>
        <w:tc>
          <w:tcPr>
            <w:tcW w:w="366" w:type="pct"/>
            <w:shd w:val="clear" w:color="auto" w:fill="92D050"/>
            <w:vAlign w:val="center"/>
          </w:tcPr>
          <w:p w14:paraId="3BAE6D37" w14:textId="77777777" w:rsidR="00825CB0" w:rsidRDefault="00825CB0" w:rsidP="00E273EC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>When</w:t>
            </w:r>
          </w:p>
          <w:p w14:paraId="2DA0A26F" w14:textId="77777777" w:rsidR="00825CB0" w:rsidRPr="00B340E2" w:rsidRDefault="00825CB0" w:rsidP="00E273EC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(Subject to change)</w:t>
            </w:r>
          </w:p>
        </w:tc>
        <w:tc>
          <w:tcPr>
            <w:tcW w:w="3257" w:type="pct"/>
            <w:shd w:val="clear" w:color="auto" w:fill="92D050"/>
            <w:vAlign w:val="center"/>
            <w:hideMark/>
          </w:tcPr>
          <w:p w14:paraId="068452CC" w14:textId="77777777" w:rsidR="00825CB0" w:rsidRPr="00B340E2" w:rsidRDefault="00825CB0" w:rsidP="00E273EC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B340E2">
              <w:rPr>
                <w:rFonts w:cs="Arial"/>
                <w:b/>
                <w:color w:val="FFFFFF" w:themeColor="background1"/>
                <w:sz w:val="20"/>
                <w:szCs w:val="20"/>
              </w:rPr>
              <w:t>Assessment task</w:t>
            </w:r>
          </w:p>
        </w:tc>
        <w:tc>
          <w:tcPr>
            <w:tcW w:w="459" w:type="pct"/>
            <w:shd w:val="clear" w:color="auto" w:fill="92D050"/>
          </w:tcPr>
          <w:p w14:paraId="1D6900C0" w14:textId="77777777" w:rsidR="00825CB0" w:rsidRDefault="00825CB0" w:rsidP="00E273EC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</w:p>
          <w:p w14:paraId="604E98C5" w14:textId="77777777" w:rsidR="00825CB0" w:rsidRPr="00B340E2" w:rsidRDefault="00825CB0" w:rsidP="00E273EC">
            <w:pPr>
              <w:spacing w:after="0" w:line="240" w:lineRule="auto"/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Arial"/>
                <w:b/>
                <w:color w:val="FFFFFF" w:themeColor="background1"/>
                <w:sz w:val="20"/>
                <w:szCs w:val="20"/>
              </w:rPr>
              <w:t>Student Score &amp; Weighting</w:t>
            </w:r>
          </w:p>
        </w:tc>
      </w:tr>
      <w:tr w:rsidR="007425A0" w:rsidRPr="0039203B" w14:paraId="2D4CA252" w14:textId="77777777" w:rsidTr="000572FC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504" w:type="pct"/>
            <w:shd w:val="clear" w:color="auto" w:fill="auto"/>
            <w:vAlign w:val="center"/>
          </w:tcPr>
          <w:p w14:paraId="5103B162" w14:textId="64971846" w:rsidR="007425A0" w:rsidRPr="0039203B" w:rsidRDefault="00AE2292" w:rsidP="00AE2292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Written Work</w:t>
            </w:r>
            <w:r w:rsidR="003C752E">
              <w:rPr>
                <w:rFonts w:eastAsia="Times New Roman" w:cs="Arial"/>
                <w:bCs/>
                <w:sz w:val="20"/>
                <w:szCs w:val="20"/>
              </w:rPr>
              <w:t>/Test</w:t>
            </w:r>
            <w:r>
              <w:rPr>
                <w:rFonts w:eastAsia="Times New Roman" w:cs="Arial"/>
                <w:bCs/>
                <w:sz w:val="20"/>
                <w:szCs w:val="20"/>
              </w:rPr>
              <w:t xml:space="preserve"> </w:t>
            </w:r>
            <w:r w:rsidR="003C752E">
              <w:rPr>
                <w:rFonts w:eastAsia="Times New Roman" w:cs="Arial"/>
                <w:bCs/>
                <w:sz w:val="20"/>
                <w:szCs w:val="20"/>
              </w:rPr>
              <w:t>and Source Analysis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15B8CF1A" w14:textId="77777777" w:rsidR="00E02B88" w:rsidRDefault="00E02B88" w:rsidP="00AE229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6DEDCB65" w14:textId="77777777" w:rsidR="00E02B88" w:rsidRDefault="00E02B88" w:rsidP="00AE229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56A0CF4F" w14:textId="53CD9DB2" w:rsidR="007425A0" w:rsidRDefault="00307C13" w:rsidP="00AE229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8</w:t>
            </w:r>
            <w:r w:rsidR="00AE2292">
              <w:rPr>
                <w:rFonts w:cstheme="minorHAnsi"/>
                <w:b/>
                <w:sz w:val="24"/>
                <w:szCs w:val="24"/>
              </w:rPr>
              <w:t>%</w:t>
            </w:r>
          </w:p>
          <w:p w14:paraId="723E0002" w14:textId="77777777" w:rsidR="00AE2292" w:rsidRPr="00AE2292" w:rsidRDefault="00AE2292" w:rsidP="00E02B88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4F9345A9" w14:textId="62D4EF7A" w:rsidR="00AE2292" w:rsidRPr="003C752E" w:rsidRDefault="00EE53C2" w:rsidP="00AE2292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</w:rPr>
            </w:pPr>
            <w:r w:rsidRPr="003C752E">
              <w:rPr>
                <w:rFonts w:eastAsia="Times New Roman" w:cstheme="minorHAnsi"/>
                <w:b/>
                <w:sz w:val="16"/>
                <w:szCs w:val="16"/>
              </w:rPr>
              <w:t xml:space="preserve"> Week </w:t>
            </w:r>
            <w:r w:rsidR="00307C13">
              <w:rPr>
                <w:rFonts w:eastAsia="Times New Roman" w:cstheme="minorHAnsi"/>
                <w:b/>
                <w:sz w:val="16"/>
                <w:szCs w:val="16"/>
              </w:rPr>
              <w:t>4</w:t>
            </w:r>
          </w:p>
          <w:p w14:paraId="53314A16" w14:textId="65AFAFFB" w:rsidR="000572FC" w:rsidRPr="003C752E" w:rsidRDefault="000572FC" w:rsidP="00AE2292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</w:rPr>
            </w:pPr>
            <w:r w:rsidRPr="003C752E">
              <w:rPr>
                <w:rFonts w:eastAsia="Times New Roman" w:cstheme="minorHAnsi"/>
                <w:b/>
                <w:sz w:val="16"/>
                <w:szCs w:val="16"/>
              </w:rPr>
              <w:t>(</w:t>
            </w:r>
            <w:r w:rsidR="00307C13">
              <w:rPr>
                <w:rFonts w:eastAsia="Times New Roman" w:cstheme="minorHAnsi"/>
                <w:b/>
                <w:sz w:val="16"/>
                <w:szCs w:val="16"/>
              </w:rPr>
              <w:t>Tuesday)</w:t>
            </w:r>
          </w:p>
        </w:tc>
        <w:tc>
          <w:tcPr>
            <w:tcW w:w="3257" w:type="pct"/>
            <w:shd w:val="clear" w:color="auto" w:fill="auto"/>
          </w:tcPr>
          <w:p w14:paraId="24F41C5D" w14:textId="5257AB65" w:rsidR="00E02B88" w:rsidRDefault="00AE2292" w:rsidP="00E02B88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 xml:space="preserve"> </w:t>
            </w:r>
            <w:r w:rsidR="00EE53C2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Task 1</w:t>
            </w:r>
            <w:r w:rsidR="00E02B88" w:rsidRPr="001C18F2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: In-class </w:t>
            </w:r>
            <w:r w:rsidR="00E02B88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Assessment – Test, timed conditions (Topic: Economic P</w:t>
            </w:r>
            <w:r w:rsidR="007D359A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erformance  &amp; Living Standards)</w:t>
            </w:r>
          </w:p>
          <w:p w14:paraId="43F0E49E" w14:textId="1D8CD39A" w:rsidR="00AE2292" w:rsidRPr="007D359A" w:rsidRDefault="00761D21" w:rsidP="00EE53C2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sz w:val="18"/>
                <w:szCs w:val="18"/>
                <w:lang w:val="it-IT" w:eastAsia="en-AU"/>
              </w:rPr>
            </w:pPr>
            <w:r w:rsidRPr="00B136B6">
              <w:rPr>
                <w:rFonts w:eastAsia="Times New Roman" w:cs="Arial"/>
                <w:sz w:val="16"/>
                <w:szCs w:val="16"/>
                <w:lang w:val="it-IT" w:eastAsia="en-AU"/>
              </w:rPr>
              <w:t xml:space="preserve"> </w:t>
            </w:r>
            <w:r w:rsidR="00E02B88" w:rsidRPr="007D359A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In-class Assessment applying knowledge and understandings, plus </w:t>
            </w:r>
            <w:r w:rsidR="00EE53C2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skills learnt. </w:t>
            </w:r>
            <w:r w:rsidR="00E02B88" w:rsidRPr="007D359A">
              <w:rPr>
                <w:rFonts w:eastAsia="Times New Roman" w:cs="Arial"/>
                <w:sz w:val="18"/>
                <w:szCs w:val="18"/>
                <w:lang w:val="it-IT" w:eastAsia="en-AU"/>
              </w:rPr>
              <w:t>Type: Multiple Choice, short responses and</w:t>
            </w:r>
            <w:r w:rsidR="00EE53C2">
              <w:rPr>
                <w:rFonts w:eastAsia="Times New Roman" w:cs="Arial"/>
                <w:sz w:val="18"/>
                <w:szCs w:val="18"/>
                <w:lang w:val="it-IT" w:eastAsia="en-AU"/>
              </w:rPr>
              <w:t>/or</w:t>
            </w:r>
            <w:r w:rsidR="00E02B88" w:rsidRPr="007D359A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 sectionalised extended responses.</w:t>
            </w:r>
            <w:r w:rsidRPr="007D359A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 </w:t>
            </w:r>
            <w:r w:rsidRPr="000A7C09">
              <w:rPr>
                <w:rFonts w:eastAsia="Times New Roman" w:cs="Arial"/>
                <w:i/>
                <w:iCs/>
                <w:sz w:val="18"/>
                <w:szCs w:val="18"/>
                <w:lang w:val="it-IT" w:eastAsia="en-AU"/>
              </w:rPr>
              <w:t>Topics: Key concepts, Measuring economic performance (economic growth rate, inflation rate, unemployment rate), Broader measures of wellbeing – The HDI, Better Life Index, Economic Performance and Living Standards.</w:t>
            </w:r>
            <w:r w:rsidR="007D359A" w:rsidRPr="000A7C09">
              <w:rPr>
                <w:rFonts w:eastAsia="Times New Roman" w:cs="Arial"/>
                <w:i/>
                <w:iCs/>
                <w:sz w:val="18"/>
                <w:szCs w:val="18"/>
                <w:lang w:val="it-IT" w:eastAsia="en-AU"/>
              </w:rPr>
              <w:t xml:space="preserve"> </w:t>
            </w:r>
            <w:r w:rsidR="000A7C09" w:rsidRPr="000A7C09">
              <w:rPr>
                <w:rFonts w:eastAsia="Times New Roman" w:cs="Arial"/>
                <w:i/>
                <w:iCs/>
                <w:sz w:val="18"/>
                <w:szCs w:val="18"/>
                <w:lang w:val="it-IT" w:eastAsia="en-AU"/>
              </w:rPr>
              <w:t>Plus Income and Wealth, Differences in distribution of income, Managing the economy, Redistribution of income, Australia’s Taxation system, improving economic performance and living standards</w:t>
            </w:r>
            <w:r w:rsidR="000A7C09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. </w:t>
            </w:r>
            <w:r w:rsidR="007D359A" w:rsidRPr="007D359A">
              <w:rPr>
                <w:rFonts w:eastAsia="Times New Roman" w:cs="Arial"/>
                <w:sz w:val="18"/>
                <w:szCs w:val="18"/>
                <w:lang w:val="it-IT" w:eastAsia="en-AU"/>
              </w:rPr>
              <w:t>Including analysing and interpreting sources.</w:t>
            </w:r>
          </w:p>
        </w:tc>
        <w:tc>
          <w:tcPr>
            <w:tcW w:w="459" w:type="pct"/>
            <w:shd w:val="clear" w:color="auto" w:fill="auto"/>
          </w:tcPr>
          <w:p w14:paraId="0B7F4A28" w14:textId="77777777" w:rsidR="007425A0" w:rsidRPr="0039203B" w:rsidRDefault="007425A0" w:rsidP="00E273EC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825CB0" w:rsidRPr="0039203B" w14:paraId="6816FD11" w14:textId="77777777" w:rsidTr="00307C13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504" w:type="pct"/>
            <w:shd w:val="clear" w:color="auto" w:fill="auto"/>
            <w:vAlign w:val="center"/>
          </w:tcPr>
          <w:p w14:paraId="3ED62FEA" w14:textId="77777777" w:rsidR="00825CB0" w:rsidRDefault="00200748" w:rsidP="003C752E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Written Work</w:t>
            </w:r>
          </w:p>
          <w:p w14:paraId="6FFBE9B2" w14:textId="64B77ACE" w:rsidR="003C752E" w:rsidRPr="0039203B" w:rsidRDefault="003C752E" w:rsidP="003C752E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and Visual Interpretation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2E413D90" w14:textId="109B8D29" w:rsidR="00825CB0" w:rsidRPr="00AE2292" w:rsidRDefault="00307C13" w:rsidP="00AE229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9</w:t>
            </w:r>
            <w:r w:rsidR="00AE2292">
              <w:rPr>
                <w:rFonts w:cstheme="minorHAnsi"/>
                <w:b/>
                <w:sz w:val="24"/>
                <w:szCs w:val="24"/>
              </w:rPr>
              <w:t>%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17E3865F" w14:textId="34D0A8D2" w:rsidR="00825CB0" w:rsidRDefault="007D359A" w:rsidP="002E73E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</w:rPr>
            </w:pPr>
            <w:r w:rsidRPr="003C752E">
              <w:rPr>
                <w:rFonts w:eastAsia="Times New Roman" w:cstheme="minorHAnsi"/>
                <w:b/>
                <w:sz w:val="16"/>
                <w:szCs w:val="16"/>
              </w:rPr>
              <w:t>Distributed Week</w:t>
            </w:r>
            <w:r w:rsidR="000572FC" w:rsidRPr="003C752E">
              <w:rPr>
                <w:rFonts w:eastAsia="Times New Roman" w:cstheme="minorHAnsi"/>
                <w:b/>
                <w:sz w:val="16"/>
                <w:szCs w:val="16"/>
              </w:rPr>
              <w:t xml:space="preserve"> </w:t>
            </w:r>
            <w:r w:rsidR="00307C13">
              <w:rPr>
                <w:rFonts w:eastAsia="Times New Roman" w:cstheme="minorHAnsi"/>
                <w:b/>
                <w:sz w:val="16"/>
                <w:szCs w:val="16"/>
              </w:rPr>
              <w:t>4</w:t>
            </w:r>
          </w:p>
          <w:p w14:paraId="43E95209" w14:textId="15205904" w:rsidR="00307C13" w:rsidRPr="003C752E" w:rsidRDefault="00307C13" w:rsidP="002E73E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sz w:val="16"/>
                <w:szCs w:val="16"/>
              </w:rPr>
              <w:t>Thursday</w:t>
            </w:r>
          </w:p>
          <w:p w14:paraId="645123CC" w14:textId="1503AB73" w:rsidR="002E73E7" w:rsidRDefault="00CB7C33" w:rsidP="007D359A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</w:rPr>
            </w:pPr>
            <w:r w:rsidRPr="003C752E">
              <w:rPr>
                <w:rFonts w:eastAsia="Times New Roman" w:cstheme="minorHAnsi"/>
                <w:b/>
                <w:sz w:val="16"/>
                <w:szCs w:val="16"/>
              </w:rPr>
              <w:t xml:space="preserve">Due: Week </w:t>
            </w:r>
            <w:r w:rsidR="00307C13">
              <w:rPr>
                <w:rFonts w:eastAsia="Times New Roman" w:cstheme="minorHAnsi"/>
                <w:b/>
                <w:sz w:val="16"/>
                <w:szCs w:val="16"/>
              </w:rPr>
              <w:t>5</w:t>
            </w:r>
          </w:p>
          <w:p w14:paraId="3AB5216A" w14:textId="27B0BA15" w:rsidR="00307C13" w:rsidRPr="003C752E" w:rsidRDefault="00C111DB" w:rsidP="00C111DB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sz w:val="16"/>
                <w:szCs w:val="16"/>
              </w:rPr>
              <w:t>Friday</w:t>
            </w:r>
          </w:p>
          <w:p w14:paraId="0EA6A1D0" w14:textId="0308AF23" w:rsidR="003C752E" w:rsidRPr="003C752E" w:rsidRDefault="003C752E" w:rsidP="007D359A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</w:rPr>
            </w:pPr>
          </w:p>
        </w:tc>
        <w:tc>
          <w:tcPr>
            <w:tcW w:w="3257" w:type="pct"/>
            <w:shd w:val="clear" w:color="auto" w:fill="auto"/>
          </w:tcPr>
          <w:p w14:paraId="299A5DFD" w14:textId="6A4E3028" w:rsidR="002F6581" w:rsidRDefault="00200748" w:rsidP="00200748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 xml:space="preserve"> </w:t>
            </w:r>
            <w:r w:rsidR="00EE53C2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Task 2</w:t>
            </w:r>
            <w:r w:rsidR="00E02B88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:</w:t>
            </w:r>
            <w:r w:rsidR="001D2FBA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</w:t>
            </w:r>
            <w:r w:rsidR="003C752E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Case Study Task – Mini </w:t>
            </w:r>
            <w:r w:rsidR="002F6581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Inquiry</w:t>
            </w:r>
            <w:r w:rsidR="00EE53C2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 xml:space="preserve"> </w:t>
            </w:r>
            <w:r w:rsidR="003C752E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(Plus Validation)</w:t>
            </w:r>
          </w:p>
          <w:p w14:paraId="7C96A444" w14:textId="77777777" w:rsidR="00B619E6" w:rsidRDefault="00566B31" w:rsidP="00EF41B6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sz w:val="18"/>
                <w:szCs w:val="18"/>
                <w:lang w:val="en" w:eastAsia="en-AU"/>
              </w:rPr>
            </w:pPr>
            <w:r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 xml:space="preserve"> </w:t>
            </w:r>
            <w:r w:rsidRPr="00566B31">
              <w:rPr>
                <w:rFonts w:eastAsia="Times New Roman" w:cs="Arial"/>
                <w:sz w:val="20"/>
                <w:szCs w:val="20"/>
                <w:lang w:val="it-IT" w:eastAsia="en-AU"/>
              </w:rPr>
              <w:t>(</w:t>
            </w:r>
            <w:r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  <w:t>Topic</w:t>
            </w:r>
            <w:r w:rsidRPr="007D359A">
              <w:rPr>
                <w:rFonts w:eastAsia="Times New Roman" w:cs="Arial"/>
                <w:b/>
                <w:sz w:val="18"/>
                <w:szCs w:val="18"/>
                <w:lang w:val="it-IT" w:eastAsia="en-AU"/>
              </w:rPr>
              <w:t xml:space="preserve">: </w:t>
            </w:r>
            <w:r w:rsidRPr="007D359A">
              <w:rPr>
                <w:rFonts w:eastAsia="Times New Roman" w:cs="Arial"/>
                <w:sz w:val="18"/>
                <w:szCs w:val="18"/>
                <w:lang w:val="en" w:eastAsia="en-AU"/>
              </w:rPr>
              <w:t xml:space="preserve">The ways businesses </w:t>
            </w:r>
            <w:proofErr w:type="spellStart"/>
            <w:r w:rsidRPr="007D359A">
              <w:rPr>
                <w:rFonts w:eastAsia="Times New Roman" w:cs="Arial"/>
                <w:sz w:val="18"/>
                <w:szCs w:val="18"/>
                <w:lang w:val="en" w:eastAsia="en-AU"/>
              </w:rPr>
              <w:t>organise</w:t>
            </w:r>
            <w:proofErr w:type="spellEnd"/>
            <w:r w:rsidRPr="007D359A">
              <w:rPr>
                <w:rFonts w:eastAsia="Times New Roman" w:cs="Arial"/>
                <w:sz w:val="18"/>
                <w:szCs w:val="18"/>
                <w:lang w:val="en" w:eastAsia="en-AU"/>
              </w:rPr>
              <w:t xml:space="preserve"> themselves to improve </w:t>
            </w:r>
            <w:hyperlink r:id="rId9" w:tooltip="Display the glossary entry for productivity" w:history="1">
              <w:r w:rsidRPr="007D359A">
                <w:rPr>
                  <w:rFonts w:eastAsia="Times New Roman" w:cs="Arial"/>
                  <w:sz w:val="18"/>
                  <w:szCs w:val="18"/>
                  <w:lang w:val="en" w:eastAsia="en-AU"/>
                </w:rPr>
                <w:t>productivity</w:t>
              </w:r>
            </w:hyperlink>
            <w:r w:rsidR="00EF41B6" w:rsidRPr="007D359A">
              <w:rPr>
                <w:rFonts w:eastAsia="Times New Roman" w:cs="Arial"/>
                <w:sz w:val="18"/>
                <w:szCs w:val="18"/>
                <w:lang w:val="en" w:eastAsia="en-AU"/>
              </w:rPr>
              <w:t xml:space="preserve"> and increasing productivity).</w:t>
            </w:r>
          </w:p>
          <w:p w14:paraId="221479F2" w14:textId="114E1C0C" w:rsidR="00307C13" w:rsidRPr="00200748" w:rsidRDefault="00307C13" w:rsidP="00EF41B6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sz w:val="20"/>
                <w:szCs w:val="20"/>
                <w:lang w:val="en" w:eastAsia="en-AU"/>
              </w:rPr>
            </w:pPr>
          </w:p>
        </w:tc>
        <w:tc>
          <w:tcPr>
            <w:tcW w:w="459" w:type="pct"/>
            <w:shd w:val="clear" w:color="auto" w:fill="auto"/>
          </w:tcPr>
          <w:p w14:paraId="0696F3E3" w14:textId="77777777" w:rsidR="00825CB0" w:rsidRPr="0039203B" w:rsidRDefault="00825CB0" w:rsidP="00E273EC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  <w:tr w:rsidR="009B27CC" w:rsidRPr="0039203B" w14:paraId="41EBA187" w14:textId="77777777" w:rsidTr="00307C13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504" w:type="pct"/>
            <w:shd w:val="clear" w:color="auto" w:fill="auto"/>
            <w:vAlign w:val="center"/>
          </w:tcPr>
          <w:p w14:paraId="54F75874" w14:textId="6E7B7EF3" w:rsidR="009B27CC" w:rsidRDefault="009B27CC" w:rsidP="009B27CC">
            <w:pPr>
              <w:spacing w:after="0" w:line="240" w:lineRule="auto"/>
              <w:ind w:left="3"/>
              <w:jc w:val="center"/>
              <w:rPr>
                <w:rFonts w:eastAsia="Times New Roman" w:cs="Arial"/>
                <w:bCs/>
                <w:sz w:val="20"/>
                <w:szCs w:val="20"/>
              </w:rPr>
            </w:pPr>
            <w:r>
              <w:rPr>
                <w:rFonts w:eastAsia="Times New Roman" w:cs="Arial"/>
                <w:bCs/>
                <w:sz w:val="20"/>
                <w:szCs w:val="20"/>
              </w:rPr>
              <w:t>Written Work/Test</w:t>
            </w:r>
            <w:r w:rsidR="003C752E">
              <w:rPr>
                <w:rFonts w:eastAsia="Times New Roman" w:cs="Arial"/>
                <w:bCs/>
                <w:sz w:val="20"/>
                <w:szCs w:val="20"/>
              </w:rPr>
              <w:t xml:space="preserve"> and Source Analysis</w:t>
            </w:r>
          </w:p>
        </w:tc>
        <w:tc>
          <w:tcPr>
            <w:tcW w:w="414" w:type="pct"/>
            <w:shd w:val="clear" w:color="auto" w:fill="auto"/>
            <w:vAlign w:val="center"/>
          </w:tcPr>
          <w:p w14:paraId="30094DD5" w14:textId="7DA185AC" w:rsidR="009B27CC" w:rsidRDefault="00307C13" w:rsidP="00AE229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8</w:t>
            </w:r>
            <w:r w:rsidR="002E73E7">
              <w:rPr>
                <w:rFonts w:cstheme="minorHAnsi"/>
                <w:b/>
                <w:sz w:val="24"/>
                <w:szCs w:val="24"/>
              </w:rPr>
              <w:t>%</w:t>
            </w:r>
          </w:p>
        </w:tc>
        <w:tc>
          <w:tcPr>
            <w:tcW w:w="366" w:type="pct"/>
            <w:shd w:val="clear" w:color="auto" w:fill="auto"/>
            <w:vAlign w:val="center"/>
          </w:tcPr>
          <w:p w14:paraId="6FFBA93C" w14:textId="4F6FAF02" w:rsidR="009B27CC" w:rsidRPr="003C752E" w:rsidRDefault="00744D61" w:rsidP="002E73E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</w:rPr>
            </w:pPr>
            <w:r w:rsidRPr="003C752E">
              <w:rPr>
                <w:rFonts w:eastAsia="Times New Roman" w:cstheme="minorHAnsi"/>
                <w:b/>
                <w:sz w:val="16"/>
                <w:szCs w:val="16"/>
              </w:rPr>
              <w:t xml:space="preserve">Week </w:t>
            </w:r>
            <w:r w:rsidR="00307C13">
              <w:rPr>
                <w:rFonts w:eastAsia="Times New Roman" w:cstheme="minorHAnsi"/>
                <w:b/>
                <w:sz w:val="16"/>
                <w:szCs w:val="16"/>
              </w:rPr>
              <w:t>7</w:t>
            </w:r>
          </w:p>
          <w:p w14:paraId="1B9DCABF" w14:textId="7DAEC536" w:rsidR="003C752E" w:rsidRPr="003C752E" w:rsidRDefault="00307C13" w:rsidP="002E73E7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sz w:val="16"/>
                <w:szCs w:val="16"/>
              </w:rPr>
              <w:t>Tuesday</w:t>
            </w:r>
          </w:p>
          <w:p w14:paraId="2498603B" w14:textId="6AA39F40" w:rsidR="00CB7C33" w:rsidRPr="003C752E" w:rsidRDefault="00CB7C33" w:rsidP="00307C13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</w:rPr>
            </w:pPr>
          </w:p>
        </w:tc>
        <w:tc>
          <w:tcPr>
            <w:tcW w:w="3257" w:type="pct"/>
            <w:shd w:val="clear" w:color="auto" w:fill="auto"/>
          </w:tcPr>
          <w:p w14:paraId="04B06D9C" w14:textId="77777777" w:rsidR="00E02B88" w:rsidRDefault="00EE53C2" w:rsidP="00C11DD8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</w:pPr>
            <w:r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Task 3</w:t>
            </w:r>
            <w:r w:rsidR="00E02B88">
              <w:rPr>
                <w:rFonts w:eastAsia="Times New Roman" w:cs="Arial"/>
                <w:b/>
                <w:sz w:val="24"/>
                <w:szCs w:val="24"/>
                <w:lang w:val="it-IT" w:eastAsia="en-AU"/>
              </w:rPr>
              <w:t>: In-class Assessment – timed conditions, test conditions</w:t>
            </w:r>
          </w:p>
          <w:p w14:paraId="7F69B9A8" w14:textId="6F721CC6" w:rsidR="00E02B88" w:rsidRPr="007D359A" w:rsidRDefault="00E02B88" w:rsidP="00EE53C2">
            <w:pPr>
              <w:tabs>
                <w:tab w:val="left" w:pos="4140"/>
                <w:tab w:val="left" w:pos="4800"/>
              </w:tabs>
              <w:ind w:right="71"/>
              <w:rPr>
                <w:rFonts w:eastAsia="Times New Roman" w:cs="Arial"/>
                <w:sz w:val="18"/>
                <w:szCs w:val="18"/>
                <w:lang w:val="it-IT" w:eastAsia="en-AU"/>
              </w:rPr>
            </w:pPr>
            <w:r w:rsidRPr="007D359A">
              <w:rPr>
                <w:rFonts w:eastAsia="Times New Roman" w:cs="Arial"/>
                <w:sz w:val="18"/>
                <w:szCs w:val="18"/>
                <w:lang w:val="it-IT" w:eastAsia="en-AU"/>
              </w:rPr>
              <w:t>In-class Assessment applyin</w:t>
            </w:r>
            <w:r w:rsidR="00EE53C2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g knowledge and understandings. </w:t>
            </w:r>
            <w:r w:rsidRPr="007D359A">
              <w:rPr>
                <w:rFonts w:eastAsia="Times New Roman" w:cs="Arial"/>
                <w:sz w:val="18"/>
                <w:szCs w:val="18"/>
                <w:lang w:val="it-IT" w:eastAsia="en-AU"/>
              </w:rPr>
              <w:t>Type: Multi</w:t>
            </w:r>
            <w:r w:rsidR="00EE53C2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ple Choice, short responses and/or </w:t>
            </w:r>
            <w:r w:rsidRPr="007D359A">
              <w:rPr>
                <w:rFonts w:eastAsia="Times New Roman" w:cs="Arial"/>
                <w:sz w:val="18"/>
                <w:szCs w:val="18"/>
                <w:lang w:val="it-IT" w:eastAsia="en-AU"/>
              </w:rPr>
              <w:t>sectionalised extended responses.</w:t>
            </w:r>
            <w:r w:rsidR="00761D21" w:rsidRPr="007D359A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 </w:t>
            </w:r>
            <w:r w:rsidR="00761D21" w:rsidRPr="003C752E">
              <w:rPr>
                <w:rFonts w:eastAsia="Times New Roman" w:cs="Arial"/>
                <w:i/>
                <w:iCs/>
                <w:sz w:val="18"/>
                <w:szCs w:val="18"/>
                <w:lang w:val="it-IT" w:eastAsia="en-AU"/>
              </w:rPr>
              <w:t>Topics:</w:t>
            </w:r>
            <w:r w:rsidR="003C752E" w:rsidRPr="003C752E">
              <w:rPr>
                <w:rFonts w:eastAsia="Times New Roman" w:cs="Arial"/>
                <w:i/>
                <w:iCs/>
                <w:sz w:val="18"/>
                <w:szCs w:val="18"/>
                <w:lang w:val="it-IT" w:eastAsia="en-AU"/>
              </w:rPr>
              <w:t xml:space="preserve"> Factors that influence major consumer and financial decisions</w:t>
            </w:r>
            <w:r w:rsidR="007D359A" w:rsidRPr="003C752E">
              <w:rPr>
                <w:rFonts w:eastAsia="Times New Roman" w:cs="Arial"/>
                <w:i/>
                <w:iCs/>
                <w:sz w:val="18"/>
                <w:szCs w:val="18"/>
                <w:lang w:val="it-IT" w:eastAsia="en-AU"/>
              </w:rPr>
              <w:t>.</w:t>
            </w:r>
            <w:r w:rsidR="003C752E" w:rsidRPr="003C752E">
              <w:rPr>
                <w:rFonts w:eastAsia="Times New Roman" w:cs="Arial"/>
                <w:i/>
                <w:iCs/>
                <w:sz w:val="18"/>
                <w:szCs w:val="18"/>
                <w:lang w:val="it-IT" w:eastAsia="en-AU"/>
              </w:rPr>
              <w:t xml:space="preserve"> The ways business organise themselves to improve productivity. Ways businesses respond to improved economic conditions</w:t>
            </w:r>
            <w:r w:rsidR="003C752E">
              <w:rPr>
                <w:rFonts w:eastAsia="Times New Roman" w:cs="Arial"/>
                <w:sz w:val="18"/>
                <w:szCs w:val="18"/>
                <w:lang w:val="it-IT" w:eastAsia="en-AU"/>
              </w:rPr>
              <w:t xml:space="preserve">. </w:t>
            </w:r>
            <w:r w:rsidR="003C752E" w:rsidRPr="003C752E">
              <w:rPr>
                <w:rFonts w:eastAsia="Times New Roman" w:cs="Arial"/>
                <w:i/>
                <w:iCs/>
                <w:sz w:val="18"/>
                <w:szCs w:val="18"/>
                <w:lang w:val="it-IT" w:eastAsia="en-AU"/>
              </w:rPr>
              <w:t>Validation questions from Task 2.</w:t>
            </w:r>
          </w:p>
        </w:tc>
        <w:tc>
          <w:tcPr>
            <w:tcW w:w="459" w:type="pct"/>
            <w:shd w:val="clear" w:color="auto" w:fill="auto"/>
          </w:tcPr>
          <w:p w14:paraId="160466E2" w14:textId="77777777" w:rsidR="009B27CC" w:rsidRPr="0039203B" w:rsidRDefault="009B27CC" w:rsidP="00E273EC">
            <w:pPr>
              <w:tabs>
                <w:tab w:val="left" w:pos="4140"/>
                <w:tab w:val="left" w:pos="4800"/>
              </w:tabs>
              <w:spacing w:after="0" w:line="240" w:lineRule="auto"/>
              <w:ind w:left="138" w:right="71"/>
              <w:rPr>
                <w:rFonts w:eastAsia="Times New Roman" w:cs="Arial"/>
                <w:b/>
                <w:sz w:val="20"/>
                <w:szCs w:val="20"/>
                <w:lang w:val="it-IT" w:eastAsia="en-AU"/>
              </w:rPr>
            </w:pPr>
          </w:p>
        </w:tc>
      </w:tr>
    </w:tbl>
    <w:p w14:paraId="07A07F14" w14:textId="77777777" w:rsidR="000D0705" w:rsidRDefault="000D0705"/>
    <w:sectPr w:rsidR="000D0705" w:rsidSect="00E273EC">
      <w:headerReference w:type="default" r:id="rId10"/>
      <w:footerReference w:type="default" r:id="rId11"/>
      <w:pgSz w:w="16838" w:h="11906" w:orient="landscape"/>
      <w:pgMar w:top="1135" w:right="1440" w:bottom="1276" w:left="1440" w:header="510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C4566" w14:textId="77777777" w:rsidR="00012FA6" w:rsidRDefault="00012FA6" w:rsidP="00FA3DD8">
      <w:pPr>
        <w:spacing w:after="0" w:line="240" w:lineRule="auto"/>
      </w:pPr>
      <w:r>
        <w:separator/>
      </w:r>
    </w:p>
  </w:endnote>
  <w:endnote w:type="continuationSeparator" w:id="0">
    <w:p w14:paraId="50EF8FF1" w14:textId="77777777" w:rsidR="00012FA6" w:rsidRDefault="00012FA6" w:rsidP="00FA3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AE368" w14:textId="32698619" w:rsidR="00012FA6" w:rsidRPr="00BE4EA7" w:rsidRDefault="00012FA6" w:rsidP="00E273EC">
    <w:pPr>
      <w:pStyle w:val="Footer"/>
      <w:pBdr>
        <w:top w:val="single" w:sz="8" w:space="4" w:color="7B7B7B" w:themeColor="accent3" w:themeShade="BF"/>
      </w:pBdr>
      <w:tabs>
        <w:tab w:val="clear" w:pos="4513"/>
        <w:tab w:val="clear" w:pos="9026"/>
      </w:tabs>
      <w:ind w:left="-284" w:right="-359"/>
      <w:jc w:val="right"/>
      <w:rPr>
        <w:rFonts w:ascii="Franklin Gothic Book" w:hAnsi="Franklin Gothic Book"/>
        <w:sz w:val="18"/>
      </w:rPr>
    </w:pPr>
    <w:r w:rsidRPr="00BE4EA7">
      <w:rPr>
        <w:rFonts w:ascii="Franklin Gothic Book" w:hAnsi="Franklin Gothic Book"/>
        <w:b/>
        <w:noProof/>
        <w:sz w:val="18"/>
        <w:szCs w:val="18"/>
      </w:rPr>
      <w:t>| Year 10 Humanities and So</w:t>
    </w:r>
    <w:r w:rsidR="00744D61">
      <w:rPr>
        <w:rFonts w:ascii="Franklin Gothic Book" w:hAnsi="Franklin Gothic Book"/>
        <w:b/>
        <w:noProof/>
        <w:sz w:val="18"/>
        <w:szCs w:val="18"/>
      </w:rPr>
      <w:t xml:space="preserve">cial Sciences I Term </w:t>
    </w:r>
    <w:r w:rsidR="001D607C">
      <w:rPr>
        <w:rFonts w:ascii="Franklin Gothic Book" w:hAnsi="Franklin Gothic Book"/>
        <w:b/>
        <w:noProof/>
        <w:sz w:val="18"/>
        <w:szCs w:val="18"/>
      </w:rPr>
      <w:t>4</w:t>
    </w:r>
    <w:r w:rsidR="00744D61">
      <w:rPr>
        <w:rFonts w:ascii="Franklin Gothic Book" w:hAnsi="Franklin Gothic Book"/>
        <w:b/>
        <w:noProof/>
        <w:sz w:val="18"/>
        <w:szCs w:val="18"/>
      </w:rPr>
      <w:t>, 202</w:t>
    </w:r>
    <w:r w:rsidR="001D607C">
      <w:rPr>
        <w:rFonts w:ascii="Franklin Gothic Book" w:hAnsi="Franklin Gothic Book"/>
        <w:b/>
        <w:noProof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C0220" w14:textId="77777777" w:rsidR="00012FA6" w:rsidRDefault="00012FA6" w:rsidP="00FA3DD8">
      <w:pPr>
        <w:spacing w:after="0" w:line="240" w:lineRule="auto"/>
      </w:pPr>
      <w:r>
        <w:separator/>
      </w:r>
    </w:p>
  </w:footnote>
  <w:footnote w:type="continuationSeparator" w:id="0">
    <w:p w14:paraId="657D6D37" w14:textId="77777777" w:rsidR="00012FA6" w:rsidRDefault="00012FA6" w:rsidP="00FA3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06D8B" w14:textId="77777777" w:rsidR="00012FA6" w:rsidRPr="0039203B" w:rsidRDefault="00012FA6" w:rsidP="00E273EC">
    <w:pPr>
      <w:pStyle w:val="Header"/>
      <w:pBdr>
        <w:bottom w:val="single" w:sz="8" w:space="1" w:color="7B7B7B" w:themeColor="accent3" w:themeShade="BF"/>
      </w:pBdr>
      <w:tabs>
        <w:tab w:val="clear" w:pos="4513"/>
        <w:tab w:val="clear" w:pos="9026"/>
      </w:tabs>
      <w:ind w:left="13914" w:right="-784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0572FC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75330"/>
    <w:multiLevelType w:val="hybridMultilevel"/>
    <w:tmpl w:val="B6CC3246"/>
    <w:lvl w:ilvl="0" w:tplc="F60CC2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3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CB0"/>
    <w:rsid w:val="00012FA6"/>
    <w:rsid w:val="0001522D"/>
    <w:rsid w:val="0002753F"/>
    <w:rsid w:val="000572FC"/>
    <w:rsid w:val="00076532"/>
    <w:rsid w:val="000A2A25"/>
    <w:rsid w:val="000A7C09"/>
    <w:rsid w:val="000C7DF9"/>
    <w:rsid w:val="000D0705"/>
    <w:rsid w:val="001051D6"/>
    <w:rsid w:val="00191D81"/>
    <w:rsid w:val="001A56BC"/>
    <w:rsid w:val="001C18F2"/>
    <w:rsid w:val="001D2FBA"/>
    <w:rsid w:val="001D607C"/>
    <w:rsid w:val="001F4425"/>
    <w:rsid w:val="00200748"/>
    <w:rsid w:val="002207FA"/>
    <w:rsid w:val="002B7903"/>
    <w:rsid w:val="002E73E7"/>
    <w:rsid w:val="002F6581"/>
    <w:rsid w:val="00307C13"/>
    <w:rsid w:val="003411D9"/>
    <w:rsid w:val="003C5B8F"/>
    <w:rsid w:val="003C752E"/>
    <w:rsid w:val="003E0189"/>
    <w:rsid w:val="003F3419"/>
    <w:rsid w:val="00445735"/>
    <w:rsid w:val="00467541"/>
    <w:rsid w:val="00566B31"/>
    <w:rsid w:val="005A26DA"/>
    <w:rsid w:val="005B54A8"/>
    <w:rsid w:val="0060092F"/>
    <w:rsid w:val="00681FAF"/>
    <w:rsid w:val="007425A0"/>
    <w:rsid w:val="00744BE5"/>
    <w:rsid w:val="00744D61"/>
    <w:rsid w:val="00755077"/>
    <w:rsid w:val="00761D21"/>
    <w:rsid w:val="007A7C07"/>
    <w:rsid w:val="007D359A"/>
    <w:rsid w:val="00825CB0"/>
    <w:rsid w:val="00843118"/>
    <w:rsid w:val="00885EF9"/>
    <w:rsid w:val="0091476E"/>
    <w:rsid w:val="009252B4"/>
    <w:rsid w:val="009403F0"/>
    <w:rsid w:val="0095615A"/>
    <w:rsid w:val="00972691"/>
    <w:rsid w:val="00973AC0"/>
    <w:rsid w:val="009B27CC"/>
    <w:rsid w:val="009C19DB"/>
    <w:rsid w:val="009D3A56"/>
    <w:rsid w:val="00A13BE3"/>
    <w:rsid w:val="00A32EE6"/>
    <w:rsid w:val="00AE2292"/>
    <w:rsid w:val="00B003C8"/>
    <w:rsid w:val="00B136B6"/>
    <w:rsid w:val="00B13CBB"/>
    <w:rsid w:val="00B372F4"/>
    <w:rsid w:val="00B619E6"/>
    <w:rsid w:val="00B625C7"/>
    <w:rsid w:val="00B87D14"/>
    <w:rsid w:val="00BE4EA7"/>
    <w:rsid w:val="00C111DB"/>
    <w:rsid w:val="00C11DD8"/>
    <w:rsid w:val="00C3689D"/>
    <w:rsid w:val="00C6208D"/>
    <w:rsid w:val="00CA586B"/>
    <w:rsid w:val="00CB7C33"/>
    <w:rsid w:val="00D00956"/>
    <w:rsid w:val="00D01A63"/>
    <w:rsid w:val="00D67B8E"/>
    <w:rsid w:val="00E02B88"/>
    <w:rsid w:val="00E273EC"/>
    <w:rsid w:val="00E33763"/>
    <w:rsid w:val="00E729BB"/>
    <w:rsid w:val="00E7702C"/>
    <w:rsid w:val="00ED62B2"/>
    <w:rsid w:val="00EE53C2"/>
    <w:rsid w:val="00EF41B6"/>
    <w:rsid w:val="00F10D4C"/>
    <w:rsid w:val="00F66F2C"/>
    <w:rsid w:val="00FA3DD8"/>
    <w:rsid w:val="00FB5F8D"/>
    <w:rsid w:val="00FC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37C71926"/>
  <w15:docId w15:val="{BD464C28-97C4-4569-9D6C-9CBDD056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CB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5CB0"/>
    <w:pPr>
      <w:spacing w:after="80"/>
      <w:ind w:left="-284" w:right="-33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CB0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er">
    <w:name w:val="header"/>
    <w:basedOn w:val="Normal"/>
    <w:link w:val="HeaderChar"/>
    <w:uiPriority w:val="99"/>
    <w:unhideWhenUsed/>
    <w:rsid w:val="00825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CB0"/>
  </w:style>
  <w:style w:type="paragraph" w:styleId="Footer">
    <w:name w:val="footer"/>
    <w:basedOn w:val="Normal"/>
    <w:link w:val="FooterChar"/>
    <w:uiPriority w:val="99"/>
    <w:unhideWhenUsed/>
    <w:rsid w:val="00825C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CB0"/>
  </w:style>
  <w:style w:type="paragraph" w:styleId="Title">
    <w:name w:val="Title"/>
    <w:basedOn w:val="Normal"/>
    <w:link w:val="TitleChar"/>
    <w:uiPriority w:val="99"/>
    <w:qFormat/>
    <w:rsid w:val="00825CB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825CB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25C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4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BE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02753F"/>
    <w:rPr>
      <w:color w:val="2159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k10outline.scsa.wa.edu.au/home/p-10-curriculum/curriculum-browser/humanities-and-social-sciences/humanities-overview/glossary/productiv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B3B40-9008-4A15-854E-87D77C6A5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RINTOUL Brooke [Narrogin Senior High School]</cp:lastModifiedBy>
  <cp:revision>2</cp:revision>
  <cp:lastPrinted>2021-06-03T04:26:00Z</cp:lastPrinted>
  <dcterms:created xsi:type="dcterms:W3CDTF">2023-10-23T11:45:00Z</dcterms:created>
  <dcterms:modified xsi:type="dcterms:W3CDTF">2023-10-23T11:45:00Z</dcterms:modified>
</cp:coreProperties>
</file>