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950" w:rsidRPr="00D510F9" w:rsidRDefault="00D510F9" w:rsidP="00D510F9">
      <w:pPr>
        <w:pStyle w:val="ListParagraph"/>
        <w:numPr>
          <w:ilvl w:val="0"/>
          <w:numId w:val="4"/>
        </w:numPr>
        <w:rPr>
          <w:rFonts w:ascii="TimesNewRomanPSMT" w:hAnsi="TimesNewRomanPSMT" w:cs="TimesNewRomanPSMT"/>
        </w:rPr>
      </w:pPr>
      <w:r w:rsidRPr="00D510F9">
        <w:rPr>
          <w:rFonts w:ascii="TimesNewRomanPSMT" w:hAnsi="TimesNewRomanPSMT" w:cs="TimesNewRomanPSMT"/>
        </w:rPr>
        <w:t>Write the following in index form:</w:t>
      </w:r>
    </w:p>
    <w:p w:rsidR="00D510F9" w:rsidRPr="00D510F9" w:rsidRDefault="00D510F9" w:rsidP="00D510F9">
      <w:pPr>
        <w:pStyle w:val="ListParagraph"/>
        <w:numPr>
          <w:ilvl w:val="0"/>
          <w:numId w:val="1"/>
        </w:numPr>
        <w:rPr>
          <w:rFonts w:ascii="TimesNewRomanPSMT" w:hAnsi="TimesNewRomanPSMT" w:cs="TimesNewRomanPSMT"/>
        </w:rPr>
      </w:pPr>
      <w:proofErr w:type="spellStart"/>
      <w:r w:rsidRPr="00D510F9">
        <w:rPr>
          <w:rFonts w:ascii="TimesNewRomanPSMT" w:hAnsi="TimesNewRomanPSMT" w:cs="TimesNewRomanPSMT"/>
        </w:rPr>
        <w:t>m×m×m×m×m</w:t>
      </w:r>
      <w:proofErr w:type="spellEnd"/>
      <w:r>
        <w:rPr>
          <w:rFonts w:ascii="TimesNewRomanPSMT" w:hAnsi="TimesNewRomanPSMT" w:cs="TimesNewRomanPSMT"/>
        </w:rPr>
        <w:t xml:space="preserve"> =</w:t>
      </w:r>
    </w:p>
    <w:p w:rsidR="00D510F9" w:rsidRPr="00D510F9" w:rsidRDefault="00D510F9" w:rsidP="00D510F9">
      <w:pPr>
        <w:pStyle w:val="ListParagraph"/>
        <w:numPr>
          <w:ilvl w:val="0"/>
          <w:numId w:val="1"/>
        </w:numPr>
        <w:rPr>
          <w:rFonts w:ascii="TimesNewRomanPS-BoldMT" w:hAnsi="TimesNewRomanPS-BoldMT" w:cs="TimesNewRomanPS-BoldMT"/>
          <w:b/>
          <w:bCs/>
        </w:rPr>
      </w:pPr>
      <w:r w:rsidRPr="00D510F9">
        <w:rPr>
          <w:rFonts w:ascii="TimesNewRomanPS-BoldMT" w:hAnsi="TimesNewRomanPS-BoldMT" w:cs="TimesNewRomanPS-BoldMT"/>
          <w:b/>
          <w:bCs/>
        </w:rPr>
        <w:t xml:space="preserve"> </w:t>
      </w:r>
      <w:r w:rsidRPr="00D510F9">
        <w:rPr>
          <w:rFonts w:ascii="TimesNewRomanPSMT" w:hAnsi="TimesNewRomanPSMT" w:cs="TimesNewRomanPSMT"/>
        </w:rPr>
        <w:t xml:space="preserve">9×9×9×9 </w:t>
      </w:r>
      <w:r>
        <w:rPr>
          <w:rFonts w:ascii="TimesNewRomanPSMT" w:hAnsi="TimesNewRomanPSMT" w:cs="TimesNewRomanPSMT"/>
        </w:rPr>
        <w:t>=</w:t>
      </w:r>
    </w:p>
    <w:p w:rsidR="00D510F9" w:rsidRPr="00D510F9" w:rsidRDefault="00D510F9" w:rsidP="00D510F9">
      <w:pPr>
        <w:pStyle w:val="ListParagraph"/>
        <w:numPr>
          <w:ilvl w:val="0"/>
          <w:numId w:val="1"/>
        </w:numPr>
        <w:rPr>
          <w:rFonts w:ascii="TimesNewRomanPS-BoldMT" w:hAnsi="TimesNewRomanPS-BoldMT" w:cs="TimesNewRomanPS-BoldMT"/>
          <w:b/>
          <w:bCs/>
        </w:rPr>
      </w:pPr>
      <w:r>
        <w:rPr>
          <w:rFonts w:ascii="TimesNewRomanPSMT" w:hAnsi="TimesNewRomanPSMT" w:cs="TimesNewRomanPSMT"/>
        </w:rPr>
        <w:t xml:space="preserve">4gg4g4g4gg = </w:t>
      </w:r>
    </w:p>
    <w:p w:rsidR="00D510F9" w:rsidRDefault="00D510F9" w:rsidP="00D510F9">
      <w:pPr>
        <w:pStyle w:val="ListParagraph"/>
        <w:rPr>
          <w:rFonts w:ascii="TimesNewRomanPS-BoldMT" w:hAnsi="TimesNewRomanPS-BoldMT" w:cs="TimesNewRomanPS-BoldMT"/>
          <w:b/>
          <w:bCs/>
        </w:rPr>
      </w:pPr>
    </w:p>
    <w:p w:rsidR="00D510F9" w:rsidRPr="00D510F9" w:rsidRDefault="00D510F9" w:rsidP="00D510F9">
      <w:pPr>
        <w:pStyle w:val="ListParagraph"/>
        <w:numPr>
          <w:ilvl w:val="0"/>
          <w:numId w:val="4"/>
        </w:numPr>
        <w:rPr>
          <w:rFonts w:ascii="TimesNewRomanPSMT" w:hAnsi="TimesNewRomanPSMT" w:cs="TimesNewRomanPSMT"/>
        </w:rPr>
      </w:pPr>
      <w:r w:rsidRPr="00D510F9">
        <w:rPr>
          <w:rFonts w:ascii="TimesNewRomanPSMT" w:hAnsi="TimesNewRomanPSMT" w:cs="TimesNewRomanPSMT"/>
        </w:rPr>
        <w:t>Write the following in factor (expanded) form:</w:t>
      </w:r>
    </w:p>
    <w:p w:rsidR="00D510F9" w:rsidRPr="00C83EA5" w:rsidRDefault="00D510F9" w:rsidP="00D510F9">
      <w:pPr>
        <w:pStyle w:val="ListParagraph"/>
        <w:numPr>
          <w:ilvl w:val="0"/>
          <w:numId w:val="3"/>
        </w:numPr>
        <w:rPr>
          <w:rFonts w:ascii="TimesNewRomanPSMT" w:hAnsi="TimesNewRomanPSMT" w:cs="TimesNewRomanPSMT"/>
        </w:rPr>
      </w:pPr>
      <w:r w:rsidRPr="00C83EA5">
        <w:rPr>
          <w:rFonts w:ascii="TimesNewRomanPSMT" w:hAnsi="TimesNewRomanPSMT" w:cs="TimesNewRomanPSMT"/>
        </w:rPr>
        <w:t>b</w:t>
      </w:r>
      <w:r w:rsidRPr="00C83EA5">
        <w:rPr>
          <w:rFonts w:ascii="TimesNewRomanPSMT" w:hAnsi="TimesNewRomanPSMT" w:cs="TimesNewRomanPSMT"/>
          <w:vertAlign w:val="superscript"/>
        </w:rPr>
        <w:t>4</w:t>
      </w:r>
      <w:r w:rsidRPr="00C83EA5">
        <w:rPr>
          <w:rFonts w:ascii="TimesNewRomanPSMT" w:hAnsi="TimesNewRomanPSMT" w:cs="TimesNewRomanPSMT"/>
        </w:rPr>
        <w:t xml:space="preserve"> = </w:t>
      </w:r>
    </w:p>
    <w:p w:rsidR="00D510F9" w:rsidRPr="00C83EA5" w:rsidRDefault="00D510F9" w:rsidP="00D510F9">
      <w:pPr>
        <w:pStyle w:val="ListParagraph"/>
        <w:numPr>
          <w:ilvl w:val="0"/>
          <w:numId w:val="3"/>
        </w:numPr>
      </w:pPr>
      <w:r w:rsidRPr="00C83EA5">
        <w:rPr>
          <w:rFonts w:ascii="TimesNewRomanPSMT" w:hAnsi="TimesNewRomanPSMT" w:cs="TimesNewRomanPSMT"/>
        </w:rPr>
        <w:t>5</w:t>
      </w:r>
      <w:r w:rsidRPr="00C83EA5">
        <w:rPr>
          <w:rFonts w:ascii="TimesNewRomanPSMT" w:hAnsi="TimesNewRomanPSMT" w:cs="TimesNewRomanPSMT"/>
          <w:vertAlign w:val="superscript"/>
        </w:rPr>
        <w:t>2</w:t>
      </w:r>
      <w:r w:rsidRPr="00C83EA5">
        <w:rPr>
          <w:rFonts w:ascii="TimesNewRomanPSMT" w:hAnsi="TimesNewRomanPSMT" w:cs="TimesNewRomanPSMT"/>
        </w:rPr>
        <w:t xml:space="preserve"> =</w:t>
      </w:r>
    </w:p>
    <w:p w:rsidR="00D510F9" w:rsidRPr="00D510F9" w:rsidRDefault="00D510F9" w:rsidP="00D510F9">
      <w:pPr>
        <w:pStyle w:val="ListParagraph"/>
        <w:ind w:left="1080"/>
      </w:pPr>
    </w:p>
    <w:p w:rsidR="00D510F9" w:rsidRPr="00D510F9" w:rsidRDefault="00D510F9" w:rsidP="00D510F9">
      <w:pPr>
        <w:pStyle w:val="ListParagraph"/>
        <w:numPr>
          <w:ilvl w:val="0"/>
          <w:numId w:val="4"/>
        </w:numPr>
      </w:pPr>
      <w:r>
        <w:rPr>
          <w:rFonts w:ascii="TimesNewRomanPSMT" w:hAnsi="TimesNewRomanPSMT" w:cs="TimesNewRomanPSMT"/>
        </w:rPr>
        <w:t>Index Law 1 - Simplify and write the following in index form</w:t>
      </w:r>
    </w:p>
    <w:p w:rsidR="00D510F9" w:rsidRPr="00C83EA5" w:rsidRDefault="00D510F9" w:rsidP="00D510F9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C83EA5">
        <w:rPr>
          <w:rFonts w:ascii="TimesNewRomanPSMT" w:hAnsi="TimesNewRomanPSMT" w:cs="TimesNewRomanPSMT"/>
        </w:rPr>
        <w:t>2.4</w:t>
      </w:r>
      <w:r w:rsidRPr="00C83EA5">
        <w:rPr>
          <w:rFonts w:ascii="TimesNewRomanPSMT" w:hAnsi="TimesNewRomanPSMT" w:cs="TimesNewRomanPSMT"/>
          <w:vertAlign w:val="superscript"/>
        </w:rPr>
        <w:t>5</w:t>
      </w:r>
      <w:r w:rsidRPr="00C83EA5">
        <w:rPr>
          <w:rFonts w:ascii="TimesNewRomanPSMT" w:hAnsi="TimesNewRomanPSMT" w:cs="TimesNewRomanPSMT"/>
        </w:rPr>
        <w:t>×2.4</w:t>
      </w:r>
      <w:r w:rsidRPr="00C83EA5">
        <w:rPr>
          <w:rFonts w:ascii="TimesNewRomanPSMT" w:hAnsi="TimesNewRomanPSMT" w:cs="TimesNewRomanPSMT"/>
          <w:vertAlign w:val="superscript"/>
        </w:rPr>
        <w:t>2</w:t>
      </w:r>
      <w:r w:rsidRPr="00C83EA5">
        <w:rPr>
          <w:rFonts w:ascii="TimesNewRomanPSMT" w:hAnsi="TimesNewRomanPSMT" w:cs="TimesNewRomanPSMT"/>
        </w:rPr>
        <w:t xml:space="preserve"> =</w:t>
      </w:r>
    </w:p>
    <w:p w:rsidR="00D510F9" w:rsidRPr="00C83EA5" w:rsidRDefault="00D510F9" w:rsidP="00D510F9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</w:pPr>
      <w:r w:rsidRPr="00C83EA5">
        <w:rPr>
          <w:rFonts w:ascii="TimesNewRomanPSMT" w:hAnsi="TimesNewRomanPSMT" w:cs="TimesNewRomanPSMT"/>
        </w:rPr>
        <w:t>z</w:t>
      </w:r>
      <w:r w:rsidRPr="00C83EA5">
        <w:rPr>
          <w:rFonts w:ascii="TimesNewRomanPSMT" w:hAnsi="TimesNewRomanPSMT" w:cs="TimesNewRomanPSMT"/>
          <w:vertAlign w:val="superscript"/>
        </w:rPr>
        <w:t>3</w:t>
      </w:r>
      <w:r w:rsidRPr="00C83EA5">
        <w:rPr>
          <w:rFonts w:ascii="TimesNewRomanPSMT" w:hAnsi="TimesNewRomanPSMT" w:cs="TimesNewRomanPSMT"/>
        </w:rPr>
        <w:t>×z</w:t>
      </w:r>
      <w:r w:rsidRPr="00C83EA5">
        <w:rPr>
          <w:rFonts w:ascii="TimesNewRomanPSMT" w:hAnsi="TimesNewRomanPSMT" w:cs="TimesNewRomanPSMT"/>
          <w:vertAlign w:val="superscript"/>
        </w:rPr>
        <w:t>2</w:t>
      </w:r>
      <w:r w:rsidRPr="00C83EA5">
        <w:rPr>
          <w:rFonts w:ascii="TimesNewRomanPSMT" w:hAnsi="TimesNewRomanPSMT" w:cs="TimesNewRomanPSMT"/>
        </w:rPr>
        <w:t xml:space="preserve"> = </w:t>
      </w:r>
    </w:p>
    <w:p w:rsidR="00D510F9" w:rsidRPr="00C83EA5" w:rsidRDefault="00D510F9" w:rsidP="00D510F9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</w:pPr>
      <w:r w:rsidRPr="00C83EA5">
        <w:rPr>
          <w:rFonts w:ascii="TimesNewRomanPSMT" w:hAnsi="TimesNewRomanPSMT" w:cs="TimesNewRomanPSMT"/>
        </w:rPr>
        <w:t>2</w:t>
      </w:r>
      <w:r w:rsidRPr="00C83EA5">
        <w:rPr>
          <w:rFonts w:ascii="TimesNewRomanPSMT" w:hAnsi="TimesNewRomanPSMT" w:cs="TimesNewRomanPSMT"/>
          <w:vertAlign w:val="superscript"/>
        </w:rPr>
        <w:t>5</w:t>
      </w:r>
      <w:r w:rsidRPr="00C83EA5">
        <w:rPr>
          <w:rFonts w:ascii="TimesNewRomanPSMT" w:hAnsi="TimesNewRomanPSMT" w:cs="TimesNewRomanPSMT"/>
        </w:rPr>
        <w:t>×2</w:t>
      </w:r>
      <w:r w:rsidRPr="00C83EA5">
        <w:rPr>
          <w:rFonts w:ascii="TimesNewRomanPSMT" w:hAnsi="TimesNewRomanPSMT" w:cs="TimesNewRomanPSMT"/>
          <w:vertAlign w:val="superscript"/>
        </w:rPr>
        <w:t>3</w:t>
      </w:r>
      <w:r w:rsidRPr="00C83EA5">
        <w:rPr>
          <w:rFonts w:ascii="TimesNewRomanPSMT" w:hAnsi="TimesNewRomanPSMT" w:cs="TimesNewRomanPSMT"/>
        </w:rPr>
        <w:t>×2</w:t>
      </w:r>
      <w:r w:rsidRPr="00C83EA5">
        <w:rPr>
          <w:rFonts w:ascii="TimesNewRomanPSMT" w:hAnsi="TimesNewRomanPSMT" w:cs="TimesNewRomanPSMT"/>
          <w:vertAlign w:val="superscript"/>
        </w:rPr>
        <w:t>2</w:t>
      </w:r>
      <w:r w:rsidRPr="00C83EA5">
        <w:rPr>
          <w:rFonts w:ascii="TimesNewRomanPSMT" w:hAnsi="TimesNewRomanPSMT" w:cs="TimesNewRomanPSMT"/>
        </w:rPr>
        <w:t xml:space="preserve"> =</w:t>
      </w:r>
    </w:p>
    <w:p w:rsidR="00D510F9" w:rsidRDefault="00D510F9" w:rsidP="00D510F9">
      <w:pPr>
        <w:autoSpaceDE w:val="0"/>
        <w:autoSpaceDN w:val="0"/>
        <w:adjustRightInd w:val="0"/>
        <w:spacing w:after="0" w:line="240" w:lineRule="auto"/>
      </w:pPr>
    </w:p>
    <w:p w:rsidR="00D510F9" w:rsidRPr="00D510F9" w:rsidRDefault="00D510F9" w:rsidP="00D510F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18"/>
          <w:szCs w:val="18"/>
        </w:rPr>
      </w:pPr>
      <w:r w:rsidRPr="00D510F9">
        <w:rPr>
          <w:rFonts w:ascii="TimesNewRomanPSMT" w:hAnsi="TimesNewRomanPSMT" w:cs="TimesNewRomanPSMT"/>
        </w:rPr>
        <w:t xml:space="preserve">Index </w:t>
      </w:r>
      <w:r w:rsidR="00C83EA5">
        <w:rPr>
          <w:rFonts w:ascii="TimesNewRomanPSMT" w:hAnsi="TimesNewRomanPSMT" w:cs="TimesNewRomanPSMT"/>
        </w:rPr>
        <w:t xml:space="preserve">Law 2 </w:t>
      </w:r>
      <w:r w:rsidRPr="00D510F9">
        <w:rPr>
          <w:rFonts w:ascii="TimesNewRomanPSMT" w:hAnsi="TimesNewRomanPSMT" w:cs="TimesNewRomanPSMT"/>
        </w:rPr>
        <w:t>- Simplify and write the following in index form</w:t>
      </w:r>
    </w:p>
    <w:p w:rsidR="00334EE4" w:rsidRPr="00334EE4" w:rsidRDefault="00D510F9" w:rsidP="00D510F9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</w:pPr>
      <w:r w:rsidRPr="00334EE4">
        <w:rPr>
          <w:rFonts w:ascii="TimesNewRomanPSMT" w:hAnsi="TimesNewRomanPSMT" w:cs="TimesNewRomanPSMT"/>
        </w:rPr>
        <w:t>5</w:t>
      </w:r>
      <w:r w:rsidR="00C83EA5" w:rsidRPr="00334EE4">
        <w:rPr>
          <w:rFonts w:ascii="TimesNewRomanPSMT" w:hAnsi="TimesNewRomanPSMT" w:cs="TimesNewRomanPSMT"/>
          <w:vertAlign w:val="superscript"/>
        </w:rPr>
        <w:t>6</w:t>
      </w:r>
      <w:r w:rsidRPr="00334EE4">
        <w:rPr>
          <w:rFonts w:ascii="TimesNewRomanPSMT" w:hAnsi="TimesNewRomanPSMT" w:cs="TimesNewRomanPSMT"/>
        </w:rPr>
        <w:t>÷5</w:t>
      </w:r>
      <w:r w:rsidR="00C83EA5" w:rsidRPr="00334EE4">
        <w:rPr>
          <w:rFonts w:ascii="TimesNewRomanPSMT" w:hAnsi="TimesNewRomanPSMT" w:cs="TimesNewRomanPSMT"/>
          <w:vertAlign w:val="superscript"/>
        </w:rPr>
        <w:t xml:space="preserve">4 </w:t>
      </w:r>
      <w:r w:rsidR="00C83EA5" w:rsidRPr="00334EE4">
        <w:rPr>
          <w:rFonts w:ascii="TimesNewRomanPSMT" w:hAnsi="TimesNewRomanPSMT" w:cs="TimesNewRomanPSMT"/>
        </w:rPr>
        <w:t xml:space="preserve">= </w:t>
      </w:r>
    </w:p>
    <w:p w:rsidR="00D510F9" w:rsidRPr="00C83EA5" w:rsidRDefault="00C83EA5" w:rsidP="00D510F9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</w:pPr>
      <w:r w:rsidRPr="00334EE4">
        <w:rPr>
          <w:rFonts w:ascii="TimesNewRomanPSMT" w:hAnsi="TimesNewRomanPSMT" w:cs="TimesNewRomanPSMT"/>
        </w:rPr>
        <w:t>a</w:t>
      </w:r>
      <w:r w:rsidRPr="00334EE4">
        <w:rPr>
          <w:rFonts w:ascii="TimesNewRomanPSMT" w:hAnsi="TimesNewRomanPSMT" w:cs="TimesNewRomanPSMT"/>
          <w:vertAlign w:val="superscript"/>
        </w:rPr>
        <w:t>4</w:t>
      </w:r>
      <w:r w:rsidR="00D510F9" w:rsidRPr="00334EE4">
        <w:rPr>
          <w:rFonts w:ascii="TimesNewRomanPSMT" w:hAnsi="TimesNewRomanPSMT" w:cs="TimesNewRomanPSMT"/>
        </w:rPr>
        <w:t>÷a</w:t>
      </w:r>
      <w:r w:rsidRPr="00334EE4">
        <w:rPr>
          <w:rFonts w:ascii="TimesNewRomanPSMT" w:hAnsi="TimesNewRomanPSMT" w:cs="TimesNewRomanPSMT"/>
          <w:vertAlign w:val="superscript"/>
        </w:rPr>
        <w:t>3</w:t>
      </w:r>
      <w:r w:rsidR="00D510F9" w:rsidRPr="00334EE4">
        <w:rPr>
          <w:rFonts w:ascii="TimesNewRomanPSMT" w:hAnsi="TimesNewRomanPSMT" w:cs="TimesNewRomanPSMT"/>
        </w:rPr>
        <w:t xml:space="preserve"> </w:t>
      </w:r>
      <w:r w:rsidRPr="00334EE4">
        <w:rPr>
          <w:rFonts w:ascii="TimesNewRomanPSMT" w:hAnsi="TimesNewRomanPSMT" w:cs="TimesNewRomanPSMT"/>
        </w:rPr>
        <w:t>=</w:t>
      </w:r>
    </w:p>
    <w:p w:rsidR="00D510F9" w:rsidRPr="00C83EA5" w:rsidRDefault="00D510F9" w:rsidP="00D510F9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</w:pPr>
      <w:r w:rsidRPr="00C83EA5">
        <w:rPr>
          <w:rFonts w:ascii="TimesNewRomanPSMT" w:hAnsi="TimesNewRomanPSMT" w:cs="TimesNewRomanPSMT"/>
        </w:rPr>
        <w:t>1.2</w:t>
      </w:r>
      <w:r w:rsidR="00C83EA5" w:rsidRPr="00C83EA5">
        <w:rPr>
          <w:rFonts w:ascii="TimesNewRomanPSMT" w:hAnsi="TimesNewRomanPSMT" w:cs="TimesNewRomanPSMT"/>
          <w:vertAlign w:val="superscript"/>
        </w:rPr>
        <w:t>4</w:t>
      </w:r>
      <w:r w:rsidRPr="00C83EA5">
        <w:rPr>
          <w:rFonts w:ascii="TimesNewRomanPSMT" w:hAnsi="TimesNewRomanPSMT" w:cs="TimesNewRomanPSMT"/>
        </w:rPr>
        <w:t>÷1.2</w:t>
      </w:r>
      <w:r w:rsidR="00C83EA5" w:rsidRPr="00C83EA5">
        <w:rPr>
          <w:rFonts w:ascii="TimesNewRomanPSMT" w:hAnsi="TimesNewRomanPSMT" w:cs="TimesNewRomanPSMT"/>
          <w:vertAlign w:val="superscript"/>
        </w:rPr>
        <w:t>2</w:t>
      </w:r>
      <w:r w:rsidR="00C83EA5" w:rsidRPr="00C83EA5">
        <w:rPr>
          <w:rFonts w:ascii="TimesNewRomanPSMT" w:hAnsi="TimesNewRomanPSMT" w:cs="TimesNewRomanPSMT"/>
        </w:rPr>
        <w:t xml:space="preserve"> =</w:t>
      </w:r>
    </w:p>
    <w:p w:rsidR="00D510F9" w:rsidRPr="00C83EA5" w:rsidRDefault="00D510F9" w:rsidP="00D510F9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</w:pPr>
      <w:r w:rsidRPr="00C83EA5">
        <w:rPr>
          <w:rFonts w:ascii="TimesNewRomanPSMT" w:hAnsi="TimesNewRomanPSMT" w:cs="TimesNewRomanPSMT"/>
        </w:rPr>
        <w:t>2</w:t>
      </w:r>
      <w:r w:rsidR="00C83EA5" w:rsidRPr="00C83EA5">
        <w:rPr>
          <w:rFonts w:ascii="TimesNewRomanPSMT" w:hAnsi="TimesNewRomanPSMT" w:cs="TimesNewRomanPSMT"/>
          <w:vertAlign w:val="superscript"/>
        </w:rPr>
        <w:t>9</w:t>
      </w:r>
      <w:r w:rsidRPr="00C83EA5">
        <w:rPr>
          <w:rFonts w:ascii="TimesNewRomanPSMT" w:hAnsi="TimesNewRomanPSMT" w:cs="TimesNewRomanPSMT"/>
        </w:rPr>
        <w:t>×2</w:t>
      </w:r>
      <w:r w:rsidR="00C83EA5" w:rsidRPr="00C83EA5">
        <w:rPr>
          <w:rFonts w:ascii="TimesNewRomanPSMT" w:hAnsi="TimesNewRomanPSMT" w:cs="TimesNewRomanPSMT"/>
          <w:vertAlign w:val="superscript"/>
        </w:rPr>
        <w:t>8</w:t>
      </w:r>
      <w:r w:rsidRPr="00C83EA5">
        <w:rPr>
          <w:rFonts w:ascii="TimesNewRomanPSMT" w:hAnsi="TimesNewRomanPSMT" w:cs="TimesNewRomanPSMT"/>
        </w:rPr>
        <w:t>÷2</w:t>
      </w:r>
      <w:r w:rsidR="00C83EA5" w:rsidRPr="00C83EA5">
        <w:rPr>
          <w:rFonts w:ascii="TimesNewRomanPSMT" w:hAnsi="TimesNewRomanPSMT" w:cs="TimesNewRomanPSMT"/>
          <w:vertAlign w:val="superscript"/>
        </w:rPr>
        <w:t>3</w:t>
      </w:r>
      <w:r w:rsidR="00C83EA5" w:rsidRPr="00C83EA5">
        <w:rPr>
          <w:rFonts w:ascii="TimesNewRomanPSMT" w:hAnsi="TimesNewRomanPSMT" w:cs="TimesNewRomanPSMT"/>
        </w:rPr>
        <w:t xml:space="preserve">  =</w:t>
      </w:r>
    </w:p>
    <w:p w:rsidR="00D510F9" w:rsidRDefault="00D510F9" w:rsidP="00D510F9">
      <w:pPr>
        <w:pStyle w:val="ListParagraph"/>
        <w:ind w:left="1080"/>
        <w:rPr>
          <w:rFonts w:ascii="TimesNewRomanPSMT" w:hAnsi="TimesNewRomanPSMT" w:cs="TimesNewRomanPSMT"/>
          <w:sz w:val="18"/>
          <w:szCs w:val="18"/>
        </w:rPr>
      </w:pPr>
    </w:p>
    <w:p w:rsidR="00C83EA5" w:rsidRPr="00C83EA5" w:rsidRDefault="00C83EA5" w:rsidP="00C83EA5">
      <w:pPr>
        <w:pStyle w:val="ListParagraph"/>
        <w:numPr>
          <w:ilvl w:val="0"/>
          <w:numId w:val="4"/>
        </w:numPr>
        <w:rPr>
          <w:rFonts w:ascii="TimesNewRomanPSMT" w:hAnsi="TimesNewRomanPSMT" w:cs="TimesNewRomanPSMT"/>
          <w:sz w:val="18"/>
          <w:szCs w:val="18"/>
        </w:rPr>
      </w:pPr>
      <w:r w:rsidRPr="00C83EA5">
        <w:rPr>
          <w:rFonts w:ascii="TimesNewRomanPSMT" w:hAnsi="TimesNewRomanPSMT" w:cs="TimesNewRomanPSMT"/>
        </w:rPr>
        <w:t xml:space="preserve">Index </w:t>
      </w:r>
      <w:r>
        <w:rPr>
          <w:rFonts w:ascii="TimesNewRomanPSMT" w:hAnsi="TimesNewRomanPSMT" w:cs="TimesNewRomanPSMT"/>
        </w:rPr>
        <w:t>Law 3</w:t>
      </w:r>
      <w:r w:rsidRPr="00C83EA5">
        <w:rPr>
          <w:rFonts w:ascii="TimesNewRomanPSMT" w:hAnsi="TimesNewRomanPSMT" w:cs="TimesNewRomanPSMT"/>
        </w:rPr>
        <w:t xml:space="preserve"> - Simplify and write the following in index form</w:t>
      </w:r>
    </w:p>
    <w:p w:rsidR="00C83EA5" w:rsidRPr="00C83EA5" w:rsidRDefault="00C83EA5" w:rsidP="00C83EA5">
      <w:pPr>
        <w:pStyle w:val="ListParagraph"/>
        <w:numPr>
          <w:ilvl w:val="1"/>
          <w:numId w:val="4"/>
        </w:numPr>
        <w:rPr>
          <w:rFonts w:ascii="TimesNewRomanPSMT" w:hAnsi="TimesNewRomanPSMT" w:cs="TimesNewRomanPSMT"/>
        </w:rPr>
      </w:pPr>
      <w:r w:rsidRPr="00C83EA5">
        <w:rPr>
          <w:rFonts w:ascii="TimesNewRomanPSMT" w:hAnsi="TimesNewRomanPSMT" w:cs="TimesNewRomanPSMT"/>
        </w:rPr>
        <w:t>(d</w:t>
      </w:r>
      <w:r w:rsidRPr="00C83EA5">
        <w:rPr>
          <w:rFonts w:ascii="TimesNewRomanPSMT" w:hAnsi="TimesNewRomanPSMT" w:cs="TimesNewRomanPSMT"/>
          <w:vertAlign w:val="superscript"/>
        </w:rPr>
        <w:t>2</w:t>
      </w:r>
      <w:r w:rsidRPr="00C83EA5">
        <w:rPr>
          <w:rFonts w:ascii="TimesNewRomanPSMT" w:hAnsi="TimesNewRomanPSMT" w:cs="TimesNewRomanPSMT"/>
        </w:rPr>
        <w:t>)</w:t>
      </w:r>
      <w:r w:rsidRPr="00C83EA5">
        <w:rPr>
          <w:rFonts w:ascii="TimesNewRomanPSMT" w:hAnsi="TimesNewRomanPSMT" w:cs="TimesNewRomanPSMT"/>
          <w:vertAlign w:val="superscript"/>
        </w:rPr>
        <w:t>4</w:t>
      </w:r>
      <w:r w:rsidRPr="00C83EA5">
        <w:rPr>
          <w:rFonts w:ascii="TimesNewRomanPSMT" w:hAnsi="TimesNewRomanPSMT" w:cs="TimesNewRomanPSMT"/>
        </w:rPr>
        <w:t xml:space="preserve"> =</w:t>
      </w:r>
    </w:p>
    <w:p w:rsidR="00C83EA5" w:rsidRPr="00C83EA5" w:rsidRDefault="00C83EA5" w:rsidP="00C83EA5">
      <w:pPr>
        <w:pStyle w:val="ListParagraph"/>
        <w:numPr>
          <w:ilvl w:val="1"/>
          <w:numId w:val="4"/>
        </w:numPr>
        <w:rPr>
          <w:rFonts w:ascii="TimesNewRomanPSMT" w:hAnsi="TimesNewRomanPSMT" w:cs="TimesNewRomanPSMT"/>
        </w:rPr>
      </w:pPr>
      <w:r w:rsidRPr="00C83EA5">
        <w:rPr>
          <w:rFonts w:ascii="TimesNewRomanPSMT" w:hAnsi="TimesNewRomanPSMT" w:cs="TimesNewRomanPSMT"/>
        </w:rPr>
        <w:t>(2</w:t>
      </w:r>
      <w:r w:rsidRPr="00C83EA5">
        <w:rPr>
          <w:rFonts w:ascii="TimesNewRomanPSMT" w:hAnsi="TimesNewRomanPSMT" w:cs="TimesNewRomanPSMT"/>
          <w:vertAlign w:val="superscript"/>
        </w:rPr>
        <w:t>5</w:t>
      </w:r>
      <w:r w:rsidRPr="00C83EA5">
        <w:rPr>
          <w:rFonts w:ascii="TimesNewRomanPSMT" w:hAnsi="TimesNewRomanPSMT" w:cs="TimesNewRomanPSMT"/>
        </w:rPr>
        <w:t>)</w:t>
      </w:r>
      <w:r w:rsidRPr="00C83EA5">
        <w:rPr>
          <w:rFonts w:ascii="TimesNewRomanPSMT" w:hAnsi="TimesNewRomanPSMT" w:cs="TimesNewRomanPSMT"/>
          <w:vertAlign w:val="superscript"/>
        </w:rPr>
        <w:t>3</w:t>
      </w:r>
      <w:r w:rsidRPr="00C83EA5">
        <w:rPr>
          <w:rFonts w:ascii="TimesNewRomanPSMT" w:hAnsi="TimesNewRomanPSMT" w:cs="TimesNewRomanPSMT"/>
        </w:rPr>
        <w:t xml:space="preserve"> =</w:t>
      </w:r>
    </w:p>
    <w:p w:rsidR="00C83EA5" w:rsidRPr="00C83EA5" w:rsidRDefault="00C83EA5" w:rsidP="00C83EA5">
      <w:pPr>
        <w:pStyle w:val="ListParagraph"/>
        <w:numPr>
          <w:ilvl w:val="1"/>
          <w:numId w:val="4"/>
        </w:numPr>
        <w:rPr>
          <w:rFonts w:ascii="TimesNewRomanPSMT" w:hAnsi="TimesNewRomanPSMT" w:cs="TimesNewRomanPSMT"/>
        </w:rPr>
      </w:pPr>
      <w:r w:rsidRPr="00C83EA5">
        <w:rPr>
          <w:rFonts w:ascii="TimesNewRomanPSMT" w:hAnsi="TimesNewRomanPSMT" w:cs="TimesNewRomanPSMT"/>
        </w:rPr>
        <w:t>2</w:t>
      </w:r>
      <w:r w:rsidRPr="00C83EA5">
        <w:rPr>
          <w:rFonts w:ascii="TimesNewRomanPSMT" w:hAnsi="TimesNewRomanPSMT" w:cs="TimesNewRomanPSMT"/>
          <w:vertAlign w:val="superscript"/>
        </w:rPr>
        <w:t>2</w:t>
      </w:r>
      <w:r w:rsidRPr="00C83EA5">
        <w:rPr>
          <w:rFonts w:ascii="TimesNewRomanPSMT" w:hAnsi="TimesNewRomanPSMT" w:cs="TimesNewRomanPSMT"/>
        </w:rPr>
        <w:t>(2</w:t>
      </w:r>
      <w:r w:rsidRPr="00C83EA5">
        <w:rPr>
          <w:rFonts w:ascii="TimesNewRomanPSMT" w:hAnsi="TimesNewRomanPSMT" w:cs="TimesNewRomanPSMT"/>
          <w:vertAlign w:val="superscript"/>
        </w:rPr>
        <w:t>2</w:t>
      </w:r>
      <w:r w:rsidRPr="00C83EA5">
        <w:rPr>
          <w:rFonts w:ascii="TimesNewRomanPSMT" w:hAnsi="TimesNewRomanPSMT" w:cs="TimesNewRomanPSMT"/>
        </w:rPr>
        <w:t>)</w:t>
      </w:r>
      <w:r w:rsidRPr="00C83EA5">
        <w:rPr>
          <w:rFonts w:ascii="TimesNewRomanPSMT" w:hAnsi="TimesNewRomanPSMT" w:cs="TimesNewRomanPSMT"/>
          <w:vertAlign w:val="superscript"/>
        </w:rPr>
        <w:t>3</w:t>
      </w:r>
      <w:r w:rsidRPr="00C83EA5">
        <w:rPr>
          <w:rFonts w:ascii="TimesNewRomanPSMT" w:hAnsi="TimesNewRomanPSMT" w:cs="TimesNewRomanPSMT"/>
        </w:rPr>
        <w:t xml:space="preserve"> = </w:t>
      </w:r>
    </w:p>
    <w:p w:rsidR="00C83EA5" w:rsidRPr="00C83EA5" w:rsidRDefault="00C83EA5" w:rsidP="00C83EA5">
      <w:pPr>
        <w:pStyle w:val="ListParagraph"/>
        <w:numPr>
          <w:ilvl w:val="1"/>
          <w:numId w:val="4"/>
        </w:numPr>
        <w:rPr>
          <w:rFonts w:ascii="TimesNewRomanPSMT" w:hAnsi="TimesNewRomanPSMT" w:cs="TimesNewRomanPSMT"/>
        </w:rPr>
      </w:pPr>
      <w:r w:rsidRPr="00C83EA5">
        <w:rPr>
          <w:rFonts w:ascii="TimesNewRomanPSMT" w:hAnsi="TimesNewRomanPSMT" w:cs="TimesNewRomanPSMT"/>
        </w:rPr>
        <w:t>d</w:t>
      </w:r>
      <w:r w:rsidRPr="00C83EA5">
        <w:rPr>
          <w:rFonts w:ascii="TimesNewRomanPSMT" w:hAnsi="TimesNewRomanPSMT" w:cs="TimesNewRomanPSMT"/>
          <w:vertAlign w:val="superscript"/>
        </w:rPr>
        <w:t>3</w:t>
      </w:r>
      <w:r w:rsidRPr="00C83EA5">
        <w:rPr>
          <w:rFonts w:ascii="TimesNewRomanPSMT" w:hAnsi="TimesNewRomanPSMT" w:cs="TimesNewRomanPSMT"/>
        </w:rPr>
        <w:t>(d</w:t>
      </w:r>
      <w:r w:rsidRPr="00C83EA5">
        <w:rPr>
          <w:rFonts w:ascii="TimesNewRomanPSMT" w:hAnsi="TimesNewRomanPSMT" w:cs="TimesNewRomanPSMT"/>
          <w:vertAlign w:val="superscript"/>
        </w:rPr>
        <w:t>2</w:t>
      </w:r>
      <w:r w:rsidRPr="00C83EA5">
        <w:rPr>
          <w:rFonts w:ascii="TimesNewRomanPSMT" w:hAnsi="TimesNewRomanPSMT" w:cs="TimesNewRomanPSMT"/>
        </w:rPr>
        <w:t>)</w:t>
      </w:r>
      <w:r w:rsidRPr="00C83EA5">
        <w:rPr>
          <w:rFonts w:ascii="TimesNewRomanPSMT" w:hAnsi="TimesNewRomanPSMT" w:cs="TimesNewRomanPSMT"/>
          <w:vertAlign w:val="superscript"/>
        </w:rPr>
        <w:t>2</w:t>
      </w:r>
      <w:r w:rsidRPr="00C83EA5">
        <w:rPr>
          <w:rFonts w:ascii="TimesNewRomanPSMT" w:hAnsi="TimesNewRomanPSMT" w:cs="TimesNewRomanPSMT"/>
        </w:rPr>
        <w:t xml:space="preserve">  = </w:t>
      </w:r>
    </w:p>
    <w:p w:rsidR="00585F91" w:rsidRPr="00585F91" w:rsidRDefault="00585F91" w:rsidP="00585F91">
      <w:pPr>
        <w:pStyle w:val="ListParagraph"/>
        <w:rPr>
          <w:rFonts w:ascii="TimesNewRomanPSMT" w:hAnsi="TimesNewRomanPSMT" w:cs="TimesNewRomanPSMT"/>
          <w:sz w:val="18"/>
          <w:szCs w:val="18"/>
        </w:rPr>
      </w:pPr>
    </w:p>
    <w:p w:rsidR="00585F91" w:rsidRPr="00585F91" w:rsidRDefault="00585F91" w:rsidP="00585F91">
      <w:pPr>
        <w:pStyle w:val="ListParagraph"/>
        <w:numPr>
          <w:ilvl w:val="0"/>
          <w:numId w:val="4"/>
        </w:numPr>
        <w:rPr>
          <w:rFonts w:ascii="TimesNewRomanPSMT" w:hAnsi="TimesNewRomanPSMT" w:cs="TimesNewRomanPSMT"/>
          <w:sz w:val="18"/>
          <w:szCs w:val="18"/>
        </w:rPr>
      </w:pPr>
      <w:r>
        <w:t xml:space="preserve">Index law 4 - </w:t>
      </w:r>
      <w:r w:rsidRPr="00C83EA5">
        <w:rPr>
          <w:rFonts w:ascii="TimesNewRomanPSMT" w:hAnsi="TimesNewRomanPSMT" w:cs="TimesNewRomanPSMT"/>
        </w:rPr>
        <w:t>Simplify and write the following in index form</w:t>
      </w:r>
    </w:p>
    <w:p w:rsidR="00585F91" w:rsidRDefault="00585F91" w:rsidP="00585F91">
      <w:pPr>
        <w:pStyle w:val="ListParagraph"/>
        <w:numPr>
          <w:ilvl w:val="1"/>
          <w:numId w:val="4"/>
        </w:numPr>
        <w:rPr>
          <w:rFonts w:ascii="TimesNewRomanPSMT" w:hAnsi="TimesNewRomanPSMT" w:cs="TimesNewRomanPSMT"/>
          <w:sz w:val="18"/>
          <w:szCs w:val="18"/>
        </w:rPr>
      </w:pPr>
      <w:r w:rsidRPr="00585F91">
        <w:rPr>
          <w:rFonts w:ascii="TimesNewRomanPSMT" w:hAnsi="TimesNewRomanPSMT" w:cs="TimesNewRomanPSMT"/>
        </w:rPr>
        <w:t>6×4</w:t>
      </w:r>
      <w:r>
        <w:rPr>
          <w:rFonts w:ascii="TimesNewRomanPSMT" w:hAnsi="TimesNewRomanPSMT" w:cs="TimesNewRomanPSMT"/>
          <w:vertAlign w:val="superscript"/>
        </w:rPr>
        <w:t>0</w:t>
      </w:r>
      <w:r w:rsidRPr="00585F91">
        <w:rPr>
          <w:rFonts w:ascii="TimesNewRomanPSMT" w:hAnsi="TimesNewRomanPSMT" w:cs="TimesNewRomanPSMT"/>
          <w:sz w:val="18"/>
          <w:szCs w:val="18"/>
        </w:rPr>
        <w:t xml:space="preserve"> </w:t>
      </w:r>
      <w:r w:rsidR="00971AF7">
        <w:rPr>
          <w:rFonts w:ascii="TimesNewRomanPSMT" w:hAnsi="TimesNewRomanPSMT" w:cs="TimesNewRomanPSMT"/>
          <w:sz w:val="18"/>
          <w:szCs w:val="18"/>
        </w:rPr>
        <w:t>=</w:t>
      </w:r>
    </w:p>
    <w:p w:rsidR="00585F91" w:rsidRPr="00585F91" w:rsidRDefault="00585F91" w:rsidP="00585F91">
      <w:pPr>
        <w:pStyle w:val="ListParagraph"/>
        <w:numPr>
          <w:ilvl w:val="1"/>
          <w:numId w:val="4"/>
        </w:numPr>
        <w:rPr>
          <w:rFonts w:ascii="TimesNewRomanPSMT" w:hAnsi="TimesNewRomanPSMT" w:cs="TimesNewRomanPSMT"/>
          <w:sz w:val="18"/>
          <w:szCs w:val="18"/>
        </w:rPr>
      </w:pPr>
      <w:r w:rsidRPr="00585F91">
        <w:rPr>
          <w:rFonts w:ascii="TimesNewRomanPSMT" w:hAnsi="TimesNewRomanPSMT" w:cs="TimesNewRomanPSMT"/>
          <w:sz w:val="18"/>
          <w:szCs w:val="18"/>
        </w:rPr>
        <w:t>7</w:t>
      </w:r>
      <w:r w:rsidRPr="00585F91">
        <w:rPr>
          <w:rFonts w:ascii="TimesNewRomanPSMT" w:hAnsi="TimesNewRomanPSMT" w:cs="TimesNewRomanPSMT"/>
        </w:rPr>
        <w:t>w</w:t>
      </w:r>
      <w:r w:rsidRPr="00585F91">
        <w:rPr>
          <w:rFonts w:ascii="TimesNewRomanPSMT" w:hAnsi="TimesNewRomanPSMT" w:cs="TimesNewRomanPSMT"/>
          <w:sz w:val="18"/>
          <w:szCs w:val="18"/>
          <w:vertAlign w:val="superscript"/>
        </w:rPr>
        <w:t>0</w:t>
      </w:r>
      <w:r w:rsidRPr="00585F91">
        <w:rPr>
          <w:rFonts w:ascii="TimesNewRomanPS-BoldMT" w:hAnsi="TimesNewRomanPS-BoldMT" w:cs="TimesNewRomanPS-BoldMT"/>
          <w:b/>
          <w:bCs/>
        </w:rPr>
        <w:t xml:space="preserve"> </w:t>
      </w:r>
      <w:r w:rsidR="00971AF7">
        <w:rPr>
          <w:rFonts w:ascii="TimesNewRomanPS-BoldMT" w:hAnsi="TimesNewRomanPS-BoldMT" w:cs="TimesNewRomanPS-BoldMT"/>
          <w:b/>
          <w:bCs/>
        </w:rPr>
        <w:t>=</w:t>
      </w:r>
    </w:p>
    <w:p w:rsidR="00585F91" w:rsidRPr="00334EE4" w:rsidRDefault="00585F91" w:rsidP="00585F91">
      <w:pPr>
        <w:pStyle w:val="ListParagraph"/>
        <w:numPr>
          <w:ilvl w:val="1"/>
          <w:numId w:val="4"/>
        </w:numPr>
      </w:pPr>
      <w:r>
        <w:rPr>
          <w:rFonts w:ascii="TimesNewRomanPSMT" w:hAnsi="TimesNewRomanPSMT" w:cs="TimesNewRomanPSMT"/>
        </w:rPr>
        <w:t>s</w:t>
      </w:r>
      <w:r>
        <w:rPr>
          <w:rFonts w:ascii="TimesNewRomanPSMT" w:hAnsi="TimesNewRomanPSMT" w:cs="TimesNewRomanPSMT"/>
          <w:sz w:val="18"/>
          <w:szCs w:val="18"/>
          <w:vertAlign w:val="superscript"/>
        </w:rPr>
        <w:t>2</w:t>
      </w:r>
      <w:r w:rsidRPr="00585F91">
        <w:rPr>
          <w:rFonts w:ascii="TimesNewRomanPSMT" w:hAnsi="TimesNewRomanPSMT" w:cs="TimesNewRomanPSMT"/>
        </w:rPr>
        <w:t>(s</w:t>
      </w:r>
      <w:r>
        <w:rPr>
          <w:rFonts w:ascii="TimesNewRomanPSMT" w:hAnsi="TimesNewRomanPSMT" w:cs="TimesNewRomanPSMT"/>
          <w:sz w:val="18"/>
          <w:szCs w:val="18"/>
          <w:vertAlign w:val="superscript"/>
        </w:rPr>
        <w:t>0</w:t>
      </w:r>
      <w:r w:rsidRPr="00585F91">
        <w:rPr>
          <w:rFonts w:ascii="TimesNewRomanPSMT" w:hAnsi="TimesNewRomanPSMT" w:cs="TimesNewRomanPSMT"/>
        </w:rPr>
        <w:t>)</w:t>
      </w:r>
      <w:r>
        <w:rPr>
          <w:rFonts w:ascii="TimesNewRomanPSMT" w:hAnsi="TimesNewRomanPSMT" w:cs="TimesNewRomanPSMT"/>
          <w:sz w:val="18"/>
          <w:szCs w:val="18"/>
          <w:vertAlign w:val="superscript"/>
        </w:rPr>
        <w:t>5</w:t>
      </w:r>
      <w:r w:rsidRPr="00585F91">
        <w:rPr>
          <w:rFonts w:ascii="TimesNewRomanPSMT" w:hAnsi="TimesNewRomanPSMT" w:cs="TimesNewRomanPSMT"/>
          <w:sz w:val="18"/>
          <w:szCs w:val="18"/>
        </w:rPr>
        <w:t xml:space="preserve"> </w:t>
      </w:r>
      <w:r w:rsidR="00971AF7">
        <w:rPr>
          <w:rFonts w:ascii="TimesNewRomanPSMT" w:hAnsi="TimesNewRomanPSMT" w:cs="TimesNewRomanPSMT"/>
          <w:sz w:val="18"/>
          <w:szCs w:val="18"/>
        </w:rPr>
        <w:t>=</w:t>
      </w:r>
    </w:p>
    <w:p w:rsidR="00334EE4" w:rsidRPr="00971AF7" w:rsidRDefault="00334EE4" w:rsidP="00334EE4">
      <w:pPr>
        <w:pStyle w:val="ListParagraph"/>
        <w:ind w:left="1440"/>
      </w:pPr>
    </w:p>
    <w:p w:rsidR="00971AF7" w:rsidRPr="00971AF7" w:rsidRDefault="00971AF7" w:rsidP="00971AF7">
      <w:pPr>
        <w:pStyle w:val="ListParagraph"/>
        <w:numPr>
          <w:ilvl w:val="0"/>
          <w:numId w:val="4"/>
        </w:numPr>
      </w:pPr>
      <w:r>
        <w:rPr>
          <w:rFonts w:ascii="TimesNewRomanPSMT" w:hAnsi="TimesNewRomanPSMT" w:cs="TimesNewRomanPSMT"/>
          <w:sz w:val="18"/>
          <w:szCs w:val="18"/>
        </w:rPr>
        <w:t>Index Law 5 – rewrite these with positive indices</w:t>
      </w:r>
    </w:p>
    <w:p w:rsidR="00971AF7" w:rsidRPr="00971AF7" w:rsidRDefault="00971AF7" w:rsidP="00971AF7">
      <w:pPr>
        <w:pStyle w:val="ListParagraph"/>
        <w:numPr>
          <w:ilvl w:val="0"/>
          <w:numId w:val="6"/>
        </w:numPr>
      </w:pPr>
      <w:r>
        <w:rPr>
          <w:rFonts w:ascii="TimesNewRomanPSMT" w:hAnsi="TimesNewRomanPSMT" w:cs="TimesNewRomanPSMT"/>
          <w:sz w:val="18"/>
          <w:szCs w:val="18"/>
        </w:rPr>
        <w:t>4</w:t>
      </w:r>
      <w:r>
        <w:rPr>
          <w:rFonts w:ascii="TimesNewRomanPSMT" w:hAnsi="TimesNewRomanPSMT" w:cs="TimesNewRomanPSMT"/>
          <w:sz w:val="18"/>
          <w:szCs w:val="18"/>
          <w:vertAlign w:val="superscript"/>
        </w:rPr>
        <w:t>-3</w:t>
      </w:r>
      <w:r>
        <w:rPr>
          <w:rFonts w:ascii="TimesNewRomanPSMT" w:hAnsi="TimesNewRomanPSMT" w:cs="TimesNewRomanPSMT"/>
          <w:sz w:val="18"/>
          <w:szCs w:val="18"/>
        </w:rPr>
        <w:t xml:space="preserve"> =</w:t>
      </w:r>
    </w:p>
    <w:p w:rsidR="00971AF7" w:rsidRPr="00971AF7" w:rsidRDefault="00971AF7" w:rsidP="00971AF7">
      <w:pPr>
        <w:pStyle w:val="ListParagraph"/>
        <w:numPr>
          <w:ilvl w:val="0"/>
          <w:numId w:val="6"/>
        </w:numPr>
      </w:pPr>
      <w:r>
        <w:rPr>
          <w:rFonts w:ascii="TimesNewRomanPSMT" w:hAnsi="TimesNewRomanPSMT" w:cs="TimesNewRomanPSMT"/>
          <w:sz w:val="18"/>
          <w:szCs w:val="18"/>
        </w:rPr>
        <w:t>x</w:t>
      </w:r>
      <w:r>
        <w:rPr>
          <w:rFonts w:ascii="TimesNewRomanPSMT" w:hAnsi="TimesNewRomanPSMT" w:cs="TimesNewRomanPSMT"/>
          <w:sz w:val="18"/>
          <w:szCs w:val="18"/>
          <w:vertAlign w:val="superscript"/>
        </w:rPr>
        <w:t>-4</w:t>
      </w:r>
      <w:r>
        <w:rPr>
          <w:rFonts w:ascii="TimesNewRomanPSMT" w:hAnsi="TimesNewRomanPSMT" w:cs="TimesNewRomanPSMT"/>
          <w:sz w:val="18"/>
          <w:szCs w:val="18"/>
        </w:rPr>
        <w:t>y</w:t>
      </w:r>
      <w:r>
        <w:rPr>
          <w:rFonts w:ascii="TimesNewRomanPSMT" w:hAnsi="TimesNewRomanPSMT" w:cs="TimesNewRomanPSMT"/>
          <w:sz w:val="18"/>
          <w:szCs w:val="18"/>
          <w:vertAlign w:val="superscript"/>
        </w:rPr>
        <w:t>7</w:t>
      </w:r>
      <w:r>
        <w:rPr>
          <w:rFonts w:ascii="TimesNewRomanPSMT" w:hAnsi="TimesNewRomanPSMT" w:cs="TimesNewRomanPSMT"/>
          <w:sz w:val="18"/>
          <w:szCs w:val="18"/>
        </w:rPr>
        <w:t>m</w:t>
      </w:r>
      <w:r>
        <w:rPr>
          <w:rFonts w:ascii="TimesNewRomanPSMT" w:hAnsi="TimesNewRomanPSMT" w:cs="TimesNewRomanPSMT"/>
          <w:sz w:val="18"/>
          <w:szCs w:val="18"/>
          <w:vertAlign w:val="superscript"/>
        </w:rPr>
        <w:t>-2</w:t>
      </w:r>
      <w:r>
        <w:rPr>
          <w:rFonts w:ascii="TimesNewRomanPSMT" w:hAnsi="TimesNewRomanPSMT" w:cs="TimesNewRomanPSMT"/>
          <w:sz w:val="18"/>
          <w:szCs w:val="18"/>
        </w:rPr>
        <w:t xml:space="preserve"> =</w:t>
      </w:r>
    </w:p>
    <w:p w:rsidR="00971AF7" w:rsidRPr="00971AF7" w:rsidRDefault="00971AF7" w:rsidP="00971AF7">
      <w:pPr>
        <w:pStyle w:val="ListParagraph"/>
        <w:numPr>
          <w:ilvl w:val="0"/>
          <w:numId w:val="6"/>
        </w:numPr>
      </w:pPr>
      <w:r>
        <w:rPr>
          <w:rFonts w:ascii="TimesNewRomanPSMT" w:hAnsi="TimesNewRomanPSMT" w:cs="TimesNewRomanPSMT"/>
        </w:rPr>
        <w:t>g</w:t>
      </w:r>
      <w:r>
        <w:rPr>
          <w:rFonts w:ascii="TimesNewRomanPSMT" w:hAnsi="TimesNewRomanPSMT" w:cs="TimesNewRomanPSMT"/>
          <w:vertAlign w:val="superscript"/>
        </w:rPr>
        <w:t>-</w:t>
      </w:r>
      <w:r w:rsidRPr="00971AF7">
        <w:rPr>
          <w:rFonts w:ascii="TimesNewRomanPSMT" w:hAnsi="TimesNewRomanPSMT" w:cs="TimesNewRomanPSMT"/>
          <w:vertAlign w:val="superscript"/>
        </w:rPr>
        <w:t>5</w:t>
      </w:r>
      <w:r>
        <w:rPr>
          <w:rFonts w:ascii="TimesNewRomanPSMT" w:hAnsi="TimesNewRomanPSMT" w:cs="TimesNewRomanPSMT"/>
        </w:rPr>
        <w:t>×g</w:t>
      </w:r>
      <w:r w:rsidRPr="00C83EA5">
        <w:rPr>
          <w:rFonts w:ascii="TimesNewRomanPSMT" w:hAnsi="TimesNewRomanPSMT" w:cs="TimesNewRomanPSMT"/>
          <w:vertAlign w:val="superscript"/>
        </w:rPr>
        <w:t>3</w:t>
      </w:r>
      <w:r>
        <w:rPr>
          <w:rFonts w:ascii="TimesNewRomanPSMT" w:hAnsi="TimesNewRomanPSMT" w:cs="TimesNewRomanPSMT"/>
        </w:rPr>
        <w:t>×g</w:t>
      </w:r>
      <w:r>
        <w:rPr>
          <w:rFonts w:ascii="TimesNewRomanPSMT" w:hAnsi="TimesNewRomanPSMT" w:cs="TimesNewRomanPSMT"/>
          <w:vertAlign w:val="superscript"/>
        </w:rPr>
        <w:t>-</w:t>
      </w:r>
      <w:r w:rsidRPr="00971AF7">
        <w:rPr>
          <w:rFonts w:ascii="TimesNewRomanPSMT" w:hAnsi="TimesNewRomanPSMT" w:cs="TimesNewRomanPSMT"/>
          <w:vertAlign w:val="superscript"/>
        </w:rPr>
        <w:t>2</w:t>
      </w:r>
      <w:r>
        <w:rPr>
          <w:rFonts w:ascii="TimesNewRomanPSMT" w:hAnsi="TimesNewRomanPSMT" w:cs="TimesNewRomanPSMT"/>
        </w:rPr>
        <w:t xml:space="preserve"> =</w:t>
      </w:r>
    </w:p>
    <w:p w:rsidR="00971AF7" w:rsidRPr="00334EE4" w:rsidRDefault="00971AF7" w:rsidP="00971AF7">
      <w:pPr>
        <w:pStyle w:val="ListParagraph"/>
        <w:numPr>
          <w:ilvl w:val="0"/>
          <w:numId w:val="6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-4</m:t>
                </m:r>
              </m:sup>
            </m:sSup>
          </m:den>
        </m:f>
      </m:oMath>
      <w:r>
        <w:rPr>
          <w:rFonts w:eastAsiaTheme="minorEastAsia"/>
        </w:rPr>
        <w:t xml:space="preserve"> =</w:t>
      </w:r>
    </w:p>
    <w:p w:rsidR="00334EE4" w:rsidRPr="00971AF7" w:rsidRDefault="00334EE4" w:rsidP="00334EE4">
      <w:pPr>
        <w:pStyle w:val="ListParagraph"/>
        <w:ind w:left="1800"/>
      </w:pPr>
    </w:p>
    <w:p w:rsidR="00971AF7" w:rsidRDefault="00971AF7" w:rsidP="00971AF7">
      <w:r>
        <w:t xml:space="preserve"> 8  Simplify the following using all the index laws.</w:t>
      </w:r>
    </w:p>
    <w:p w:rsidR="00971AF7" w:rsidRDefault="00971AF7" w:rsidP="00334EE4">
      <w:r>
        <w:tab/>
      </w:r>
      <w:r w:rsidR="00334EE4">
        <w:t>a</w:t>
      </w:r>
      <w:r w:rsidRPr="00971AF7">
        <w:rPr>
          <w:b/>
          <w:bCs/>
        </w:rPr>
        <w:t xml:space="preserve">) </w:t>
      </w:r>
      <w:r w:rsidRPr="00971AF7">
        <w:t>(8</w:t>
      </w:r>
      <w:r w:rsidRPr="00334EE4">
        <w:rPr>
          <w:vertAlign w:val="superscript"/>
        </w:rPr>
        <w:t>−2</w:t>
      </w:r>
      <w:r w:rsidRPr="00971AF7">
        <w:t>)</w:t>
      </w:r>
      <w:r w:rsidRPr="00334EE4">
        <w:rPr>
          <w:vertAlign w:val="superscript"/>
        </w:rPr>
        <w:t>−3</w:t>
      </w:r>
      <w:r w:rsidRPr="00971AF7">
        <w:t xml:space="preserve"> </w:t>
      </w:r>
    </w:p>
    <w:p w:rsidR="00971AF7" w:rsidRDefault="00971AF7" w:rsidP="00971AF7">
      <w:pPr>
        <w:ind w:firstLine="720"/>
      </w:pPr>
      <w:r w:rsidRPr="00971AF7">
        <w:rPr>
          <w:b/>
          <w:bCs/>
        </w:rPr>
        <w:t xml:space="preserve">f) </w:t>
      </w:r>
      <w:r w:rsidR="00334EE4">
        <w:t>g</w:t>
      </w:r>
      <w:r w:rsidR="00334EE4" w:rsidRPr="00334EE4">
        <w:rPr>
          <w:vertAlign w:val="superscript"/>
        </w:rPr>
        <w:t>7</w:t>
      </w:r>
      <w:r w:rsidRPr="00971AF7">
        <w:t>×</w:t>
      </w:r>
      <w:r w:rsidR="00334EE4">
        <w:t xml:space="preserve"> g</w:t>
      </w:r>
      <w:r w:rsidR="00334EE4">
        <w:rPr>
          <w:vertAlign w:val="superscript"/>
        </w:rPr>
        <w:t>5</w:t>
      </w:r>
      <w:r w:rsidRPr="00971AF7">
        <w:t xml:space="preserve"> </w:t>
      </w:r>
    </w:p>
    <w:p w:rsidR="00971AF7" w:rsidRDefault="00971AF7" w:rsidP="00971AF7">
      <w:pPr>
        <w:ind w:firstLine="720"/>
      </w:pPr>
      <w:r w:rsidRPr="00971AF7">
        <w:rPr>
          <w:b/>
          <w:bCs/>
        </w:rPr>
        <w:t xml:space="preserve">m) </w:t>
      </w:r>
      <w:r w:rsidRPr="00971AF7">
        <w:t>3</w:t>
      </w:r>
      <w:r w:rsidRPr="00334EE4">
        <w:rPr>
          <w:vertAlign w:val="superscript"/>
        </w:rPr>
        <w:t>−6</w:t>
      </w:r>
      <w:r w:rsidRPr="00971AF7">
        <w:t>÷3</w:t>
      </w:r>
      <w:r w:rsidRPr="00334EE4">
        <w:rPr>
          <w:vertAlign w:val="superscript"/>
        </w:rPr>
        <w:t>3</w:t>
      </w:r>
      <w:r w:rsidRPr="00971AF7">
        <w:t xml:space="preserve"> </w:t>
      </w:r>
    </w:p>
    <w:p w:rsidR="00971AF7" w:rsidRDefault="00971AF7" w:rsidP="00971AF7">
      <w:pPr>
        <w:ind w:firstLine="720"/>
      </w:pPr>
      <w:r w:rsidRPr="00971AF7">
        <w:rPr>
          <w:b/>
          <w:bCs/>
        </w:rPr>
        <w:t xml:space="preserve">r) </w:t>
      </w:r>
      <w:r w:rsidRPr="00971AF7">
        <w:t>10</w:t>
      </w:r>
      <w:r w:rsidRPr="00334EE4">
        <w:rPr>
          <w:vertAlign w:val="superscript"/>
        </w:rPr>
        <w:t>7</w:t>
      </w:r>
      <w:r w:rsidRPr="00971AF7">
        <w:t>×10</w:t>
      </w:r>
      <w:r w:rsidRPr="00334EE4">
        <w:rPr>
          <w:vertAlign w:val="superscript"/>
        </w:rPr>
        <w:t>−3</w:t>
      </w:r>
      <w:r w:rsidRPr="00971AF7">
        <w:t>×10</w:t>
      </w:r>
      <w:r w:rsidRPr="00334EE4">
        <w:rPr>
          <w:vertAlign w:val="superscript"/>
        </w:rPr>
        <w:t>−5</w:t>
      </w:r>
      <w:r w:rsidRPr="00971AF7">
        <w:t xml:space="preserve"> </w:t>
      </w:r>
    </w:p>
    <w:p w:rsidR="00971AF7" w:rsidRDefault="00971AF7" w:rsidP="00971AF7">
      <w:pPr>
        <w:ind w:firstLine="720"/>
      </w:pPr>
      <w:r w:rsidRPr="00971AF7">
        <w:rPr>
          <w:b/>
          <w:bCs/>
        </w:rPr>
        <w:t xml:space="preserve">t) </w:t>
      </w:r>
      <w:r w:rsidRPr="00971AF7">
        <w:t>5x</w:t>
      </w:r>
      <w:r w:rsidRPr="00334EE4">
        <w:rPr>
          <w:vertAlign w:val="superscript"/>
        </w:rPr>
        <w:t>4</w:t>
      </w:r>
      <w:r w:rsidRPr="00971AF7">
        <w:t>×6x</w:t>
      </w:r>
      <w:r w:rsidRPr="00334EE4">
        <w:rPr>
          <w:vertAlign w:val="superscript"/>
        </w:rPr>
        <w:t>−3</w:t>
      </w:r>
      <w:r w:rsidRPr="00971AF7">
        <w:t>÷2x</w:t>
      </w:r>
      <w:r w:rsidRPr="00334EE4">
        <w:rPr>
          <w:vertAlign w:val="superscript"/>
        </w:rPr>
        <w:t xml:space="preserve">2 </w:t>
      </w:r>
    </w:p>
    <w:p w:rsidR="00971AF7" w:rsidRDefault="00971AF7" w:rsidP="00971AF7">
      <w:pPr>
        <w:ind w:firstLine="720"/>
      </w:pPr>
      <w:r w:rsidRPr="00971AF7">
        <w:rPr>
          <w:b/>
          <w:bCs/>
        </w:rPr>
        <w:t xml:space="preserve">u) </w:t>
      </w:r>
      <w:r w:rsidRPr="00971AF7">
        <w:t>(3</w:t>
      </w:r>
      <w:r w:rsidRPr="00334EE4">
        <w:rPr>
          <w:vertAlign w:val="superscript"/>
        </w:rPr>
        <w:t>−3</w:t>
      </w:r>
      <w:r w:rsidRPr="00971AF7">
        <w:t>)</w:t>
      </w:r>
      <w:r w:rsidRPr="00334EE4">
        <w:rPr>
          <w:vertAlign w:val="superscript"/>
        </w:rPr>
        <w:t>2</w:t>
      </w:r>
      <w:r w:rsidRPr="00971AF7">
        <w:t xml:space="preserve"> ÷</w:t>
      </w:r>
      <w:r w:rsidR="00334EE4">
        <w:t xml:space="preserve"> </w:t>
      </w:r>
      <w:r w:rsidRPr="00971AF7">
        <w:t>(3</w:t>
      </w:r>
      <w:r w:rsidRPr="00334EE4">
        <w:rPr>
          <w:vertAlign w:val="superscript"/>
        </w:rPr>
        <w:t>−2</w:t>
      </w:r>
      <w:r w:rsidRPr="00971AF7">
        <w:t>)</w:t>
      </w:r>
      <w:r w:rsidRPr="00334EE4">
        <w:rPr>
          <w:vertAlign w:val="superscript"/>
        </w:rPr>
        <w:t xml:space="preserve">−2 </w:t>
      </w:r>
    </w:p>
    <w:p w:rsidR="00971AF7" w:rsidRPr="00971AF7" w:rsidRDefault="00971AF7" w:rsidP="00971AF7">
      <w:pPr>
        <w:ind w:firstLine="720"/>
      </w:pPr>
      <w:r w:rsidRPr="00971AF7">
        <w:rPr>
          <w:b/>
          <w:bCs/>
        </w:rPr>
        <w:t xml:space="preserve">v) </w:t>
      </w:r>
      <w:r w:rsidRPr="00971AF7">
        <w:t>a</w:t>
      </w:r>
      <w:r w:rsidR="00334EE4">
        <w:t xml:space="preserve"> </w:t>
      </w:r>
      <w:r w:rsidRPr="00334EE4">
        <w:rPr>
          <w:vertAlign w:val="superscript"/>
        </w:rPr>
        <w:t>4</w:t>
      </w:r>
      <w:r w:rsidRPr="00971AF7">
        <w:t>×</w:t>
      </w:r>
      <w:r w:rsidR="00334EE4">
        <w:t xml:space="preserve"> </w:t>
      </w:r>
      <w:r w:rsidRPr="00971AF7">
        <w:t>a</w:t>
      </w:r>
      <w:r w:rsidRPr="00334EE4">
        <w:rPr>
          <w:vertAlign w:val="superscript"/>
        </w:rPr>
        <w:t>−3</w:t>
      </w:r>
      <w:r w:rsidRPr="00971AF7">
        <w:t>÷(a</w:t>
      </w:r>
      <w:r w:rsidRPr="00334EE4">
        <w:rPr>
          <w:vertAlign w:val="superscript"/>
        </w:rPr>
        <w:t>5</w:t>
      </w:r>
      <w:r w:rsidRPr="00971AF7">
        <w:t>)</w:t>
      </w:r>
      <w:r w:rsidRPr="00334EE4">
        <w:rPr>
          <w:vertAlign w:val="superscript"/>
        </w:rPr>
        <w:t>−3</w:t>
      </w:r>
    </w:p>
    <w:p w:rsidR="00585F91" w:rsidRDefault="00585F91" w:rsidP="00971AF7">
      <w:pPr>
        <w:ind w:left="1440"/>
      </w:pPr>
    </w:p>
    <w:p w:rsidR="00334EE4" w:rsidRDefault="00334EE4" w:rsidP="00334EE4">
      <w:pPr>
        <w:pStyle w:val="ListParagraph"/>
        <w:numPr>
          <w:ilvl w:val="0"/>
          <w:numId w:val="7"/>
        </w:numPr>
      </w:pPr>
      <w:r>
        <w:t>Expand the following.</w:t>
      </w:r>
    </w:p>
    <w:p w:rsidR="00334EE4" w:rsidRDefault="00334EE4" w:rsidP="00334EE4">
      <w:pPr>
        <w:pStyle w:val="ListParagraph"/>
        <w:numPr>
          <w:ilvl w:val="1"/>
          <w:numId w:val="7"/>
        </w:numPr>
      </w:pPr>
      <w:r>
        <w:t>2(c + d)</w:t>
      </w:r>
    </w:p>
    <w:p w:rsidR="00334EE4" w:rsidRDefault="00334EE4" w:rsidP="00334EE4">
      <w:pPr>
        <w:pStyle w:val="ListParagraph"/>
        <w:numPr>
          <w:ilvl w:val="1"/>
          <w:numId w:val="7"/>
        </w:numPr>
      </w:pPr>
      <w:r>
        <w:t>4x(x + 3x</w:t>
      </w:r>
      <w:r>
        <w:rPr>
          <w:vertAlign w:val="superscript"/>
        </w:rPr>
        <w:t>2</w:t>
      </w:r>
      <w:r>
        <w:t>)</w:t>
      </w:r>
    </w:p>
    <w:p w:rsidR="00334EE4" w:rsidRDefault="00334EE4" w:rsidP="00334EE4">
      <w:pPr>
        <w:pStyle w:val="ListParagraph"/>
        <w:numPr>
          <w:ilvl w:val="1"/>
          <w:numId w:val="7"/>
        </w:numPr>
      </w:pPr>
      <w:r>
        <w:t>-2f(f</w:t>
      </w:r>
      <w:r>
        <w:rPr>
          <w:vertAlign w:val="superscript"/>
        </w:rPr>
        <w:t>2</w:t>
      </w:r>
      <w:r>
        <w:t xml:space="preserve"> – 4f)</w:t>
      </w:r>
      <w:bookmarkStart w:id="0" w:name="_GoBack"/>
      <w:bookmarkEnd w:id="0"/>
    </w:p>
    <w:p w:rsidR="00334EE4" w:rsidRDefault="00331F60" w:rsidP="00334EE4">
      <w:pPr>
        <w:pStyle w:val="ListParagraph"/>
        <w:numPr>
          <w:ilvl w:val="1"/>
          <w:numId w:val="7"/>
        </w:numPr>
      </w:pPr>
      <w:r>
        <w:t>-3(-2d + 5</w:t>
      </w:r>
      <w:r w:rsidR="00334EE4">
        <w:t>c)</w:t>
      </w:r>
    </w:p>
    <w:p w:rsidR="00334EE4" w:rsidRDefault="00334EE4" w:rsidP="00334EE4">
      <w:pPr>
        <w:pStyle w:val="ListParagraph"/>
        <w:numPr>
          <w:ilvl w:val="1"/>
          <w:numId w:val="7"/>
        </w:numPr>
      </w:pPr>
      <w:r>
        <w:t>–y</w:t>
      </w:r>
      <w:r>
        <w:rPr>
          <w:vertAlign w:val="superscript"/>
        </w:rPr>
        <w:t>3</w:t>
      </w:r>
      <w:r w:rsidR="00331F60">
        <w:t>(2y</w:t>
      </w:r>
      <w:r w:rsidR="00331F60">
        <w:rPr>
          <w:vertAlign w:val="superscript"/>
        </w:rPr>
        <w:t>-2</w:t>
      </w:r>
      <w:r w:rsidR="00331F60">
        <w:t xml:space="preserve"> - 3y</w:t>
      </w:r>
      <w:r w:rsidR="00331F60">
        <w:rPr>
          <w:vertAlign w:val="superscript"/>
        </w:rPr>
        <w:t>2</w:t>
      </w:r>
      <w:r w:rsidR="00331F60">
        <w:t>)</w:t>
      </w:r>
    </w:p>
    <w:p w:rsidR="00331F60" w:rsidRDefault="00331F60" w:rsidP="00331F60">
      <w:pPr>
        <w:pStyle w:val="ListParagraph"/>
        <w:numPr>
          <w:ilvl w:val="0"/>
          <w:numId w:val="7"/>
        </w:numPr>
      </w:pPr>
      <w:r>
        <w:t xml:space="preserve">Factorise the following </w:t>
      </w:r>
    </w:p>
    <w:p w:rsidR="00331F60" w:rsidRDefault="00331F60" w:rsidP="00331F60">
      <w:pPr>
        <w:pStyle w:val="ListParagraph"/>
        <w:numPr>
          <w:ilvl w:val="1"/>
          <w:numId w:val="7"/>
        </w:numPr>
      </w:pPr>
      <w:r>
        <w:t xml:space="preserve">4y + 2 = </w:t>
      </w:r>
    </w:p>
    <w:p w:rsidR="00331F60" w:rsidRDefault="00331F60" w:rsidP="00331F60">
      <w:pPr>
        <w:pStyle w:val="ListParagraph"/>
        <w:numPr>
          <w:ilvl w:val="1"/>
          <w:numId w:val="7"/>
        </w:numPr>
      </w:pPr>
      <w:r>
        <w:t>6t</w:t>
      </w:r>
      <w:r>
        <w:rPr>
          <w:vertAlign w:val="superscript"/>
        </w:rPr>
        <w:t>2</w:t>
      </w:r>
      <w:r>
        <w:t xml:space="preserve"> + 3t = </w:t>
      </w:r>
    </w:p>
    <w:p w:rsidR="00334EE4" w:rsidRDefault="00331F60" w:rsidP="00331F60">
      <w:pPr>
        <w:pStyle w:val="ListParagraph"/>
        <w:numPr>
          <w:ilvl w:val="1"/>
          <w:numId w:val="7"/>
        </w:numPr>
      </w:pPr>
      <w:r>
        <w:t>b</w:t>
      </w:r>
      <w:r>
        <w:rPr>
          <w:vertAlign w:val="superscript"/>
        </w:rPr>
        <w:t>2</w:t>
      </w:r>
      <w:r>
        <w:t xml:space="preserve"> + 3b</w:t>
      </w:r>
      <w:r>
        <w:rPr>
          <w:vertAlign w:val="superscript"/>
        </w:rPr>
        <w:t>3</w:t>
      </w:r>
      <w:r>
        <w:t xml:space="preserve"> =</w:t>
      </w:r>
    </w:p>
    <w:p w:rsidR="00334EE4" w:rsidRDefault="00331F60" w:rsidP="00331F60">
      <w:pPr>
        <w:pStyle w:val="ListParagraph"/>
        <w:numPr>
          <w:ilvl w:val="1"/>
          <w:numId w:val="7"/>
        </w:numPr>
      </w:pPr>
      <w:r>
        <w:t>-4c</w:t>
      </w:r>
      <w:r>
        <w:rPr>
          <w:vertAlign w:val="superscript"/>
        </w:rPr>
        <w:t>2</w:t>
      </w:r>
      <w:r>
        <w:t xml:space="preserve"> -2c =</w:t>
      </w:r>
    </w:p>
    <w:p w:rsidR="00331F60" w:rsidRDefault="00331F60" w:rsidP="00331F60">
      <w:pPr>
        <w:pStyle w:val="ListParagraph"/>
        <w:numPr>
          <w:ilvl w:val="1"/>
          <w:numId w:val="7"/>
        </w:numPr>
      </w:pPr>
      <w:r>
        <w:t xml:space="preserve"> -2c</w:t>
      </w:r>
      <w:r>
        <w:rPr>
          <w:vertAlign w:val="superscript"/>
        </w:rPr>
        <w:t>2</w:t>
      </w:r>
      <w:r>
        <w:t>f</w:t>
      </w:r>
      <w:r>
        <w:rPr>
          <w:vertAlign w:val="superscript"/>
        </w:rPr>
        <w:t>3</w:t>
      </w:r>
      <w:r>
        <w:t xml:space="preserve"> + 3c</w:t>
      </w:r>
      <w:r>
        <w:rPr>
          <w:vertAlign w:val="superscript"/>
        </w:rPr>
        <w:t>3</w:t>
      </w:r>
      <w:r>
        <w:t>f</w:t>
      </w:r>
      <w:r>
        <w:rPr>
          <w:vertAlign w:val="superscript"/>
        </w:rPr>
        <w:t>2</w:t>
      </w:r>
    </w:p>
    <w:p w:rsidR="00334EE4" w:rsidRDefault="00334EE4" w:rsidP="00971AF7">
      <w:pPr>
        <w:ind w:left="360"/>
      </w:pPr>
    </w:p>
    <w:sectPr w:rsidR="00334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NewRomanPSMT">
    <w:altName w:val="Times New Roman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3197B"/>
    <w:multiLevelType w:val="hybridMultilevel"/>
    <w:tmpl w:val="65F4CD2C"/>
    <w:lvl w:ilvl="0" w:tplc="1FF8EB2A">
      <w:start w:val="1"/>
      <w:numFmt w:val="lowerLetter"/>
      <w:lvlText w:val="%1)"/>
      <w:lvlJc w:val="left"/>
      <w:pPr>
        <w:ind w:left="720" w:hanging="360"/>
      </w:pPr>
      <w:rPr>
        <w:rFonts w:ascii="TimesNewRomanPSMT" w:hAnsi="TimesNewRomanPSMT" w:cs="TimesNewRomanPSMT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95097"/>
    <w:multiLevelType w:val="hybridMultilevel"/>
    <w:tmpl w:val="23E67182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466EF"/>
    <w:multiLevelType w:val="hybridMultilevel"/>
    <w:tmpl w:val="8C181E16"/>
    <w:lvl w:ilvl="0" w:tplc="E2685F0A">
      <w:start w:val="1"/>
      <w:numFmt w:val="lowerLetter"/>
      <w:lvlText w:val="%1)"/>
      <w:lvlJc w:val="left"/>
      <w:pPr>
        <w:ind w:left="1440" w:hanging="36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DB3E2E"/>
    <w:multiLevelType w:val="hybridMultilevel"/>
    <w:tmpl w:val="FFDC240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61337C"/>
    <w:multiLevelType w:val="hybridMultilevel"/>
    <w:tmpl w:val="1312E9FA"/>
    <w:lvl w:ilvl="0" w:tplc="0BDC70E2">
      <w:start w:val="1"/>
      <w:numFmt w:val="lowerLetter"/>
      <w:lvlText w:val="%1)"/>
      <w:lvlJc w:val="left"/>
      <w:pPr>
        <w:ind w:left="1080" w:hanging="360"/>
      </w:pPr>
      <w:rPr>
        <w:rFonts w:ascii="TimesNewRomanPS-BoldMT" w:hAnsi="TimesNewRomanPS-BoldMT" w:cs="TimesNewRomanPS-BoldMT" w:hint="default"/>
        <w:b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C22783"/>
    <w:multiLevelType w:val="hybridMultilevel"/>
    <w:tmpl w:val="0FC8CC9E"/>
    <w:lvl w:ilvl="0" w:tplc="19BEF844">
      <w:start w:val="1"/>
      <w:numFmt w:val="lowerLetter"/>
      <w:lvlText w:val="%1)"/>
      <w:lvlJc w:val="left"/>
      <w:pPr>
        <w:ind w:left="1080" w:hanging="360"/>
      </w:pPr>
      <w:rPr>
        <w:rFonts w:ascii="TimesNewRomanPS-BoldMT" w:hAnsi="TimesNewRomanPS-BoldMT" w:cs="TimesNewRomanPS-BoldMT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AB1337"/>
    <w:multiLevelType w:val="hybridMultilevel"/>
    <w:tmpl w:val="56208400"/>
    <w:lvl w:ilvl="0" w:tplc="E58E0EAC">
      <w:start w:val="1"/>
      <w:numFmt w:val="lowerLetter"/>
      <w:lvlText w:val="%1)"/>
      <w:lvlJc w:val="left"/>
      <w:pPr>
        <w:ind w:left="1800" w:hanging="360"/>
      </w:pPr>
      <w:rPr>
        <w:rFonts w:ascii="TimesNewRomanPSMT" w:hAnsi="TimesNewRomanPSMT" w:cs="TimesNewRomanPSMT" w:hint="default"/>
        <w:sz w:val="18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0F9"/>
    <w:rsid w:val="00331F60"/>
    <w:rsid w:val="00334EE4"/>
    <w:rsid w:val="00585F91"/>
    <w:rsid w:val="00734950"/>
    <w:rsid w:val="00971AF7"/>
    <w:rsid w:val="00C83EA5"/>
    <w:rsid w:val="00D510F9"/>
    <w:rsid w:val="00DB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610A"/>
  <w15:chartTrackingRefBased/>
  <w15:docId w15:val="{E674C3BE-CBD5-4771-A34C-EA0F6C461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0F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1A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2</cp:revision>
  <dcterms:created xsi:type="dcterms:W3CDTF">2017-02-14T02:25:00Z</dcterms:created>
  <dcterms:modified xsi:type="dcterms:W3CDTF">2017-02-19T08:38:00Z</dcterms:modified>
</cp:coreProperties>
</file>