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7FD" w:rsidRPr="00D37266" w:rsidRDefault="00BE4D21" w:rsidP="00D317B2">
      <w:pPr>
        <w:spacing w:after="120"/>
        <w:jc w:val="center"/>
        <w:rPr>
          <w:rFonts w:ascii="Arial" w:hAnsi="Arial" w:cs="Arial"/>
          <w:sz w:val="20"/>
          <w:szCs w:val="20"/>
        </w:rPr>
      </w:pPr>
      <w:bookmarkStart w:id="0" w:name="_Hlk31014881"/>
      <w:r w:rsidRPr="00D37266">
        <w:rPr>
          <w:rFonts w:ascii="Arial" w:hAnsi="Arial" w:cs="Arial"/>
          <w:b/>
          <w:color w:val="385623" w:themeColor="accent6" w:themeShade="80"/>
          <w:sz w:val="20"/>
          <w:szCs w:val="20"/>
        </w:rPr>
        <w:t>Narrogin Senior High School</w:t>
      </w:r>
    </w:p>
    <w:bookmarkEnd w:id="0"/>
    <w:p w:rsidR="00B03F70" w:rsidRPr="00D37266" w:rsidRDefault="00F53A92" w:rsidP="00D317B2">
      <w:pPr>
        <w:spacing w:after="120"/>
        <w:jc w:val="center"/>
        <w:rPr>
          <w:rFonts w:ascii="Arial" w:hAnsi="Arial" w:cs="Arial"/>
          <w:b/>
          <w:sz w:val="20"/>
          <w:szCs w:val="20"/>
        </w:rPr>
      </w:pPr>
      <w:r w:rsidRPr="00D37266">
        <w:rPr>
          <w:rFonts w:ascii="Arial" w:hAnsi="Arial" w:cs="Arial"/>
          <w:b/>
          <w:sz w:val="20"/>
          <w:szCs w:val="20"/>
        </w:rPr>
        <w:t xml:space="preserve">YEAR: </w:t>
      </w:r>
      <w:r w:rsidR="00DC4B5B">
        <w:rPr>
          <w:rFonts w:ascii="Arial" w:hAnsi="Arial" w:cs="Arial"/>
          <w:b/>
          <w:sz w:val="20"/>
          <w:szCs w:val="20"/>
        </w:rPr>
        <w:t>10</w:t>
      </w:r>
      <w:r w:rsidR="00B03F70" w:rsidRPr="00D37266">
        <w:rPr>
          <w:rFonts w:ascii="Arial" w:hAnsi="Arial" w:cs="Arial"/>
          <w:b/>
          <w:sz w:val="20"/>
          <w:szCs w:val="20"/>
        </w:rPr>
        <w:t xml:space="preserve"> </w:t>
      </w:r>
      <w:r w:rsidR="00D82762" w:rsidRPr="00D37266">
        <w:rPr>
          <w:rFonts w:ascii="Arial" w:hAnsi="Arial" w:cs="Arial"/>
          <w:b/>
          <w:sz w:val="20"/>
          <w:szCs w:val="20"/>
        </w:rPr>
        <w:t>Course</w:t>
      </w:r>
      <w:r w:rsidRPr="00D37266">
        <w:rPr>
          <w:rFonts w:ascii="Arial" w:hAnsi="Arial" w:cs="Arial"/>
          <w:b/>
          <w:sz w:val="20"/>
          <w:szCs w:val="20"/>
        </w:rPr>
        <w:t xml:space="preserve"> </w:t>
      </w:r>
      <w:r w:rsidR="0064671D" w:rsidRPr="00D37266">
        <w:rPr>
          <w:rFonts w:ascii="Arial" w:hAnsi="Arial" w:cs="Arial"/>
          <w:b/>
          <w:sz w:val="20"/>
          <w:szCs w:val="20"/>
        </w:rPr>
        <w:t>English 2020</w:t>
      </w:r>
      <w:r w:rsidR="007B12F0" w:rsidRPr="00D37266">
        <w:rPr>
          <w:rFonts w:ascii="Arial" w:hAnsi="Arial" w:cs="Arial"/>
          <w:b/>
          <w:sz w:val="20"/>
          <w:szCs w:val="20"/>
        </w:rPr>
        <w:t xml:space="preserve"> – Student Course Outline </w:t>
      </w:r>
    </w:p>
    <w:tbl>
      <w:tblPr>
        <w:tblStyle w:val="TableGrid"/>
        <w:tblW w:w="15877" w:type="dxa"/>
        <w:tblInd w:w="-856" w:type="dxa"/>
        <w:tblLook w:val="04A0" w:firstRow="1" w:lastRow="0" w:firstColumn="1" w:lastColumn="0" w:noHBand="0" w:noVBand="1"/>
      </w:tblPr>
      <w:tblGrid>
        <w:gridCol w:w="1019"/>
        <w:gridCol w:w="7912"/>
        <w:gridCol w:w="2552"/>
        <w:gridCol w:w="2268"/>
        <w:gridCol w:w="2126"/>
      </w:tblGrid>
      <w:tr w:rsidR="00D317B2" w:rsidRPr="00D37266" w:rsidTr="001C0470">
        <w:trPr>
          <w:trHeight w:val="124"/>
        </w:trPr>
        <w:tc>
          <w:tcPr>
            <w:tcW w:w="15877" w:type="dxa"/>
            <w:gridSpan w:val="5"/>
            <w:shd w:val="clear" w:color="auto" w:fill="D9D9D9" w:themeFill="background1" w:themeFillShade="D9"/>
          </w:tcPr>
          <w:p w:rsidR="00D317B2" w:rsidRPr="00D37266" w:rsidRDefault="00D317B2" w:rsidP="007B12F0">
            <w:pPr>
              <w:jc w:val="center"/>
              <w:rPr>
                <w:rFonts w:ascii="Arial" w:hAnsi="Arial" w:cs="Arial"/>
                <w:b/>
                <w:sz w:val="20"/>
                <w:szCs w:val="20"/>
              </w:rPr>
            </w:pPr>
            <w:r w:rsidRPr="00D37266">
              <w:rPr>
                <w:rFonts w:ascii="Arial" w:hAnsi="Arial" w:cs="Arial"/>
                <w:b/>
                <w:sz w:val="20"/>
                <w:szCs w:val="20"/>
              </w:rPr>
              <w:t>Term 1</w:t>
            </w:r>
          </w:p>
        </w:tc>
      </w:tr>
      <w:tr w:rsidR="004E6329" w:rsidRPr="00D37266" w:rsidTr="00B661FC">
        <w:trPr>
          <w:trHeight w:val="124"/>
        </w:trPr>
        <w:tc>
          <w:tcPr>
            <w:tcW w:w="1019" w:type="dxa"/>
          </w:tcPr>
          <w:p w:rsidR="004E6329" w:rsidRPr="004F02CF" w:rsidRDefault="004E6329" w:rsidP="00025CC7">
            <w:pPr>
              <w:jc w:val="center"/>
              <w:rPr>
                <w:rFonts w:ascii="Arial" w:hAnsi="Arial" w:cs="Arial"/>
                <w:b/>
                <w:sz w:val="20"/>
                <w:szCs w:val="20"/>
              </w:rPr>
            </w:pPr>
            <w:r w:rsidRPr="004F02CF">
              <w:rPr>
                <w:rFonts w:ascii="Arial" w:hAnsi="Arial" w:cs="Arial"/>
                <w:b/>
                <w:sz w:val="20"/>
                <w:szCs w:val="20"/>
              </w:rPr>
              <w:t>Week</w:t>
            </w:r>
          </w:p>
        </w:tc>
        <w:tc>
          <w:tcPr>
            <w:tcW w:w="7912" w:type="dxa"/>
          </w:tcPr>
          <w:p w:rsidR="004E6329" w:rsidRPr="004F02CF" w:rsidRDefault="004E6329" w:rsidP="004E6329">
            <w:pPr>
              <w:jc w:val="center"/>
              <w:rPr>
                <w:rFonts w:ascii="Arial" w:hAnsi="Arial" w:cs="Arial"/>
                <w:b/>
                <w:sz w:val="20"/>
                <w:szCs w:val="20"/>
              </w:rPr>
            </w:pPr>
            <w:r w:rsidRPr="004F02CF">
              <w:rPr>
                <w:rFonts w:ascii="Arial" w:hAnsi="Arial" w:cs="Arial"/>
                <w:b/>
                <w:sz w:val="20"/>
                <w:szCs w:val="20"/>
              </w:rPr>
              <w:t>Focus</w:t>
            </w:r>
          </w:p>
        </w:tc>
        <w:tc>
          <w:tcPr>
            <w:tcW w:w="2552" w:type="dxa"/>
          </w:tcPr>
          <w:p w:rsidR="004E6329" w:rsidRPr="004F02CF" w:rsidRDefault="004E6329" w:rsidP="004E6329">
            <w:pPr>
              <w:jc w:val="center"/>
              <w:rPr>
                <w:rFonts w:ascii="Arial" w:hAnsi="Arial" w:cs="Arial"/>
                <w:b/>
                <w:sz w:val="20"/>
                <w:szCs w:val="20"/>
              </w:rPr>
            </w:pPr>
            <w:r w:rsidRPr="004F02CF">
              <w:rPr>
                <w:rFonts w:ascii="Arial" w:hAnsi="Arial" w:cs="Arial"/>
                <w:b/>
                <w:sz w:val="20"/>
                <w:szCs w:val="20"/>
              </w:rPr>
              <w:t>Assessment</w:t>
            </w:r>
          </w:p>
        </w:tc>
        <w:tc>
          <w:tcPr>
            <w:tcW w:w="2268" w:type="dxa"/>
          </w:tcPr>
          <w:p w:rsidR="004E6329" w:rsidRPr="004F02CF" w:rsidRDefault="004E6329" w:rsidP="004E6329">
            <w:pPr>
              <w:jc w:val="center"/>
              <w:rPr>
                <w:rFonts w:ascii="Arial" w:hAnsi="Arial" w:cs="Arial"/>
                <w:b/>
                <w:sz w:val="20"/>
                <w:szCs w:val="20"/>
              </w:rPr>
            </w:pPr>
            <w:r w:rsidRPr="004F02CF">
              <w:rPr>
                <w:rFonts w:ascii="Arial" w:hAnsi="Arial" w:cs="Arial"/>
                <w:b/>
                <w:sz w:val="20"/>
                <w:szCs w:val="20"/>
              </w:rPr>
              <w:t>Spelling</w:t>
            </w:r>
          </w:p>
        </w:tc>
        <w:tc>
          <w:tcPr>
            <w:tcW w:w="2126" w:type="dxa"/>
          </w:tcPr>
          <w:p w:rsidR="004E6329" w:rsidRPr="004F02CF" w:rsidRDefault="004E6329" w:rsidP="004E6329">
            <w:pPr>
              <w:jc w:val="center"/>
              <w:rPr>
                <w:rFonts w:ascii="Arial" w:hAnsi="Arial" w:cs="Arial"/>
                <w:b/>
                <w:sz w:val="20"/>
                <w:szCs w:val="20"/>
              </w:rPr>
            </w:pPr>
            <w:r w:rsidRPr="004F02CF">
              <w:rPr>
                <w:rFonts w:ascii="Arial" w:hAnsi="Arial" w:cs="Arial"/>
                <w:b/>
                <w:sz w:val="20"/>
                <w:szCs w:val="20"/>
              </w:rPr>
              <w:t>Grammar</w:t>
            </w:r>
          </w:p>
        </w:tc>
      </w:tr>
      <w:tr w:rsidR="00B627D1" w:rsidRPr="00D37266" w:rsidTr="00B661FC">
        <w:trPr>
          <w:trHeight w:val="2177"/>
        </w:trPr>
        <w:tc>
          <w:tcPr>
            <w:tcW w:w="1019" w:type="dxa"/>
          </w:tcPr>
          <w:p w:rsidR="00B627D1" w:rsidRPr="004F02CF" w:rsidRDefault="00B627D1" w:rsidP="005320F0">
            <w:pPr>
              <w:spacing w:before="120"/>
              <w:jc w:val="center"/>
              <w:rPr>
                <w:rFonts w:ascii="Arial" w:hAnsi="Arial" w:cs="Arial"/>
                <w:b/>
                <w:sz w:val="20"/>
                <w:szCs w:val="20"/>
              </w:rPr>
            </w:pPr>
            <w:proofErr w:type="spellStart"/>
            <w:r w:rsidRPr="004F02CF">
              <w:rPr>
                <w:rFonts w:ascii="Arial" w:hAnsi="Arial" w:cs="Arial"/>
                <w:b/>
                <w:sz w:val="20"/>
                <w:szCs w:val="20"/>
              </w:rPr>
              <w:t>Sem</w:t>
            </w:r>
            <w:proofErr w:type="spellEnd"/>
            <w:r w:rsidRPr="004F02CF">
              <w:rPr>
                <w:rFonts w:ascii="Arial" w:hAnsi="Arial" w:cs="Arial"/>
                <w:b/>
                <w:sz w:val="20"/>
                <w:szCs w:val="20"/>
              </w:rPr>
              <w:t xml:space="preserve"> 1</w:t>
            </w:r>
          </w:p>
          <w:p w:rsidR="00B627D1" w:rsidRPr="004F02CF" w:rsidRDefault="00B627D1" w:rsidP="00025CC7">
            <w:pPr>
              <w:jc w:val="center"/>
              <w:rPr>
                <w:rFonts w:ascii="Arial" w:hAnsi="Arial" w:cs="Arial"/>
                <w:b/>
                <w:sz w:val="20"/>
                <w:szCs w:val="20"/>
              </w:rPr>
            </w:pPr>
          </w:p>
          <w:p w:rsidR="00B627D1" w:rsidRPr="004F02CF" w:rsidRDefault="00B627D1" w:rsidP="00025CC7">
            <w:pPr>
              <w:jc w:val="center"/>
              <w:rPr>
                <w:rFonts w:ascii="Arial" w:hAnsi="Arial" w:cs="Arial"/>
                <w:b/>
                <w:sz w:val="20"/>
                <w:szCs w:val="20"/>
              </w:rPr>
            </w:pPr>
            <w:r w:rsidRPr="004F02CF">
              <w:rPr>
                <w:rFonts w:ascii="Arial" w:hAnsi="Arial" w:cs="Arial"/>
                <w:b/>
                <w:sz w:val="20"/>
                <w:szCs w:val="20"/>
              </w:rPr>
              <w:t>Week</w:t>
            </w:r>
          </w:p>
          <w:p w:rsidR="00B627D1" w:rsidRPr="004F02CF" w:rsidRDefault="00B627D1" w:rsidP="00025CC7">
            <w:pPr>
              <w:jc w:val="center"/>
              <w:rPr>
                <w:rFonts w:ascii="Arial" w:hAnsi="Arial" w:cs="Arial"/>
                <w:b/>
                <w:sz w:val="20"/>
                <w:szCs w:val="20"/>
              </w:rPr>
            </w:pPr>
          </w:p>
          <w:p w:rsidR="00B627D1" w:rsidRPr="004F02CF" w:rsidRDefault="00B627D1" w:rsidP="00025CC7">
            <w:pPr>
              <w:jc w:val="center"/>
              <w:rPr>
                <w:rFonts w:ascii="Arial" w:hAnsi="Arial" w:cs="Arial"/>
                <w:b/>
                <w:sz w:val="20"/>
                <w:szCs w:val="20"/>
              </w:rPr>
            </w:pPr>
          </w:p>
          <w:p w:rsidR="00B627D1" w:rsidRPr="004F02CF" w:rsidRDefault="00B627D1" w:rsidP="00025CC7">
            <w:pPr>
              <w:jc w:val="center"/>
              <w:rPr>
                <w:rFonts w:ascii="Arial" w:hAnsi="Arial" w:cs="Arial"/>
                <w:b/>
                <w:sz w:val="20"/>
                <w:szCs w:val="20"/>
              </w:rPr>
            </w:pPr>
            <w:r w:rsidRPr="004F02CF">
              <w:rPr>
                <w:rFonts w:ascii="Arial" w:hAnsi="Arial" w:cs="Arial"/>
                <w:b/>
                <w:sz w:val="20"/>
                <w:szCs w:val="20"/>
              </w:rPr>
              <w:t>1</w:t>
            </w:r>
          </w:p>
        </w:tc>
        <w:tc>
          <w:tcPr>
            <w:tcW w:w="7912" w:type="dxa"/>
          </w:tcPr>
          <w:p w:rsidR="00B627D1" w:rsidRPr="004F02CF" w:rsidRDefault="00B627D1" w:rsidP="005320F0">
            <w:pPr>
              <w:spacing w:before="120"/>
              <w:rPr>
                <w:rFonts w:ascii="Arial" w:hAnsi="Arial" w:cs="Arial"/>
                <w:b/>
                <w:sz w:val="20"/>
                <w:szCs w:val="20"/>
              </w:rPr>
            </w:pPr>
            <w:r w:rsidRPr="004F02CF">
              <w:rPr>
                <w:rFonts w:ascii="Arial" w:hAnsi="Arial" w:cs="Arial"/>
                <w:b/>
                <w:sz w:val="20"/>
                <w:szCs w:val="20"/>
              </w:rPr>
              <w:t>Year 10 Induction program:</w:t>
            </w:r>
          </w:p>
          <w:p w:rsidR="00B627D1" w:rsidRPr="004F02CF" w:rsidRDefault="00B627D1" w:rsidP="005921B3">
            <w:pPr>
              <w:rPr>
                <w:rFonts w:ascii="Arial" w:hAnsi="Arial" w:cs="Arial"/>
                <w:sz w:val="20"/>
                <w:szCs w:val="20"/>
              </w:rPr>
            </w:pPr>
          </w:p>
          <w:p w:rsidR="005320F0" w:rsidRPr="004F02CF" w:rsidRDefault="005320F0" w:rsidP="005320F0">
            <w:pPr>
              <w:rPr>
                <w:rFonts w:ascii="Arial" w:hAnsi="Arial" w:cs="Arial"/>
                <w:sz w:val="20"/>
                <w:szCs w:val="20"/>
              </w:rPr>
            </w:pPr>
            <w:r w:rsidRPr="004F02CF">
              <w:rPr>
                <w:rFonts w:ascii="Arial" w:hAnsi="Arial" w:cs="Arial"/>
                <w:sz w:val="20"/>
                <w:szCs w:val="20"/>
              </w:rPr>
              <w:t>Diagnostic testing and introduction to the course:</w:t>
            </w:r>
          </w:p>
          <w:p w:rsidR="00344B27" w:rsidRPr="004F02CF" w:rsidRDefault="00344B27" w:rsidP="000E4D2F">
            <w:pPr>
              <w:pStyle w:val="ListParagraph"/>
              <w:numPr>
                <w:ilvl w:val="0"/>
                <w:numId w:val="1"/>
              </w:numPr>
              <w:rPr>
                <w:rFonts w:ascii="Arial" w:hAnsi="Arial" w:cs="Arial"/>
                <w:sz w:val="20"/>
                <w:szCs w:val="20"/>
              </w:rPr>
            </w:pPr>
            <w:r w:rsidRPr="004F02CF">
              <w:rPr>
                <w:rFonts w:ascii="Arial" w:hAnsi="Arial" w:cs="Arial"/>
                <w:sz w:val="20"/>
                <w:szCs w:val="20"/>
              </w:rPr>
              <w:t>Booklist check – do you have all items from the booklist?</w:t>
            </w:r>
          </w:p>
          <w:p w:rsidR="00344B27" w:rsidRPr="004F02CF" w:rsidRDefault="00344B27" w:rsidP="000E4D2F">
            <w:pPr>
              <w:pStyle w:val="ListParagraph"/>
              <w:numPr>
                <w:ilvl w:val="0"/>
                <w:numId w:val="1"/>
              </w:numPr>
              <w:rPr>
                <w:rFonts w:ascii="Arial" w:hAnsi="Arial" w:cs="Arial"/>
                <w:sz w:val="20"/>
                <w:szCs w:val="20"/>
              </w:rPr>
            </w:pPr>
            <w:r w:rsidRPr="004F02CF">
              <w:rPr>
                <w:rFonts w:ascii="Arial" w:hAnsi="Arial" w:cs="Arial"/>
                <w:sz w:val="20"/>
                <w:szCs w:val="20"/>
              </w:rPr>
              <w:t>Cornell note-taking method</w:t>
            </w:r>
          </w:p>
          <w:p w:rsidR="005320F0" w:rsidRPr="004F02CF" w:rsidRDefault="005320F0" w:rsidP="000E4D2F">
            <w:pPr>
              <w:pStyle w:val="ListParagraph"/>
              <w:numPr>
                <w:ilvl w:val="0"/>
                <w:numId w:val="1"/>
              </w:numPr>
              <w:rPr>
                <w:rFonts w:ascii="Arial" w:hAnsi="Arial" w:cs="Arial"/>
                <w:sz w:val="20"/>
                <w:szCs w:val="20"/>
              </w:rPr>
            </w:pPr>
            <w:r w:rsidRPr="004F02CF">
              <w:rPr>
                <w:rFonts w:ascii="Arial" w:hAnsi="Arial" w:cs="Arial"/>
                <w:sz w:val="20"/>
                <w:szCs w:val="20"/>
              </w:rPr>
              <w:t>Spelling programme –</w:t>
            </w:r>
            <w:r w:rsidR="00344B27" w:rsidRPr="004F02CF">
              <w:rPr>
                <w:rFonts w:ascii="Arial" w:hAnsi="Arial" w:cs="Arial"/>
                <w:sz w:val="20"/>
                <w:szCs w:val="20"/>
              </w:rPr>
              <w:t xml:space="preserve"> using</w:t>
            </w:r>
            <w:r w:rsidR="00B661FC" w:rsidRPr="004F02CF">
              <w:rPr>
                <w:rFonts w:ascii="Arial" w:hAnsi="Arial" w:cs="Arial"/>
                <w:sz w:val="20"/>
                <w:szCs w:val="20"/>
              </w:rPr>
              <w:t xml:space="preserve"> </w:t>
            </w:r>
            <w:r w:rsidRPr="004F02CF">
              <w:rPr>
                <w:rFonts w:ascii="Arial" w:hAnsi="Arial" w:cs="Arial"/>
                <w:sz w:val="20"/>
                <w:szCs w:val="20"/>
              </w:rPr>
              <w:t>orthographic rules</w:t>
            </w:r>
          </w:p>
          <w:p w:rsidR="005320F0" w:rsidRPr="004F02CF" w:rsidRDefault="005320F0" w:rsidP="000E4D2F">
            <w:pPr>
              <w:pStyle w:val="ListParagraph"/>
              <w:numPr>
                <w:ilvl w:val="0"/>
                <w:numId w:val="1"/>
              </w:numPr>
              <w:rPr>
                <w:rFonts w:ascii="Arial" w:hAnsi="Arial" w:cs="Arial"/>
                <w:sz w:val="20"/>
                <w:szCs w:val="20"/>
              </w:rPr>
            </w:pPr>
            <w:r w:rsidRPr="004F02CF">
              <w:rPr>
                <w:rFonts w:ascii="Arial" w:hAnsi="Arial" w:cs="Arial"/>
                <w:sz w:val="20"/>
                <w:szCs w:val="20"/>
              </w:rPr>
              <w:t>Reading for Pleasure Programme</w:t>
            </w:r>
          </w:p>
          <w:p w:rsidR="005320F0" w:rsidRPr="004F02CF" w:rsidRDefault="005320F0" w:rsidP="000E4D2F">
            <w:pPr>
              <w:pStyle w:val="ListParagraph"/>
              <w:numPr>
                <w:ilvl w:val="0"/>
                <w:numId w:val="1"/>
              </w:numPr>
              <w:rPr>
                <w:rFonts w:ascii="Arial" w:hAnsi="Arial" w:cs="Arial"/>
                <w:sz w:val="20"/>
                <w:szCs w:val="20"/>
              </w:rPr>
            </w:pPr>
            <w:r w:rsidRPr="004F02CF">
              <w:rPr>
                <w:rFonts w:ascii="Arial" w:hAnsi="Arial" w:cs="Arial"/>
                <w:sz w:val="20"/>
                <w:szCs w:val="20"/>
              </w:rPr>
              <w:t xml:space="preserve">Setting up English notebook using Cornell note-taking method </w:t>
            </w:r>
          </w:p>
          <w:p w:rsidR="00344B27" w:rsidRPr="004F02CF" w:rsidRDefault="00344B27" w:rsidP="000E4D2F">
            <w:pPr>
              <w:pStyle w:val="ListParagraph"/>
              <w:numPr>
                <w:ilvl w:val="0"/>
                <w:numId w:val="1"/>
              </w:numPr>
              <w:rPr>
                <w:rFonts w:ascii="Arial" w:hAnsi="Arial" w:cs="Arial"/>
                <w:sz w:val="20"/>
                <w:szCs w:val="20"/>
              </w:rPr>
            </w:pPr>
            <w:r w:rsidRPr="004F02CF">
              <w:rPr>
                <w:rFonts w:ascii="Arial" w:hAnsi="Arial" w:cs="Arial"/>
                <w:sz w:val="20"/>
                <w:szCs w:val="20"/>
              </w:rPr>
              <w:t>Placement testing and SRA routine established</w:t>
            </w:r>
          </w:p>
          <w:p w:rsidR="00B627D1" w:rsidRPr="004F02CF" w:rsidRDefault="005320F0" w:rsidP="001F60A2">
            <w:pPr>
              <w:pStyle w:val="ListParagraph"/>
              <w:numPr>
                <w:ilvl w:val="0"/>
                <w:numId w:val="1"/>
              </w:numPr>
              <w:spacing w:after="120"/>
              <w:rPr>
                <w:rFonts w:ascii="Arial" w:hAnsi="Arial" w:cs="Arial"/>
                <w:sz w:val="20"/>
                <w:szCs w:val="20"/>
              </w:rPr>
            </w:pPr>
            <w:r w:rsidRPr="004F02CF">
              <w:rPr>
                <w:rFonts w:ascii="Arial" w:hAnsi="Arial" w:cs="Arial"/>
                <w:sz w:val="20"/>
                <w:szCs w:val="20"/>
              </w:rPr>
              <w:t>English Rules 3!</w:t>
            </w:r>
            <w:r w:rsidR="00344B27" w:rsidRPr="004F02CF">
              <w:rPr>
                <w:rFonts w:ascii="Arial" w:hAnsi="Arial" w:cs="Arial"/>
                <w:sz w:val="20"/>
                <w:szCs w:val="20"/>
              </w:rPr>
              <w:t xml:space="preserve"> </w:t>
            </w:r>
            <w:r w:rsidR="00B661FC" w:rsidRPr="004F02CF">
              <w:rPr>
                <w:rFonts w:ascii="Arial" w:hAnsi="Arial" w:cs="Arial"/>
                <w:sz w:val="20"/>
                <w:szCs w:val="20"/>
              </w:rPr>
              <w:t>Grammar Programme estab</w:t>
            </w:r>
            <w:r w:rsidR="00344B27" w:rsidRPr="004F02CF">
              <w:rPr>
                <w:rFonts w:ascii="Arial" w:hAnsi="Arial" w:cs="Arial"/>
                <w:sz w:val="20"/>
                <w:szCs w:val="20"/>
              </w:rPr>
              <w:t>lished</w:t>
            </w:r>
            <w:bookmarkStart w:id="1" w:name="_GoBack"/>
            <w:bookmarkEnd w:id="1"/>
          </w:p>
        </w:tc>
        <w:tc>
          <w:tcPr>
            <w:tcW w:w="2552" w:type="dxa"/>
          </w:tcPr>
          <w:p w:rsidR="005320F0" w:rsidRPr="004F02CF" w:rsidRDefault="005320F0" w:rsidP="005320F0">
            <w:pPr>
              <w:spacing w:before="120"/>
              <w:rPr>
                <w:rFonts w:ascii="Arial" w:hAnsi="Arial" w:cs="Arial"/>
                <w:sz w:val="20"/>
                <w:szCs w:val="20"/>
              </w:rPr>
            </w:pPr>
          </w:p>
          <w:p w:rsidR="00B627D1" w:rsidRPr="004F02CF" w:rsidRDefault="005320F0" w:rsidP="005320F0">
            <w:pPr>
              <w:spacing w:before="240"/>
              <w:rPr>
                <w:rFonts w:ascii="Arial" w:hAnsi="Arial" w:cs="Arial"/>
                <w:sz w:val="20"/>
                <w:szCs w:val="20"/>
              </w:rPr>
            </w:pPr>
            <w:r w:rsidRPr="004F02CF">
              <w:rPr>
                <w:rFonts w:ascii="Arial" w:hAnsi="Arial" w:cs="Arial"/>
                <w:sz w:val="20"/>
                <w:szCs w:val="20"/>
              </w:rPr>
              <w:t>PAT Reading, Vocabulary</w:t>
            </w:r>
          </w:p>
          <w:p w:rsidR="00B627D1" w:rsidRPr="004F02CF" w:rsidRDefault="00B627D1" w:rsidP="005921B3">
            <w:pPr>
              <w:rPr>
                <w:rFonts w:ascii="Arial" w:hAnsi="Arial" w:cs="Arial"/>
                <w:b/>
                <w:sz w:val="20"/>
                <w:szCs w:val="20"/>
              </w:rPr>
            </w:pPr>
            <w:r w:rsidRPr="004F02CF">
              <w:rPr>
                <w:rFonts w:ascii="Arial" w:hAnsi="Arial" w:cs="Arial"/>
                <w:sz w:val="20"/>
                <w:szCs w:val="20"/>
              </w:rPr>
              <w:t>SRA Placement Test</w:t>
            </w:r>
          </w:p>
          <w:p w:rsidR="00B627D1" w:rsidRPr="004F02CF" w:rsidRDefault="00B627D1" w:rsidP="005921B3">
            <w:pPr>
              <w:rPr>
                <w:rFonts w:ascii="Arial" w:hAnsi="Arial" w:cs="Arial"/>
                <w:b/>
                <w:sz w:val="20"/>
                <w:szCs w:val="20"/>
              </w:rPr>
            </w:pPr>
          </w:p>
        </w:tc>
        <w:tc>
          <w:tcPr>
            <w:tcW w:w="2268" w:type="dxa"/>
          </w:tcPr>
          <w:p w:rsidR="00B627D1" w:rsidRPr="004F02CF" w:rsidRDefault="001329DE" w:rsidP="005320F0">
            <w:pPr>
              <w:spacing w:before="120"/>
              <w:rPr>
                <w:rFonts w:ascii="Arial" w:hAnsi="Arial" w:cs="Arial"/>
                <w:sz w:val="20"/>
                <w:szCs w:val="20"/>
              </w:rPr>
            </w:pPr>
            <w:r w:rsidRPr="004F02CF">
              <w:rPr>
                <w:rFonts w:ascii="Arial" w:hAnsi="Arial" w:cs="Arial"/>
                <w:sz w:val="20"/>
                <w:szCs w:val="20"/>
              </w:rPr>
              <w:t>Week</w:t>
            </w:r>
            <w:r w:rsidR="002D608C" w:rsidRPr="004F02CF">
              <w:rPr>
                <w:rFonts w:ascii="Arial" w:hAnsi="Arial" w:cs="Arial"/>
                <w:sz w:val="20"/>
                <w:szCs w:val="20"/>
              </w:rPr>
              <w:t>s 1/2</w:t>
            </w:r>
            <w:r w:rsidRPr="004F02CF">
              <w:rPr>
                <w:rFonts w:ascii="Arial" w:hAnsi="Arial" w:cs="Arial"/>
                <w:sz w:val="20"/>
                <w:szCs w:val="20"/>
              </w:rPr>
              <w:t xml:space="preserve"> – Prefixes</w:t>
            </w:r>
          </w:p>
          <w:p w:rsidR="001329DE" w:rsidRPr="004F02CF" w:rsidRDefault="001329DE" w:rsidP="00C77104">
            <w:pPr>
              <w:rPr>
                <w:rFonts w:ascii="Arial" w:hAnsi="Arial" w:cs="Arial"/>
                <w:sz w:val="20"/>
                <w:szCs w:val="20"/>
              </w:rPr>
            </w:pPr>
            <w:r w:rsidRPr="004F02CF">
              <w:rPr>
                <w:rFonts w:ascii="Arial" w:hAnsi="Arial" w:cs="Arial"/>
                <w:sz w:val="20"/>
                <w:szCs w:val="20"/>
              </w:rPr>
              <w:t>intra – within</w:t>
            </w:r>
          </w:p>
          <w:p w:rsidR="001329DE" w:rsidRPr="004F02CF" w:rsidRDefault="001329DE" w:rsidP="00C77104">
            <w:pPr>
              <w:rPr>
                <w:rFonts w:ascii="Arial" w:hAnsi="Arial" w:cs="Arial"/>
                <w:sz w:val="20"/>
                <w:szCs w:val="20"/>
              </w:rPr>
            </w:pPr>
            <w:r w:rsidRPr="004F02CF">
              <w:rPr>
                <w:rFonts w:ascii="Arial" w:hAnsi="Arial" w:cs="Arial"/>
                <w:sz w:val="20"/>
                <w:szCs w:val="20"/>
              </w:rPr>
              <w:t>inter – between/among</w:t>
            </w:r>
          </w:p>
          <w:p w:rsidR="001329DE" w:rsidRPr="004F02CF" w:rsidRDefault="001329DE" w:rsidP="00C77104">
            <w:pPr>
              <w:rPr>
                <w:rFonts w:ascii="Arial" w:hAnsi="Arial" w:cs="Arial"/>
                <w:sz w:val="20"/>
                <w:szCs w:val="20"/>
              </w:rPr>
            </w:pPr>
            <w:r w:rsidRPr="004F02CF">
              <w:rPr>
                <w:rFonts w:ascii="Arial" w:hAnsi="Arial" w:cs="Arial"/>
                <w:sz w:val="20"/>
                <w:szCs w:val="20"/>
              </w:rPr>
              <w:t>intro – in/inward</w:t>
            </w:r>
          </w:p>
          <w:p w:rsidR="001329DE" w:rsidRPr="004F02CF" w:rsidRDefault="001329DE" w:rsidP="00C77104">
            <w:pPr>
              <w:rPr>
                <w:rFonts w:ascii="Arial" w:hAnsi="Arial" w:cs="Arial"/>
                <w:sz w:val="20"/>
                <w:szCs w:val="20"/>
              </w:rPr>
            </w:pPr>
            <w:proofErr w:type="spellStart"/>
            <w:r w:rsidRPr="004F02CF">
              <w:rPr>
                <w:rFonts w:ascii="Arial" w:hAnsi="Arial" w:cs="Arial"/>
                <w:sz w:val="20"/>
                <w:szCs w:val="20"/>
              </w:rPr>
              <w:t>circum</w:t>
            </w:r>
            <w:proofErr w:type="spellEnd"/>
            <w:r w:rsidRPr="004F02CF">
              <w:rPr>
                <w:rFonts w:ascii="Arial" w:hAnsi="Arial" w:cs="Arial"/>
                <w:sz w:val="20"/>
                <w:szCs w:val="20"/>
              </w:rPr>
              <w:t xml:space="preserve"> - around</w:t>
            </w:r>
          </w:p>
        </w:tc>
        <w:tc>
          <w:tcPr>
            <w:tcW w:w="2126" w:type="dxa"/>
          </w:tcPr>
          <w:p w:rsidR="00B627D1" w:rsidRPr="004F02CF" w:rsidRDefault="0022287D" w:rsidP="0022287D">
            <w:pPr>
              <w:spacing w:before="120"/>
              <w:rPr>
                <w:rFonts w:ascii="Arial" w:hAnsi="Arial" w:cs="Arial"/>
                <w:sz w:val="20"/>
                <w:szCs w:val="20"/>
              </w:rPr>
            </w:pPr>
            <w:r w:rsidRPr="004F02CF">
              <w:rPr>
                <w:rFonts w:ascii="Arial" w:hAnsi="Arial" w:cs="Arial"/>
                <w:sz w:val="20"/>
                <w:szCs w:val="20"/>
              </w:rPr>
              <w:t>Sheet 1 – Parts of Speech / Punctuation</w:t>
            </w:r>
          </w:p>
        </w:tc>
      </w:tr>
      <w:tr w:rsidR="00AD741A" w:rsidRPr="00D37266" w:rsidTr="00147394">
        <w:trPr>
          <w:trHeight w:val="1553"/>
        </w:trPr>
        <w:tc>
          <w:tcPr>
            <w:tcW w:w="1019" w:type="dxa"/>
            <w:vMerge w:val="restart"/>
          </w:tcPr>
          <w:p w:rsidR="00AD741A" w:rsidRPr="004F02CF" w:rsidRDefault="00AD741A" w:rsidP="00B661FC">
            <w:pPr>
              <w:spacing w:before="120"/>
              <w:jc w:val="center"/>
              <w:rPr>
                <w:rFonts w:ascii="Arial" w:hAnsi="Arial" w:cs="Arial"/>
                <w:b/>
                <w:sz w:val="20"/>
                <w:szCs w:val="20"/>
              </w:rPr>
            </w:pPr>
            <w:r w:rsidRPr="004F02CF">
              <w:rPr>
                <w:rFonts w:ascii="Arial" w:hAnsi="Arial" w:cs="Arial"/>
                <w:b/>
                <w:sz w:val="20"/>
                <w:szCs w:val="20"/>
              </w:rPr>
              <w:t>Weeks</w:t>
            </w:r>
          </w:p>
          <w:p w:rsidR="00AD741A" w:rsidRPr="004F02CF" w:rsidRDefault="00AD741A" w:rsidP="00B661FC">
            <w:pPr>
              <w:jc w:val="center"/>
              <w:rPr>
                <w:rFonts w:ascii="Arial" w:hAnsi="Arial" w:cs="Arial"/>
                <w:b/>
                <w:sz w:val="20"/>
                <w:szCs w:val="20"/>
              </w:rPr>
            </w:pPr>
          </w:p>
          <w:p w:rsidR="00AD741A" w:rsidRPr="004F02CF" w:rsidRDefault="00AD741A" w:rsidP="00B661FC">
            <w:pPr>
              <w:jc w:val="center"/>
              <w:rPr>
                <w:rFonts w:ascii="Arial" w:hAnsi="Arial" w:cs="Arial"/>
                <w:b/>
                <w:sz w:val="20"/>
                <w:szCs w:val="20"/>
              </w:rPr>
            </w:pPr>
          </w:p>
          <w:p w:rsidR="00AD741A" w:rsidRPr="004F02CF" w:rsidRDefault="00AD741A" w:rsidP="00B661FC">
            <w:pPr>
              <w:jc w:val="center"/>
              <w:rPr>
                <w:rFonts w:ascii="Arial" w:hAnsi="Arial" w:cs="Arial"/>
                <w:b/>
                <w:sz w:val="20"/>
                <w:szCs w:val="20"/>
              </w:rPr>
            </w:pPr>
          </w:p>
          <w:p w:rsidR="00AD741A" w:rsidRPr="004F02CF" w:rsidRDefault="00AD741A" w:rsidP="00B661FC">
            <w:pPr>
              <w:jc w:val="center"/>
              <w:rPr>
                <w:rFonts w:ascii="Arial" w:hAnsi="Arial" w:cs="Arial"/>
                <w:b/>
                <w:sz w:val="20"/>
                <w:szCs w:val="20"/>
              </w:rPr>
            </w:pPr>
          </w:p>
          <w:p w:rsidR="00AD741A" w:rsidRPr="004F02CF" w:rsidRDefault="00AD741A" w:rsidP="00B661FC">
            <w:pPr>
              <w:jc w:val="center"/>
              <w:rPr>
                <w:rFonts w:ascii="Arial" w:hAnsi="Arial" w:cs="Arial"/>
                <w:b/>
                <w:sz w:val="20"/>
                <w:szCs w:val="20"/>
              </w:rPr>
            </w:pPr>
          </w:p>
          <w:p w:rsidR="00AD741A" w:rsidRPr="004F02CF" w:rsidRDefault="00AD741A" w:rsidP="00B661FC">
            <w:pPr>
              <w:jc w:val="center"/>
              <w:rPr>
                <w:rFonts w:ascii="Arial" w:hAnsi="Arial" w:cs="Arial"/>
                <w:b/>
                <w:sz w:val="20"/>
                <w:szCs w:val="20"/>
              </w:rPr>
            </w:pPr>
          </w:p>
          <w:p w:rsidR="00AD741A" w:rsidRPr="004F02CF" w:rsidRDefault="00AD741A" w:rsidP="00B661FC">
            <w:pPr>
              <w:jc w:val="center"/>
              <w:rPr>
                <w:rFonts w:ascii="Arial" w:hAnsi="Arial" w:cs="Arial"/>
                <w:b/>
                <w:sz w:val="20"/>
                <w:szCs w:val="20"/>
              </w:rPr>
            </w:pPr>
            <w:r w:rsidRPr="004F02CF">
              <w:rPr>
                <w:rFonts w:ascii="Arial" w:hAnsi="Arial" w:cs="Arial"/>
                <w:b/>
                <w:sz w:val="20"/>
                <w:szCs w:val="20"/>
              </w:rPr>
              <w:t>2-5</w:t>
            </w:r>
          </w:p>
          <w:p w:rsidR="00AD741A" w:rsidRPr="004F02CF" w:rsidRDefault="00AD741A" w:rsidP="00B661FC">
            <w:pPr>
              <w:jc w:val="center"/>
              <w:rPr>
                <w:rFonts w:ascii="Arial" w:hAnsi="Arial" w:cs="Arial"/>
                <w:b/>
                <w:sz w:val="20"/>
                <w:szCs w:val="20"/>
              </w:rPr>
            </w:pPr>
          </w:p>
          <w:p w:rsidR="00AD741A" w:rsidRPr="004F02CF" w:rsidRDefault="00AD741A" w:rsidP="00B661FC">
            <w:pPr>
              <w:jc w:val="center"/>
              <w:rPr>
                <w:rFonts w:ascii="Arial" w:hAnsi="Arial" w:cs="Arial"/>
                <w:b/>
                <w:sz w:val="20"/>
                <w:szCs w:val="20"/>
              </w:rPr>
            </w:pPr>
          </w:p>
          <w:p w:rsidR="00AD741A" w:rsidRPr="004F02CF" w:rsidRDefault="00AD741A" w:rsidP="00B661FC">
            <w:pPr>
              <w:jc w:val="center"/>
              <w:rPr>
                <w:rFonts w:ascii="Arial" w:hAnsi="Arial" w:cs="Arial"/>
                <w:b/>
                <w:sz w:val="20"/>
                <w:szCs w:val="20"/>
              </w:rPr>
            </w:pPr>
          </w:p>
          <w:p w:rsidR="00AD741A" w:rsidRPr="004F02CF" w:rsidRDefault="00AD741A" w:rsidP="00B661FC">
            <w:pPr>
              <w:jc w:val="center"/>
              <w:rPr>
                <w:rFonts w:ascii="Arial" w:hAnsi="Arial" w:cs="Arial"/>
                <w:b/>
                <w:sz w:val="20"/>
                <w:szCs w:val="20"/>
              </w:rPr>
            </w:pPr>
          </w:p>
          <w:p w:rsidR="00AD741A" w:rsidRPr="004F02CF" w:rsidRDefault="00AD741A" w:rsidP="00B661FC">
            <w:pPr>
              <w:jc w:val="center"/>
              <w:rPr>
                <w:rFonts w:ascii="Arial" w:hAnsi="Arial" w:cs="Arial"/>
                <w:b/>
                <w:sz w:val="20"/>
                <w:szCs w:val="20"/>
              </w:rPr>
            </w:pPr>
          </w:p>
          <w:p w:rsidR="00AD741A" w:rsidRPr="004F02CF" w:rsidRDefault="00AD741A" w:rsidP="00B661FC">
            <w:pPr>
              <w:jc w:val="center"/>
              <w:rPr>
                <w:rFonts w:ascii="Arial" w:hAnsi="Arial" w:cs="Arial"/>
                <w:b/>
                <w:sz w:val="20"/>
                <w:szCs w:val="20"/>
              </w:rPr>
            </w:pPr>
          </w:p>
          <w:p w:rsidR="00AD741A" w:rsidRPr="004F02CF" w:rsidRDefault="00AD741A" w:rsidP="00B661FC">
            <w:pPr>
              <w:jc w:val="center"/>
              <w:rPr>
                <w:rFonts w:ascii="Arial" w:hAnsi="Arial" w:cs="Arial"/>
                <w:b/>
                <w:sz w:val="20"/>
                <w:szCs w:val="20"/>
              </w:rPr>
            </w:pPr>
          </w:p>
          <w:p w:rsidR="00AD741A" w:rsidRPr="004F02CF" w:rsidRDefault="00AD741A" w:rsidP="00B661FC">
            <w:pPr>
              <w:jc w:val="center"/>
              <w:rPr>
                <w:rFonts w:ascii="Arial" w:hAnsi="Arial" w:cs="Arial"/>
                <w:b/>
                <w:sz w:val="20"/>
                <w:szCs w:val="20"/>
              </w:rPr>
            </w:pPr>
          </w:p>
          <w:p w:rsidR="00AD741A" w:rsidRPr="004F02CF" w:rsidRDefault="00AD741A" w:rsidP="00FF7406">
            <w:pPr>
              <w:spacing w:before="120"/>
              <w:jc w:val="center"/>
              <w:rPr>
                <w:rFonts w:ascii="Arial" w:hAnsi="Arial" w:cs="Arial"/>
                <w:b/>
                <w:sz w:val="20"/>
                <w:szCs w:val="20"/>
              </w:rPr>
            </w:pPr>
            <w:r w:rsidRPr="004F02CF">
              <w:rPr>
                <w:rFonts w:ascii="Arial" w:hAnsi="Arial" w:cs="Arial"/>
                <w:b/>
                <w:sz w:val="20"/>
                <w:szCs w:val="20"/>
              </w:rPr>
              <w:t>Weeks</w:t>
            </w:r>
          </w:p>
          <w:p w:rsidR="00AD741A" w:rsidRPr="004F02CF" w:rsidRDefault="00AD741A" w:rsidP="00FF7406">
            <w:pPr>
              <w:jc w:val="center"/>
              <w:rPr>
                <w:rFonts w:ascii="Arial" w:hAnsi="Arial" w:cs="Arial"/>
                <w:b/>
                <w:sz w:val="20"/>
                <w:szCs w:val="20"/>
              </w:rPr>
            </w:pPr>
          </w:p>
          <w:p w:rsidR="00AD741A" w:rsidRPr="004F02CF" w:rsidRDefault="00AD741A" w:rsidP="00FF7406">
            <w:pPr>
              <w:jc w:val="center"/>
              <w:rPr>
                <w:rFonts w:ascii="Arial" w:hAnsi="Arial" w:cs="Arial"/>
                <w:b/>
                <w:sz w:val="20"/>
                <w:szCs w:val="20"/>
              </w:rPr>
            </w:pPr>
          </w:p>
          <w:p w:rsidR="00AD741A" w:rsidRPr="004F02CF" w:rsidRDefault="00AD741A" w:rsidP="00FF7406">
            <w:pPr>
              <w:jc w:val="center"/>
              <w:rPr>
                <w:rFonts w:ascii="Arial" w:hAnsi="Arial" w:cs="Arial"/>
                <w:b/>
                <w:sz w:val="20"/>
                <w:szCs w:val="20"/>
              </w:rPr>
            </w:pPr>
          </w:p>
          <w:p w:rsidR="00AD741A" w:rsidRPr="004F02CF" w:rsidRDefault="00AD741A" w:rsidP="00FF7406">
            <w:pPr>
              <w:jc w:val="center"/>
              <w:rPr>
                <w:rFonts w:ascii="Arial" w:hAnsi="Arial" w:cs="Arial"/>
                <w:b/>
                <w:sz w:val="20"/>
                <w:szCs w:val="20"/>
              </w:rPr>
            </w:pPr>
          </w:p>
          <w:p w:rsidR="00AD741A" w:rsidRPr="004F02CF" w:rsidRDefault="00AD741A" w:rsidP="00FF7406">
            <w:pPr>
              <w:jc w:val="center"/>
              <w:rPr>
                <w:rFonts w:ascii="Arial" w:hAnsi="Arial" w:cs="Arial"/>
                <w:b/>
                <w:sz w:val="20"/>
                <w:szCs w:val="20"/>
              </w:rPr>
            </w:pPr>
          </w:p>
          <w:p w:rsidR="00AD741A" w:rsidRPr="004F02CF" w:rsidRDefault="00AD741A" w:rsidP="00FF7406">
            <w:pPr>
              <w:jc w:val="center"/>
              <w:rPr>
                <w:rFonts w:ascii="Arial" w:hAnsi="Arial" w:cs="Arial"/>
                <w:b/>
                <w:sz w:val="20"/>
                <w:szCs w:val="20"/>
              </w:rPr>
            </w:pPr>
          </w:p>
          <w:p w:rsidR="00AD741A" w:rsidRPr="004F02CF" w:rsidRDefault="00AD741A" w:rsidP="00FF7406">
            <w:pPr>
              <w:jc w:val="center"/>
              <w:rPr>
                <w:rFonts w:ascii="Arial" w:hAnsi="Arial" w:cs="Arial"/>
                <w:b/>
                <w:sz w:val="20"/>
                <w:szCs w:val="20"/>
              </w:rPr>
            </w:pPr>
            <w:r w:rsidRPr="004F02CF">
              <w:rPr>
                <w:rFonts w:ascii="Arial" w:hAnsi="Arial" w:cs="Arial"/>
                <w:b/>
                <w:sz w:val="20"/>
                <w:szCs w:val="20"/>
              </w:rPr>
              <w:t>2-5</w:t>
            </w:r>
          </w:p>
          <w:p w:rsidR="00AD741A" w:rsidRPr="004F02CF" w:rsidRDefault="00AD741A" w:rsidP="00B661FC">
            <w:pPr>
              <w:jc w:val="center"/>
              <w:rPr>
                <w:rFonts w:ascii="Arial" w:hAnsi="Arial" w:cs="Arial"/>
                <w:b/>
                <w:sz w:val="20"/>
                <w:szCs w:val="20"/>
              </w:rPr>
            </w:pPr>
          </w:p>
        </w:tc>
        <w:tc>
          <w:tcPr>
            <w:tcW w:w="7912" w:type="dxa"/>
            <w:vMerge w:val="restart"/>
          </w:tcPr>
          <w:p w:rsidR="00AD741A" w:rsidRPr="004F02CF" w:rsidRDefault="00AD741A" w:rsidP="00B661FC">
            <w:pPr>
              <w:autoSpaceDE w:val="0"/>
              <w:autoSpaceDN w:val="0"/>
              <w:adjustRightInd w:val="0"/>
              <w:spacing w:before="120"/>
              <w:rPr>
                <w:rFonts w:ascii="Arial" w:hAnsi="Arial" w:cs="Arial"/>
                <w:b/>
                <w:sz w:val="20"/>
                <w:szCs w:val="20"/>
              </w:rPr>
            </w:pPr>
            <w:r w:rsidRPr="004F02CF">
              <w:rPr>
                <w:rFonts w:ascii="Arial" w:hAnsi="Arial" w:cs="Arial"/>
                <w:b/>
                <w:sz w:val="20"/>
                <w:szCs w:val="20"/>
              </w:rPr>
              <w:lastRenderedPageBreak/>
              <w:t>Writing Essentials</w:t>
            </w:r>
          </w:p>
          <w:p w:rsidR="00AD741A" w:rsidRPr="004F02CF" w:rsidRDefault="00AD741A" w:rsidP="00B661FC">
            <w:pPr>
              <w:autoSpaceDE w:val="0"/>
              <w:autoSpaceDN w:val="0"/>
              <w:adjustRightInd w:val="0"/>
              <w:rPr>
                <w:rFonts w:ascii="Arial" w:hAnsi="Arial" w:cs="Arial"/>
                <w:sz w:val="20"/>
                <w:szCs w:val="20"/>
              </w:rPr>
            </w:pPr>
            <w:r w:rsidRPr="004F02CF">
              <w:rPr>
                <w:rFonts w:ascii="Arial" w:hAnsi="Arial" w:cs="Arial"/>
                <w:sz w:val="20"/>
                <w:szCs w:val="20"/>
              </w:rPr>
              <w:t>Students will revise the structures of a range of written and oral genres including: narratives, essays, letters, speeches, instructional and media texts. Concepts taught include:</w:t>
            </w:r>
          </w:p>
          <w:p w:rsidR="00AD741A" w:rsidRPr="004F02CF" w:rsidRDefault="00AD741A" w:rsidP="000E4D2F">
            <w:pPr>
              <w:pStyle w:val="ListParagraph"/>
              <w:numPr>
                <w:ilvl w:val="0"/>
                <w:numId w:val="5"/>
              </w:numPr>
              <w:autoSpaceDE w:val="0"/>
              <w:autoSpaceDN w:val="0"/>
              <w:adjustRightInd w:val="0"/>
              <w:rPr>
                <w:rFonts w:ascii="Arial" w:hAnsi="Arial" w:cs="Arial"/>
                <w:sz w:val="20"/>
                <w:szCs w:val="20"/>
              </w:rPr>
            </w:pPr>
            <w:r w:rsidRPr="004F02CF">
              <w:rPr>
                <w:rFonts w:ascii="Arial" w:hAnsi="Arial" w:cs="Arial"/>
                <w:sz w:val="20"/>
                <w:szCs w:val="20"/>
              </w:rPr>
              <w:t>Structure – generic conventions</w:t>
            </w:r>
          </w:p>
          <w:p w:rsidR="00AD741A" w:rsidRPr="004F02CF" w:rsidRDefault="00AD741A" w:rsidP="000E4D2F">
            <w:pPr>
              <w:pStyle w:val="ListParagraph"/>
              <w:numPr>
                <w:ilvl w:val="0"/>
                <w:numId w:val="5"/>
              </w:numPr>
              <w:autoSpaceDE w:val="0"/>
              <w:autoSpaceDN w:val="0"/>
              <w:adjustRightInd w:val="0"/>
              <w:rPr>
                <w:rFonts w:ascii="Arial" w:hAnsi="Arial" w:cs="Arial"/>
                <w:sz w:val="20"/>
                <w:szCs w:val="20"/>
              </w:rPr>
            </w:pPr>
            <w:r w:rsidRPr="004F02CF">
              <w:rPr>
                <w:rFonts w:ascii="Arial" w:hAnsi="Arial" w:cs="Arial"/>
                <w:sz w:val="20"/>
                <w:szCs w:val="20"/>
              </w:rPr>
              <w:t>Audience</w:t>
            </w:r>
          </w:p>
          <w:p w:rsidR="00AD741A" w:rsidRPr="004F02CF" w:rsidRDefault="00AD741A" w:rsidP="000E4D2F">
            <w:pPr>
              <w:pStyle w:val="ListParagraph"/>
              <w:numPr>
                <w:ilvl w:val="0"/>
                <w:numId w:val="5"/>
              </w:numPr>
              <w:autoSpaceDE w:val="0"/>
              <w:autoSpaceDN w:val="0"/>
              <w:adjustRightInd w:val="0"/>
              <w:rPr>
                <w:rFonts w:ascii="Arial" w:hAnsi="Arial" w:cs="Arial"/>
                <w:sz w:val="20"/>
                <w:szCs w:val="20"/>
              </w:rPr>
            </w:pPr>
            <w:r w:rsidRPr="004F02CF">
              <w:rPr>
                <w:rFonts w:ascii="Arial" w:hAnsi="Arial" w:cs="Arial"/>
                <w:sz w:val="20"/>
                <w:szCs w:val="20"/>
              </w:rPr>
              <w:t>Context</w:t>
            </w:r>
          </w:p>
          <w:p w:rsidR="00AD741A" w:rsidRPr="004F02CF" w:rsidRDefault="00AD741A" w:rsidP="000E4D2F">
            <w:pPr>
              <w:pStyle w:val="ListParagraph"/>
              <w:numPr>
                <w:ilvl w:val="0"/>
                <w:numId w:val="5"/>
              </w:numPr>
              <w:autoSpaceDE w:val="0"/>
              <w:autoSpaceDN w:val="0"/>
              <w:adjustRightInd w:val="0"/>
              <w:rPr>
                <w:rFonts w:ascii="Arial" w:hAnsi="Arial" w:cs="Arial"/>
                <w:sz w:val="20"/>
                <w:szCs w:val="20"/>
              </w:rPr>
            </w:pPr>
            <w:r w:rsidRPr="004F02CF">
              <w:rPr>
                <w:rFonts w:ascii="Arial" w:hAnsi="Arial" w:cs="Arial"/>
                <w:sz w:val="20"/>
                <w:szCs w:val="20"/>
              </w:rPr>
              <w:t>Purpose</w:t>
            </w:r>
          </w:p>
          <w:p w:rsidR="00AD741A" w:rsidRPr="004F02CF" w:rsidRDefault="00AD741A" w:rsidP="000E4D2F">
            <w:pPr>
              <w:pStyle w:val="ListParagraph"/>
              <w:numPr>
                <w:ilvl w:val="0"/>
                <w:numId w:val="6"/>
              </w:numPr>
              <w:autoSpaceDE w:val="0"/>
              <w:autoSpaceDN w:val="0"/>
              <w:adjustRightInd w:val="0"/>
              <w:rPr>
                <w:rFonts w:ascii="Arial" w:hAnsi="Arial" w:cs="Arial"/>
                <w:sz w:val="20"/>
                <w:szCs w:val="20"/>
              </w:rPr>
            </w:pPr>
            <w:r w:rsidRPr="004F02CF">
              <w:rPr>
                <w:rFonts w:ascii="Arial" w:hAnsi="Arial" w:cs="Arial"/>
                <w:sz w:val="20"/>
                <w:szCs w:val="20"/>
              </w:rPr>
              <w:t>complete a retrieval chart outlining the structure of each text type</w:t>
            </w:r>
          </w:p>
          <w:p w:rsidR="00AD741A" w:rsidRPr="004F02CF" w:rsidRDefault="00AD741A" w:rsidP="000E4D2F">
            <w:pPr>
              <w:pStyle w:val="ListParagraph"/>
              <w:numPr>
                <w:ilvl w:val="0"/>
                <w:numId w:val="6"/>
              </w:numPr>
              <w:autoSpaceDE w:val="0"/>
              <w:autoSpaceDN w:val="0"/>
              <w:adjustRightInd w:val="0"/>
              <w:rPr>
                <w:rFonts w:ascii="Arial" w:hAnsi="Arial" w:cs="Arial"/>
                <w:sz w:val="20"/>
                <w:szCs w:val="20"/>
              </w:rPr>
            </w:pPr>
            <w:r w:rsidRPr="004F02CF">
              <w:rPr>
                <w:rFonts w:ascii="Arial" w:hAnsi="Arial" w:cs="Arial"/>
                <w:sz w:val="20"/>
                <w:szCs w:val="20"/>
              </w:rPr>
              <w:t>Explore a model instructional text</w:t>
            </w:r>
          </w:p>
          <w:p w:rsidR="00AD741A" w:rsidRPr="004F02CF" w:rsidRDefault="00AD741A" w:rsidP="000E4D2F">
            <w:pPr>
              <w:pStyle w:val="ListParagraph"/>
              <w:numPr>
                <w:ilvl w:val="0"/>
                <w:numId w:val="6"/>
              </w:numPr>
              <w:autoSpaceDE w:val="0"/>
              <w:autoSpaceDN w:val="0"/>
              <w:adjustRightInd w:val="0"/>
              <w:rPr>
                <w:rFonts w:ascii="Arial" w:hAnsi="Arial" w:cs="Arial"/>
                <w:sz w:val="20"/>
                <w:szCs w:val="20"/>
              </w:rPr>
            </w:pPr>
            <w:r w:rsidRPr="004F02CF">
              <w:rPr>
                <w:rFonts w:ascii="Arial" w:hAnsi="Arial" w:cs="Arial"/>
                <w:sz w:val="20"/>
                <w:szCs w:val="20"/>
              </w:rPr>
              <w:t>Work in pairs to plan an instructional text explaining how to use a</w:t>
            </w:r>
            <w:r w:rsidR="007F4C4D">
              <w:rPr>
                <w:rFonts w:ascii="Arial" w:hAnsi="Arial" w:cs="Arial"/>
                <w:sz w:val="20"/>
                <w:szCs w:val="20"/>
              </w:rPr>
              <w:t>n</w:t>
            </w:r>
            <w:r w:rsidRPr="004F02CF">
              <w:rPr>
                <w:rFonts w:ascii="Arial" w:hAnsi="Arial" w:cs="Arial"/>
                <w:sz w:val="20"/>
                <w:szCs w:val="20"/>
              </w:rPr>
              <w:t xml:space="preserve"> App (of your choice)</w:t>
            </w:r>
          </w:p>
          <w:p w:rsidR="00AD741A" w:rsidRPr="004F02CF" w:rsidRDefault="00AD741A" w:rsidP="000E4D2F">
            <w:pPr>
              <w:pStyle w:val="ListParagraph"/>
              <w:numPr>
                <w:ilvl w:val="0"/>
                <w:numId w:val="6"/>
              </w:numPr>
              <w:autoSpaceDE w:val="0"/>
              <w:autoSpaceDN w:val="0"/>
              <w:adjustRightInd w:val="0"/>
              <w:rPr>
                <w:rFonts w:ascii="Arial" w:hAnsi="Arial" w:cs="Arial"/>
                <w:sz w:val="20"/>
                <w:szCs w:val="20"/>
              </w:rPr>
            </w:pPr>
            <w:r w:rsidRPr="004F02CF">
              <w:rPr>
                <w:rFonts w:ascii="Arial" w:hAnsi="Arial" w:cs="Arial"/>
                <w:sz w:val="20"/>
                <w:szCs w:val="20"/>
              </w:rPr>
              <w:t>Create their own instructional test under in-class test conditions.</w:t>
            </w:r>
          </w:p>
          <w:p w:rsidR="00AD741A" w:rsidRPr="004F02CF" w:rsidRDefault="00AD741A" w:rsidP="000E4D2F">
            <w:pPr>
              <w:pStyle w:val="ListParagraph"/>
              <w:numPr>
                <w:ilvl w:val="0"/>
                <w:numId w:val="6"/>
              </w:numPr>
              <w:autoSpaceDE w:val="0"/>
              <w:autoSpaceDN w:val="0"/>
              <w:adjustRightInd w:val="0"/>
              <w:rPr>
                <w:rFonts w:ascii="Arial" w:hAnsi="Arial" w:cs="Arial"/>
                <w:sz w:val="20"/>
                <w:szCs w:val="20"/>
              </w:rPr>
            </w:pPr>
            <w:r w:rsidRPr="004F02CF">
              <w:rPr>
                <w:rFonts w:ascii="Arial" w:hAnsi="Arial" w:cs="Arial"/>
                <w:sz w:val="20"/>
                <w:szCs w:val="20"/>
              </w:rPr>
              <w:t xml:space="preserve">Peer mark their instructional text using OLNA Support text examples: red, amber and green. </w:t>
            </w:r>
            <w:r w:rsidR="00773062">
              <w:rPr>
                <w:rFonts w:ascii="Arial" w:hAnsi="Arial" w:cs="Arial"/>
                <w:sz w:val="20"/>
                <w:szCs w:val="20"/>
              </w:rPr>
              <w:t>Draft and s</w:t>
            </w:r>
            <w:r w:rsidRPr="004F02CF">
              <w:rPr>
                <w:rFonts w:ascii="Arial" w:hAnsi="Arial" w:cs="Arial"/>
                <w:sz w:val="20"/>
                <w:szCs w:val="20"/>
              </w:rPr>
              <w:t xml:space="preserve">ubmit </w:t>
            </w:r>
            <w:r w:rsidR="00773062">
              <w:rPr>
                <w:rFonts w:ascii="Arial" w:hAnsi="Arial" w:cs="Arial"/>
                <w:sz w:val="20"/>
                <w:szCs w:val="20"/>
              </w:rPr>
              <w:t xml:space="preserve">a good copy of the </w:t>
            </w:r>
            <w:r w:rsidRPr="004F02CF">
              <w:rPr>
                <w:rFonts w:ascii="Arial" w:hAnsi="Arial" w:cs="Arial"/>
                <w:sz w:val="20"/>
                <w:szCs w:val="20"/>
              </w:rPr>
              <w:t>text.</w:t>
            </w:r>
          </w:p>
          <w:p w:rsidR="00773062" w:rsidRDefault="00773062" w:rsidP="00773062">
            <w:pPr>
              <w:pStyle w:val="ListParagraph"/>
              <w:autoSpaceDE w:val="0"/>
              <w:autoSpaceDN w:val="0"/>
              <w:adjustRightInd w:val="0"/>
              <w:spacing w:before="120"/>
              <w:rPr>
                <w:rFonts w:ascii="Arial" w:hAnsi="Arial" w:cs="Arial"/>
                <w:sz w:val="12"/>
                <w:szCs w:val="12"/>
              </w:rPr>
            </w:pPr>
          </w:p>
          <w:p w:rsidR="00773062" w:rsidRPr="00773062" w:rsidRDefault="00773062" w:rsidP="00773062">
            <w:pPr>
              <w:pStyle w:val="ListParagraph"/>
              <w:autoSpaceDE w:val="0"/>
              <w:autoSpaceDN w:val="0"/>
              <w:adjustRightInd w:val="0"/>
              <w:spacing w:before="120"/>
              <w:rPr>
                <w:rFonts w:ascii="Arial" w:hAnsi="Arial" w:cs="Arial"/>
                <w:sz w:val="12"/>
                <w:szCs w:val="12"/>
              </w:rPr>
            </w:pPr>
          </w:p>
          <w:p w:rsidR="00AD741A" w:rsidRPr="004F02CF" w:rsidRDefault="00AD741A" w:rsidP="00773062">
            <w:pPr>
              <w:pStyle w:val="ListParagraph"/>
              <w:numPr>
                <w:ilvl w:val="0"/>
                <w:numId w:val="6"/>
              </w:numPr>
              <w:autoSpaceDE w:val="0"/>
              <w:autoSpaceDN w:val="0"/>
              <w:adjustRightInd w:val="0"/>
              <w:spacing w:before="120"/>
              <w:rPr>
                <w:rFonts w:ascii="Arial" w:hAnsi="Arial" w:cs="Arial"/>
                <w:sz w:val="20"/>
                <w:szCs w:val="20"/>
              </w:rPr>
            </w:pPr>
            <w:r w:rsidRPr="004F02CF">
              <w:rPr>
                <w:rFonts w:ascii="Arial" w:hAnsi="Arial" w:cs="Arial"/>
                <w:sz w:val="20"/>
                <w:szCs w:val="20"/>
              </w:rPr>
              <w:t xml:space="preserve">Attend the </w:t>
            </w:r>
            <w:proofErr w:type="spellStart"/>
            <w:r w:rsidRPr="00773062">
              <w:rPr>
                <w:rFonts w:ascii="Arial" w:hAnsi="Arial" w:cs="Arial"/>
                <w:i/>
                <w:sz w:val="20"/>
                <w:szCs w:val="20"/>
              </w:rPr>
              <w:t>Heywire</w:t>
            </w:r>
            <w:proofErr w:type="spellEnd"/>
            <w:r w:rsidRPr="004F02CF">
              <w:rPr>
                <w:rFonts w:ascii="Arial" w:hAnsi="Arial" w:cs="Arial"/>
                <w:sz w:val="20"/>
                <w:szCs w:val="20"/>
              </w:rPr>
              <w:t xml:space="preserve"> incursion</w:t>
            </w:r>
          </w:p>
          <w:p w:rsidR="00773062" w:rsidRDefault="00AD741A" w:rsidP="00773062">
            <w:pPr>
              <w:pStyle w:val="ListParagraph"/>
              <w:numPr>
                <w:ilvl w:val="0"/>
                <w:numId w:val="6"/>
              </w:numPr>
              <w:autoSpaceDE w:val="0"/>
              <w:autoSpaceDN w:val="0"/>
              <w:adjustRightInd w:val="0"/>
              <w:rPr>
                <w:rFonts w:ascii="Arial" w:hAnsi="Arial" w:cs="Arial"/>
                <w:sz w:val="20"/>
                <w:szCs w:val="20"/>
              </w:rPr>
            </w:pPr>
            <w:r w:rsidRPr="004F02CF">
              <w:rPr>
                <w:rFonts w:ascii="Arial" w:hAnsi="Arial" w:cs="Arial"/>
                <w:sz w:val="20"/>
                <w:szCs w:val="20"/>
              </w:rPr>
              <w:t xml:space="preserve">Explore a model </w:t>
            </w:r>
            <w:proofErr w:type="spellStart"/>
            <w:r w:rsidRPr="00773062">
              <w:rPr>
                <w:rFonts w:ascii="Arial" w:hAnsi="Arial" w:cs="Arial"/>
                <w:i/>
                <w:sz w:val="20"/>
                <w:szCs w:val="20"/>
              </w:rPr>
              <w:t>Heywire</w:t>
            </w:r>
            <w:proofErr w:type="spellEnd"/>
            <w:r w:rsidRPr="004F02CF">
              <w:rPr>
                <w:rFonts w:ascii="Arial" w:hAnsi="Arial" w:cs="Arial"/>
                <w:sz w:val="20"/>
                <w:szCs w:val="20"/>
              </w:rPr>
              <w:t xml:space="preserve"> text</w:t>
            </w:r>
          </w:p>
          <w:p w:rsidR="00773062" w:rsidRDefault="00773062" w:rsidP="00A6087D">
            <w:pPr>
              <w:pStyle w:val="ListParagraph"/>
              <w:numPr>
                <w:ilvl w:val="0"/>
                <w:numId w:val="6"/>
              </w:numPr>
              <w:autoSpaceDE w:val="0"/>
              <w:autoSpaceDN w:val="0"/>
              <w:adjustRightInd w:val="0"/>
              <w:rPr>
                <w:rFonts w:ascii="Arial" w:hAnsi="Arial" w:cs="Arial"/>
                <w:sz w:val="20"/>
                <w:szCs w:val="20"/>
              </w:rPr>
            </w:pPr>
            <w:r w:rsidRPr="00773062">
              <w:rPr>
                <w:rFonts w:ascii="Arial" w:hAnsi="Arial" w:cs="Arial"/>
                <w:sz w:val="20"/>
                <w:szCs w:val="20"/>
              </w:rPr>
              <w:t xml:space="preserve">Work through the </w:t>
            </w:r>
            <w:proofErr w:type="spellStart"/>
            <w:r w:rsidRPr="00773062">
              <w:rPr>
                <w:rFonts w:ascii="Arial" w:hAnsi="Arial" w:cs="Arial"/>
                <w:i/>
                <w:sz w:val="20"/>
                <w:szCs w:val="20"/>
              </w:rPr>
              <w:t>Heywire</w:t>
            </w:r>
            <w:proofErr w:type="spellEnd"/>
            <w:r w:rsidRPr="00773062">
              <w:rPr>
                <w:rFonts w:ascii="Arial" w:hAnsi="Arial" w:cs="Arial"/>
                <w:sz w:val="20"/>
                <w:szCs w:val="20"/>
              </w:rPr>
              <w:t xml:space="preserve"> booklet. Complete activities in your notebook.</w:t>
            </w:r>
          </w:p>
          <w:p w:rsidR="00AD741A" w:rsidRPr="00773062" w:rsidRDefault="00773062" w:rsidP="00A6087D">
            <w:pPr>
              <w:pStyle w:val="ListParagraph"/>
              <w:numPr>
                <w:ilvl w:val="0"/>
                <w:numId w:val="6"/>
              </w:numPr>
              <w:autoSpaceDE w:val="0"/>
              <w:autoSpaceDN w:val="0"/>
              <w:adjustRightInd w:val="0"/>
              <w:rPr>
                <w:rFonts w:ascii="Arial" w:hAnsi="Arial" w:cs="Arial"/>
                <w:sz w:val="20"/>
                <w:szCs w:val="20"/>
              </w:rPr>
            </w:pPr>
            <w:r>
              <w:rPr>
                <w:rFonts w:ascii="Arial" w:hAnsi="Arial" w:cs="Arial"/>
                <w:sz w:val="20"/>
                <w:szCs w:val="20"/>
              </w:rPr>
              <w:t xml:space="preserve">Submit the </w:t>
            </w:r>
            <w:proofErr w:type="spellStart"/>
            <w:r w:rsidRPr="00773062">
              <w:rPr>
                <w:rFonts w:ascii="Arial" w:hAnsi="Arial" w:cs="Arial"/>
                <w:i/>
                <w:sz w:val="20"/>
                <w:szCs w:val="20"/>
              </w:rPr>
              <w:t>Heywire</w:t>
            </w:r>
            <w:proofErr w:type="spellEnd"/>
            <w:r>
              <w:rPr>
                <w:rFonts w:ascii="Arial" w:hAnsi="Arial" w:cs="Arial"/>
                <w:sz w:val="20"/>
                <w:szCs w:val="20"/>
              </w:rPr>
              <w:t xml:space="preserve"> activities for marking.</w:t>
            </w:r>
          </w:p>
          <w:p w:rsidR="00773062" w:rsidRPr="004F02CF" w:rsidRDefault="00773062" w:rsidP="00773062">
            <w:pPr>
              <w:pStyle w:val="ListParagraph"/>
              <w:numPr>
                <w:ilvl w:val="0"/>
                <w:numId w:val="6"/>
              </w:numPr>
              <w:autoSpaceDE w:val="0"/>
              <w:autoSpaceDN w:val="0"/>
              <w:adjustRightInd w:val="0"/>
              <w:rPr>
                <w:rFonts w:ascii="Arial" w:hAnsi="Arial" w:cs="Arial"/>
                <w:sz w:val="20"/>
                <w:szCs w:val="20"/>
              </w:rPr>
            </w:pPr>
            <w:r w:rsidRPr="004F02CF">
              <w:rPr>
                <w:rFonts w:ascii="Arial" w:hAnsi="Arial" w:cs="Arial"/>
                <w:sz w:val="20"/>
                <w:szCs w:val="20"/>
              </w:rPr>
              <w:t xml:space="preserve">Work individually to plan a </w:t>
            </w:r>
            <w:proofErr w:type="spellStart"/>
            <w:r w:rsidRPr="00773062">
              <w:rPr>
                <w:rFonts w:ascii="Arial" w:hAnsi="Arial" w:cs="Arial"/>
                <w:i/>
                <w:sz w:val="20"/>
                <w:szCs w:val="20"/>
              </w:rPr>
              <w:t>Heywire</w:t>
            </w:r>
            <w:proofErr w:type="spellEnd"/>
            <w:r w:rsidRPr="004F02CF">
              <w:rPr>
                <w:rFonts w:ascii="Arial" w:hAnsi="Arial" w:cs="Arial"/>
                <w:sz w:val="20"/>
                <w:szCs w:val="20"/>
              </w:rPr>
              <w:t xml:space="preserve"> modelled non-fiction narrative</w:t>
            </w:r>
          </w:p>
          <w:p w:rsidR="00773062" w:rsidRPr="004F02CF" w:rsidRDefault="00773062" w:rsidP="00773062">
            <w:pPr>
              <w:pStyle w:val="ListParagraph"/>
              <w:numPr>
                <w:ilvl w:val="0"/>
                <w:numId w:val="6"/>
              </w:numPr>
              <w:autoSpaceDE w:val="0"/>
              <w:autoSpaceDN w:val="0"/>
              <w:adjustRightInd w:val="0"/>
              <w:rPr>
                <w:rFonts w:ascii="Arial" w:hAnsi="Arial" w:cs="Arial"/>
                <w:sz w:val="20"/>
                <w:szCs w:val="20"/>
              </w:rPr>
            </w:pPr>
            <w:r w:rsidRPr="004F02CF">
              <w:rPr>
                <w:rFonts w:ascii="Arial" w:hAnsi="Arial" w:cs="Arial"/>
                <w:sz w:val="20"/>
                <w:szCs w:val="20"/>
              </w:rPr>
              <w:t xml:space="preserve">Create their own in-class </w:t>
            </w:r>
            <w:proofErr w:type="spellStart"/>
            <w:r w:rsidRPr="00773062">
              <w:rPr>
                <w:rFonts w:ascii="Arial" w:hAnsi="Arial" w:cs="Arial"/>
                <w:i/>
                <w:sz w:val="20"/>
                <w:szCs w:val="20"/>
              </w:rPr>
              <w:t>Heywire</w:t>
            </w:r>
            <w:proofErr w:type="spellEnd"/>
            <w:r w:rsidRPr="004F02CF">
              <w:rPr>
                <w:rFonts w:ascii="Arial" w:hAnsi="Arial" w:cs="Arial"/>
                <w:sz w:val="20"/>
                <w:szCs w:val="20"/>
              </w:rPr>
              <w:t xml:space="preserve"> narrative under in-class test conditions</w:t>
            </w:r>
          </w:p>
          <w:p w:rsidR="00773062" w:rsidRPr="00773062" w:rsidRDefault="00773062" w:rsidP="00D321B7">
            <w:pPr>
              <w:pStyle w:val="ListParagraph"/>
              <w:numPr>
                <w:ilvl w:val="0"/>
                <w:numId w:val="6"/>
              </w:numPr>
              <w:autoSpaceDE w:val="0"/>
              <w:autoSpaceDN w:val="0"/>
              <w:adjustRightInd w:val="0"/>
              <w:rPr>
                <w:rFonts w:ascii="Arial" w:hAnsi="Arial" w:cs="Arial"/>
                <w:sz w:val="20"/>
                <w:szCs w:val="20"/>
              </w:rPr>
            </w:pPr>
            <w:r w:rsidRPr="00773062">
              <w:rPr>
                <w:rFonts w:ascii="Arial" w:hAnsi="Arial" w:cs="Arial"/>
                <w:sz w:val="20"/>
                <w:szCs w:val="20"/>
              </w:rPr>
              <w:t>Submit text for teacher feedback</w:t>
            </w:r>
          </w:p>
          <w:p w:rsidR="00AD741A" w:rsidRPr="004F02CF" w:rsidRDefault="00AD741A" w:rsidP="000E4D2F">
            <w:pPr>
              <w:pStyle w:val="ListParagraph"/>
              <w:numPr>
                <w:ilvl w:val="0"/>
                <w:numId w:val="6"/>
              </w:numPr>
              <w:autoSpaceDE w:val="0"/>
              <w:autoSpaceDN w:val="0"/>
              <w:adjustRightInd w:val="0"/>
              <w:rPr>
                <w:rFonts w:ascii="Arial" w:hAnsi="Arial" w:cs="Arial"/>
                <w:sz w:val="20"/>
                <w:szCs w:val="20"/>
              </w:rPr>
            </w:pPr>
            <w:r w:rsidRPr="004F02CF">
              <w:rPr>
                <w:rFonts w:ascii="Arial" w:hAnsi="Arial" w:cs="Arial"/>
                <w:sz w:val="20"/>
                <w:szCs w:val="20"/>
              </w:rPr>
              <w:t xml:space="preserve">Over two lessons and under in-class test conditions, redraft the </w:t>
            </w:r>
            <w:proofErr w:type="spellStart"/>
            <w:r w:rsidRPr="00773062">
              <w:rPr>
                <w:rFonts w:ascii="Arial" w:hAnsi="Arial" w:cs="Arial"/>
                <w:i/>
                <w:sz w:val="20"/>
                <w:szCs w:val="20"/>
              </w:rPr>
              <w:t>Heywire</w:t>
            </w:r>
            <w:proofErr w:type="spellEnd"/>
            <w:r w:rsidRPr="004F02CF">
              <w:rPr>
                <w:rFonts w:ascii="Arial" w:hAnsi="Arial" w:cs="Arial"/>
                <w:sz w:val="20"/>
                <w:szCs w:val="20"/>
              </w:rPr>
              <w:t xml:space="preserve"> text</w:t>
            </w:r>
          </w:p>
          <w:p w:rsidR="00AD741A" w:rsidRPr="004F02CF" w:rsidRDefault="00AD741A" w:rsidP="000E4D2F">
            <w:pPr>
              <w:pStyle w:val="ListParagraph"/>
              <w:numPr>
                <w:ilvl w:val="0"/>
                <w:numId w:val="6"/>
              </w:numPr>
              <w:autoSpaceDE w:val="0"/>
              <w:autoSpaceDN w:val="0"/>
              <w:adjustRightInd w:val="0"/>
              <w:rPr>
                <w:rFonts w:ascii="Arial" w:hAnsi="Arial" w:cs="Arial"/>
                <w:sz w:val="20"/>
                <w:szCs w:val="20"/>
              </w:rPr>
            </w:pPr>
            <w:r w:rsidRPr="004F02CF">
              <w:rPr>
                <w:rFonts w:ascii="Arial" w:hAnsi="Arial" w:cs="Arial"/>
                <w:sz w:val="20"/>
                <w:szCs w:val="20"/>
              </w:rPr>
              <w:t xml:space="preserve">Submit whole assessment for final marking, including all three practise texts and final </w:t>
            </w:r>
            <w:proofErr w:type="spellStart"/>
            <w:r w:rsidRPr="00773062">
              <w:rPr>
                <w:rFonts w:ascii="Arial" w:hAnsi="Arial" w:cs="Arial"/>
                <w:i/>
                <w:sz w:val="20"/>
                <w:szCs w:val="20"/>
              </w:rPr>
              <w:t>Heywire</w:t>
            </w:r>
            <w:proofErr w:type="spellEnd"/>
            <w:r w:rsidRPr="004F02CF">
              <w:rPr>
                <w:rFonts w:ascii="Arial" w:hAnsi="Arial" w:cs="Arial"/>
                <w:sz w:val="20"/>
                <w:szCs w:val="20"/>
              </w:rPr>
              <w:t xml:space="preserve"> text.</w:t>
            </w:r>
          </w:p>
          <w:p w:rsidR="00AD741A" w:rsidRPr="004F02CF" w:rsidRDefault="00AD741A" w:rsidP="00B661FC">
            <w:pPr>
              <w:autoSpaceDE w:val="0"/>
              <w:autoSpaceDN w:val="0"/>
              <w:adjustRightInd w:val="0"/>
              <w:rPr>
                <w:rFonts w:ascii="Arial" w:hAnsi="Arial" w:cs="Arial"/>
                <w:sz w:val="20"/>
                <w:szCs w:val="20"/>
              </w:rPr>
            </w:pPr>
            <w:r w:rsidRPr="004F02CF">
              <w:rPr>
                <w:rFonts w:ascii="Arial" w:hAnsi="Arial" w:cs="Arial"/>
                <w:sz w:val="20"/>
                <w:szCs w:val="20"/>
              </w:rPr>
              <w:t>Students will also:</w:t>
            </w:r>
          </w:p>
          <w:p w:rsidR="00AD741A" w:rsidRPr="004F02CF" w:rsidRDefault="00AD741A" w:rsidP="000E4D2F">
            <w:pPr>
              <w:pStyle w:val="ListParagraph"/>
              <w:numPr>
                <w:ilvl w:val="0"/>
                <w:numId w:val="7"/>
              </w:numPr>
              <w:autoSpaceDE w:val="0"/>
              <w:autoSpaceDN w:val="0"/>
              <w:adjustRightInd w:val="0"/>
              <w:rPr>
                <w:rFonts w:ascii="Arial" w:hAnsi="Arial" w:cs="Arial"/>
                <w:sz w:val="20"/>
                <w:szCs w:val="20"/>
              </w:rPr>
            </w:pPr>
            <w:r w:rsidRPr="004F02CF">
              <w:rPr>
                <w:rFonts w:ascii="Arial" w:hAnsi="Arial" w:cs="Arial"/>
                <w:sz w:val="20"/>
                <w:szCs w:val="20"/>
              </w:rPr>
              <w:t>access the OLNA WA Support website weekly, to prepare for OLNA testing, if they have not prequalified.</w:t>
            </w:r>
          </w:p>
          <w:p w:rsidR="00AD741A" w:rsidRPr="004F02CF" w:rsidRDefault="00AD741A" w:rsidP="000E4D2F">
            <w:pPr>
              <w:pStyle w:val="ListParagraph"/>
              <w:numPr>
                <w:ilvl w:val="0"/>
                <w:numId w:val="7"/>
              </w:numPr>
              <w:autoSpaceDE w:val="0"/>
              <w:autoSpaceDN w:val="0"/>
              <w:adjustRightInd w:val="0"/>
              <w:rPr>
                <w:rFonts w:ascii="Arial" w:hAnsi="Arial" w:cs="Arial"/>
                <w:sz w:val="20"/>
                <w:szCs w:val="20"/>
              </w:rPr>
            </w:pPr>
            <w:r w:rsidRPr="004F02CF">
              <w:rPr>
                <w:rFonts w:ascii="Arial" w:hAnsi="Arial" w:cs="Arial"/>
                <w:sz w:val="20"/>
                <w:szCs w:val="20"/>
              </w:rPr>
              <w:t>Begin the Reading for Pleasure Programme if they have prequalified for OLNA.</w:t>
            </w:r>
          </w:p>
          <w:p w:rsidR="00AD741A" w:rsidRPr="004F02CF" w:rsidRDefault="00AD741A" w:rsidP="000E4D2F">
            <w:pPr>
              <w:pStyle w:val="ListParagraph"/>
              <w:numPr>
                <w:ilvl w:val="0"/>
                <w:numId w:val="7"/>
              </w:numPr>
              <w:autoSpaceDE w:val="0"/>
              <w:autoSpaceDN w:val="0"/>
              <w:adjustRightInd w:val="0"/>
              <w:rPr>
                <w:rFonts w:ascii="Arial" w:hAnsi="Arial" w:cs="Arial"/>
                <w:sz w:val="20"/>
                <w:szCs w:val="20"/>
              </w:rPr>
            </w:pPr>
            <w:r w:rsidRPr="004F02CF">
              <w:rPr>
                <w:rFonts w:ascii="Arial" w:hAnsi="Arial" w:cs="Arial"/>
                <w:sz w:val="20"/>
                <w:szCs w:val="20"/>
              </w:rPr>
              <w:t>Grammar Programme recommenced in Week 5</w:t>
            </w:r>
          </w:p>
        </w:tc>
        <w:tc>
          <w:tcPr>
            <w:tcW w:w="2552" w:type="dxa"/>
            <w:vMerge w:val="restart"/>
          </w:tcPr>
          <w:p w:rsidR="00AD741A" w:rsidRPr="004F02CF" w:rsidRDefault="00AD741A" w:rsidP="00B661FC">
            <w:pPr>
              <w:spacing w:before="120"/>
              <w:rPr>
                <w:rFonts w:ascii="Arial" w:hAnsi="Arial" w:cs="Arial"/>
                <w:b/>
                <w:sz w:val="20"/>
                <w:szCs w:val="20"/>
              </w:rPr>
            </w:pPr>
            <w:r w:rsidRPr="004F02CF">
              <w:rPr>
                <w:rFonts w:ascii="Arial" w:hAnsi="Arial" w:cs="Arial"/>
                <w:b/>
                <w:sz w:val="20"/>
                <w:szCs w:val="20"/>
              </w:rPr>
              <w:lastRenderedPageBreak/>
              <w:t xml:space="preserve">Task 1: Writing Journal and </w:t>
            </w:r>
            <w:proofErr w:type="spellStart"/>
            <w:r w:rsidRPr="004F02CF">
              <w:rPr>
                <w:rFonts w:ascii="Arial" w:hAnsi="Arial" w:cs="Arial"/>
                <w:b/>
                <w:sz w:val="20"/>
                <w:szCs w:val="20"/>
              </w:rPr>
              <w:t>Heywire</w:t>
            </w:r>
            <w:proofErr w:type="spellEnd"/>
            <w:r w:rsidRPr="004F02CF">
              <w:rPr>
                <w:rFonts w:ascii="Arial" w:hAnsi="Arial" w:cs="Arial"/>
                <w:b/>
                <w:sz w:val="20"/>
                <w:szCs w:val="20"/>
              </w:rPr>
              <w:t xml:space="preserve"> Text</w:t>
            </w:r>
          </w:p>
          <w:p w:rsidR="00AD741A" w:rsidRPr="004F02CF" w:rsidRDefault="00AD741A" w:rsidP="00B661FC">
            <w:pPr>
              <w:rPr>
                <w:rFonts w:ascii="Arial" w:hAnsi="Arial" w:cs="Arial"/>
                <w:b/>
                <w:sz w:val="20"/>
                <w:szCs w:val="20"/>
              </w:rPr>
            </w:pPr>
            <w:r w:rsidRPr="004F02CF">
              <w:rPr>
                <w:rFonts w:ascii="Arial" w:hAnsi="Arial" w:cs="Arial"/>
                <w:b/>
                <w:sz w:val="20"/>
                <w:szCs w:val="20"/>
              </w:rPr>
              <w:t>Writing 10% In-class</w:t>
            </w:r>
          </w:p>
          <w:p w:rsidR="00AD741A" w:rsidRPr="004F02CF" w:rsidRDefault="00AD741A" w:rsidP="00B661FC">
            <w:pPr>
              <w:rPr>
                <w:rFonts w:ascii="Arial" w:hAnsi="Arial" w:cs="Arial"/>
                <w:sz w:val="20"/>
                <w:szCs w:val="20"/>
              </w:rPr>
            </w:pPr>
            <w:r w:rsidRPr="004F02CF">
              <w:rPr>
                <w:rFonts w:ascii="Arial" w:hAnsi="Arial" w:cs="Arial"/>
                <w:sz w:val="20"/>
                <w:szCs w:val="20"/>
              </w:rPr>
              <w:t xml:space="preserve">Students produce three written texts as part of a writing journal (6%) and a good copy of the </w:t>
            </w:r>
            <w:proofErr w:type="spellStart"/>
            <w:r w:rsidRPr="004F02CF">
              <w:rPr>
                <w:rFonts w:ascii="Arial" w:hAnsi="Arial" w:cs="Arial"/>
                <w:sz w:val="20"/>
                <w:szCs w:val="20"/>
              </w:rPr>
              <w:t>Heywire</w:t>
            </w:r>
            <w:proofErr w:type="spellEnd"/>
            <w:r w:rsidRPr="004F02CF">
              <w:rPr>
                <w:rFonts w:ascii="Arial" w:hAnsi="Arial" w:cs="Arial"/>
                <w:sz w:val="20"/>
                <w:szCs w:val="20"/>
              </w:rPr>
              <w:t xml:space="preserve"> text (4%).</w:t>
            </w:r>
          </w:p>
          <w:p w:rsidR="00AD741A" w:rsidRPr="004F02CF" w:rsidRDefault="00AD741A" w:rsidP="00B661FC">
            <w:pPr>
              <w:rPr>
                <w:rFonts w:ascii="Arial" w:hAnsi="Arial" w:cs="Arial"/>
                <w:b/>
                <w:sz w:val="20"/>
                <w:szCs w:val="20"/>
              </w:rPr>
            </w:pPr>
          </w:p>
          <w:p w:rsidR="00AD741A" w:rsidRPr="004F02CF" w:rsidRDefault="00AD741A" w:rsidP="00B661FC">
            <w:pPr>
              <w:rPr>
                <w:rFonts w:ascii="Arial" w:hAnsi="Arial" w:cs="Arial"/>
                <w:b/>
                <w:sz w:val="20"/>
                <w:szCs w:val="20"/>
              </w:rPr>
            </w:pPr>
          </w:p>
          <w:p w:rsidR="00AD741A" w:rsidRPr="004F02CF" w:rsidRDefault="00AD741A" w:rsidP="00B661FC">
            <w:pPr>
              <w:rPr>
                <w:rFonts w:ascii="Arial" w:hAnsi="Arial" w:cs="Arial"/>
                <w:b/>
                <w:sz w:val="20"/>
                <w:szCs w:val="20"/>
              </w:rPr>
            </w:pPr>
          </w:p>
          <w:p w:rsidR="00AD741A" w:rsidRPr="004F02CF" w:rsidRDefault="00AD741A" w:rsidP="00B661FC">
            <w:pPr>
              <w:rPr>
                <w:rFonts w:ascii="Arial" w:hAnsi="Arial" w:cs="Arial"/>
                <w:b/>
                <w:sz w:val="20"/>
                <w:szCs w:val="20"/>
              </w:rPr>
            </w:pPr>
          </w:p>
          <w:p w:rsidR="00AD741A" w:rsidRPr="004F02CF" w:rsidRDefault="00AD741A" w:rsidP="00B661FC">
            <w:pPr>
              <w:rPr>
                <w:rFonts w:ascii="Arial" w:hAnsi="Arial" w:cs="Arial"/>
                <w:sz w:val="20"/>
                <w:szCs w:val="20"/>
              </w:rPr>
            </w:pPr>
            <w:r w:rsidRPr="004F02CF">
              <w:rPr>
                <w:rFonts w:ascii="Arial" w:hAnsi="Arial" w:cs="Arial"/>
                <w:sz w:val="20"/>
                <w:szCs w:val="20"/>
              </w:rPr>
              <w:t>Instructional text (2%)</w:t>
            </w:r>
          </w:p>
          <w:p w:rsidR="00AD741A" w:rsidRPr="004F02CF" w:rsidRDefault="00AD741A" w:rsidP="00B661FC">
            <w:pPr>
              <w:rPr>
                <w:rFonts w:ascii="Arial" w:hAnsi="Arial" w:cs="Arial"/>
                <w:b/>
                <w:sz w:val="20"/>
                <w:szCs w:val="20"/>
              </w:rPr>
            </w:pPr>
            <w:r w:rsidRPr="004F02CF">
              <w:rPr>
                <w:rFonts w:ascii="Arial" w:hAnsi="Arial" w:cs="Arial"/>
                <w:b/>
                <w:sz w:val="20"/>
                <w:szCs w:val="20"/>
              </w:rPr>
              <w:t>Due: Week 2</w:t>
            </w:r>
          </w:p>
          <w:p w:rsidR="00AD741A" w:rsidRPr="004F02CF" w:rsidRDefault="00AD741A" w:rsidP="00B661FC">
            <w:pPr>
              <w:rPr>
                <w:rFonts w:ascii="Arial" w:hAnsi="Arial" w:cs="Arial"/>
                <w:b/>
                <w:sz w:val="20"/>
                <w:szCs w:val="20"/>
              </w:rPr>
            </w:pPr>
          </w:p>
          <w:p w:rsidR="00AD741A" w:rsidRPr="004F02CF" w:rsidRDefault="00AD741A" w:rsidP="00B661FC">
            <w:pPr>
              <w:rPr>
                <w:rFonts w:ascii="Arial" w:hAnsi="Arial" w:cs="Arial"/>
                <w:b/>
                <w:sz w:val="20"/>
                <w:szCs w:val="20"/>
              </w:rPr>
            </w:pPr>
          </w:p>
          <w:p w:rsidR="00AD741A" w:rsidRPr="004F02CF" w:rsidRDefault="00AD741A" w:rsidP="00B661FC">
            <w:pPr>
              <w:rPr>
                <w:rFonts w:ascii="Arial" w:hAnsi="Arial" w:cs="Arial"/>
                <w:b/>
                <w:sz w:val="20"/>
                <w:szCs w:val="20"/>
              </w:rPr>
            </w:pPr>
          </w:p>
          <w:p w:rsidR="00AD741A" w:rsidRPr="004F02CF" w:rsidRDefault="00773062" w:rsidP="00B661FC">
            <w:pPr>
              <w:rPr>
                <w:rFonts w:ascii="Arial" w:hAnsi="Arial" w:cs="Arial"/>
                <w:sz w:val="20"/>
                <w:szCs w:val="20"/>
              </w:rPr>
            </w:pPr>
            <w:proofErr w:type="spellStart"/>
            <w:r w:rsidRPr="00773062">
              <w:rPr>
                <w:rFonts w:ascii="Arial" w:hAnsi="Arial" w:cs="Arial"/>
                <w:i/>
                <w:sz w:val="20"/>
                <w:szCs w:val="20"/>
              </w:rPr>
              <w:t>Heywire</w:t>
            </w:r>
            <w:proofErr w:type="spellEnd"/>
            <w:r>
              <w:rPr>
                <w:rFonts w:ascii="Arial" w:hAnsi="Arial" w:cs="Arial"/>
                <w:sz w:val="20"/>
                <w:szCs w:val="20"/>
              </w:rPr>
              <w:t xml:space="preserve"> booklet</w:t>
            </w:r>
            <w:r w:rsidR="00AD741A" w:rsidRPr="004F02CF">
              <w:rPr>
                <w:rFonts w:ascii="Arial" w:hAnsi="Arial" w:cs="Arial"/>
                <w:sz w:val="20"/>
                <w:szCs w:val="20"/>
              </w:rPr>
              <w:t xml:space="preserve"> (2%)</w:t>
            </w:r>
          </w:p>
          <w:p w:rsidR="00AD741A" w:rsidRPr="004F02CF" w:rsidRDefault="00AD741A" w:rsidP="00B661FC">
            <w:pPr>
              <w:rPr>
                <w:rFonts w:ascii="Arial" w:hAnsi="Arial" w:cs="Arial"/>
                <w:b/>
                <w:sz w:val="20"/>
                <w:szCs w:val="20"/>
              </w:rPr>
            </w:pPr>
            <w:r w:rsidRPr="004F02CF">
              <w:rPr>
                <w:rFonts w:ascii="Arial" w:hAnsi="Arial" w:cs="Arial"/>
                <w:b/>
                <w:sz w:val="20"/>
                <w:szCs w:val="20"/>
              </w:rPr>
              <w:t>Due:</w:t>
            </w:r>
            <w:r w:rsidRPr="004F02CF">
              <w:rPr>
                <w:rFonts w:ascii="Arial" w:hAnsi="Arial" w:cs="Arial"/>
                <w:sz w:val="20"/>
                <w:szCs w:val="20"/>
              </w:rPr>
              <w:t xml:space="preserve"> </w:t>
            </w:r>
            <w:r w:rsidR="00773062">
              <w:rPr>
                <w:rFonts w:ascii="Arial" w:hAnsi="Arial" w:cs="Arial"/>
                <w:b/>
                <w:sz w:val="20"/>
                <w:szCs w:val="20"/>
              </w:rPr>
              <w:t>Week 3</w:t>
            </w:r>
          </w:p>
          <w:p w:rsidR="00AD741A" w:rsidRPr="004F02CF" w:rsidRDefault="00AD741A" w:rsidP="00B661FC">
            <w:pPr>
              <w:rPr>
                <w:rFonts w:ascii="Arial" w:hAnsi="Arial" w:cs="Arial"/>
                <w:b/>
                <w:sz w:val="20"/>
                <w:szCs w:val="20"/>
              </w:rPr>
            </w:pPr>
          </w:p>
          <w:p w:rsidR="00AD741A" w:rsidRPr="004F02CF" w:rsidRDefault="00773062" w:rsidP="00B661FC">
            <w:pPr>
              <w:rPr>
                <w:rFonts w:ascii="Arial" w:hAnsi="Arial" w:cs="Arial"/>
                <w:sz w:val="20"/>
                <w:szCs w:val="20"/>
              </w:rPr>
            </w:pPr>
            <w:proofErr w:type="spellStart"/>
            <w:r w:rsidRPr="00773062">
              <w:rPr>
                <w:rFonts w:ascii="Arial" w:hAnsi="Arial" w:cs="Arial"/>
                <w:i/>
                <w:sz w:val="20"/>
                <w:szCs w:val="20"/>
              </w:rPr>
              <w:t>Heywire</w:t>
            </w:r>
            <w:proofErr w:type="spellEnd"/>
            <w:r>
              <w:rPr>
                <w:rFonts w:ascii="Arial" w:hAnsi="Arial" w:cs="Arial"/>
                <w:sz w:val="20"/>
                <w:szCs w:val="20"/>
              </w:rPr>
              <w:t xml:space="preserve"> draft</w:t>
            </w:r>
            <w:r w:rsidR="00AD741A" w:rsidRPr="004F02CF">
              <w:rPr>
                <w:rFonts w:ascii="Arial" w:hAnsi="Arial" w:cs="Arial"/>
                <w:sz w:val="20"/>
                <w:szCs w:val="20"/>
              </w:rPr>
              <w:t xml:space="preserve"> (2%)</w:t>
            </w:r>
          </w:p>
          <w:p w:rsidR="00AD741A" w:rsidRPr="004F02CF" w:rsidRDefault="00AD741A" w:rsidP="00B661FC">
            <w:pPr>
              <w:rPr>
                <w:rFonts w:ascii="Arial" w:hAnsi="Arial" w:cs="Arial"/>
                <w:b/>
                <w:sz w:val="20"/>
                <w:szCs w:val="20"/>
              </w:rPr>
            </w:pPr>
            <w:r w:rsidRPr="004F02CF">
              <w:rPr>
                <w:rFonts w:ascii="Arial" w:hAnsi="Arial" w:cs="Arial"/>
                <w:b/>
                <w:sz w:val="20"/>
                <w:szCs w:val="20"/>
              </w:rPr>
              <w:t xml:space="preserve">Due: Week 4 </w:t>
            </w:r>
          </w:p>
          <w:p w:rsidR="00AD741A" w:rsidRPr="004F02CF" w:rsidRDefault="00AD741A" w:rsidP="00B661FC">
            <w:pPr>
              <w:rPr>
                <w:rFonts w:ascii="Arial" w:hAnsi="Arial" w:cs="Arial"/>
                <w:b/>
                <w:sz w:val="20"/>
                <w:szCs w:val="20"/>
              </w:rPr>
            </w:pPr>
          </w:p>
          <w:p w:rsidR="00AD741A" w:rsidRPr="004F02CF" w:rsidRDefault="00AD741A" w:rsidP="00B661FC">
            <w:pPr>
              <w:rPr>
                <w:rFonts w:ascii="Arial" w:hAnsi="Arial" w:cs="Arial"/>
                <w:sz w:val="20"/>
                <w:szCs w:val="20"/>
              </w:rPr>
            </w:pPr>
            <w:proofErr w:type="spellStart"/>
            <w:r w:rsidRPr="00773062">
              <w:rPr>
                <w:rFonts w:ascii="Arial" w:hAnsi="Arial" w:cs="Arial"/>
                <w:i/>
                <w:sz w:val="20"/>
                <w:szCs w:val="20"/>
              </w:rPr>
              <w:t>Heywire</w:t>
            </w:r>
            <w:proofErr w:type="spellEnd"/>
            <w:r w:rsidRPr="004F02CF">
              <w:rPr>
                <w:rFonts w:ascii="Arial" w:hAnsi="Arial" w:cs="Arial"/>
                <w:sz w:val="20"/>
                <w:szCs w:val="20"/>
              </w:rPr>
              <w:t xml:space="preserve"> text submitted with other three practise texts. (4%)</w:t>
            </w:r>
          </w:p>
          <w:p w:rsidR="00AD741A" w:rsidRPr="004F02CF" w:rsidRDefault="00AD741A" w:rsidP="00B661FC">
            <w:pPr>
              <w:rPr>
                <w:rFonts w:ascii="Arial" w:hAnsi="Arial" w:cs="Arial"/>
                <w:b/>
                <w:sz w:val="20"/>
                <w:szCs w:val="20"/>
              </w:rPr>
            </w:pPr>
            <w:r w:rsidRPr="004F02CF">
              <w:rPr>
                <w:rFonts w:ascii="Arial" w:hAnsi="Arial" w:cs="Arial"/>
                <w:b/>
                <w:sz w:val="20"/>
                <w:szCs w:val="20"/>
              </w:rPr>
              <w:t>Due:</w:t>
            </w:r>
            <w:r w:rsidRPr="004F02CF">
              <w:rPr>
                <w:rFonts w:ascii="Arial" w:hAnsi="Arial" w:cs="Arial"/>
                <w:sz w:val="20"/>
                <w:szCs w:val="20"/>
              </w:rPr>
              <w:t xml:space="preserve"> </w:t>
            </w:r>
            <w:r w:rsidRPr="004F02CF">
              <w:rPr>
                <w:rFonts w:ascii="Arial" w:hAnsi="Arial" w:cs="Arial"/>
                <w:b/>
                <w:sz w:val="20"/>
                <w:szCs w:val="20"/>
              </w:rPr>
              <w:t xml:space="preserve">Week 5 </w:t>
            </w:r>
          </w:p>
        </w:tc>
        <w:tc>
          <w:tcPr>
            <w:tcW w:w="2268" w:type="dxa"/>
          </w:tcPr>
          <w:p w:rsidR="00AD741A" w:rsidRPr="004F02CF" w:rsidRDefault="00AD741A" w:rsidP="002D608C">
            <w:pPr>
              <w:rPr>
                <w:rFonts w:ascii="Arial" w:hAnsi="Arial" w:cs="Arial"/>
                <w:sz w:val="20"/>
                <w:szCs w:val="20"/>
              </w:rPr>
            </w:pPr>
            <w:r w:rsidRPr="004F02CF">
              <w:rPr>
                <w:rFonts w:ascii="Arial" w:hAnsi="Arial" w:cs="Arial"/>
                <w:sz w:val="20"/>
                <w:szCs w:val="20"/>
              </w:rPr>
              <w:lastRenderedPageBreak/>
              <w:t>Weeks 3/4 – Latin Roots</w:t>
            </w:r>
          </w:p>
          <w:p w:rsidR="00AD741A" w:rsidRPr="004F02CF" w:rsidRDefault="00AD741A" w:rsidP="002D608C">
            <w:pPr>
              <w:rPr>
                <w:rFonts w:ascii="Arial" w:hAnsi="Arial" w:cs="Arial"/>
                <w:sz w:val="20"/>
                <w:szCs w:val="20"/>
              </w:rPr>
            </w:pPr>
            <w:r w:rsidRPr="004F02CF">
              <w:rPr>
                <w:rFonts w:ascii="Arial" w:hAnsi="Arial" w:cs="Arial"/>
                <w:sz w:val="20"/>
                <w:szCs w:val="20"/>
              </w:rPr>
              <w:t xml:space="preserve">press – to press; </w:t>
            </w:r>
            <w:proofErr w:type="spellStart"/>
            <w:r w:rsidRPr="004F02CF">
              <w:rPr>
                <w:rFonts w:ascii="Arial" w:hAnsi="Arial" w:cs="Arial"/>
                <w:sz w:val="20"/>
                <w:szCs w:val="20"/>
              </w:rPr>
              <w:t>purg</w:t>
            </w:r>
            <w:proofErr w:type="spellEnd"/>
            <w:r w:rsidRPr="004F02CF">
              <w:rPr>
                <w:rFonts w:ascii="Arial" w:hAnsi="Arial" w:cs="Arial"/>
                <w:sz w:val="20"/>
                <w:szCs w:val="20"/>
              </w:rPr>
              <w:t xml:space="preserve"> – to cleanse; fuse – to pour; pend – to hang</w:t>
            </w:r>
          </w:p>
        </w:tc>
        <w:tc>
          <w:tcPr>
            <w:tcW w:w="2126" w:type="dxa"/>
          </w:tcPr>
          <w:p w:rsidR="00AD741A" w:rsidRPr="004F02CF" w:rsidRDefault="00AD741A" w:rsidP="00B661FC">
            <w:pPr>
              <w:rPr>
                <w:rFonts w:ascii="Arial" w:hAnsi="Arial" w:cs="Arial"/>
                <w:sz w:val="20"/>
                <w:szCs w:val="20"/>
              </w:rPr>
            </w:pPr>
          </w:p>
        </w:tc>
      </w:tr>
      <w:tr w:rsidR="004E6329" w:rsidRPr="00D37266" w:rsidTr="00B661FC">
        <w:trPr>
          <w:trHeight w:val="2198"/>
        </w:trPr>
        <w:tc>
          <w:tcPr>
            <w:tcW w:w="1019" w:type="dxa"/>
            <w:vMerge/>
          </w:tcPr>
          <w:p w:rsidR="004E6329" w:rsidRPr="004F02CF" w:rsidRDefault="004E6329" w:rsidP="00025CC7">
            <w:pPr>
              <w:jc w:val="center"/>
              <w:rPr>
                <w:rFonts w:ascii="Arial" w:hAnsi="Arial" w:cs="Arial"/>
                <w:b/>
                <w:sz w:val="20"/>
                <w:szCs w:val="20"/>
              </w:rPr>
            </w:pPr>
          </w:p>
        </w:tc>
        <w:tc>
          <w:tcPr>
            <w:tcW w:w="7912" w:type="dxa"/>
            <w:vMerge/>
          </w:tcPr>
          <w:p w:rsidR="004E6329" w:rsidRPr="004F02CF" w:rsidRDefault="004E6329" w:rsidP="005921B3">
            <w:pPr>
              <w:rPr>
                <w:rFonts w:ascii="Arial" w:hAnsi="Arial" w:cs="Arial"/>
                <w:b/>
                <w:sz w:val="20"/>
                <w:szCs w:val="20"/>
              </w:rPr>
            </w:pPr>
          </w:p>
        </w:tc>
        <w:tc>
          <w:tcPr>
            <w:tcW w:w="2552" w:type="dxa"/>
            <w:vMerge/>
          </w:tcPr>
          <w:p w:rsidR="004E6329" w:rsidRPr="004F02CF" w:rsidRDefault="004E6329" w:rsidP="005921B3">
            <w:pPr>
              <w:rPr>
                <w:rFonts w:ascii="Arial" w:hAnsi="Arial" w:cs="Arial"/>
                <w:b/>
                <w:sz w:val="20"/>
                <w:szCs w:val="20"/>
              </w:rPr>
            </w:pPr>
          </w:p>
        </w:tc>
        <w:tc>
          <w:tcPr>
            <w:tcW w:w="2268" w:type="dxa"/>
          </w:tcPr>
          <w:p w:rsidR="008D617D" w:rsidRPr="004F02CF" w:rsidRDefault="008D617D" w:rsidP="005921B3">
            <w:pPr>
              <w:rPr>
                <w:rFonts w:ascii="Arial" w:hAnsi="Arial" w:cs="Arial"/>
                <w:sz w:val="20"/>
                <w:szCs w:val="20"/>
              </w:rPr>
            </w:pPr>
          </w:p>
        </w:tc>
        <w:tc>
          <w:tcPr>
            <w:tcW w:w="2126" w:type="dxa"/>
          </w:tcPr>
          <w:p w:rsidR="004E6329" w:rsidRPr="004F02CF" w:rsidRDefault="004E6329" w:rsidP="005921B3">
            <w:pPr>
              <w:rPr>
                <w:rFonts w:ascii="Arial" w:hAnsi="Arial" w:cs="Arial"/>
                <w:sz w:val="20"/>
                <w:szCs w:val="20"/>
              </w:rPr>
            </w:pPr>
          </w:p>
        </w:tc>
      </w:tr>
      <w:tr w:rsidR="004E6329" w:rsidRPr="00D37266" w:rsidTr="00B661FC">
        <w:trPr>
          <w:trHeight w:val="2198"/>
        </w:trPr>
        <w:tc>
          <w:tcPr>
            <w:tcW w:w="1019" w:type="dxa"/>
            <w:vMerge/>
          </w:tcPr>
          <w:p w:rsidR="004E6329" w:rsidRPr="004F02CF" w:rsidRDefault="004E6329" w:rsidP="00025CC7">
            <w:pPr>
              <w:jc w:val="center"/>
              <w:rPr>
                <w:rFonts w:ascii="Arial" w:hAnsi="Arial" w:cs="Arial"/>
                <w:b/>
                <w:sz w:val="20"/>
                <w:szCs w:val="20"/>
              </w:rPr>
            </w:pPr>
          </w:p>
        </w:tc>
        <w:tc>
          <w:tcPr>
            <w:tcW w:w="7912" w:type="dxa"/>
            <w:vMerge/>
          </w:tcPr>
          <w:p w:rsidR="004E6329" w:rsidRPr="004F02CF" w:rsidRDefault="004E6329" w:rsidP="005921B3">
            <w:pPr>
              <w:rPr>
                <w:rFonts w:ascii="Arial" w:hAnsi="Arial" w:cs="Arial"/>
                <w:b/>
                <w:sz w:val="20"/>
                <w:szCs w:val="20"/>
              </w:rPr>
            </w:pPr>
          </w:p>
        </w:tc>
        <w:tc>
          <w:tcPr>
            <w:tcW w:w="2552" w:type="dxa"/>
            <w:vMerge/>
          </w:tcPr>
          <w:p w:rsidR="004E6329" w:rsidRPr="004F02CF" w:rsidRDefault="004E6329" w:rsidP="005921B3">
            <w:pPr>
              <w:rPr>
                <w:rFonts w:ascii="Arial" w:hAnsi="Arial" w:cs="Arial"/>
                <w:b/>
                <w:sz w:val="20"/>
                <w:szCs w:val="20"/>
              </w:rPr>
            </w:pPr>
          </w:p>
        </w:tc>
        <w:tc>
          <w:tcPr>
            <w:tcW w:w="2268" w:type="dxa"/>
          </w:tcPr>
          <w:p w:rsidR="004E6329" w:rsidRPr="004F02CF" w:rsidRDefault="004E6329" w:rsidP="00586974">
            <w:pPr>
              <w:jc w:val="center"/>
              <w:rPr>
                <w:rFonts w:ascii="Arial" w:hAnsi="Arial" w:cs="Arial"/>
                <w:sz w:val="20"/>
                <w:szCs w:val="20"/>
              </w:rPr>
            </w:pPr>
          </w:p>
        </w:tc>
        <w:tc>
          <w:tcPr>
            <w:tcW w:w="2126" w:type="dxa"/>
          </w:tcPr>
          <w:p w:rsidR="00FF7406" w:rsidRPr="004F02CF" w:rsidRDefault="00FF7406" w:rsidP="005921B3">
            <w:pPr>
              <w:rPr>
                <w:rFonts w:ascii="Arial" w:hAnsi="Arial" w:cs="Arial"/>
                <w:sz w:val="12"/>
                <w:szCs w:val="12"/>
              </w:rPr>
            </w:pPr>
          </w:p>
          <w:p w:rsidR="004E6329" w:rsidRPr="004F02CF" w:rsidRDefault="004E6329" w:rsidP="005921B3">
            <w:pPr>
              <w:rPr>
                <w:rFonts w:ascii="Arial" w:hAnsi="Arial" w:cs="Arial"/>
                <w:sz w:val="20"/>
                <w:szCs w:val="20"/>
              </w:rPr>
            </w:pPr>
          </w:p>
        </w:tc>
      </w:tr>
      <w:tr w:rsidR="00084FB5" w:rsidRPr="00D37266" w:rsidTr="00FC2FCA">
        <w:trPr>
          <w:trHeight w:val="1750"/>
        </w:trPr>
        <w:tc>
          <w:tcPr>
            <w:tcW w:w="1019" w:type="dxa"/>
            <w:vMerge/>
          </w:tcPr>
          <w:p w:rsidR="00084FB5" w:rsidRPr="004F02CF" w:rsidRDefault="00084FB5" w:rsidP="00084FB5">
            <w:pPr>
              <w:jc w:val="center"/>
              <w:rPr>
                <w:rFonts w:ascii="Arial" w:hAnsi="Arial" w:cs="Arial"/>
                <w:b/>
                <w:sz w:val="20"/>
                <w:szCs w:val="20"/>
              </w:rPr>
            </w:pPr>
          </w:p>
        </w:tc>
        <w:tc>
          <w:tcPr>
            <w:tcW w:w="7912" w:type="dxa"/>
            <w:vMerge/>
          </w:tcPr>
          <w:p w:rsidR="00084FB5" w:rsidRPr="004F02CF" w:rsidRDefault="00084FB5" w:rsidP="00084FB5">
            <w:pPr>
              <w:rPr>
                <w:rFonts w:ascii="Arial" w:hAnsi="Arial" w:cs="Arial"/>
                <w:b/>
                <w:sz w:val="20"/>
                <w:szCs w:val="20"/>
              </w:rPr>
            </w:pPr>
          </w:p>
        </w:tc>
        <w:tc>
          <w:tcPr>
            <w:tcW w:w="2552" w:type="dxa"/>
            <w:vMerge/>
          </w:tcPr>
          <w:p w:rsidR="00084FB5" w:rsidRPr="004F02CF" w:rsidRDefault="00084FB5" w:rsidP="00084FB5">
            <w:pPr>
              <w:rPr>
                <w:rFonts w:ascii="Arial" w:hAnsi="Arial" w:cs="Arial"/>
                <w:b/>
                <w:sz w:val="20"/>
                <w:szCs w:val="20"/>
              </w:rPr>
            </w:pPr>
          </w:p>
        </w:tc>
        <w:tc>
          <w:tcPr>
            <w:tcW w:w="2268" w:type="dxa"/>
          </w:tcPr>
          <w:p w:rsidR="00084FB5" w:rsidRPr="004F02CF" w:rsidRDefault="00084FB5" w:rsidP="00084FB5">
            <w:pPr>
              <w:rPr>
                <w:rFonts w:ascii="Arial" w:hAnsi="Arial" w:cs="Arial"/>
                <w:sz w:val="20"/>
                <w:szCs w:val="20"/>
              </w:rPr>
            </w:pPr>
            <w:r w:rsidRPr="004F02CF">
              <w:rPr>
                <w:rFonts w:ascii="Arial" w:hAnsi="Arial" w:cs="Arial"/>
                <w:sz w:val="20"/>
                <w:szCs w:val="20"/>
              </w:rPr>
              <w:t>Weeks 5/6 – Latin Roots</w:t>
            </w:r>
          </w:p>
          <w:p w:rsidR="00084FB5" w:rsidRPr="004F02CF" w:rsidRDefault="00084FB5" w:rsidP="00084FB5">
            <w:pPr>
              <w:rPr>
                <w:rFonts w:ascii="Arial" w:hAnsi="Arial" w:cs="Arial"/>
                <w:sz w:val="20"/>
                <w:szCs w:val="20"/>
              </w:rPr>
            </w:pPr>
            <w:proofErr w:type="spellStart"/>
            <w:r w:rsidRPr="004F02CF">
              <w:rPr>
                <w:rFonts w:ascii="Arial" w:hAnsi="Arial" w:cs="Arial"/>
                <w:sz w:val="20"/>
                <w:szCs w:val="20"/>
              </w:rPr>
              <w:t>pos</w:t>
            </w:r>
            <w:proofErr w:type="spellEnd"/>
            <w:r w:rsidRPr="004F02CF">
              <w:rPr>
                <w:rFonts w:ascii="Arial" w:hAnsi="Arial" w:cs="Arial"/>
                <w:sz w:val="20"/>
                <w:szCs w:val="20"/>
              </w:rPr>
              <w:t xml:space="preserve"> – to put in place; </w:t>
            </w:r>
            <w:proofErr w:type="spellStart"/>
            <w:r w:rsidRPr="004F02CF">
              <w:rPr>
                <w:rFonts w:ascii="Arial" w:hAnsi="Arial" w:cs="Arial"/>
                <w:sz w:val="20"/>
                <w:szCs w:val="20"/>
              </w:rPr>
              <w:t>loc</w:t>
            </w:r>
            <w:proofErr w:type="spellEnd"/>
            <w:r w:rsidRPr="004F02CF">
              <w:rPr>
                <w:rFonts w:ascii="Arial" w:hAnsi="Arial" w:cs="Arial"/>
                <w:sz w:val="20"/>
                <w:szCs w:val="20"/>
              </w:rPr>
              <w:t xml:space="preserve"> – place; </w:t>
            </w:r>
            <w:proofErr w:type="spellStart"/>
            <w:r w:rsidRPr="004F02CF">
              <w:rPr>
                <w:rFonts w:ascii="Arial" w:hAnsi="Arial" w:cs="Arial"/>
                <w:sz w:val="20"/>
                <w:szCs w:val="20"/>
              </w:rPr>
              <w:t>sist</w:t>
            </w:r>
            <w:proofErr w:type="spellEnd"/>
            <w:r w:rsidRPr="004F02CF">
              <w:rPr>
                <w:rFonts w:ascii="Arial" w:hAnsi="Arial" w:cs="Arial"/>
                <w:sz w:val="20"/>
                <w:szCs w:val="20"/>
              </w:rPr>
              <w:t xml:space="preserve"> – to stand; </w:t>
            </w:r>
            <w:proofErr w:type="spellStart"/>
            <w:r w:rsidRPr="004F02CF">
              <w:rPr>
                <w:rFonts w:ascii="Arial" w:hAnsi="Arial" w:cs="Arial"/>
                <w:sz w:val="20"/>
                <w:szCs w:val="20"/>
              </w:rPr>
              <w:t>sta</w:t>
            </w:r>
            <w:proofErr w:type="spellEnd"/>
            <w:r w:rsidRPr="004F02CF">
              <w:rPr>
                <w:rFonts w:ascii="Arial" w:hAnsi="Arial" w:cs="Arial"/>
                <w:sz w:val="20"/>
                <w:szCs w:val="20"/>
              </w:rPr>
              <w:t>/stat/</w:t>
            </w:r>
            <w:proofErr w:type="spellStart"/>
            <w:r w:rsidRPr="004F02CF">
              <w:rPr>
                <w:rFonts w:ascii="Arial" w:hAnsi="Arial" w:cs="Arial"/>
                <w:sz w:val="20"/>
                <w:szCs w:val="20"/>
              </w:rPr>
              <w:t>stit</w:t>
            </w:r>
            <w:proofErr w:type="spellEnd"/>
            <w:r w:rsidRPr="004F02CF">
              <w:rPr>
                <w:rFonts w:ascii="Arial" w:hAnsi="Arial" w:cs="Arial"/>
                <w:sz w:val="20"/>
                <w:szCs w:val="20"/>
              </w:rPr>
              <w:t xml:space="preserve"> – to stand</w:t>
            </w:r>
          </w:p>
        </w:tc>
        <w:tc>
          <w:tcPr>
            <w:tcW w:w="2126" w:type="dxa"/>
          </w:tcPr>
          <w:p w:rsidR="00084FB5" w:rsidRPr="004F02CF" w:rsidRDefault="00084FB5" w:rsidP="00084FB5">
            <w:pPr>
              <w:rPr>
                <w:rFonts w:ascii="Arial" w:hAnsi="Arial" w:cs="Arial"/>
                <w:sz w:val="20"/>
                <w:szCs w:val="20"/>
              </w:rPr>
            </w:pPr>
            <w:r w:rsidRPr="004F02CF">
              <w:rPr>
                <w:rFonts w:ascii="Arial" w:hAnsi="Arial" w:cs="Arial"/>
                <w:sz w:val="20"/>
                <w:szCs w:val="20"/>
              </w:rPr>
              <w:t xml:space="preserve">Sheet 2 – Nouns / Commas </w:t>
            </w:r>
          </w:p>
          <w:p w:rsidR="00084FB5" w:rsidRPr="004F02CF" w:rsidRDefault="00084FB5" w:rsidP="00084FB5">
            <w:pPr>
              <w:rPr>
                <w:rFonts w:ascii="Arial" w:hAnsi="Arial" w:cs="Arial"/>
                <w:sz w:val="20"/>
                <w:szCs w:val="20"/>
              </w:rPr>
            </w:pPr>
          </w:p>
        </w:tc>
      </w:tr>
      <w:tr w:rsidR="00084FB5" w:rsidRPr="00D37266" w:rsidTr="00B661FC">
        <w:trPr>
          <w:trHeight w:val="1849"/>
        </w:trPr>
        <w:tc>
          <w:tcPr>
            <w:tcW w:w="1019" w:type="dxa"/>
          </w:tcPr>
          <w:p w:rsidR="00084FB5" w:rsidRPr="004F02CF" w:rsidRDefault="00084FB5" w:rsidP="00084FB5">
            <w:pPr>
              <w:spacing w:before="120"/>
              <w:jc w:val="center"/>
              <w:rPr>
                <w:rFonts w:ascii="Arial" w:hAnsi="Arial" w:cs="Arial"/>
                <w:b/>
                <w:sz w:val="20"/>
                <w:szCs w:val="20"/>
              </w:rPr>
            </w:pPr>
            <w:r w:rsidRPr="004F02CF">
              <w:rPr>
                <w:rFonts w:ascii="Arial" w:hAnsi="Arial" w:cs="Arial"/>
                <w:b/>
                <w:sz w:val="20"/>
                <w:szCs w:val="20"/>
              </w:rPr>
              <w:t>Weeks</w:t>
            </w:r>
          </w:p>
          <w:p w:rsidR="006C66BC" w:rsidRPr="004F02CF" w:rsidRDefault="006C66BC" w:rsidP="00084FB5">
            <w:pPr>
              <w:spacing w:before="120"/>
              <w:jc w:val="center"/>
              <w:rPr>
                <w:rFonts w:ascii="Arial" w:hAnsi="Arial" w:cs="Arial"/>
                <w:b/>
                <w:sz w:val="20"/>
                <w:szCs w:val="20"/>
              </w:rPr>
            </w:pPr>
          </w:p>
          <w:p w:rsidR="006C66BC" w:rsidRPr="004F02CF" w:rsidRDefault="006C66BC" w:rsidP="00084FB5">
            <w:pPr>
              <w:spacing w:before="120"/>
              <w:jc w:val="center"/>
              <w:rPr>
                <w:rFonts w:ascii="Arial" w:hAnsi="Arial" w:cs="Arial"/>
                <w:b/>
                <w:sz w:val="20"/>
                <w:szCs w:val="20"/>
              </w:rPr>
            </w:pPr>
          </w:p>
          <w:p w:rsidR="006C66BC" w:rsidRPr="004F02CF" w:rsidRDefault="006C66BC" w:rsidP="00084FB5">
            <w:pPr>
              <w:spacing w:before="120"/>
              <w:jc w:val="center"/>
              <w:rPr>
                <w:rFonts w:ascii="Arial" w:hAnsi="Arial" w:cs="Arial"/>
                <w:b/>
                <w:sz w:val="20"/>
                <w:szCs w:val="20"/>
              </w:rPr>
            </w:pPr>
          </w:p>
          <w:p w:rsidR="006C66BC" w:rsidRPr="004F02CF" w:rsidRDefault="006C66BC" w:rsidP="00084FB5">
            <w:pPr>
              <w:spacing w:before="120"/>
              <w:jc w:val="center"/>
              <w:rPr>
                <w:rFonts w:ascii="Arial" w:hAnsi="Arial" w:cs="Arial"/>
                <w:b/>
                <w:sz w:val="20"/>
                <w:szCs w:val="20"/>
              </w:rPr>
            </w:pPr>
          </w:p>
          <w:p w:rsidR="006C66BC" w:rsidRPr="004F02CF" w:rsidRDefault="006C66BC" w:rsidP="00084FB5">
            <w:pPr>
              <w:spacing w:before="120"/>
              <w:jc w:val="center"/>
              <w:rPr>
                <w:rFonts w:ascii="Arial" w:hAnsi="Arial" w:cs="Arial"/>
                <w:b/>
                <w:sz w:val="20"/>
                <w:szCs w:val="20"/>
              </w:rPr>
            </w:pPr>
          </w:p>
          <w:p w:rsidR="00084FB5" w:rsidRPr="004F02CF" w:rsidRDefault="00084FB5" w:rsidP="00084FB5">
            <w:pPr>
              <w:spacing w:before="120"/>
              <w:jc w:val="center"/>
              <w:rPr>
                <w:rFonts w:ascii="Arial" w:hAnsi="Arial" w:cs="Arial"/>
                <w:b/>
                <w:sz w:val="20"/>
                <w:szCs w:val="20"/>
              </w:rPr>
            </w:pPr>
            <w:r w:rsidRPr="004F02CF">
              <w:rPr>
                <w:rFonts w:ascii="Arial" w:hAnsi="Arial" w:cs="Arial"/>
                <w:b/>
                <w:sz w:val="20"/>
                <w:szCs w:val="20"/>
              </w:rPr>
              <w:t>6-8</w:t>
            </w:r>
          </w:p>
          <w:p w:rsidR="006C66BC" w:rsidRPr="004F02CF" w:rsidRDefault="006C66BC" w:rsidP="00084FB5">
            <w:pPr>
              <w:spacing w:before="120"/>
              <w:jc w:val="center"/>
              <w:rPr>
                <w:rFonts w:ascii="Arial" w:hAnsi="Arial" w:cs="Arial"/>
                <w:b/>
                <w:sz w:val="20"/>
                <w:szCs w:val="20"/>
              </w:rPr>
            </w:pPr>
          </w:p>
          <w:p w:rsidR="006C66BC" w:rsidRPr="004F02CF" w:rsidRDefault="006C66BC" w:rsidP="00084FB5">
            <w:pPr>
              <w:spacing w:before="120"/>
              <w:jc w:val="center"/>
              <w:rPr>
                <w:rFonts w:ascii="Arial" w:hAnsi="Arial" w:cs="Arial"/>
                <w:b/>
                <w:sz w:val="20"/>
                <w:szCs w:val="20"/>
              </w:rPr>
            </w:pPr>
          </w:p>
          <w:p w:rsidR="006C66BC" w:rsidRPr="004F02CF" w:rsidRDefault="006C66BC" w:rsidP="00084FB5">
            <w:pPr>
              <w:spacing w:before="120"/>
              <w:jc w:val="center"/>
              <w:rPr>
                <w:rFonts w:ascii="Arial" w:hAnsi="Arial" w:cs="Arial"/>
                <w:b/>
                <w:sz w:val="20"/>
                <w:szCs w:val="20"/>
              </w:rPr>
            </w:pPr>
          </w:p>
          <w:p w:rsidR="006C66BC" w:rsidRPr="004F02CF" w:rsidRDefault="006C66BC" w:rsidP="00084FB5">
            <w:pPr>
              <w:spacing w:before="120"/>
              <w:jc w:val="center"/>
              <w:rPr>
                <w:rFonts w:ascii="Arial" w:hAnsi="Arial" w:cs="Arial"/>
                <w:b/>
                <w:sz w:val="20"/>
                <w:szCs w:val="20"/>
              </w:rPr>
            </w:pPr>
          </w:p>
          <w:p w:rsidR="006C66BC" w:rsidRPr="004F02CF" w:rsidRDefault="006C66BC" w:rsidP="00084FB5">
            <w:pPr>
              <w:spacing w:before="120"/>
              <w:jc w:val="center"/>
              <w:rPr>
                <w:rFonts w:ascii="Arial" w:hAnsi="Arial" w:cs="Arial"/>
                <w:b/>
                <w:sz w:val="20"/>
                <w:szCs w:val="20"/>
              </w:rPr>
            </w:pPr>
          </w:p>
          <w:p w:rsidR="006C66BC" w:rsidRDefault="006C66BC" w:rsidP="00084FB5">
            <w:pPr>
              <w:spacing w:before="120"/>
              <w:jc w:val="center"/>
              <w:rPr>
                <w:rFonts w:ascii="Arial" w:hAnsi="Arial" w:cs="Arial"/>
                <w:b/>
                <w:sz w:val="20"/>
                <w:szCs w:val="20"/>
              </w:rPr>
            </w:pPr>
          </w:p>
          <w:p w:rsidR="00773062" w:rsidRPr="004F02CF" w:rsidRDefault="00773062" w:rsidP="00084FB5">
            <w:pPr>
              <w:spacing w:before="120"/>
              <w:jc w:val="center"/>
              <w:rPr>
                <w:rFonts w:ascii="Arial" w:hAnsi="Arial" w:cs="Arial"/>
                <w:b/>
                <w:sz w:val="20"/>
                <w:szCs w:val="20"/>
              </w:rPr>
            </w:pPr>
          </w:p>
          <w:p w:rsidR="006C66BC" w:rsidRPr="004F02CF" w:rsidRDefault="006C66BC" w:rsidP="006C66BC">
            <w:pPr>
              <w:spacing w:before="120"/>
              <w:jc w:val="center"/>
              <w:rPr>
                <w:rFonts w:ascii="Arial" w:hAnsi="Arial" w:cs="Arial"/>
                <w:b/>
                <w:sz w:val="20"/>
                <w:szCs w:val="20"/>
              </w:rPr>
            </w:pPr>
            <w:r w:rsidRPr="004F02CF">
              <w:rPr>
                <w:rFonts w:ascii="Arial" w:hAnsi="Arial" w:cs="Arial"/>
                <w:b/>
                <w:sz w:val="20"/>
                <w:szCs w:val="20"/>
              </w:rPr>
              <w:lastRenderedPageBreak/>
              <w:t>Weeks</w:t>
            </w:r>
          </w:p>
          <w:p w:rsidR="006C66BC" w:rsidRPr="004F02CF" w:rsidRDefault="006C66BC" w:rsidP="006C66BC">
            <w:pPr>
              <w:spacing w:before="120"/>
              <w:jc w:val="center"/>
              <w:rPr>
                <w:rFonts w:ascii="Arial" w:hAnsi="Arial" w:cs="Arial"/>
                <w:b/>
                <w:sz w:val="20"/>
                <w:szCs w:val="20"/>
              </w:rPr>
            </w:pPr>
          </w:p>
          <w:p w:rsidR="006C66BC" w:rsidRPr="004F02CF" w:rsidRDefault="006C66BC" w:rsidP="006C66BC">
            <w:pPr>
              <w:spacing w:before="120"/>
              <w:jc w:val="center"/>
              <w:rPr>
                <w:rFonts w:ascii="Arial" w:hAnsi="Arial" w:cs="Arial"/>
                <w:b/>
                <w:sz w:val="20"/>
                <w:szCs w:val="20"/>
              </w:rPr>
            </w:pPr>
          </w:p>
          <w:p w:rsidR="006C66BC" w:rsidRPr="004F02CF" w:rsidRDefault="006C66BC" w:rsidP="006C66BC">
            <w:pPr>
              <w:spacing w:before="120"/>
              <w:jc w:val="center"/>
              <w:rPr>
                <w:rFonts w:ascii="Arial" w:hAnsi="Arial" w:cs="Arial"/>
                <w:b/>
                <w:sz w:val="20"/>
                <w:szCs w:val="20"/>
              </w:rPr>
            </w:pPr>
          </w:p>
          <w:p w:rsidR="00580A43" w:rsidRPr="004F02CF" w:rsidRDefault="00580A43" w:rsidP="006C66BC">
            <w:pPr>
              <w:spacing w:before="120"/>
              <w:jc w:val="center"/>
              <w:rPr>
                <w:rFonts w:ascii="Arial" w:hAnsi="Arial" w:cs="Arial"/>
                <w:b/>
                <w:sz w:val="20"/>
                <w:szCs w:val="20"/>
              </w:rPr>
            </w:pPr>
          </w:p>
          <w:p w:rsidR="005404BC" w:rsidRPr="004F02CF" w:rsidRDefault="005404BC" w:rsidP="006C66BC">
            <w:pPr>
              <w:spacing w:before="120"/>
              <w:jc w:val="center"/>
              <w:rPr>
                <w:rFonts w:ascii="Arial" w:hAnsi="Arial" w:cs="Arial"/>
                <w:b/>
                <w:sz w:val="20"/>
                <w:szCs w:val="20"/>
              </w:rPr>
            </w:pPr>
          </w:p>
          <w:p w:rsidR="005404BC" w:rsidRPr="004F02CF" w:rsidRDefault="005404BC" w:rsidP="006C66BC">
            <w:pPr>
              <w:spacing w:before="120"/>
              <w:jc w:val="center"/>
              <w:rPr>
                <w:rFonts w:ascii="Arial" w:hAnsi="Arial" w:cs="Arial"/>
                <w:b/>
                <w:sz w:val="20"/>
                <w:szCs w:val="20"/>
              </w:rPr>
            </w:pPr>
          </w:p>
          <w:p w:rsidR="006C66BC" w:rsidRPr="004F02CF" w:rsidRDefault="006C66BC" w:rsidP="006C66BC">
            <w:pPr>
              <w:spacing w:before="120"/>
              <w:jc w:val="center"/>
              <w:rPr>
                <w:rFonts w:ascii="Arial" w:hAnsi="Arial" w:cs="Arial"/>
                <w:b/>
                <w:sz w:val="20"/>
                <w:szCs w:val="20"/>
              </w:rPr>
            </w:pPr>
            <w:r w:rsidRPr="004F02CF">
              <w:rPr>
                <w:rFonts w:ascii="Arial" w:hAnsi="Arial" w:cs="Arial"/>
                <w:b/>
                <w:sz w:val="20"/>
                <w:szCs w:val="20"/>
              </w:rPr>
              <w:t>6-8</w:t>
            </w:r>
          </w:p>
          <w:p w:rsidR="006C66BC" w:rsidRPr="004F02CF" w:rsidRDefault="006C66BC" w:rsidP="00084FB5">
            <w:pPr>
              <w:spacing w:before="120"/>
              <w:jc w:val="center"/>
              <w:rPr>
                <w:rFonts w:ascii="Arial" w:hAnsi="Arial" w:cs="Arial"/>
                <w:b/>
                <w:sz w:val="20"/>
                <w:szCs w:val="20"/>
              </w:rPr>
            </w:pPr>
          </w:p>
          <w:p w:rsidR="006C66BC" w:rsidRPr="004F02CF" w:rsidRDefault="006C66BC" w:rsidP="00084FB5">
            <w:pPr>
              <w:spacing w:before="120"/>
              <w:jc w:val="center"/>
              <w:rPr>
                <w:rFonts w:ascii="Arial" w:hAnsi="Arial" w:cs="Arial"/>
                <w:b/>
                <w:sz w:val="20"/>
                <w:szCs w:val="20"/>
              </w:rPr>
            </w:pPr>
          </w:p>
          <w:p w:rsidR="006C66BC" w:rsidRPr="004F02CF" w:rsidRDefault="006C66BC" w:rsidP="00084FB5">
            <w:pPr>
              <w:spacing w:before="120"/>
              <w:jc w:val="center"/>
              <w:rPr>
                <w:rFonts w:ascii="Arial" w:hAnsi="Arial" w:cs="Arial"/>
                <w:b/>
                <w:sz w:val="20"/>
                <w:szCs w:val="20"/>
              </w:rPr>
            </w:pPr>
          </w:p>
          <w:p w:rsidR="006C66BC" w:rsidRPr="004F02CF" w:rsidRDefault="006C66BC" w:rsidP="00084FB5">
            <w:pPr>
              <w:spacing w:before="120"/>
              <w:jc w:val="center"/>
              <w:rPr>
                <w:rFonts w:ascii="Arial" w:hAnsi="Arial" w:cs="Arial"/>
                <w:b/>
                <w:sz w:val="20"/>
                <w:szCs w:val="20"/>
              </w:rPr>
            </w:pPr>
          </w:p>
          <w:p w:rsidR="006C66BC" w:rsidRPr="004F02CF" w:rsidRDefault="006C66BC" w:rsidP="00084FB5">
            <w:pPr>
              <w:spacing w:before="120"/>
              <w:jc w:val="center"/>
              <w:rPr>
                <w:rFonts w:ascii="Arial" w:hAnsi="Arial" w:cs="Arial"/>
                <w:b/>
                <w:sz w:val="20"/>
                <w:szCs w:val="20"/>
              </w:rPr>
            </w:pPr>
          </w:p>
          <w:p w:rsidR="006C66BC" w:rsidRPr="004F02CF" w:rsidRDefault="006C66BC" w:rsidP="00084FB5">
            <w:pPr>
              <w:spacing w:before="120"/>
              <w:jc w:val="center"/>
              <w:rPr>
                <w:rFonts w:ascii="Arial" w:hAnsi="Arial" w:cs="Arial"/>
                <w:b/>
                <w:sz w:val="20"/>
                <w:szCs w:val="20"/>
              </w:rPr>
            </w:pPr>
          </w:p>
          <w:p w:rsidR="006C66BC" w:rsidRPr="004F02CF" w:rsidRDefault="006C66BC" w:rsidP="006C66BC">
            <w:pPr>
              <w:spacing w:before="120"/>
              <w:rPr>
                <w:rFonts w:ascii="Arial" w:hAnsi="Arial" w:cs="Arial"/>
                <w:b/>
                <w:sz w:val="20"/>
                <w:szCs w:val="20"/>
              </w:rPr>
            </w:pPr>
          </w:p>
        </w:tc>
        <w:tc>
          <w:tcPr>
            <w:tcW w:w="7912" w:type="dxa"/>
          </w:tcPr>
          <w:p w:rsidR="00084FB5" w:rsidRPr="004F02CF" w:rsidRDefault="00FC2FCA" w:rsidP="00FC2FCA">
            <w:pPr>
              <w:spacing w:before="120"/>
              <w:rPr>
                <w:rFonts w:ascii="Arial" w:hAnsi="Arial" w:cs="Arial"/>
                <w:b/>
                <w:sz w:val="20"/>
                <w:szCs w:val="20"/>
              </w:rPr>
            </w:pPr>
            <w:r w:rsidRPr="004F02CF">
              <w:rPr>
                <w:rFonts w:ascii="Arial" w:hAnsi="Arial" w:cs="Arial"/>
                <w:b/>
                <w:sz w:val="20"/>
                <w:szCs w:val="20"/>
              </w:rPr>
              <w:lastRenderedPageBreak/>
              <w:t>Australian Cultural Identity</w:t>
            </w:r>
          </w:p>
          <w:p w:rsidR="00FC2FCA" w:rsidRPr="004F02CF" w:rsidRDefault="00FC2FCA" w:rsidP="00FC2FCA">
            <w:pPr>
              <w:rPr>
                <w:rFonts w:ascii="Arial" w:hAnsi="Arial" w:cs="Arial"/>
                <w:sz w:val="20"/>
                <w:szCs w:val="20"/>
              </w:rPr>
            </w:pPr>
            <w:r w:rsidRPr="004F02CF">
              <w:rPr>
                <w:rFonts w:ascii="Arial" w:hAnsi="Arial" w:cs="Arial"/>
                <w:sz w:val="20"/>
                <w:szCs w:val="20"/>
              </w:rPr>
              <w:t xml:space="preserve">In this unit students will focus on identifying the main ideas and supporting points in a range of texts. They will practise analysing texts and examine the way language techniques are used to position readers to accept the main idea of each text. The English concepts focused on are: Representation, </w:t>
            </w:r>
            <w:r w:rsidR="000B1366" w:rsidRPr="004F02CF">
              <w:rPr>
                <w:rFonts w:ascii="Arial" w:hAnsi="Arial" w:cs="Arial"/>
                <w:sz w:val="20"/>
                <w:szCs w:val="20"/>
              </w:rPr>
              <w:t xml:space="preserve">Allusion, </w:t>
            </w:r>
            <w:r w:rsidRPr="004F02CF">
              <w:rPr>
                <w:rFonts w:ascii="Arial" w:hAnsi="Arial" w:cs="Arial"/>
                <w:sz w:val="20"/>
                <w:szCs w:val="20"/>
              </w:rPr>
              <w:t xml:space="preserve">Values and Attitudes, </w:t>
            </w:r>
            <w:r w:rsidR="002D302F" w:rsidRPr="004F02CF">
              <w:rPr>
                <w:rFonts w:ascii="Arial" w:hAnsi="Arial" w:cs="Arial"/>
                <w:sz w:val="20"/>
                <w:szCs w:val="20"/>
              </w:rPr>
              <w:t xml:space="preserve">Purpose, Ideology </w:t>
            </w:r>
            <w:r w:rsidRPr="004F02CF">
              <w:rPr>
                <w:rFonts w:ascii="Arial" w:hAnsi="Arial" w:cs="Arial"/>
                <w:sz w:val="20"/>
                <w:szCs w:val="20"/>
              </w:rPr>
              <w:t>and Language C</w:t>
            </w:r>
            <w:r w:rsidR="002D302F" w:rsidRPr="004F02CF">
              <w:rPr>
                <w:rFonts w:ascii="Arial" w:hAnsi="Arial" w:cs="Arial"/>
                <w:sz w:val="20"/>
                <w:szCs w:val="20"/>
              </w:rPr>
              <w:t>o</w:t>
            </w:r>
            <w:r w:rsidRPr="004F02CF">
              <w:rPr>
                <w:rFonts w:ascii="Arial" w:hAnsi="Arial" w:cs="Arial"/>
                <w:sz w:val="20"/>
                <w:szCs w:val="20"/>
              </w:rPr>
              <w:t>nventions.</w:t>
            </w:r>
          </w:p>
          <w:p w:rsidR="00FC2FCA" w:rsidRPr="004F02CF" w:rsidRDefault="00FC2FCA" w:rsidP="00FC2FCA">
            <w:pPr>
              <w:rPr>
                <w:rFonts w:ascii="Arial" w:hAnsi="Arial" w:cs="Arial"/>
                <w:sz w:val="20"/>
                <w:szCs w:val="20"/>
              </w:rPr>
            </w:pPr>
          </w:p>
          <w:p w:rsidR="001B2D38" w:rsidRDefault="001B2D38" w:rsidP="00FC2FCA">
            <w:pPr>
              <w:rPr>
                <w:rFonts w:ascii="Arial" w:hAnsi="Arial" w:cs="Arial"/>
                <w:sz w:val="20"/>
                <w:szCs w:val="20"/>
              </w:rPr>
            </w:pPr>
            <w:r>
              <w:rPr>
                <w:rFonts w:ascii="Arial" w:hAnsi="Arial" w:cs="Arial"/>
                <w:sz w:val="20"/>
                <w:szCs w:val="20"/>
              </w:rPr>
              <w:t>View the documentary, Tony Robinson’s Australia Down Under Episode 6 – a potted history of Australia. Students will take notes, summarising the content of the text, identifying the key facts, opinions and supporting evidence, as well as the film techniques used in construction of the text.</w:t>
            </w:r>
          </w:p>
          <w:p w:rsidR="001B2D38" w:rsidRDefault="001B2D38" w:rsidP="00FC2FCA">
            <w:pPr>
              <w:rPr>
                <w:rFonts w:ascii="Arial" w:hAnsi="Arial" w:cs="Arial"/>
                <w:sz w:val="20"/>
                <w:szCs w:val="20"/>
              </w:rPr>
            </w:pPr>
          </w:p>
          <w:p w:rsidR="00FC2FCA" w:rsidRPr="004F02CF" w:rsidRDefault="00FC2FCA" w:rsidP="00FC2FCA">
            <w:pPr>
              <w:rPr>
                <w:rFonts w:ascii="Arial" w:hAnsi="Arial" w:cs="Arial"/>
                <w:sz w:val="20"/>
                <w:szCs w:val="20"/>
              </w:rPr>
            </w:pPr>
            <w:r w:rsidRPr="004F02CF">
              <w:rPr>
                <w:rFonts w:ascii="Arial" w:hAnsi="Arial" w:cs="Arial"/>
                <w:sz w:val="20"/>
                <w:szCs w:val="20"/>
              </w:rPr>
              <w:t xml:space="preserve">What is national identity? How is it developed and what is its impact on individual Australians? Students will conduct an analysis of the conventions of non-fiction texts: selection, omission and emphasis of/on detail; representations of people, places and events; style; theme. </w:t>
            </w:r>
          </w:p>
          <w:p w:rsidR="008F02F9" w:rsidRPr="004F02CF" w:rsidRDefault="008F02F9" w:rsidP="00FC2FCA">
            <w:pPr>
              <w:rPr>
                <w:rFonts w:ascii="Arial" w:hAnsi="Arial" w:cs="Arial"/>
                <w:sz w:val="20"/>
                <w:szCs w:val="20"/>
              </w:rPr>
            </w:pPr>
          </w:p>
          <w:p w:rsidR="008F02F9" w:rsidRPr="004F02CF" w:rsidRDefault="008F02F9" w:rsidP="008F02F9">
            <w:pPr>
              <w:spacing w:after="120"/>
              <w:rPr>
                <w:rFonts w:ascii="Arial" w:hAnsi="Arial" w:cs="Arial"/>
                <w:sz w:val="20"/>
                <w:szCs w:val="20"/>
              </w:rPr>
            </w:pPr>
            <w:r w:rsidRPr="004F02CF">
              <w:rPr>
                <w:rFonts w:ascii="Arial" w:hAnsi="Arial" w:cs="Arial"/>
                <w:sz w:val="20"/>
                <w:szCs w:val="20"/>
              </w:rPr>
              <w:t>Specific activities could include:</w:t>
            </w:r>
          </w:p>
          <w:p w:rsidR="008F02F9" w:rsidRPr="005F2E5D" w:rsidRDefault="008F02F9" w:rsidP="000E4D2F">
            <w:pPr>
              <w:pStyle w:val="ListParagraph"/>
              <w:numPr>
                <w:ilvl w:val="0"/>
                <w:numId w:val="9"/>
              </w:numPr>
              <w:rPr>
                <w:rFonts w:ascii="Arial" w:hAnsi="Arial" w:cs="Arial"/>
                <w:sz w:val="20"/>
                <w:szCs w:val="20"/>
              </w:rPr>
            </w:pPr>
            <w:r w:rsidRPr="005F2E5D">
              <w:rPr>
                <w:rFonts w:ascii="Arial" w:hAnsi="Arial" w:cs="Arial"/>
                <w:sz w:val="20"/>
                <w:szCs w:val="20"/>
              </w:rPr>
              <w:lastRenderedPageBreak/>
              <w:t>Write a paragraph that answers the following three questions: How do you see Australia and Australians? What kind of a place is Australia? What kind of people are Australians?</w:t>
            </w:r>
          </w:p>
          <w:p w:rsidR="003C3D83" w:rsidRDefault="008F02F9" w:rsidP="003C3D83">
            <w:pPr>
              <w:pStyle w:val="ListParagraph"/>
              <w:numPr>
                <w:ilvl w:val="0"/>
                <w:numId w:val="9"/>
              </w:numPr>
              <w:rPr>
                <w:rFonts w:ascii="Arial" w:hAnsi="Arial" w:cs="Arial"/>
                <w:sz w:val="20"/>
                <w:szCs w:val="20"/>
              </w:rPr>
            </w:pPr>
            <w:r w:rsidRPr="005F2E5D">
              <w:rPr>
                <w:rFonts w:ascii="Arial" w:hAnsi="Arial" w:cs="Arial"/>
                <w:sz w:val="20"/>
                <w:szCs w:val="20"/>
              </w:rPr>
              <w:t xml:space="preserve">How did </w:t>
            </w:r>
            <w:proofErr w:type="gramStart"/>
            <w:r w:rsidRPr="005F2E5D">
              <w:rPr>
                <w:rFonts w:ascii="Arial" w:hAnsi="Arial" w:cs="Arial"/>
                <w:sz w:val="20"/>
                <w:szCs w:val="20"/>
              </w:rPr>
              <w:t>16 year old</w:t>
            </w:r>
            <w:proofErr w:type="gramEnd"/>
            <w:r w:rsidRPr="005F2E5D">
              <w:rPr>
                <w:rFonts w:ascii="Arial" w:hAnsi="Arial" w:cs="Arial"/>
                <w:sz w:val="20"/>
                <w:szCs w:val="20"/>
              </w:rPr>
              <w:t xml:space="preserve"> Australians from diverse cultural backgrounds answer these questions?</w:t>
            </w:r>
          </w:p>
          <w:p w:rsidR="008F02F9" w:rsidRPr="003C3D83" w:rsidRDefault="008F02F9" w:rsidP="003C3D83">
            <w:pPr>
              <w:pStyle w:val="ListParagraph"/>
              <w:numPr>
                <w:ilvl w:val="0"/>
                <w:numId w:val="9"/>
              </w:numPr>
              <w:rPr>
                <w:rFonts w:ascii="Arial" w:hAnsi="Arial" w:cs="Arial"/>
                <w:sz w:val="20"/>
                <w:szCs w:val="20"/>
              </w:rPr>
            </w:pPr>
            <w:r w:rsidRPr="003C3D83">
              <w:rPr>
                <w:rFonts w:ascii="Arial" w:hAnsi="Arial" w:cs="Arial"/>
                <w:sz w:val="20"/>
                <w:szCs w:val="20"/>
              </w:rPr>
              <w:t>Read the introduction to the Cultural Baggage Booklet. Using the information gathered from the previous activity, respond to Hans’ email in 200-300 words.</w:t>
            </w:r>
          </w:p>
          <w:p w:rsidR="008F02F9" w:rsidRPr="005F2E5D" w:rsidRDefault="00342701" w:rsidP="000E4D2F">
            <w:pPr>
              <w:pStyle w:val="ListParagraph"/>
              <w:numPr>
                <w:ilvl w:val="0"/>
                <w:numId w:val="9"/>
              </w:numPr>
              <w:rPr>
                <w:rFonts w:ascii="Arial" w:hAnsi="Arial" w:cs="Arial"/>
                <w:sz w:val="20"/>
                <w:szCs w:val="20"/>
              </w:rPr>
            </w:pPr>
            <w:r w:rsidRPr="005F2E5D">
              <w:rPr>
                <w:rFonts w:ascii="Arial" w:hAnsi="Arial" w:cs="Arial"/>
                <w:sz w:val="20"/>
                <w:szCs w:val="20"/>
              </w:rPr>
              <w:t>Copy the definition of allusion down. Read the poem, “Green and Gold Malaria” by Rupert McCall. Identify ten unique Australian allusions a, in the table provided, write a one sentence explanation of each allusion selected.</w:t>
            </w:r>
          </w:p>
          <w:p w:rsidR="00A221A8" w:rsidRPr="005F2E5D" w:rsidRDefault="00A221A8" w:rsidP="000E4D2F">
            <w:pPr>
              <w:pStyle w:val="ListParagraph"/>
              <w:numPr>
                <w:ilvl w:val="0"/>
                <w:numId w:val="9"/>
              </w:numPr>
              <w:rPr>
                <w:rFonts w:ascii="Arial" w:hAnsi="Arial" w:cs="Arial"/>
                <w:sz w:val="20"/>
                <w:szCs w:val="20"/>
              </w:rPr>
            </w:pPr>
            <w:r w:rsidRPr="005F2E5D">
              <w:rPr>
                <w:rFonts w:ascii="Arial" w:hAnsi="Arial" w:cs="Arial"/>
                <w:sz w:val="20"/>
                <w:szCs w:val="20"/>
              </w:rPr>
              <w:t xml:space="preserve">From the “Race and Representation” handout, identify what a cultural myth is, name the five cultural myths named and identify their characteristics. Explain who is excluded from these myths and why you think they are excluded. </w:t>
            </w:r>
          </w:p>
          <w:p w:rsidR="00A221A8" w:rsidRPr="005F2E5D" w:rsidRDefault="00A221A8" w:rsidP="000E4D2F">
            <w:pPr>
              <w:pStyle w:val="ListParagraph"/>
              <w:numPr>
                <w:ilvl w:val="0"/>
                <w:numId w:val="9"/>
              </w:numPr>
              <w:rPr>
                <w:rFonts w:ascii="Arial" w:hAnsi="Arial" w:cs="Arial"/>
                <w:sz w:val="20"/>
                <w:szCs w:val="20"/>
              </w:rPr>
            </w:pPr>
            <w:r w:rsidRPr="005F2E5D">
              <w:rPr>
                <w:rFonts w:ascii="Arial" w:hAnsi="Arial" w:cs="Arial"/>
                <w:sz w:val="20"/>
                <w:szCs w:val="20"/>
              </w:rPr>
              <w:t>Are there any other cultural myths about Australia or Australians that were not named in this article?</w:t>
            </w:r>
            <w:r w:rsidR="006C66BC" w:rsidRPr="005F2E5D">
              <w:rPr>
                <w:rFonts w:ascii="Arial" w:hAnsi="Arial" w:cs="Arial"/>
                <w:sz w:val="20"/>
                <w:szCs w:val="20"/>
              </w:rPr>
              <w:t xml:space="preserve"> View the Australian images at \\E4039S01SV014\English\Resources\Australian Identity\Australian Cultural Identity\Cultural Baggage\Australian Culture, to help you identify any omissions.</w:t>
            </w:r>
          </w:p>
          <w:p w:rsidR="00A221A8" w:rsidRPr="005F2E5D" w:rsidRDefault="006C66BC" w:rsidP="000E4D2F">
            <w:pPr>
              <w:pStyle w:val="ListParagraph"/>
              <w:numPr>
                <w:ilvl w:val="0"/>
                <w:numId w:val="9"/>
              </w:numPr>
              <w:rPr>
                <w:rFonts w:ascii="Arial" w:hAnsi="Arial" w:cs="Arial"/>
                <w:sz w:val="20"/>
                <w:szCs w:val="20"/>
              </w:rPr>
            </w:pPr>
            <w:r w:rsidRPr="005F2E5D">
              <w:rPr>
                <w:rFonts w:ascii="Arial" w:hAnsi="Arial" w:cs="Arial"/>
                <w:sz w:val="20"/>
                <w:szCs w:val="20"/>
              </w:rPr>
              <w:t xml:space="preserve">Read </w:t>
            </w:r>
            <w:r w:rsidR="00580A43" w:rsidRPr="005F2E5D">
              <w:rPr>
                <w:rFonts w:ascii="Arial" w:hAnsi="Arial" w:cs="Arial"/>
                <w:sz w:val="20"/>
                <w:szCs w:val="20"/>
              </w:rPr>
              <w:t>an assigned text</w:t>
            </w:r>
            <w:r w:rsidRPr="005F2E5D">
              <w:rPr>
                <w:rFonts w:ascii="Arial" w:hAnsi="Arial" w:cs="Arial"/>
                <w:sz w:val="20"/>
                <w:szCs w:val="20"/>
              </w:rPr>
              <w:t xml:space="preserve"> about Australian Identity</w:t>
            </w:r>
            <w:r w:rsidR="00580A43" w:rsidRPr="005F2E5D">
              <w:rPr>
                <w:rFonts w:ascii="Arial" w:hAnsi="Arial" w:cs="Arial"/>
                <w:sz w:val="20"/>
                <w:szCs w:val="20"/>
              </w:rPr>
              <w:t xml:space="preserve"> and report back to the class</w:t>
            </w:r>
            <w:r w:rsidRPr="005F2E5D">
              <w:rPr>
                <w:rFonts w:ascii="Arial" w:hAnsi="Arial" w:cs="Arial"/>
                <w:sz w:val="20"/>
                <w:szCs w:val="20"/>
              </w:rPr>
              <w:t xml:space="preserve"> </w:t>
            </w:r>
            <w:r w:rsidR="00580A43" w:rsidRPr="005F2E5D">
              <w:rPr>
                <w:rFonts w:ascii="Arial" w:hAnsi="Arial" w:cs="Arial"/>
                <w:sz w:val="20"/>
                <w:szCs w:val="20"/>
              </w:rPr>
              <w:t>–</w:t>
            </w:r>
            <w:r w:rsidRPr="005F2E5D">
              <w:rPr>
                <w:rFonts w:ascii="Arial" w:hAnsi="Arial" w:cs="Arial"/>
                <w:sz w:val="20"/>
                <w:szCs w:val="20"/>
              </w:rPr>
              <w:t xml:space="preserve"> </w:t>
            </w:r>
            <w:r w:rsidR="00580A43" w:rsidRPr="005F2E5D">
              <w:rPr>
                <w:rFonts w:ascii="Arial" w:hAnsi="Arial" w:cs="Arial"/>
                <w:sz w:val="20"/>
                <w:szCs w:val="20"/>
              </w:rPr>
              <w:t xml:space="preserve">use the expert group strategy. Identify the values, places and characteristics </w:t>
            </w:r>
            <w:r w:rsidRPr="005F2E5D">
              <w:rPr>
                <w:rFonts w:ascii="Arial" w:hAnsi="Arial" w:cs="Arial"/>
                <w:sz w:val="20"/>
                <w:szCs w:val="20"/>
              </w:rPr>
              <w:t>name</w:t>
            </w:r>
            <w:r w:rsidR="00580A43" w:rsidRPr="005F2E5D">
              <w:rPr>
                <w:rFonts w:ascii="Arial" w:hAnsi="Arial" w:cs="Arial"/>
                <w:sz w:val="20"/>
                <w:szCs w:val="20"/>
              </w:rPr>
              <w:t>d</w:t>
            </w:r>
            <w:r w:rsidRPr="005F2E5D">
              <w:rPr>
                <w:rFonts w:ascii="Arial" w:hAnsi="Arial" w:cs="Arial"/>
                <w:sz w:val="20"/>
                <w:szCs w:val="20"/>
              </w:rPr>
              <w:t xml:space="preserve"> as being uniquely Aust</w:t>
            </w:r>
            <w:r w:rsidR="00580A43" w:rsidRPr="005F2E5D">
              <w:rPr>
                <w:rFonts w:ascii="Arial" w:hAnsi="Arial" w:cs="Arial"/>
                <w:sz w:val="20"/>
                <w:szCs w:val="20"/>
              </w:rPr>
              <w:t>r</w:t>
            </w:r>
            <w:r w:rsidRPr="005F2E5D">
              <w:rPr>
                <w:rFonts w:ascii="Arial" w:hAnsi="Arial" w:cs="Arial"/>
                <w:sz w:val="20"/>
                <w:szCs w:val="20"/>
              </w:rPr>
              <w:t>alian. Identify each text’s</w:t>
            </w:r>
            <w:r w:rsidR="00580A43" w:rsidRPr="005F2E5D">
              <w:rPr>
                <w:rFonts w:ascii="Arial" w:hAnsi="Arial" w:cs="Arial"/>
                <w:sz w:val="20"/>
                <w:szCs w:val="20"/>
              </w:rPr>
              <w:t xml:space="preserve"> main idea and supporting points. What attitudes are expressed about Australian identity in each text. Use a retrieval chart to record information on each text.</w:t>
            </w:r>
          </w:p>
          <w:p w:rsidR="005404BC" w:rsidRPr="005F2E5D" w:rsidRDefault="00FA3177" w:rsidP="000E4D2F">
            <w:pPr>
              <w:pStyle w:val="ListParagraph"/>
              <w:numPr>
                <w:ilvl w:val="0"/>
                <w:numId w:val="9"/>
              </w:numPr>
              <w:rPr>
                <w:rFonts w:ascii="Arial" w:hAnsi="Arial" w:cs="Arial"/>
                <w:sz w:val="20"/>
                <w:szCs w:val="20"/>
              </w:rPr>
            </w:pPr>
            <w:r w:rsidRPr="005F2E5D">
              <w:rPr>
                <w:rFonts w:ascii="Arial" w:hAnsi="Arial" w:cs="Arial"/>
                <w:sz w:val="20"/>
                <w:szCs w:val="20"/>
              </w:rPr>
              <w:t>Explore the concept of ideology – learning area drive:\Australian Cultural Identity\Cultural Baggage\True Blue</w:t>
            </w:r>
          </w:p>
          <w:p w:rsidR="00FC2FCA" w:rsidRPr="005F2E5D" w:rsidRDefault="00580A43" w:rsidP="000E4D2F">
            <w:pPr>
              <w:pStyle w:val="ListParagraph"/>
              <w:numPr>
                <w:ilvl w:val="0"/>
                <w:numId w:val="9"/>
              </w:numPr>
              <w:rPr>
                <w:rFonts w:ascii="Arial" w:hAnsi="Arial" w:cs="Arial"/>
                <w:sz w:val="20"/>
                <w:szCs w:val="20"/>
              </w:rPr>
            </w:pPr>
            <w:r w:rsidRPr="005F2E5D">
              <w:rPr>
                <w:rFonts w:ascii="Arial" w:hAnsi="Arial" w:cs="Arial"/>
                <w:sz w:val="20"/>
                <w:szCs w:val="20"/>
              </w:rPr>
              <w:t>Complete the essay on Australian identity.</w:t>
            </w:r>
          </w:p>
          <w:p w:rsidR="00FC2FCA" w:rsidRPr="004F02CF" w:rsidRDefault="00580A43" w:rsidP="000E4D2F">
            <w:pPr>
              <w:pStyle w:val="ListParagraph"/>
              <w:numPr>
                <w:ilvl w:val="0"/>
                <w:numId w:val="9"/>
              </w:numPr>
              <w:spacing w:after="120"/>
              <w:rPr>
                <w:rFonts w:ascii="Arial" w:hAnsi="Arial" w:cs="Arial"/>
                <w:sz w:val="20"/>
                <w:szCs w:val="20"/>
              </w:rPr>
            </w:pPr>
            <w:r w:rsidRPr="005F2E5D">
              <w:rPr>
                <w:rFonts w:ascii="Arial" w:hAnsi="Arial" w:cs="Arial"/>
                <w:sz w:val="20"/>
                <w:szCs w:val="20"/>
              </w:rPr>
              <w:t>Continue the Reading, Spelling and Grammar Programmes and begin the SRA Programme in Week 6.</w:t>
            </w:r>
          </w:p>
        </w:tc>
        <w:tc>
          <w:tcPr>
            <w:tcW w:w="2552" w:type="dxa"/>
          </w:tcPr>
          <w:p w:rsidR="001B2D38" w:rsidRPr="0072566A" w:rsidRDefault="005404BC" w:rsidP="005F2E5D">
            <w:pPr>
              <w:spacing w:before="120"/>
              <w:rPr>
                <w:rFonts w:ascii="Arial" w:hAnsi="Arial" w:cs="Arial"/>
                <w:b/>
                <w:sz w:val="18"/>
                <w:szCs w:val="18"/>
              </w:rPr>
            </w:pPr>
            <w:r w:rsidRPr="0072566A">
              <w:rPr>
                <w:rFonts w:ascii="Arial" w:hAnsi="Arial" w:cs="Arial"/>
                <w:b/>
                <w:sz w:val="18"/>
                <w:szCs w:val="18"/>
              </w:rPr>
              <w:lastRenderedPageBreak/>
              <w:t>Task 2</w:t>
            </w:r>
            <w:r w:rsidR="001B2D38" w:rsidRPr="0072566A">
              <w:rPr>
                <w:rFonts w:ascii="Arial" w:hAnsi="Arial" w:cs="Arial"/>
                <w:b/>
                <w:sz w:val="18"/>
                <w:szCs w:val="18"/>
              </w:rPr>
              <w:t>: Documentary notes               in-class</w:t>
            </w:r>
          </w:p>
          <w:p w:rsidR="001B2D38" w:rsidRPr="0072566A" w:rsidRDefault="001B2D38" w:rsidP="001B2D38">
            <w:pPr>
              <w:rPr>
                <w:rFonts w:ascii="Arial" w:hAnsi="Arial" w:cs="Arial"/>
                <w:sz w:val="18"/>
                <w:szCs w:val="18"/>
              </w:rPr>
            </w:pPr>
            <w:r w:rsidRPr="0072566A">
              <w:rPr>
                <w:rFonts w:ascii="Arial" w:hAnsi="Arial" w:cs="Arial"/>
                <w:sz w:val="18"/>
                <w:szCs w:val="18"/>
              </w:rPr>
              <w:t xml:space="preserve">Viewing 5%  </w:t>
            </w:r>
          </w:p>
          <w:p w:rsidR="001B2D38" w:rsidRPr="0072566A" w:rsidRDefault="001B2D38" w:rsidP="001B2D38">
            <w:pPr>
              <w:rPr>
                <w:rFonts w:ascii="Arial" w:hAnsi="Arial" w:cs="Arial"/>
                <w:sz w:val="18"/>
                <w:szCs w:val="18"/>
              </w:rPr>
            </w:pPr>
            <w:r w:rsidRPr="0072566A">
              <w:rPr>
                <w:rFonts w:ascii="Arial" w:hAnsi="Arial" w:cs="Arial"/>
                <w:sz w:val="18"/>
                <w:szCs w:val="18"/>
              </w:rPr>
              <w:t>Take notes, identifying the key facts, opinions and supporting evidence, as well as the film techniques used in construction of the text.</w:t>
            </w:r>
            <w:r w:rsidR="0072566A" w:rsidRPr="0072566A">
              <w:rPr>
                <w:rFonts w:ascii="Arial" w:hAnsi="Arial" w:cs="Arial"/>
                <w:sz w:val="18"/>
                <w:szCs w:val="18"/>
              </w:rPr>
              <w:t xml:space="preserve"> Use the retrieval chart to write a review of the documentary.</w:t>
            </w:r>
          </w:p>
          <w:p w:rsidR="001B2D38" w:rsidRPr="0072566A" w:rsidRDefault="001B2D38" w:rsidP="001B2D38">
            <w:pPr>
              <w:rPr>
                <w:rFonts w:ascii="Arial" w:hAnsi="Arial" w:cs="Arial"/>
                <w:b/>
                <w:sz w:val="18"/>
                <w:szCs w:val="18"/>
              </w:rPr>
            </w:pPr>
            <w:r w:rsidRPr="0072566A">
              <w:rPr>
                <w:rFonts w:ascii="Arial" w:hAnsi="Arial" w:cs="Arial"/>
                <w:b/>
                <w:sz w:val="18"/>
                <w:szCs w:val="18"/>
              </w:rPr>
              <w:t>Due: Week 6</w:t>
            </w:r>
          </w:p>
          <w:p w:rsidR="001B2D38" w:rsidRPr="0072566A" w:rsidRDefault="001B2D38" w:rsidP="005F2E5D">
            <w:pPr>
              <w:spacing w:before="120"/>
              <w:rPr>
                <w:rFonts w:ascii="Arial" w:hAnsi="Arial" w:cs="Arial"/>
                <w:b/>
                <w:sz w:val="18"/>
                <w:szCs w:val="18"/>
              </w:rPr>
            </w:pPr>
            <w:r w:rsidRPr="0072566A">
              <w:rPr>
                <w:rFonts w:ascii="Arial" w:hAnsi="Arial" w:cs="Arial"/>
                <w:b/>
                <w:sz w:val="18"/>
                <w:szCs w:val="18"/>
              </w:rPr>
              <w:t>Task 3:</w:t>
            </w:r>
            <w:r w:rsidR="005404BC" w:rsidRPr="0072566A">
              <w:rPr>
                <w:rFonts w:ascii="Arial" w:hAnsi="Arial" w:cs="Arial"/>
                <w:b/>
                <w:sz w:val="18"/>
                <w:szCs w:val="18"/>
              </w:rPr>
              <w:t xml:space="preserve"> Cultural Baggage Activities </w:t>
            </w:r>
            <w:r w:rsidRPr="0072566A">
              <w:rPr>
                <w:rFonts w:ascii="Arial" w:hAnsi="Arial" w:cs="Arial"/>
                <w:b/>
                <w:sz w:val="18"/>
                <w:szCs w:val="18"/>
              </w:rPr>
              <w:t>– in-class and at home</w:t>
            </w:r>
          </w:p>
          <w:p w:rsidR="001B2D38" w:rsidRPr="0072566A" w:rsidRDefault="001B2D38" w:rsidP="001B2D38">
            <w:pPr>
              <w:rPr>
                <w:rFonts w:ascii="Arial" w:hAnsi="Arial" w:cs="Arial"/>
                <w:sz w:val="18"/>
                <w:szCs w:val="18"/>
              </w:rPr>
            </w:pPr>
            <w:r w:rsidRPr="0072566A">
              <w:rPr>
                <w:rFonts w:ascii="Arial" w:hAnsi="Arial" w:cs="Arial"/>
                <w:sz w:val="18"/>
                <w:szCs w:val="18"/>
              </w:rPr>
              <w:t xml:space="preserve">Writing 2.5% </w:t>
            </w:r>
          </w:p>
          <w:p w:rsidR="001B2D38" w:rsidRPr="0072566A" w:rsidRDefault="001B2D38" w:rsidP="001B2D38">
            <w:pPr>
              <w:rPr>
                <w:rFonts w:ascii="Arial" w:hAnsi="Arial" w:cs="Arial"/>
                <w:sz w:val="18"/>
                <w:szCs w:val="18"/>
              </w:rPr>
            </w:pPr>
            <w:r w:rsidRPr="0072566A">
              <w:rPr>
                <w:rFonts w:ascii="Arial" w:hAnsi="Arial" w:cs="Arial"/>
                <w:sz w:val="18"/>
                <w:szCs w:val="18"/>
              </w:rPr>
              <w:t xml:space="preserve">Complete a series of small written activities </w:t>
            </w:r>
            <w:r w:rsidR="0072566A" w:rsidRPr="0072566A">
              <w:rPr>
                <w:rFonts w:ascii="Arial" w:hAnsi="Arial" w:cs="Arial"/>
                <w:sz w:val="18"/>
                <w:szCs w:val="18"/>
              </w:rPr>
              <w:t>e</w:t>
            </w:r>
            <w:r w:rsidRPr="0072566A">
              <w:rPr>
                <w:rFonts w:ascii="Arial" w:hAnsi="Arial" w:cs="Arial"/>
                <w:sz w:val="18"/>
                <w:szCs w:val="18"/>
              </w:rPr>
              <w:t>xploring Australian identity.</w:t>
            </w:r>
          </w:p>
          <w:p w:rsidR="005F2E5D" w:rsidRPr="0072566A" w:rsidRDefault="00D44767" w:rsidP="001B2D38">
            <w:pPr>
              <w:rPr>
                <w:rFonts w:ascii="Arial" w:hAnsi="Arial" w:cs="Arial"/>
                <w:b/>
                <w:sz w:val="18"/>
                <w:szCs w:val="18"/>
              </w:rPr>
            </w:pPr>
            <w:r w:rsidRPr="0072566A">
              <w:rPr>
                <w:rFonts w:ascii="Arial" w:hAnsi="Arial" w:cs="Arial"/>
                <w:b/>
                <w:sz w:val="18"/>
                <w:szCs w:val="18"/>
              </w:rPr>
              <w:t>Due: Week 7</w:t>
            </w:r>
          </w:p>
          <w:p w:rsidR="005F2E5D" w:rsidRPr="0072566A" w:rsidRDefault="001B2D38" w:rsidP="005F2E5D">
            <w:pPr>
              <w:spacing w:before="120"/>
              <w:rPr>
                <w:rFonts w:ascii="Arial" w:hAnsi="Arial" w:cs="Arial"/>
                <w:b/>
                <w:sz w:val="18"/>
                <w:szCs w:val="18"/>
              </w:rPr>
            </w:pPr>
            <w:r w:rsidRPr="0072566A">
              <w:rPr>
                <w:rFonts w:ascii="Arial" w:hAnsi="Arial" w:cs="Arial"/>
                <w:b/>
                <w:sz w:val="18"/>
                <w:szCs w:val="18"/>
              </w:rPr>
              <w:lastRenderedPageBreak/>
              <w:t>Task 4</w:t>
            </w:r>
            <w:r w:rsidR="005F2E5D" w:rsidRPr="0072566A">
              <w:rPr>
                <w:rFonts w:ascii="Arial" w:hAnsi="Arial" w:cs="Arial"/>
                <w:b/>
                <w:sz w:val="18"/>
                <w:szCs w:val="18"/>
              </w:rPr>
              <w:t xml:space="preserve">: Essay on Australian Identity </w:t>
            </w:r>
            <w:r w:rsidRPr="0072566A">
              <w:rPr>
                <w:rFonts w:ascii="Arial" w:hAnsi="Arial" w:cs="Arial"/>
                <w:b/>
                <w:sz w:val="18"/>
                <w:szCs w:val="18"/>
              </w:rPr>
              <w:t xml:space="preserve">- in-class </w:t>
            </w:r>
          </w:p>
          <w:p w:rsidR="005F2E5D" w:rsidRPr="0072566A" w:rsidRDefault="005F2E5D" w:rsidP="005F2E5D">
            <w:pPr>
              <w:rPr>
                <w:rFonts w:ascii="Arial" w:hAnsi="Arial" w:cs="Arial"/>
                <w:sz w:val="18"/>
                <w:szCs w:val="18"/>
              </w:rPr>
            </w:pPr>
            <w:r w:rsidRPr="0072566A">
              <w:rPr>
                <w:rFonts w:ascii="Arial" w:hAnsi="Arial" w:cs="Arial"/>
                <w:sz w:val="18"/>
                <w:szCs w:val="18"/>
              </w:rPr>
              <w:t xml:space="preserve">Writing 5% </w:t>
            </w:r>
          </w:p>
          <w:p w:rsidR="005F2E5D" w:rsidRPr="0072566A" w:rsidRDefault="005F2E5D" w:rsidP="005F2E5D">
            <w:pPr>
              <w:rPr>
                <w:rFonts w:ascii="Arial" w:hAnsi="Arial" w:cs="Arial"/>
                <w:sz w:val="18"/>
                <w:szCs w:val="18"/>
              </w:rPr>
            </w:pPr>
            <w:r w:rsidRPr="0072566A">
              <w:rPr>
                <w:rFonts w:ascii="Arial" w:hAnsi="Arial" w:cs="Arial"/>
                <w:sz w:val="18"/>
                <w:szCs w:val="18"/>
              </w:rPr>
              <w:t>Write an essay in response to the topic below. Identify three values that you believe prevail in Australian culture. Discuss their significance in our society using cultural and/or historical examples.</w:t>
            </w:r>
          </w:p>
          <w:p w:rsidR="005F2E5D" w:rsidRPr="0072566A" w:rsidRDefault="00D44767" w:rsidP="001B2D38">
            <w:pPr>
              <w:rPr>
                <w:rFonts w:ascii="Arial" w:hAnsi="Arial" w:cs="Arial"/>
                <w:b/>
                <w:sz w:val="18"/>
                <w:szCs w:val="18"/>
              </w:rPr>
            </w:pPr>
            <w:r w:rsidRPr="0072566A">
              <w:rPr>
                <w:rFonts w:ascii="Arial" w:hAnsi="Arial" w:cs="Arial"/>
                <w:b/>
                <w:sz w:val="18"/>
                <w:szCs w:val="18"/>
              </w:rPr>
              <w:t>Due: Week 8</w:t>
            </w:r>
          </w:p>
        </w:tc>
        <w:tc>
          <w:tcPr>
            <w:tcW w:w="2268" w:type="dxa"/>
          </w:tcPr>
          <w:p w:rsidR="00084FB5" w:rsidRPr="004F02CF" w:rsidRDefault="00084FB5"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12"/>
                <w:szCs w:val="12"/>
              </w:rPr>
            </w:pPr>
          </w:p>
          <w:p w:rsidR="00247D13" w:rsidRPr="004F02CF" w:rsidRDefault="00247D13" w:rsidP="00247D13">
            <w:pPr>
              <w:rPr>
                <w:rFonts w:ascii="Arial" w:hAnsi="Arial" w:cs="Arial"/>
                <w:sz w:val="20"/>
                <w:szCs w:val="20"/>
              </w:rPr>
            </w:pPr>
          </w:p>
          <w:p w:rsidR="00247D13" w:rsidRPr="004F02CF" w:rsidRDefault="00247D13" w:rsidP="00247D13">
            <w:pPr>
              <w:rPr>
                <w:rFonts w:ascii="Arial" w:hAnsi="Arial" w:cs="Arial"/>
                <w:sz w:val="20"/>
                <w:szCs w:val="20"/>
              </w:rPr>
            </w:pPr>
            <w:r w:rsidRPr="004F02CF">
              <w:rPr>
                <w:rFonts w:ascii="Arial" w:hAnsi="Arial" w:cs="Arial"/>
                <w:sz w:val="20"/>
                <w:szCs w:val="20"/>
              </w:rPr>
              <w:t>Weeks 7/8 – Latin Roots</w:t>
            </w:r>
          </w:p>
          <w:p w:rsidR="00247D13" w:rsidRPr="004F02CF" w:rsidRDefault="00247D13" w:rsidP="00247D13">
            <w:pPr>
              <w:rPr>
                <w:rFonts w:ascii="Arial" w:hAnsi="Arial" w:cs="Arial"/>
                <w:b/>
                <w:sz w:val="20"/>
                <w:szCs w:val="20"/>
              </w:rPr>
            </w:pPr>
            <w:proofErr w:type="spellStart"/>
            <w:r w:rsidRPr="004F02CF">
              <w:rPr>
                <w:rFonts w:ascii="Arial" w:hAnsi="Arial" w:cs="Arial"/>
                <w:sz w:val="20"/>
                <w:szCs w:val="20"/>
              </w:rPr>
              <w:t>ced</w:t>
            </w:r>
            <w:proofErr w:type="spellEnd"/>
            <w:r w:rsidRPr="004F02CF">
              <w:rPr>
                <w:rFonts w:ascii="Arial" w:hAnsi="Arial" w:cs="Arial"/>
                <w:sz w:val="20"/>
                <w:szCs w:val="20"/>
              </w:rPr>
              <w:t>/cess/</w:t>
            </w:r>
            <w:proofErr w:type="spellStart"/>
            <w:r w:rsidRPr="004F02CF">
              <w:rPr>
                <w:rFonts w:ascii="Arial" w:hAnsi="Arial" w:cs="Arial"/>
                <w:sz w:val="20"/>
                <w:szCs w:val="20"/>
              </w:rPr>
              <w:t>ceed</w:t>
            </w:r>
            <w:proofErr w:type="spellEnd"/>
            <w:r w:rsidRPr="004F02CF">
              <w:rPr>
                <w:rFonts w:ascii="Arial" w:hAnsi="Arial" w:cs="Arial"/>
                <w:sz w:val="20"/>
                <w:szCs w:val="20"/>
              </w:rPr>
              <w:t xml:space="preserve"> – to go; ten/tend – to stretch/to be pulled/to hold; lit - letter</w:t>
            </w: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12"/>
                <w:szCs w:val="12"/>
              </w:rPr>
            </w:pPr>
          </w:p>
          <w:p w:rsidR="00841D8C" w:rsidRPr="004F02CF" w:rsidRDefault="00841D8C" w:rsidP="00084FB5">
            <w:pPr>
              <w:rPr>
                <w:rFonts w:ascii="Arial" w:hAnsi="Arial" w:cs="Arial"/>
                <w:b/>
                <w:sz w:val="12"/>
                <w:szCs w:val="12"/>
              </w:rPr>
            </w:pPr>
          </w:p>
          <w:p w:rsidR="00841D8C" w:rsidRPr="004F02CF" w:rsidRDefault="00841D8C" w:rsidP="00841D8C">
            <w:pPr>
              <w:rPr>
                <w:rFonts w:ascii="Arial" w:hAnsi="Arial" w:cs="Arial"/>
                <w:sz w:val="20"/>
                <w:szCs w:val="20"/>
              </w:rPr>
            </w:pPr>
            <w:r w:rsidRPr="004F02CF">
              <w:rPr>
                <w:rFonts w:ascii="Arial" w:hAnsi="Arial" w:cs="Arial"/>
                <w:sz w:val="20"/>
                <w:szCs w:val="20"/>
              </w:rPr>
              <w:lastRenderedPageBreak/>
              <w:t>Weeks 7/8 – Latin Roots</w:t>
            </w:r>
          </w:p>
          <w:p w:rsidR="00841D8C" w:rsidRPr="004F02CF" w:rsidRDefault="00841D8C" w:rsidP="00841D8C">
            <w:pPr>
              <w:rPr>
                <w:rFonts w:ascii="Arial" w:hAnsi="Arial" w:cs="Arial"/>
                <w:b/>
                <w:sz w:val="20"/>
                <w:szCs w:val="20"/>
              </w:rPr>
            </w:pPr>
            <w:proofErr w:type="spellStart"/>
            <w:r w:rsidRPr="004F02CF">
              <w:rPr>
                <w:rFonts w:ascii="Arial" w:hAnsi="Arial" w:cs="Arial"/>
                <w:sz w:val="20"/>
                <w:szCs w:val="20"/>
              </w:rPr>
              <w:t>ced</w:t>
            </w:r>
            <w:proofErr w:type="spellEnd"/>
            <w:r w:rsidRPr="004F02CF">
              <w:rPr>
                <w:rFonts w:ascii="Arial" w:hAnsi="Arial" w:cs="Arial"/>
                <w:sz w:val="20"/>
                <w:szCs w:val="20"/>
              </w:rPr>
              <w:t>/cess/</w:t>
            </w:r>
            <w:proofErr w:type="spellStart"/>
            <w:r w:rsidRPr="004F02CF">
              <w:rPr>
                <w:rFonts w:ascii="Arial" w:hAnsi="Arial" w:cs="Arial"/>
                <w:sz w:val="20"/>
                <w:szCs w:val="20"/>
              </w:rPr>
              <w:t>ceed</w:t>
            </w:r>
            <w:proofErr w:type="spellEnd"/>
            <w:r w:rsidRPr="004F02CF">
              <w:rPr>
                <w:rFonts w:ascii="Arial" w:hAnsi="Arial" w:cs="Arial"/>
                <w:sz w:val="20"/>
                <w:szCs w:val="20"/>
              </w:rPr>
              <w:t xml:space="preserve"> – to go; ten/tend – to stretch/to be pulled/to hold; lit - letter</w:t>
            </w: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p w:rsidR="00247D13" w:rsidRPr="004F02CF" w:rsidRDefault="00247D13" w:rsidP="00084FB5">
            <w:pPr>
              <w:rPr>
                <w:rFonts w:ascii="Arial" w:hAnsi="Arial" w:cs="Arial"/>
                <w:b/>
                <w:sz w:val="20"/>
                <w:szCs w:val="20"/>
              </w:rPr>
            </w:pPr>
          </w:p>
        </w:tc>
        <w:tc>
          <w:tcPr>
            <w:tcW w:w="2126" w:type="dxa"/>
          </w:tcPr>
          <w:p w:rsidR="00950D37" w:rsidRPr="004F02CF" w:rsidRDefault="00084FB5" w:rsidP="00FC2FCA">
            <w:pPr>
              <w:spacing w:before="120"/>
              <w:rPr>
                <w:rFonts w:ascii="Arial" w:hAnsi="Arial" w:cs="Arial"/>
                <w:sz w:val="20"/>
                <w:szCs w:val="20"/>
              </w:rPr>
            </w:pPr>
            <w:r w:rsidRPr="004F02CF">
              <w:rPr>
                <w:rFonts w:ascii="Arial" w:hAnsi="Arial" w:cs="Arial"/>
                <w:sz w:val="20"/>
                <w:szCs w:val="20"/>
              </w:rPr>
              <w:lastRenderedPageBreak/>
              <w:t xml:space="preserve">Sheet 3 – Verbs /Semicolons </w:t>
            </w:r>
          </w:p>
          <w:p w:rsidR="00950D37" w:rsidRPr="004F02CF" w:rsidRDefault="00950D37" w:rsidP="00FC2FCA">
            <w:pPr>
              <w:spacing w:before="120"/>
              <w:rPr>
                <w:rFonts w:ascii="Arial" w:hAnsi="Arial" w:cs="Arial"/>
                <w:sz w:val="20"/>
                <w:szCs w:val="20"/>
              </w:rPr>
            </w:pPr>
          </w:p>
          <w:p w:rsidR="00950D37" w:rsidRPr="004F02CF" w:rsidRDefault="00950D37" w:rsidP="00FC2FCA">
            <w:pPr>
              <w:spacing w:before="120"/>
              <w:rPr>
                <w:rFonts w:ascii="Arial" w:hAnsi="Arial" w:cs="Arial"/>
                <w:sz w:val="20"/>
                <w:szCs w:val="20"/>
              </w:rPr>
            </w:pPr>
          </w:p>
          <w:p w:rsidR="00841D8C" w:rsidRPr="004F02CF" w:rsidRDefault="00841D8C" w:rsidP="00841D8C">
            <w:pPr>
              <w:rPr>
                <w:rFonts w:ascii="Arial" w:hAnsi="Arial" w:cs="Arial"/>
                <w:sz w:val="12"/>
                <w:szCs w:val="12"/>
              </w:rPr>
            </w:pPr>
          </w:p>
          <w:p w:rsidR="00841D8C" w:rsidRPr="004F02CF" w:rsidRDefault="00841D8C" w:rsidP="00841D8C">
            <w:pPr>
              <w:spacing w:before="120"/>
              <w:rPr>
                <w:rFonts w:ascii="Arial" w:hAnsi="Arial" w:cs="Arial"/>
                <w:sz w:val="20"/>
                <w:szCs w:val="20"/>
              </w:rPr>
            </w:pPr>
          </w:p>
          <w:p w:rsidR="00084FB5" w:rsidRPr="004F02CF" w:rsidRDefault="00084FB5" w:rsidP="00841D8C">
            <w:pPr>
              <w:spacing w:before="120"/>
              <w:rPr>
                <w:rFonts w:ascii="Arial" w:hAnsi="Arial" w:cs="Arial"/>
                <w:sz w:val="20"/>
                <w:szCs w:val="20"/>
              </w:rPr>
            </w:pPr>
            <w:r w:rsidRPr="004F02CF">
              <w:rPr>
                <w:rFonts w:ascii="Arial" w:hAnsi="Arial" w:cs="Arial"/>
                <w:sz w:val="20"/>
                <w:szCs w:val="20"/>
              </w:rPr>
              <w:t>Sheet 4 – Revision: sheets 1-3</w:t>
            </w:r>
          </w:p>
          <w:p w:rsidR="00950D37" w:rsidRPr="004F02CF" w:rsidRDefault="00950D37" w:rsidP="00084FB5">
            <w:pPr>
              <w:rPr>
                <w:rFonts w:ascii="Arial" w:hAnsi="Arial" w:cs="Arial"/>
                <w:sz w:val="20"/>
                <w:szCs w:val="20"/>
              </w:rPr>
            </w:pPr>
          </w:p>
          <w:p w:rsidR="00950D37" w:rsidRPr="004F02CF" w:rsidRDefault="00950D37" w:rsidP="00084FB5">
            <w:pPr>
              <w:rPr>
                <w:rFonts w:ascii="Arial" w:hAnsi="Arial" w:cs="Arial"/>
                <w:sz w:val="20"/>
                <w:szCs w:val="20"/>
              </w:rPr>
            </w:pPr>
          </w:p>
          <w:p w:rsidR="00950D37" w:rsidRPr="004F02CF" w:rsidRDefault="00950D37" w:rsidP="00084FB5">
            <w:pPr>
              <w:rPr>
                <w:rFonts w:ascii="Arial" w:hAnsi="Arial" w:cs="Arial"/>
                <w:sz w:val="20"/>
                <w:szCs w:val="20"/>
              </w:rPr>
            </w:pPr>
          </w:p>
          <w:p w:rsidR="00950D37" w:rsidRPr="004F02CF" w:rsidRDefault="00950D37" w:rsidP="00084FB5">
            <w:pPr>
              <w:rPr>
                <w:rFonts w:ascii="Arial" w:hAnsi="Arial" w:cs="Arial"/>
                <w:sz w:val="20"/>
                <w:szCs w:val="20"/>
              </w:rPr>
            </w:pPr>
          </w:p>
          <w:p w:rsidR="00950D37" w:rsidRPr="004F02CF" w:rsidRDefault="00950D37" w:rsidP="00084FB5">
            <w:pPr>
              <w:rPr>
                <w:rFonts w:ascii="Arial" w:hAnsi="Arial" w:cs="Arial"/>
                <w:sz w:val="12"/>
                <w:szCs w:val="12"/>
              </w:rPr>
            </w:pPr>
          </w:p>
          <w:p w:rsidR="00950D37" w:rsidRPr="004F02CF" w:rsidRDefault="00950D37" w:rsidP="00084FB5">
            <w:pPr>
              <w:rPr>
                <w:rFonts w:ascii="Arial" w:hAnsi="Arial" w:cs="Arial"/>
                <w:sz w:val="12"/>
                <w:szCs w:val="12"/>
              </w:rPr>
            </w:pPr>
          </w:p>
          <w:p w:rsidR="00084FB5" w:rsidRPr="004F02CF" w:rsidRDefault="00084FB5" w:rsidP="00084FB5">
            <w:pPr>
              <w:rPr>
                <w:rFonts w:ascii="Arial" w:hAnsi="Arial" w:cs="Arial"/>
                <w:sz w:val="20"/>
                <w:szCs w:val="20"/>
              </w:rPr>
            </w:pPr>
            <w:r w:rsidRPr="004F02CF">
              <w:rPr>
                <w:rFonts w:ascii="Arial" w:hAnsi="Arial" w:cs="Arial"/>
                <w:sz w:val="20"/>
                <w:szCs w:val="20"/>
              </w:rPr>
              <w:t>Sheet 5 – Participles / Direct and indirect speech</w:t>
            </w:r>
          </w:p>
          <w:p w:rsidR="00247D13" w:rsidRPr="004F02CF" w:rsidRDefault="00247D13" w:rsidP="00084FB5">
            <w:pPr>
              <w:rPr>
                <w:rFonts w:ascii="Arial" w:hAnsi="Arial" w:cs="Arial"/>
                <w:sz w:val="20"/>
                <w:szCs w:val="20"/>
              </w:rPr>
            </w:pPr>
          </w:p>
          <w:p w:rsidR="00247D13" w:rsidRPr="004F02CF" w:rsidRDefault="00247D13" w:rsidP="00084FB5">
            <w:pPr>
              <w:rPr>
                <w:rFonts w:ascii="Arial" w:hAnsi="Arial" w:cs="Arial"/>
                <w:sz w:val="20"/>
                <w:szCs w:val="20"/>
              </w:rPr>
            </w:pPr>
          </w:p>
          <w:p w:rsidR="00247D13" w:rsidRPr="004F02CF" w:rsidRDefault="00247D13" w:rsidP="00084FB5">
            <w:pPr>
              <w:rPr>
                <w:rFonts w:ascii="Arial" w:hAnsi="Arial" w:cs="Arial"/>
                <w:sz w:val="12"/>
                <w:szCs w:val="12"/>
              </w:rPr>
            </w:pPr>
          </w:p>
          <w:p w:rsidR="00247D13" w:rsidRPr="004F02CF" w:rsidRDefault="00247D13" w:rsidP="00084FB5">
            <w:pPr>
              <w:rPr>
                <w:rFonts w:ascii="Arial" w:hAnsi="Arial" w:cs="Arial"/>
                <w:sz w:val="20"/>
                <w:szCs w:val="20"/>
              </w:rPr>
            </w:pPr>
            <w:r w:rsidRPr="004F02CF">
              <w:rPr>
                <w:rFonts w:ascii="Arial" w:hAnsi="Arial" w:cs="Arial"/>
                <w:sz w:val="20"/>
                <w:szCs w:val="20"/>
              </w:rPr>
              <w:lastRenderedPageBreak/>
              <w:t>Sheet 6 – Using participles / Inverted commas extended</w:t>
            </w:r>
          </w:p>
          <w:p w:rsidR="00841D8C" w:rsidRPr="004F02CF" w:rsidRDefault="00841D8C" w:rsidP="00084FB5">
            <w:pPr>
              <w:rPr>
                <w:rFonts w:ascii="Arial" w:hAnsi="Arial" w:cs="Arial"/>
                <w:sz w:val="20"/>
                <w:szCs w:val="20"/>
              </w:rPr>
            </w:pPr>
          </w:p>
          <w:p w:rsidR="00841D8C" w:rsidRPr="004F02CF" w:rsidRDefault="00841D8C" w:rsidP="00084FB5">
            <w:pPr>
              <w:rPr>
                <w:rFonts w:ascii="Arial" w:hAnsi="Arial" w:cs="Arial"/>
                <w:sz w:val="20"/>
                <w:szCs w:val="20"/>
              </w:rPr>
            </w:pPr>
          </w:p>
          <w:p w:rsidR="00841D8C" w:rsidRPr="004F02CF" w:rsidRDefault="00841D8C" w:rsidP="00084FB5">
            <w:pPr>
              <w:rPr>
                <w:rFonts w:ascii="Arial" w:hAnsi="Arial" w:cs="Arial"/>
                <w:sz w:val="20"/>
                <w:szCs w:val="20"/>
              </w:rPr>
            </w:pPr>
          </w:p>
          <w:p w:rsidR="00841D8C" w:rsidRPr="004F02CF" w:rsidRDefault="00841D8C" w:rsidP="00084FB5">
            <w:pPr>
              <w:rPr>
                <w:rFonts w:ascii="Arial" w:hAnsi="Arial" w:cs="Arial"/>
                <w:sz w:val="20"/>
                <w:szCs w:val="20"/>
              </w:rPr>
            </w:pPr>
          </w:p>
          <w:p w:rsidR="00841D8C" w:rsidRPr="004F02CF" w:rsidRDefault="00841D8C" w:rsidP="00084FB5">
            <w:pPr>
              <w:rPr>
                <w:rFonts w:ascii="Arial" w:hAnsi="Arial" w:cs="Arial"/>
                <w:sz w:val="20"/>
                <w:szCs w:val="20"/>
              </w:rPr>
            </w:pPr>
          </w:p>
          <w:p w:rsidR="00841D8C" w:rsidRPr="004F02CF" w:rsidRDefault="00841D8C" w:rsidP="00084FB5">
            <w:pPr>
              <w:rPr>
                <w:rFonts w:ascii="Arial" w:hAnsi="Arial" w:cs="Arial"/>
                <w:sz w:val="20"/>
                <w:szCs w:val="20"/>
              </w:rPr>
            </w:pPr>
          </w:p>
          <w:p w:rsidR="00841D8C" w:rsidRPr="004F02CF" w:rsidRDefault="00841D8C" w:rsidP="00084FB5">
            <w:pPr>
              <w:rPr>
                <w:rFonts w:ascii="Arial" w:hAnsi="Arial" w:cs="Arial"/>
                <w:sz w:val="20"/>
                <w:szCs w:val="20"/>
              </w:rPr>
            </w:pPr>
            <w:r w:rsidRPr="004F02CF">
              <w:rPr>
                <w:rFonts w:ascii="Arial" w:hAnsi="Arial" w:cs="Arial"/>
                <w:sz w:val="20"/>
                <w:szCs w:val="20"/>
              </w:rPr>
              <w:t>Sheet 7 – The infinitive / Variations when using direct speech</w:t>
            </w:r>
          </w:p>
          <w:p w:rsidR="00247D13" w:rsidRPr="004F02CF" w:rsidRDefault="00247D13" w:rsidP="00084FB5">
            <w:pPr>
              <w:rPr>
                <w:rFonts w:ascii="Arial" w:hAnsi="Arial" w:cs="Arial"/>
                <w:sz w:val="20"/>
                <w:szCs w:val="20"/>
              </w:rPr>
            </w:pPr>
          </w:p>
          <w:p w:rsidR="00247D13" w:rsidRPr="004F02CF" w:rsidRDefault="00247D13" w:rsidP="00084FB5">
            <w:pPr>
              <w:rPr>
                <w:rFonts w:ascii="Arial" w:hAnsi="Arial" w:cs="Arial"/>
                <w:sz w:val="20"/>
                <w:szCs w:val="20"/>
              </w:rPr>
            </w:pPr>
          </w:p>
          <w:p w:rsidR="00247D13" w:rsidRPr="004F02CF" w:rsidRDefault="00247D13" w:rsidP="00084FB5">
            <w:pPr>
              <w:rPr>
                <w:rFonts w:ascii="Arial" w:hAnsi="Arial" w:cs="Arial"/>
                <w:sz w:val="20"/>
                <w:szCs w:val="20"/>
              </w:rPr>
            </w:pPr>
          </w:p>
          <w:p w:rsidR="00247D13" w:rsidRPr="004F02CF" w:rsidRDefault="00247D13" w:rsidP="00084FB5">
            <w:pPr>
              <w:rPr>
                <w:rFonts w:ascii="Arial" w:hAnsi="Arial" w:cs="Arial"/>
                <w:sz w:val="20"/>
                <w:szCs w:val="20"/>
              </w:rPr>
            </w:pPr>
          </w:p>
          <w:p w:rsidR="00841D8C" w:rsidRPr="004F02CF" w:rsidRDefault="00841D8C" w:rsidP="00084FB5">
            <w:pPr>
              <w:rPr>
                <w:rFonts w:ascii="Arial" w:hAnsi="Arial" w:cs="Arial"/>
                <w:sz w:val="20"/>
                <w:szCs w:val="20"/>
              </w:rPr>
            </w:pPr>
          </w:p>
          <w:p w:rsidR="00841D8C" w:rsidRPr="004F02CF" w:rsidRDefault="00841D8C" w:rsidP="00084FB5">
            <w:pPr>
              <w:rPr>
                <w:rFonts w:ascii="Arial" w:hAnsi="Arial" w:cs="Arial"/>
                <w:sz w:val="20"/>
                <w:szCs w:val="20"/>
              </w:rPr>
            </w:pPr>
          </w:p>
          <w:p w:rsidR="00841D8C" w:rsidRPr="004F02CF" w:rsidRDefault="00841D8C" w:rsidP="00084FB5">
            <w:pPr>
              <w:rPr>
                <w:rFonts w:ascii="Arial" w:hAnsi="Arial" w:cs="Arial"/>
                <w:sz w:val="20"/>
                <w:szCs w:val="20"/>
              </w:rPr>
            </w:pPr>
          </w:p>
          <w:p w:rsidR="00841D8C" w:rsidRPr="004F02CF" w:rsidRDefault="00841D8C" w:rsidP="00084FB5">
            <w:pPr>
              <w:rPr>
                <w:rFonts w:ascii="Arial" w:hAnsi="Arial" w:cs="Arial"/>
                <w:sz w:val="20"/>
                <w:szCs w:val="20"/>
              </w:rPr>
            </w:pPr>
            <w:r w:rsidRPr="004F02CF">
              <w:rPr>
                <w:rFonts w:ascii="Arial" w:hAnsi="Arial" w:cs="Arial"/>
                <w:sz w:val="20"/>
                <w:szCs w:val="20"/>
              </w:rPr>
              <w:t>Sheet 8 – Revision: sheets 1 - 7</w:t>
            </w:r>
          </w:p>
        </w:tc>
      </w:tr>
      <w:tr w:rsidR="00296FA4" w:rsidRPr="00D37266" w:rsidTr="00F51484">
        <w:trPr>
          <w:trHeight w:val="1408"/>
        </w:trPr>
        <w:tc>
          <w:tcPr>
            <w:tcW w:w="1019" w:type="dxa"/>
          </w:tcPr>
          <w:p w:rsidR="00296FA4" w:rsidRPr="004F02CF" w:rsidRDefault="00296FA4" w:rsidP="00296FA4">
            <w:pPr>
              <w:spacing w:before="120"/>
              <w:jc w:val="center"/>
              <w:rPr>
                <w:rFonts w:ascii="Arial" w:hAnsi="Arial" w:cs="Arial"/>
                <w:b/>
                <w:sz w:val="20"/>
                <w:szCs w:val="20"/>
              </w:rPr>
            </w:pPr>
            <w:r w:rsidRPr="004F02CF">
              <w:rPr>
                <w:rFonts w:ascii="Arial" w:hAnsi="Arial" w:cs="Arial"/>
                <w:b/>
                <w:sz w:val="20"/>
                <w:szCs w:val="20"/>
              </w:rPr>
              <w:lastRenderedPageBreak/>
              <w:t>Weeks</w:t>
            </w:r>
          </w:p>
          <w:p w:rsidR="00296FA4" w:rsidRPr="004F02CF" w:rsidRDefault="00296FA4" w:rsidP="00296FA4">
            <w:pPr>
              <w:jc w:val="center"/>
              <w:rPr>
                <w:rFonts w:ascii="Arial" w:hAnsi="Arial" w:cs="Arial"/>
                <w:b/>
                <w:sz w:val="20"/>
                <w:szCs w:val="20"/>
              </w:rPr>
            </w:pPr>
          </w:p>
          <w:p w:rsidR="00296FA4" w:rsidRPr="004F02CF" w:rsidRDefault="00296FA4" w:rsidP="00296FA4">
            <w:pPr>
              <w:jc w:val="center"/>
              <w:rPr>
                <w:rFonts w:ascii="Arial" w:hAnsi="Arial" w:cs="Arial"/>
                <w:b/>
                <w:sz w:val="20"/>
                <w:szCs w:val="20"/>
              </w:rPr>
            </w:pPr>
          </w:p>
          <w:p w:rsidR="00296FA4" w:rsidRDefault="00296FA4" w:rsidP="00296FA4">
            <w:pPr>
              <w:jc w:val="center"/>
              <w:rPr>
                <w:rFonts w:ascii="Arial" w:hAnsi="Arial" w:cs="Arial"/>
                <w:b/>
                <w:sz w:val="20"/>
                <w:szCs w:val="20"/>
              </w:rPr>
            </w:pPr>
          </w:p>
          <w:p w:rsidR="00296FA4" w:rsidRDefault="00296FA4" w:rsidP="00296FA4">
            <w:pPr>
              <w:jc w:val="center"/>
              <w:rPr>
                <w:rFonts w:ascii="Arial" w:hAnsi="Arial" w:cs="Arial"/>
                <w:b/>
                <w:sz w:val="20"/>
                <w:szCs w:val="20"/>
              </w:rPr>
            </w:pPr>
          </w:p>
          <w:p w:rsidR="00296FA4" w:rsidRDefault="00296FA4" w:rsidP="00296FA4">
            <w:pPr>
              <w:jc w:val="center"/>
              <w:rPr>
                <w:rFonts w:ascii="Arial" w:hAnsi="Arial" w:cs="Arial"/>
                <w:b/>
                <w:sz w:val="20"/>
                <w:szCs w:val="20"/>
              </w:rPr>
            </w:pPr>
          </w:p>
          <w:p w:rsidR="00296FA4" w:rsidRPr="004F02CF" w:rsidRDefault="00296FA4" w:rsidP="00296FA4">
            <w:pPr>
              <w:jc w:val="center"/>
              <w:rPr>
                <w:rFonts w:ascii="Arial" w:hAnsi="Arial" w:cs="Arial"/>
                <w:b/>
                <w:sz w:val="20"/>
                <w:szCs w:val="20"/>
              </w:rPr>
            </w:pPr>
            <w:r w:rsidRPr="004F02CF">
              <w:rPr>
                <w:rFonts w:ascii="Arial" w:hAnsi="Arial" w:cs="Arial"/>
                <w:b/>
                <w:sz w:val="20"/>
                <w:szCs w:val="20"/>
              </w:rPr>
              <w:t>9-10</w:t>
            </w:r>
          </w:p>
          <w:p w:rsidR="00296FA4" w:rsidRPr="004F02CF" w:rsidRDefault="00296FA4" w:rsidP="00296FA4">
            <w:pPr>
              <w:jc w:val="center"/>
              <w:rPr>
                <w:rFonts w:ascii="Arial" w:hAnsi="Arial" w:cs="Arial"/>
                <w:b/>
                <w:sz w:val="20"/>
                <w:szCs w:val="20"/>
              </w:rPr>
            </w:pPr>
          </w:p>
          <w:p w:rsidR="00296FA4" w:rsidRDefault="00296FA4" w:rsidP="00296FA4">
            <w:pPr>
              <w:jc w:val="center"/>
              <w:rPr>
                <w:rFonts w:ascii="Arial" w:hAnsi="Arial" w:cs="Arial"/>
                <w:b/>
                <w:sz w:val="20"/>
                <w:szCs w:val="20"/>
              </w:rPr>
            </w:pPr>
          </w:p>
          <w:p w:rsidR="002C1661" w:rsidRDefault="002C1661" w:rsidP="00296FA4">
            <w:pPr>
              <w:jc w:val="center"/>
              <w:rPr>
                <w:rFonts w:ascii="Arial" w:hAnsi="Arial" w:cs="Arial"/>
                <w:b/>
                <w:sz w:val="20"/>
                <w:szCs w:val="20"/>
              </w:rPr>
            </w:pPr>
          </w:p>
          <w:p w:rsidR="002C1661" w:rsidRDefault="002C1661" w:rsidP="00296FA4">
            <w:pPr>
              <w:jc w:val="center"/>
              <w:rPr>
                <w:rFonts w:ascii="Arial" w:hAnsi="Arial" w:cs="Arial"/>
                <w:b/>
                <w:sz w:val="20"/>
                <w:szCs w:val="20"/>
              </w:rPr>
            </w:pPr>
          </w:p>
          <w:p w:rsidR="002C1661" w:rsidRPr="004F02CF" w:rsidRDefault="002C1661" w:rsidP="00296FA4">
            <w:pPr>
              <w:jc w:val="center"/>
              <w:rPr>
                <w:rFonts w:ascii="Arial" w:hAnsi="Arial" w:cs="Arial"/>
                <w:b/>
                <w:sz w:val="20"/>
                <w:szCs w:val="20"/>
              </w:rPr>
            </w:pPr>
          </w:p>
          <w:p w:rsidR="00296FA4" w:rsidRPr="004F02CF" w:rsidRDefault="00296FA4" w:rsidP="00296FA4">
            <w:pPr>
              <w:jc w:val="center"/>
              <w:rPr>
                <w:rFonts w:ascii="Arial" w:hAnsi="Arial" w:cs="Arial"/>
                <w:b/>
                <w:sz w:val="20"/>
                <w:szCs w:val="20"/>
              </w:rPr>
            </w:pPr>
          </w:p>
          <w:p w:rsidR="002C1661" w:rsidRPr="004F02CF" w:rsidRDefault="002C1661" w:rsidP="002C1661">
            <w:pPr>
              <w:spacing w:before="120"/>
              <w:jc w:val="center"/>
              <w:rPr>
                <w:rFonts w:ascii="Arial" w:hAnsi="Arial" w:cs="Arial"/>
                <w:b/>
                <w:sz w:val="20"/>
                <w:szCs w:val="20"/>
              </w:rPr>
            </w:pPr>
            <w:r w:rsidRPr="004F02CF">
              <w:rPr>
                <w:rFonts w:ascii="Arial" w:hAnsi="Arial" w:cs="Arial"/>
                <w:b/>
                <w:sz w:val="20"/>
                <w:szCs w:val="20"/>
              </w:rPr>
              <w:t>Weeks</w:t>
            </w:r>
          </w:p>
          <w:p w:rsidR="00296FA4" w:rsidRPr="004F02CF" w:rsidRDefault="002C1661" w:rsidP="002C1661">
            <w:pPr>
              <w:jc w:val="center"/>
              <w:rPr>
                <w:rFonts w:ascii="Arial" w:hAnsi="Arial" w:cs="Arial"/>
                <w:b/>
                <w:sz w:val="20"/>
                <w:szCs w:val="20"/>
              </w:rPr>
            </w:pPr>
            <w:r w:rsidRPr="004F02CF">
              <w:rPr>
                <w:rFonts w:ascii="Arial" w:hAnsi="Arial" w:cs="Arial"/>
                <w:b/>
                <w:sz w:val="20"/>
                <w:szCs w:val="20"/>
              </w:rPr>
              <w:t>9-10</w:t>
            </w:r>
          </w:p>
          <w:p w:rsidR="00296FA4" w:rsidRPr="004F02CF" w:rsidRDefault="00296FA4" w:rsidP="00296FA4">
            <w:pPr>
              <w:jc w:val="center"/>
              <w:rPr>
                <w:rFonts w:ascii="Arial" w:hAnsi="Arial" w:cs="Arial"/>
                <w:b/>
                <w:sz w:val="20"/>
                <w:szCs w:val="20"/>
              </w:rPr>
            </w:pPr>
          </w:p>
          <w:p w:rsidR="00296FA4" w:rsidRPr="004F02CF" w:rsidRDefault="00296FA4" w:rsidP="00296FA4">
            <w:pPr>
              <w:jc w:val="center"/>
              <w:rPr>
                <w:rFonts w:ascii="Arial" w:hAnsi="Arial" w:cs="Arial"/>
                <w:b/>
                <w:sz w:val="20"/>
                <w:szCs w:val="20"/>
              </w:rPr>
            </w:pPr>
          </w:p>
        </w:tc>
        <w:tc>
          <w:tcPr>
            <w:tcW w:w="7912" w:type="dxa"/>
          </w:tcPr>
          <w:p w:rsidR="00296FA4" w:rsidRPr="004F02CF" w:rsidRDefault="00296FA4" w:rsidP="00296FA4">
            <w:pPr>
              <w:spacing w:before="120"/>
              <w:rPr>
                <w:rFonts w:ascii="Arial" w:hAnsi="Arial" w:cs="Arial"/>
                <w:b/>
                <w:sz w:val="20"/>
                <w:szCs w:val="20"/>
              </w:rPr>
            </w:pPr>
            <w:r w:rsidRPr="004F02CF">
              <w:rPr>
                <w:rFonts w:ascii="Arial" w:hAnsi="Arial" w:cs="Arial"/>
                <w:b/>
                <w:sz w:val="20"/>
                <w:szCs w:val="20"/>
              </w:rPr>
              <w:lastRenderedPageBreak/>
              <w:t>Australians on the Stage</w:t>
            </w:r>
          </w:p>
          <w:p w:rsidR="00F51484" w:rsidRDefault="00296FA4" w:rsidP="00296FA4">
            <w:pPr>
              <w:rPr>
                <w:rFonts w:ascii="Arial" w:hAnsi="Arial" w:cs="Arial"/>
                <w:sz w:val="20"/>
                <w:szCs w:val="20"/>
              </w:rPr>
            </w:pPr>
            <w:r w:rsidRPr="004F02CF">
              <w:rPr>
                <w:rFonts w:ascii="Arial" w:hAnsi="Arial" w:cs="Arial"/>
                <w:sz w:val="20"/>
                <w:szCs w:val="20"/>
              </w:rPr>
              <w:t xml:space="preserve">In this unit students will read a stage drama. Text options are: </w:t>
            </w:r>
            <w:r w:rsidRPr="004F02CF">
              <w:rPr>
                <w:rFonts w:ascii="Arial" w:hAnsi="Arial" w:cs="Arial"/>
                <w:i/>
                <w:sz w:val="20"/>
                <w:szCs w:val="20"/>
              </w:rPr>
              <w:t>And the Big Men Fly, The Club, One Day of the Year</w:t>
            </w:r>
            <w:r w:rsidRPr="004F02CF">
              <w:rPr>
                <w:rFonts w:ascii="Arial" w:hAnsi="Arial" w:cs="Arial"/>
                <w:sz w:val="20"/>
                <w:szCs w:val="20"/>
              </w:rPr>
              <w:t xml:space="preserve">. </w:t>
            </w:r>
          </w:p>
          <w:p w:rsidR="00296FA4" w:rsidRPr="004F02CF" w:rsidRDefault="002C1661" w:rsidP="00296FA4">
            <w:pPr>
              <w:rPr>
                <w:rFonts w:ascii="Arial" w:hAnsi="Arial" w:cs="Arial"/>
                <w:sz w:val="20"/>
                <w:szCs w:val="20"/>
              </w:rPr>
            </w:pPr>
            <w:r w:rsidRPr="004F02CF">
              <w:rPr>
                <w:rFonts w:ascii="Arial" w:hAnsi="Arial" w:cs="Arial"/>
                <w:sz w:val="20"/>
                <w:szCs w:val="20"/>
              </w:rPr>
              <w:t>Key English concepts explored during this unit are: Context, Purpose, Genre, Audience, Values, Attitudes, Perspective and Intertextuality (depending on play studied).</w:t>
            </w:r>
          </w:p>
          <w:p w:rsidR="00296FA4" w:rsidRPr="004F02CF" w:rsidRDefault="00296FA4" w:rsidP="00296FA4">
            <w:pPr>
              <w:rPr>
                <w:rFonts w:ascii="Arial" w:hAnsi="Arial" w:cs="Arial"/>
                <w:sz w:val="20"/>
                <w:szCs w:val="20"/>
              </w:rPr>
            </w:pPr>
            <w:r w:rsidRPr="004F02CF">
              <w:rPr>
                <w:rFonts w:ascii="Arial" w:hAnsi="Arial" w:cs="Arial"/>
                <w:sz w:val="20"/>
                <w:szCs w:val="20"/>
              </w:rPr>
              <w:t xml:space="preserve">Focus questions to be explored while reading the play are: </w:t>
            </w:r>
          </w:p>
          <w:p w:rsidR="00296FA4" w:rsidRDefault="00296FA4" w:rsidP="000E4D2F">
            <w:pPr>
              <w:pStyle w:val="ListParagraph"/>
              <w:numPr>
                <w:ilvl w:val="0"/>
                <w:numId w:val="10"/>
              </w:numPr>
              <w:rPr>
                <w:rFonts w:ascii="Arial" w:hAnsi="Arial" w:cs="Arial"/>
                <w:sz w:val="20"/>
                <w:szCs w:val="20"/>
              </w:rPr>
            </w:pPr>
            <w:r w:rsidRPr="004F02CF">
              <w:rPr>
                <w:rFonts w:ascii="Arial" w:hAnsi="Arial" w:cs="Arial"/>
                <w:sz w:val="20"/>
                <w:szCs w:val="20"/>
              </w:rPr>
              <w:t>What are the play’s main themes?</w:t>
            </w:r>
          </w:p>
          <w:p w:rsidR="00A47103" w:rsidRPr="00A47103" w:rsidRDefault="00A47103" w:rsidP="00A47103">
            <w:pPr>
              <w:pStyle w:val="ListParagraph"/>
              <w:rPr>
                <w:rFonts w:ascii="Arial" w:hAnsi="Arial" w:cs="Arial"/>
                <w:sz w:val="12"/>
                <w:szCs w:val="12"/>
              </w:rPr>
            </w:pPr>
          </w:p>
          <w:p w:rsidR="00296FA4" w:rsidRDefault="00296FA4" w:rsidP="000E4D2F">
            <w:pPr>
              <w:pStyle w:val="ListParagraph"/>
              <w:numPr>
                <w:ilvl w:val="0"/>
                <w:numId w:val="10"/>
              </w:numPr>
              <w:rPr>
                <w:rFonts w:ascii="Arial" w:hAnsi="Arial" w:cs="Arial"/>
                <w:sz w:val="20"/>
                <w:szCs w:val="20"/>
              </w:rPr>
            </w:pPr>
            <w:r w:rsidRPr="004F02CF">
              <w:rPr>
                <w:rFonts w:ascii="Arial" w:hAnsi="Arial" w:cs="Arial"/>
                <w:sz w:val="20"/>
                <w:szCs w:val="20"/>
              </w:rPr>
              <w:t xml:space="preserve">What is each </w:t>
            </w:r>
            <w:r w:rsidRPr="00296FA4">
              <w:rPr>
                <w:rFonts w:ascii="Arial" w:hAnsi="Arial" w:cs="Arial"/>
                <w:sz w:val="20"/>
                <w:szCs w:val="20"/>
              </w:rPr>
              <w:t>character like and what are their values and attitudes?</w:t>
            </w:r>
          </w:p>
          <w:p w:rsidR="00C60DA0" w:rsidRPr="00C60DA0" w:rsidRDefault="00C60DA0" w:rsidP="00C60DA0">
            <w:pPr>
              <w:pStyle w:val="ListParagraph"/>
              <w:rPr>
                <w:rFonts w:ascii="Arial" w:hAnsi="Arial" w:cs="Arial"/>
                <w:sz w:val="12"/>
                <w:szCs w:val="12"/>
              </w:rPr>
            </w:pPr>
          </w:p>
          <w:p w:rsidR="00296FA4" w:rsidRPr="00296FA4" w:rsidRDefault="00296FA4" w:rsidP="00C60DA0">
            <w:pPr>
              <w:pStyle w:val="ListParagraph"/>
              <w:numPr>
                <w:ilvl w:val="0"/>
                <w:numId w:val="10"/>
              </w:numPr>
              <w:spacing w:before="120"/>
              <w:rPr>
                <w:rFonts w:ascii="Arial" w:hAnsi="Arial" w:cs="Arial"/>
                <w:sz w:val="20"/>
                <w:szCs w:val="20"/>
              </w:rPr>
            </w:pPr>
            <w:r w:rsidRPr="00296FA4">
              <w:rPr>
                <w:rFonts w:ascii="Arial" w:hAnsi="Arial" w:cs="Arial"/>
                <w:sz w:val="20"/>
                <w:szCs w:val="20"/>
              </w:rPr>
              <w:t xml:space="preserve">What representation of Australia and Australians is presented in this text? Does this representation match your own image of Australia and Australians? </w:t>
            </w:r>
          </w:p>
          <w:p w:rsidR="00296FA4" w:rsidRDefault="00296FA4" w:rsidP="000E4D2F">
            <w:pPr>
              <w:pStyle w:val="ListParagraph"/>
              <w:numPr>
                <w:ilvl w:val="0"/>
                <w:numId w:val="10"/>
              </w:numPr>
              <w:rPr>
                <w:rFonts w:ascii="Arial" w:hAnsi="Arial" w:cs="Arial"/>
                <w:sz w:val="20"/>
                <w:szCs w:val="20"/>
              </w:rPr>
            </w:pPr>
            <w:r w:rsidRPr="00296FA4">
              <w:rPr>
                <w:rFonts w:ascii="Arial" w:hAnsi="Arial" w:cs="Arial"/>
                <w:sz w:val="20"/>
                <w:szCs w:val="20"/>
              </w:rPr>
              <w:t xml:space="preserve">Identify uniquely Australian language used in the play. Is this used today? Discuss. </w:t>
            </w:r>
          </w:p>
          <w:p w:rsidR="002C1661" w:rsidRDefault="002C1661" w:rsidP="002C1661">
            <w:pPr>
              <w:pStyle w:val="ListParagraph"/>
              <w:rPr>
                <w:rFonts w:ascii="Arial" w:hAnsi="Arial" w:cs="Arial"/>
                <w:sz w:val="12"/>
                <w:szCs w:val="12"/>
              </w:rPr>
            </w:pPr>
          </w:p>
          <w:p w:rsidR="002C1661" w:rsidRPr="002C1661" w:rsidRDefault="002C1661" w:rsidP="002C1661">
            <w:pPr>
              <w:pStyle w:val="ListParagraph"/>
              <w:rPr>
                <w:rFonts w:ascii="Arial" w:hAnsi="Arial" w:cs="Arial"/>
                <w:sz w:val="12"/>
                <w:szCs w:val="12"/>
              </w:rPr>
            </w:pPr>
          </w:p>
          <w:p w:rsidR="00D11A7F" w:rsidRDefault="00296FA4" w:rsidP="00D11A7F">
            <w:pPr>
              <w:pStyle w:val="ListParagraph"/>
              <w:numPr>
                <w:ilvl w:val="0"/>
                <w:numId w:val="10"/>
              </w:numPr>
              <w:rPr>
                <w:rFonts w:ascii="Arial" w:hAnsi="Arial" w:cs="Arial"/>
                <w:sz w:val="20"/>
                <w:szCs w:val="20"/>
              </w:rPr>
            </w:pPr>
            <w:r w:rsidRPr="004F02CF">
              <w:rPr>
                <w:rFonts w:ascii="Arial" w:hAnsi="Arial" w:cs="Arial"/>
                <w:sz w:val="20"/>
                <w:szCs w:val="20"/>
              </w:rPr>
              <w:t>Explore how plays differ from other narratives such as short stories and novels because they present multiple perspectives on the issues explored in the text.</w:t>
            </w:r>
          </w:p>
          <w:p w:rsidR="00296FA4" w:rsidRPr="00D11A7F" w:rsidRDefault="00296FA4" w:rsidP="00D11A7F">
            <w:pPr>
              <w:pStyle w:val="ListParagraph"/>
              <w:numPr>
                <w:ilvl w:val="0"/>
                <w:numId w:val="10"/>
              </w:numPr>
              <w:rPr>
                <w:rFonts w:ascii="Arial" w:hAnsi="Arial" w:cs="Arial"/>
                <w:sz w:val="20"/>
                <w:szCs w:val="20"/>
              </w:rPr>
            </w:pPr>
            <w:r w:rsidRPr="00D11A7F">
              <w:rPr>
                <w:rFonts w:ascii="Arial" w:hAnsi="Arial" w:cs="Arial"/>
                <w:sz w:val="20"/>
                <w:szCs w:val="20"/>
              </w:rPr>
              <w:t>Complete a close reading of one section of the play – in-class assessment.</w:t>
            </w:r>
          </w:p>
          <w:p w:rsidR="00296FA4" w:rsidRPr="004F02CF" w:rsidRDefault="00296FA4" w:rsidP="00296FA4">
            <w:pPr>
              <w:spacing w:before="120" w:after="120"/>
              <w:rPr>
                <w:rFonts w:ascii="Arial" w:hAnsi="Arial" w:cs="Arial"/>
                <w:sz w:val="20"/>
                <w:szCs w:val="20"/>
              </w:rPr>
            </w:pPr>
          </w:p>
        </w:tc>
        <w:tc>
          <w:tcPr>
            <w:tcW w:w="2552" w:type="dxa"/>
          </w:tcPr>
          <w:p w:rsidR="00296FA4" w:rsidRPr="004F02CF" w:rsidRDefault="00A47103" w:rsidP="00296FA4">
            <w:pPr>
              <w:spacing w:before="120"/>
              <w:rPr>
                <w:rFonts w:ascii="Arial" w:hAnsi="Arial" w:cs="Arial"/>
                <w:b/>
                <w:sz w:val="20"/>
                <w:szCs w:val="20"/>
              </w:rPr>
            </w:pPr>
            <w:r>
              <w:rPr>
                <w:rFonts w:ascii="Arial" w:hAnsi="Arial" w:cs="Arial"/>
                <w:b/>
                <w:sz w:val="20"/>
                <w:szCs w:val="20"/>
              </w:rPr>
              <w:lastRenderedPageBreak/>
              <w:t>Task 5</w:t>
            </w:r>
            <w:r w:rsidR="00296FA4" w:rsidRPr="004F02CF">
              <w:rPr>
                <w:rFonts w:ascii="Arial" w:hAnsi="Arial" w:cs="Arial"/>
                <w:b/>
                <w:sz w:val="20"/>
                <w:szCs w:val="20"/>
              </w:rPr>
              <w:t>: Comprehension questions on the play.</w:t>
            </w:r>
          </w:p>
          <w:p w:rsidR="00296FA4" w:rsidRPr="00EF1DD9" w:rsidRDefault="00EF1DD9" w:rsidP="00296FA4">
            <w:pPr>
              <w:rPr>
                <w:rFonts w:ascii="Arial" w:hAnsi="Arial" w:cs="Arial"/>
                <w:sz w:val="20"/>
                <w:szCs w:val="20"/>
              </w:rPr>
            </w:pPr>
            <w:r w:rsidRPr="00EF1DD9">
              <w:rPr>
                <w:rFonts w:ascii="Arial" w:hAnsi="Arial" w:cs="Arial"/>
                <w:sz w:val="20"/>
                <w:szCs w:val="20"/>
              </w:rPr>
              <w:t>Reading &amp; Viewing 5</w:t>
            </w:r>
            <w:r w:rsidR="00296FA4" w:rsidRPr="00EF1DD9">
              <w:rPr>
                <w:rFonts w:ascii="Arial" w:hAnsi="Arial" w:cs="Arial"/>
                <w:sz w:val="20"/>
                <w:szCs w:val="20"/>
              </w:rPr>
              <w:t>%</w:t>
            </w:r>
          </w:p>
          <w:p w:rsidR="00296FA4" w:rsidRDefault="00296FA4" w:rsidP="00296FA4">
            <w:pPr>
              <w:rPr>
                <w:rFonts w:ascii="Arial" w:hAnsi="Arial" w:cs="Arial"/>
                <w:b/>
                <w:sz w:val="20"/>
                <w:szCs w:val="20"/>
              </w:rPr>
            </w:pPr>
            <w:r w:rsidRPr="004F02CF">
              <w:rPr>
                <w:rFonts w:ascii="Arial" w:hAnsi="Arial" w:cs="Arial"/>
                <w:sz w:val="20"/>
                <w:szCs w:val="20"/>
              </w:rPr>
              <w:t>In-class under test conditions</w:t>
            </w:r>
          </w:p>
          <w:p w:rsidR="002C1661" w:rsidRDefault="00D44767" w:rsidP="00296FA4">
            <w:pPr>
              <w:rPr>
                <w:rFonts w:ascii="Arial" w:hAnsi="Arial" w:cs="Arial"/>
                <w:b/>
                <w:sz w:val="20"/>
                <w:szCs w:val="20"/>
              </w:rPr>
            </w:pPr>
            <w:r>
              <w:rPr>
                <w:rFonts w:ascii="Arial" w:hAnsi="Arial" w:cs="Arial"/>
                <w:b/>
                <w:sz w:val="20"/>
                <w:szCs w:val="20"/>
              </w:rPr>
              <w:t>Due: Week 10</w:t>
            </w:r>
          </w:p>
          <w:p w:rsidR="002C1661" w:rsidRDefault="002C1661" w:rsidP="00296FA4">
            <w:pPr>
              <w:rPr>
                <w:rFonts w:ascii="Arial" w:hAnsi="Arial" w:cs="Arial"/>
                <w:b/>
                <w:sz w:val="20"/>
                <w:szCs w:val="20"/>
              </w:rPr>
            </w:pPr>
          </w:p>
          <w:p w:rsidR="003C3D83" w:rsidRDefault="003C3D83" w:rsidP="002C1661">
            <w:pPr>
              <w:spacing w:before="120"/>
              <w:rPr>
                <w:rFonts w:ascii="Arial" w:hAnsi="Arial" w:cs="Arial"/>
                <w:b/>
                <w:sz w:val="20"/>
                <w:szCs w:val="20"/>
              </w:rPr>
            </w:pPr>
          </w:p>
          <w:p w:rsidR="002C1661" w:rsidRPr="004F02CF" w:rsidRDefault="00A47103" w:rsidP="002C1661">
            <w:pPr>
              <w:spacing w:before="120"/>
              <w:rPr>
                <w:rFonts w:ascii="Arial" w:hAnsi="Arial" w:cs="Arial"/>
                <w:b/>
                <w:sz w:val="20"/>
                <w:szCs w:val="20"/>
              </w:rPr>
            </w:pPr>
            <w:r>
              <w:rPr>
                <w:rFonts w:ascii="Arial" w:hAnsi="Arial" w:cs="Arial"/>
                <w:b/>
                <w:sz w:val="20"/>
                <w:szCs w:val="20"/>
              </w:rPr>
              <w:lastRenderedPageBreak/>
              <w:t>Task 5</w:t>
            </w:r>
            <w:r w:rsidR="002C1661" w:rsidRPr="004F02CF">
              <w:rPr>
                <w:rFonts w:ascii="Arial" w:hAnsi="Arial" w:cs="Arial"/>
                <w:b/>
                <w:sz w:val="20"/>
                <w:szCs w:val="20"/>
              </w:rPr>
              <w:t>: Comprehension questions on the play.</w:t>
            </w:r>
          </w:p>
          <w:p w:rsidR="002C1661" w:rsidRPr="00EF1DD9" w:rsidRDefault="00EF1DD9" w:rsidP="002C1661">
            <w:pPr>
              <w:rPr>
                <w:rFonts w:ascii="Arial" w:hAnsi="Arial" w:cs="Arial"/>
                <w:sz w:val="20"/>
                <w:szCs w:val="20"/>
              </w:rPr>
            </w:pPr>
            <w:r>
              <w:rPr>
                <w:rFonts w:ascii="Arial" w:hAnsi="Arial" w:cs="Arial"/>
                <w:sz w:val="20"/>
                <w:szCs w:val="20"/>
              </w:rPr>
              <w:t>Reading &amp; Viewing 5%</w:t>
            </w:r>
          </w:p>
          <w:p w:rsidR="002C1661" w:rsidRDefault="002C1661" w:rsidP="002C1661">
            <w:pPr>
              <w:rPr>
                <w:rFonts w:ascii="Arial" w:hAnsi="Arial" w:cs="Arial"/>
                <w:sz w:val="20"/>
                <w:szCs w:val="20"/>
              </w:rPr>
            </w:pPr>
            <w:r w:rsidRPr="004F02CF">
              <w:rPr>
                <w:rFonts w:ascii="Arial" w:hAnsi="Arial" w:cs="Arial"/>
                <w:sz w:val="20"/>
                <w:szCs w:val="20"/>
              </w:rPr>
              <w:t>In-class under test conditions</w:t>
            </w:r>
          </w:p>
          <w:p w:rsidR="00D44767" w:rsidRPr="00D44767" w:rsidRDefault="00D44767" w:rsidP="00D44767">
            <w:pPr>
              <w:spacing w:after="120"/>
              <w:rPr>
                <w:rFonts w:ascii="Arial" w:hAnsi="Arial" w:cs="Arial"/>
                <w:b/>
                <w:sz w:val="20"/>
                <w:szCs w:val="20"/>
              </w:rPr>
            </w:pPr>
            <w:r w:rsidRPr="00D44767">
              <w:rPr>
                <w:rFonts w:ascii="Arial" w:hAnsi="Arial" w:cs="Arial"/>
                <w:b/>
                <w:sz w:val="20"/>
                <w:szCs w:val="20"/>
              </w:rPr>
              <w:t>Due: Week 10</w:t>
            </w:r>
          </w:p>
        </w:tc>
        <w:tc>
          <w:tcPr>
            <w:tcW w:w="2268" w:type="dxa"/>
          </w:tcPr>
          <w:p w:rsidR="00296FA4" w:rsidRPr="004F02CF" w:rsidRDefault="00296FA4" w:rsidP="00296FA4">
            <w:pPr>
              <w:spacing w:before="120"/>
              <w:rPr>
                <w:rFonts w:ascii="Arial" w:hAnsi="Arial" w:cs="Arial"/>
                <w:sz w:val="20"/>
                <w:szCs w:val="20"/>
              </w:rPr>
            </w:pPr>
            <w:r w:rsidRPr="004F02CF">
              <w:rPr>
                <w:rFonts w:ascii="Arial" w:hAnsi="Arial" w:cs="Arial"/>
                <w:sz w:val="20"/>
                <w:szCs w:val="20"/>
              </w:rPr>
              <w:lastRenderedPageBreak/>
              <w:t>Weeks 9/10 – Silent Letters</w:t>
            </w:r>
          </w:p>
        </w:tc>
        <w:tc>
          <w:tcPr>
            <w:tcW w:w="2126" w:type="dxa"/>
          </w:tcPr>
          <w:p w:rsidR="00296FA4" w:rsidRPr="004F02CF" w:rsidRDefault="00296FA4" w:rsidP="00296FA4">
            <w:pPr>
              <w:spacing w:before="120"/>
              <w:rPr>
                <w:rFonts w:ascii="Arial" w:hAnsi="Arial" w:cs="Arial"/>
                <w:sz w:val="20"/>
                <w:szCs w:val="20"/>
              </w:rPr>
            </w:pPr>
            <w:r w:rsidRPr="004F02CF">
              <w:rPr>
                <w:rFonts w:ascii="Arial" w:hAnsi="Arial" w:cs="Arial"/>
                <w:sz w:val="20"/>
                <w:szCs w:val="20"/>
              </w:rPr>
              <w:t>Sheet 9 – Adjectives / Paragraph</w:t>
            </w:r>
          </w:p>
        </w:tc>
      </w:tr>
      <w:tr w:rsidR="008F02F9" w:rsidRPr="00D37266" w:rsidTr="001C0470">
        <w:trPr>
          <w:trHeight w:val="124"/>
        </w:trPr>
        <w:tc>
          <w:tcPr>
            <w:tcW w:w="1019" w:type="dxa"/>
            <w:shd w:val="clear" w:color="auto" w:fill="D9D9D9" w:themeFill="background1" w:themeFillShade="D9"/>
          </w:tcPr>
          <w:p w:rsidR="008F02F9" w:rsidRPr="004F02CF" w:rsidRDefault="008F02F9" w:rsidP="008F02F9">
            <w:pPr>
              <w:jc w:val="center"/>
              <w:rPr>
                <w:rFonts w:ascii="Arial" w:hAnsi="Arial" w:cs="Arial"/>
                <w:b/>
                <w:sz w:val="20"/>
                <w:szCs w:val="20"/>
              </w:rPr>
            </w:pPr>
          </w:p>
        </w:tc>
        <w:tc>
          <w:tcPr>
            <w:tcW w:w="7912" w:type="dxa"/>
            <w:shd w:val="clear" w:color="auto" w:fill="D9D9D9" w:themeFill="background1" w:themeFillShade="D9"/>
          </w:tcPr>
          <w:p w:rsidR="008F02F9" w:rsidRPr="004F02CF" w:rsidRDefault="008F02F9" w:rsidP="003654AF">
            <w:pPr>
              <w:jc w:val="center"/>
              <w:rPr>
                <w:rFonts w:ascii="Arial" w:hAnsi="Arial" w:cs="Arial"/>
                <w:b/>
                <w:sz w:val="20"/>
                <w:szCs w:val="20"/>
              </w:rPr>
            </w:pPr>
            <w:r w:rsidRPr="004F02CF">
              <w:rPr>
                <w:rFonts w:ascii="Arial" w:hAnsi="Arial" w:cs="Arial"/>
                <w:b/>
                <w:sz w:val="20"/>
                <w:szCs w:val="20"/>
              </w:rPr>
              <w:t>Term 2</w:t>
            </w:r>
          </w:p>
        </w:tc>
        <w:tc>
          <w:tcPr>
            <w:tcW w:w="2552" w:type="dxa"/>
            <w:shd w:val="clear" w:color="auto" w:fill="D9D9D9" w:themeFill="background1" w:themeFillShade="D9"/>
          </w:tcPr>
          <w:p w:rsidR="008F02F9" w:rsidRPr="004F02CF" w:rsidRDefault="008F02F9" w:rsidP="008F02F9">
            <w:pPr>
              <w:rPr>
                <w:rFonts w:ascii="Arial" w:hAnsi="Arial" w:cs="Arial"/>
                <w:b/>
                <w:sz w:val="20"/>
                <w:szCs w:val="20"/>
              </w:rPr>
            </w:pPr>
          </w:p>
        </w:tc>
        <w:tc>
          <w:tcPr>
            <w:tcW w:w="2268" w:type="dxa"/>
            <w:shd w:val="clear" w:color="auto" w:fill="D9D9D9" w:themeFill="background1" w:themeFillShade="D9"/>
          </w:tcPr>
          <w:p w:rsidR="008F02F9" w:rsidRPr="004F02CF" w:rsidRDefault="008F02F9" w:rsidP="008F02F9">
            <w:pPr>
              <w:rPr>
                <w:rFonts w:ascii="Arial" w:hAnsi="Arial" w:cs="Arial"/>
                <w:b/>
                <w:sz w:val="20"/>
                <w:szCs w:val="20"/>
              </w:rPr>
            </w:pPr>
          </w:p>
        </w:tc>
        <w:tc>
          <w:tcPr>
            <w:tcW w:w="2126" w:type="dxa"/>
            <w:shd w:val="clear" w:color="auto" w:fill="D9D9D9" w:themeFill="background1" w:themeFillShade="D9"/>
          </w:tcPr>
          <w:p w:rsidR="008F02F9" w:rsidRPr="004F02CF" w:rsidRDefault="008F02F9" w:rsidP="008F02F9">
            <w:pPr>
              <w:rPr>
                <w:rFonts w:ascii="Arial" w:hAnsi="Arial" w:cs="Arial"/>
                <w:sz w:val="20"/>
                <w:szCs w:val="20"/>
              </w:rPr>
            </w:pPr>
          </w:p>
        </w:tc>
      </w:tr>
      <w:tr w:rsidR="008F02F9" w:rsidRPr="00D37266" w:rsidTr="00B661FC">
        <w:trPr>
          <w:trHeight w:val="518"/>
        </w:trPr>
        <w:tc>
          <w:tcPr>
            <w:tcW w:w="1019" w:type="dxa"/>
            <w:vMerge w:val="restart"/>
          </w:tcPr>
          <w:p w:rsidR="008F02F9" w:rsidRPr="004F02CF" w:rsidRDefault="008F02F9" w:rsidP="00987203">
            <w:pPr>
              <w:spacing w:before="120"/>
              <w:jc w:val="center"/>
              <w:rPr>
                <w:rFonts w:ascii="Arial" w:hAnsi="Arial" w:cs="Arial"/>
                <w:b/>
                <w:sz w:val="20"/>
                <w:szCs w:val="20"/>
              </w:rPr>
            </w:pPr>
            <w:r w:rsidRPr="004F02CF">
              <w:rPr>
                <w:rFonts w:ascii="Arial" w:hAnsi="Arial" w:cs="Arial"/>
                <w:b/>
                <w:sz w:val="20"/>
                <w:szCs w:val="20"/>
              </w:rPr>
              <w:t>Weeks</w:t>
            </w:r>
          </w:p>
          <w:p w:rsidR="008F02F9" w:rsidRPr="004F02CF" w:rsidRDefault="008F02F9" w:rsidP="008F02F9">
            <w:pPr>
              <w:jc w:val="center"/>
              <w:rPr>
                <w:rFonts w:ascii="Arial" w:hAnsi="Arial" w:cs="Arial"/>
                <w:b/>
                <w:sz w:val="20"/>
                <w:szCs w:val="20"/>
              </w:rPr>
            </w:pPr>
          </w:p>
          <w:p w:rsidR="00987203" w:rsidRPr="004F02CF" w:rsidRDefault="00987203" w:rsidP="008F02F9">
            <w:pPr>
              <w:jc w:val="center"/>
              <w:rPr>
                <w:rFonts w:ascii="Arial" w:hAnsi="Arial" w:cs="Arial"/>
                <w:b/>
                <w:sz w:val="20"/>
                <w:szCs w:val="20"/>
              </w:rPr>
            </w:pPr>
          </w:p>
          <w:p w:rsidR="00987203" w:rsidRPr="004F02CF" w:rsidRDefault="00987203" w:rsidP="008F02F9">
            <w:pPr>
              <w:jc w:val="center"/>
              <w:rPr>
                <w:rFonts w:ascii="Arial" w:hAnsi="Arial" w:cs="Arial"/>
                <w:b/>
                <w:sz w:val="20"/>
                <w:szCs w:val="20"/>
              </w:rPr>
            </w:pPr>
          </w:p>
          <w:p w:rsidR="00987203" w:rsidRPr="004F02CF" w:rsidRDefault="00987203" w:rsidP="008F02F9">
            <w:pPr>
              <w:jc w:val="center"/>
              <w:rPr>
                <w:rFonts w:ascii="Arial" w:hAnsi="Arial" w:cs="Arial"/>
                <w:b/>
                <w:sz w:val="20"/>
                <w:szCs w:val="20"/>
              </w:rPr>
            </w:pPr>
          </w:p>
          <w:p w:rsidR="00987203" w:rsidRDefault="00987203" w:rsidP="008F02F9">
            <w:pPr>
              <w:jc w:val="center"/>
              <w:rPr>
                <w:rFonts w:ascii="Arial" w:hAnsi="Arial" w:cs="Arial"/>
                <w:b/>
                <w:sz w:val="20"/>
                <w:szCs w:val="20"/>
              </w:rPr>
            </w:pPr>
          </w:p>
          <w:p w:rsidR="00D11A7F" w:rsidRPr="004F02CF" w:rsidRDefault="00D11A7F" w:rsidP="008F02F9">
            <w:pPr>
              <w:jc w:val="center"/>
              <w:rPr>
                <w:rFonts w:ascii="Arial" w:hAnsi="Arial" w:cs="Arial"/>
                <w:b/>
                <w:sz w:val="20"/>
                <w:szCs w:val="20"/>
              </w:rPr>
            </w:pPr>
          </w:p>
          <w:p w:rsidR="008F02F9" w:rsidRPr="004F02CF" w:rsidRDefault="008F02F9" w:rsidP="00593A9F">
            <w:pPr>
              <w:jc w:val="center"/>
              <w:rPr>
                <w:rFonts w:ascii="Arial" w:hAnsi="Arial" w:cs="Arial"/>
                <w:b/>
                <w:sz w:val="20"/>
                <w:szCs w:val="20"/>
              </w:rPr>
            </w:pPr>
            <w:r w:rsidRPr="004F02CF">
              <w:rPr>
                <w:rFonts w:ascii="Arial" w:hAnsi="Arial" w:cs="Arial"/>
                <w:b/>
                <w:sz w:val="20"/>
                <w:szCs w:val="20"/>
              </w:rPr>
              <w:t>1-</w:t>
            </w:r>
            <w:r w:rsidR="00593A9F" w:rsidRPr="004F02CF">
              <w:rPr>
                <w:rFonts w:ascii="Arial" w:hAnsi="Arial" w:cs="Arial"/>
                <w:b/>
                <w:sz w:val="20"/>
                <w:szCs w:val="20"/>
              </w:rPr>
              <w:t>3</w:t>
            </w:r>
          </w:p>
        </w:tc>
        <w:tc>
          <w:tcPr>
            <w:tcW w:w="7912" w:type="dxa"/>
            <w:vMerge w:val="restart"/>
          </w:tcPr>
          <w:p w:rsidR="00987203" w:rsidRPr="004F02CF" w:rsidRDefault="00987203" w:rsidP="00987203">
            <w:pPr>
              <w:spacing w:before="120"/>
              <w:rPr>
                <w:rFonts w:ascii="Arial" w:hAnsi="Arial" w:cs="Arial"/>
                <w:b/>
                <w:sz w:val="20"/>
                <w:szCs w:val="20"/>
              </w:rPr>
            </w:pPr>
            <w:r w:rsidRPr="004F02CF">
              <w:rPr>
                <w:rFonts w:ascii="Arial" w:hAnsi="Arial" w:cs="Arial"/>
                <w:b/>
                <w:sz w:val="20"/>
                <w:szCs w:val="20"/>
              </w:rPr>
              <w:t>Australians on the Stage</w:t>
            </w:r>
          </w:p>
          <w:p w:rsidR="00987203" w:rsidRPr="004F02CF" w:rsidRDefault="00987203" w:rsidP="000E4D2F">
            <w:pPr>
              <w:pStyle w:val="ListParagraph"/>
              <w:numPr>
                <w:ilvl w:val="0"/>
                <w:numId w:val="11"/>
              </w:numPr>
              <w:rPr>
                <w:rFonts w:ascii="Arial" w:hAnsi="Arial" w:cs="Arial"/>
                <w:sz w:val="20"/>
                <w:szCs w:val="20"/>
              </w:rPr>
            </w:pPr>
            <w:r w:rsidRPr="004F02CF">
              <w:rPr>
                <w:rFonts w:ascii="Arial" w:hAnsi="Arial" w:cs="Arial"/>
                <w:sz w:val="20"/>
                <w:szCs w:val="20"/>
              </w:rPr>
              <w:t xml:space="preserve">Read pages 31-33 on perspective, and pages 27-28 on context, from The ETA Good Answers 2018. Define the terms perspective and context. </w:t>
            </w:r>
          </w:p>
          <w:p w:rsidR="00987203" w:rsidRPr="004F02CF" w:rsidRDefault="00987203" w:rsidP="000E4D2F">
            <w:pPr>
              <w:pStyle w:val="ListParagraph"/>
              <w:numPr>
                <w:ilvl w:val="0"/>
                <w:numId w:val="11"/>
              </w:numPr>
              <w:rPr>
                <w:rFonts w:ascii="Arial" w:hAnsi="Arial" w:cs="Arial"/>
                <w:sz w:val="20"/>
                <w:szCs w:val="20"/>
              </w:rPr>
            </w:pPr>
            <w:r w:rsidRPr="004F02CF">
              <w:rPr>
                <w:rFonts w:ascii="Arial" w:hAnsi="Arial" w:cs="Arial"/>
                <w:sz w:val="20"/>
                <w:szCs w:val="20"/>
              </w:rPr>
              <w:t xml:space="preserve">Consider four focus questions before reading the play: Why is context </w:t>
            </w:r>
            <w:r w:rsidR="00593A9F" w:rsidRPr="004F02CF">
              <w:rPr>
                <w:rFonts w:ascii="Arial" w:hAnsi="Arial" w:cs="Arial"/>
                <w:sz w:val="20"/>
                <w:szCs w:val="20"/>
              </w:rPr>
              <w:t>so important in understanding the</w:t>
            </w:r>
            <w:r w:rsidRPr="004F02CF">
              <w:rPr>
                <w:rFonts w:ascii="Arial" w:hAnsi="Arial" w:cs="Arial"/>
                <w:sz w:val="20"/>
                <w:szCs w:val="20"/>
              </w:rPr>
              <w:t xml:space="preserve"> play? How does </w:t>
            </w:r>
            <w:r w:rsidR="00593A9F" w:rsidRPr="004F02CF">
              <w:rPr>
                <w:rFonts w:ascii="Arial" w:hAnsi="Arial" w:cs="Arial"/>
                <w:sz w:val="20"/>
                <w:szCs w:val="20"/>
              </w:rPr>
              <w:t>the writer</w:t>
            </w:r>
            <w:r w:rsidRPr="004F02CF">
              <w:rPr>
                <w:rFonts w:ascii="Arial" w:hAnsi="Arial" w:cs="Arial"/>
                <w:sz w:val="20"/>
                <w:szCs w:val="20"/>
              </w:rPr>
              <w:t xml:space="preserve"> exploit the dramatic form to support the ideas in his play? What can we learn about Australian society from a close study of </w:t>
            </w:r>
            <w:r w:rsidR="00593A9F" w:rsidRPr="004F02CF">
              <w:rPr>
                <w:rFonts w:ascii="Arial" w:hAnsi="Arial" w:cs="Arial"/>
                <w:sz w:val="20"/>
                <w:szCs w:val="20"/>
              </w:rPr>
              <w:t>this text</w:t>
            </w:r>
            <w:r w:rsidRPr="004F02CF">
              <w:rPr>
                <w:rFonts w:ascii="Arial" w:hAnsi="Arial" w:cs="Arial"/>
                <w:sz w:val="20"/>
                <w:szCs w:val="20"/>
              </w:rPr>
              <w:t xml:space="preserve">?  Why is </w:t>
            </w:r>
            <w:r w:rsidR="00593A9F" w:rsidRPr="004F02CF">
              <w:rPr>
                <w:rFonts w:ascii="Arial" w:hAnsi="Arial" w:cs="Arial"/>
                <w:sz w:val="20"/>
                <w:szCs w:val="20"/>
              </w:rPr>
              <w:t>the play significant</w:t>
            </w:r>
            <w:r w:rsidRPr="004F02CF">
              <w:rPr>
                <w:rFonts w:ascii="Arial" w:hAnsi="Arial" w:cs="Arial"/>
                <w:sz w:val="20"/>
                <w:szCs w:val="20"/>
              </w:rPr>
              <w:t>?</w:t>
            </w:r>
          </w:p>
          <w:p w:rsidR="00593A9F" w:rsidRPr="004F02CF" w:rsidRDefault="00593A9F" w:rsidP="000E4D2F">
            <w:pPr>
              <w:pStyle w:val="ListParagraph"/>
              <w:numPr>
                <w:ilvl w:val="0"/>
                <w:numId w:val="11"/>
              </w:numPr>
              <w:rPr>
                <w:rFonts w:ascii="Arial" w:hAnsi="Arial" w:cs="Arial"/>
                <w:sz w:val="20"/>
                <w:szCs w:val="20"/>
              </w:rPr>
            </w:pPr>
            <w:r w:rsidRPr="004F02CF">
              <w:rPr>
                <w:rFonts w:ascii="Arial" w:hAnsi="Arial" w:cs="Arial"/>
                <w:sz w:val="20"/>
                <w:szCs w:val="20"/>
              </w:rPr>
              <w:t>Explore the significance of the playwright’s use of the dramatic form. Focus on setting, character, plot structure and language.</w:t>
            </w:r>
          </w:p>
          <w:p w:rsidR="00987203" w:rsidRPr="004F02CF" w:rsidRDefault="00593A9F" w:rsidP="000E4D2F">
            <w:pPr>
              <w:pStyle w:val="ListParagraph"/>
              <w:numPr>
                <w:ilvl w:val="0"/>
                <w:numId w:val="11"/>
              </w:numPr>
              <w:rPr>
                <w:rFonts w:ascii="Arial" w:hAnsi="Arial" w:cs="Arial"/>
                <w:sz w:val="20"/>
                <w:szCs w:val="20"/>
              </w:rPr>
            </w:pPr>
            <w:r w:rsidRPr="004F02CF">
              <w:rPr>
                <w:rFonts w:ascii="Arial" w:hAnsi="Arial" w:cs="Arial"/>
                <w:sz w:val="20"/>
                <w:szCs w:val="20"/>
              </w:rPr>
              <w:t>Examine the themes of the play in close detail.</w:t>
            </w:r>
          </w:p>
          <w:p w:rsidR="00593A9F" w:rsidRPr="004F02CF" w:rsidRDefault="00593A9F" w:rsidP="000E4D2F">
            <w:pPr>
              <w:pStyle w:val="ListParagraph"/>
              <w:numPr>
                <w:ilvl w:val="0"/>
                <w:numId w:val="11"/>
              </w:numPr>
              <w:rPr>
                <w:rFonts w:ascii="Arial" w:hAnsi="Arial" w:cs="Arial"/>
                <w:sz w:val="20"/>
                <w:szCs w:val="20"/>
              </w:rPr>
            </w:pPr>
            <w:r w:rsidRPr="004F02CF">
              <w:rPr>
                <w:rFonts w:ascii="Arial" w:hAnsi="Arial" w:cs="Arial"/>
                <w:sz w:val="20"/>
                <w:szCs w:val="20"/>
              </w:rPr>
              <w:t>Examine what the play reveals about Australian society: it is a slice of Australian social history.</w:t>
            </w:r>
          </w:p>
          <w:p w:rsidR="00593A9F" w:rsidRPr="004F02CF" w:rsidRDefault="00593A9F" w:rsidP="000E4D2F">
            <w:pPr>
              <w:pStyle w:val="ListParagraph"/>
              <w:numPr>
                <w:ilvl w:val="0"/>
                <w:numId w:val="11"/>
              </w:numPr>
              <w:rPr>
                <w:rFonts w:ascii="Arial" w:hAnsi="Arial" w:cs="Arial"/>
                <w:sz w:val="20"/>
                <w:szCs w:val="20"/>
              </w:rPr>
            </w:pPr>
            <w:r w:rsidRPr="004F02CF">
              <w:rPr>
                <w:rFonts w:ascii="Arial" w:hAnsi="Arial" w:cs="Arial"/>
                <w:sz w:val="20"/>
                <w:szCs w:val="20"/>
              </w:rPr>
              <w:t>What values and attitudes does it reinforce in Australian society?</w:t>
            </w:r>
          </w:p>
          <w:p w:rsidR="008F02F9" w:rsidRPr="004F02CF" w:rsidRDefault="00593A9F" w:rsidP="000E4D2F">
            <w:pPr>
              <w:pStyle w:val="ListParagraph"/>
              <w:numPr>
                <w:ilvl w:val="0"/>
                <w:numId w:val="11"/>
              </w:numPr>
              <w:rPr>
                <w:rFonts w:ascii="Arial" w:hAnsi="Arial" w:cs="Arial"/>
                <w:sz w:val="20"/>
                <w:szCs w:val="20"/>
              </w:rPr>
            </w:pPr>
            <w:r w:rsidRPr="004F02CF">
              <w:rPr>
                <w:rFonts w:ascii="Arial" w:hAnsi="Arial" w:cs="Arial"/>
                <w:sz w:val="20"/>
                <w:szCs w:val="20"/>
              </w:rPr>
              <w:t>Revise the characteristics of analytical essays. Complete an analytical essay in response to a statement about the play.</w:t>
            </w:r>
          </w:p>
        </w:tc>
        <w:tc>
          <w:tcPr>
            <w:tcW w:w="2552" w:type="dxa"/>
            <w:vMerge w:val="restart"/>
          </w:tcPr>
          <w:p w:rsidR="008F02F9" w:rsidRPr="004F02CF" w:rsidRDefault="00EF1DD9" w:rsidP="008E4198">
            <w:pPr>
              <w:spacing w:before="120"/>
              <w:rPr>
                <w:rFonts w:ascii="Arial" w:hAnsi="Arial" w:cs="Arial"/>
                <w:b/>
                <w:sz w:val="20"/>
                <w:szCs w:val="20"/>
              </w:rPr>
            </w:pPr>
            <w:r>
              <w:rPr>
                <w:rFonts w:ascii="Arial" w:hAnsi="Arial" w:cs="Arial"/>
                <w:b/>
                <w:sz w:val="20"/>
                <w:szCs w:val="20"/>
              </w:rPr>
              <w:t>Task 6</w:t>
            </w:r>
            <w:r w:rsidR="004F02CF">
              <w:rPr>
                <w:rFonts w:ascii="Arial" w:hAnsi="Arial" w:cs="Arial"/>
                <w:b/>
                <w:sz w:val="20"/>
                <w:szCs w:val="20"/>
              </w:rPr>
              <w:t>: Analytical E</w:t>
            </w:r>
            <w:r w:rsidR="008E4198" w:rsidRPr="004F02CF">
              <w:rPr>
                <w:rFonts w:ascii="Arial" w:hAnsi="Arial" w:cs="Arial"/>
                <w:b/>
                <w:sz w:val="20"/>
                <w:szCs w:val="20"/>
              </w:rPr>
              <w:t>ssay</w:t>
            </w:r>
          </w:p>
          <w:p w:rsidR="008E4198" w:rsidRPr="00EF1DD9" w:rsidRDefault="008E4198" w:rsidP="008F02F9">
            <w:pPr>
              <w:rPr>
                <w:rFonts w:ascii="Arial" w:hAnsi="Arial" w:cs="Arial"/>
                <w:sz w:val="20"/>
                <w:szCs w:val="20"/>
              </w:rPr>
            </w:pPr>
            <w:r w:rsidRPr="00EF1DD9">
              <w:rPr>
                <w:rFonts w:ascii="Arial" w:hAnsi="Arial" w:cs="Arial"/>
                <w:sz w:val="20"/>
                <w:szCs w:val="20"/>
              </w:rPr>
              <w:t xml:space="preserve">Writing 5% </w:t>
            </w:r>
          </w:p>
          <w:p w:rsidR="00EF1DD9" w:rsidRPr="00EF1DD9" w:rsidRDefault="00EF1DD9" w:rsidP="00EF1DD9">
            <w:pPr>
              <w:spacing w:line="259" w:lineRule="auto"/>
              <w:rPr>
                <w:rFonts w:ascii="Arial" w:hAnsi="Arial" w:cs="Arial"/>
                <w:sz w:val="20"/>
                <w:szCs w:val="20"/>
              </w:rPr>
            </w:pPr>
            <w:r w:rsidRPr="00EF1DD9">
              <w:rPr>
                <w:rFonts w:ascii="Arial" w:hAnsi="Arial" w:cs="Arial"/>
                <w:sz w:val="20"/>
                <w:szCs w:val="20"/>
              </w:rPr>
              <w:t>Use one lesson to plan and one lesson to respond to an analytical essay prompt.</w:t>
            </w:r>
          </w:p>
          <w:p w:rsidR="00EF1DD9" w:rsidRPr="00EF1DD9" w:rsidRDefault="00EF1DD9" w:rsidP="00EF1DD9">
            <w:pPr>
              <w:rPr>
                <w:rFonts w:ascii="Arial" w:hAnsi="Arial" w:cs="Arial"/>
                <w:b/>
                <w:sz w:val="20"/>
                <w:szCs w:val="20"/>
              </w:rPr>
            </w:pPr>
            <w:r w:rsidRPr="00EF1DD9">
              <w:rPr>
                <w:rFonts w:ascii="Arial" w:hAnsi="Arial" w:cs="Arial"/>
                <w:b/>
                <w:sz w:val="20"/>
                <w:szCs w:val="20"/>
              </w:rPr>
              <w:t>Due: Week 3</w:t>
            </w:r>
          </w:p>
          <w:p w:rsidR="008E4198" w:rsidRPr="004F02CF" w:rsidRDefault="008E4198" w:rsidP="008E4198">
            <w:pPr>
              <w:rPr>
                <w:rFonts w:ascii="Arial" w:hAnsi="Arial" w:cs="Arial"/>
                <w:sz w:val="20"/>
                <w:szCs w:val="20"/>
              </w:rPr>
            </w:pPr>
          </w:p>
        </w:tc>
        <w:tc>
          <w:tcPr>
            <w:tcW w:w="2268" w:type="dxa"/>
          </w:tcPr>
          <w:p w:rsidR="008F02F9" w:rsidRPr="004F02CF" w:rsidRDefault="008F02F9" w:rsidP="008F02F9">
            <w:pPr>
              <w:rPr>
                <w:rFonts w:ascii="Arial" w:hAnsi="Arial" w:cs="Arial"/>
                <w:sz w:val="20"/>
                <w:szCs w:val="20"/>
              </w:rPr>
            </w:pPr>
          </w:p>
        </w:tc>
        <w:tc>
          <w:tcPr>
            <w:tcW w:w="2126" w:type="dxa"/>
          </w:tcPr>
          <w:p w:rsidR="008F02F9" w:rsidRPr="004F02CF" w:rsidRDefault="00593A9F" w:rsidP="00D11A7F">
            <w:pPr>
              <w:spacing w:before="120" w:after="120"/>
              <w:rPr>
                <w:rFonts w:ascii="Arial" w:hAnsi="Arial" w:cs="Arial"/>
                <w:sz w:val="20"/>
                <w:szCs w:val="20"/>
              </w:rPr>
            </w:pPr>
            <w:r w:rsidRPr="004F02CF">
              <w:rPr>
                <w:rFonts w:ascii="Arial" w:hAnsi="Arial" w:cs="Arial"/>
                <w:sz w:val="20"/>
                <w:szCs w:val="20"/>
              </w:rPr>
              <w:t>Sheet 10 - Pronouns / Apostrophes</w:t>
            </w:r>
          </w:p>
        </w:tc>
      </w:tr>
      <w:tr w:rsidR="008F02F9" w:rsidRPr="00D37266" w:rsidTr="00B661FC">
        <w:trPr>
          <w:trHeight w:val="463"/>
        </w:trPr>
        <w:tc>
          <w:tcPr>
            <w:tcW w:w="1019" w:type="dxa"/>
            <w:vMerge/>
          </w:tcPr>
          <w:p w:rsidR="008F02F9" w:rsidRPr="004F02CF" w:rsidRDefault="008F02F9" w:rsidP="008F02F9">
            <w:pPr>
              <w:jc w:val="center"/>
              <w:rPr>
                <w:rFonts w:ascii="Arial" w:hAnsi="Arial" w:cs="Arial"/>
                <w:b/>
                <w:sz w:val="20"/>
                <w:szCs w:val="20"/>
              </w:rPr>
            </w:pPr>
          </w:p>
        </w:tc>
        <w:tc>
          <w:tcPr>
            <w:tcW w:w="7912" w:type="dxa"/>
            <w:vMerge/>
          </w:tcPr>
          <w:p w:rsidR="008F02F9" w:rsidRPr="004F02CF" w:rsidRDefault="008F02F9" w:rsidP="008F02F9">
            <w:pPr>
              <w:rPr>
                <w:rFonts w:ascii="Arial" w:hAnsi="Arial" w:cs="Arial"/>
                <w:b/>
                <w:sz w:val="20"/>
                <w:szCs w:val="20"/>
              </w:rPr>
            </w:pPr>
          </w:p>
        </w:tc>
        <w:tc>
          <w:tcPr>
            <w:tcW w:w="2552" w:type="dxa"/>
            <w:vMerge/>
          </w:tcPr>
          <w:p w:rsidR="008F02F9" w:rsidRPr="004F02CF" w:rsidRDefault="008F02F9" w:rsidP="008F02F9">
            <w:pPr>
              <w:rPr>
                <w:rFonts w:ascii="Arial" w:hAnsi="Arial" w:cs="Arial"/>
                <w:b/>
                <w:sz w:val="20"/>
                <w:szCs w:val="20"/>
              </w:rPr>
            </w:pPr>
          </w:p>
        </w:tc>
        <w:tc>
          <w:tcPr>
            <w:tcW w:w="2268" w:type="dxa"/>
          </w:tcPr>
          <w:p w:rsidR="008F02F9" w:rsidRPr="004F02CF" w:rsidRDefault="008F02F9" w:rsidP="00D11A7F">
            <w:pPr>
              <w:spacing w:before="120"/>
              <w:rPr>
                <w:rFonts w:ascii="Arial" w:hAnsi="Arial" w:cs="Arial"/>
                <w:sz w:val="20"/>
                <w:szCs w:val="20"/>
              </w:rPr>
            </w:pPr>
            <w:r w:rsidRPr="004F02CF">
              <w:rPr>
                <w:rFonts w:ascii="Arial" w:hAnsi="Arial" w:cs="Arial"/>
                <w:sz w:val="20"/>
                <w:szCs w:val="20"/>
              </w:rPr>
              <w:t>Weeks 2/3 – Predictable Spelling changes in word roots</w:t>
            </w:r>
          </w:p>
          <w:p w:rsidR="008F02F9" w:rsidRPr="004F02CF" w:rsidRDefault="008F02F9" w:rsidP="008F02F9">
            <w:pPr>
              <w:rPr>
                <w:rFonts w:ascii="Arial" w:hAnsi="Arial" w:cs="Arial"/>
                <w:sz w:val="20"/>
                <w:szCs w:val="20"/>
              </w:rPr>
            </w:pPr>
            <w:proofErr w:type="spellStart"/>
            <w:r w:rsidRPr="004F02CF">
              <w:rPr>
                <w:rFonts w:ascii="Arial" w:hAnsi="Arial" w:cs="Arial"/>
                <w:sz w:val="20"/>
                <w:szCs w:val="20"/>
              </w:rPr>
              <w:t>ceiv</w:t>
            </w:r>
            <w:proofErr w:type="spellEnd"/>
            <w:r w:rsidRPr="004F02CF">
              <w:rPr>
                <w:rFonts w:ascii="Arial" w:hAnsi="Arial" w:cs="Arial"/>
                <w:sz w:val="20"/>
                <w:szCs w:val="20"/>
              </w:rPr>
              <w:t>/cep – to take;</w:t>
            </w:r>
          </w:p>
          <w:p w:rsidR="008F02F9" w:rsidRPr="004F02CF" w:rsidRDefault="008F02F9" w:rsidP="008F02F9">
            <w:pPr>
              <w:rPr>
                <w:rFonts w:ascii="Arial" w:hAnsi="Arial" w:cs="Arial"/>
                <w:sz w:val="20"/>
                <w:szCs w:val="20"/>
              </w:rPr>
            </w:pPr>
            <w:proofErr w:type="spellStart"/>
            <w:r w:rsidRPr="004F02CF">
              <w:rPr>
                <w:rFonts w:ascii="Arial" w:hAnsi="Arial" w:cs="Arial"/>
                <w:sz w:val="20"/>
                <w:szCs w:val="20"/>
              </w:rPr>
              <w:t>tain</w:t>
            </w:r>
            <w:proofErr w:type="spellEnd"/>
            <w:r w:rsidRPr="004F02CF">
              <w:rPr>
                <w:rFonts w:ascii="Arial" w:hAnsi="Arial" w:cs="Arial"/>
                <w:sz w:val="20"/>
                <w:szCs w:val="20"/>
              </w:rPr>
              <w:t>/ten – to hold</w:t>
            </w:r>
          </w:p>
          <w:p w:rsidR="008F02F9" w:rsidRPr="004F02CF" w:rsidRDefault="008F02F9" w:rsidP="008F02F9">
            <w:pPr>
              <w:rPr>
                <w:rFonts w:ascii="Arial" w:hAnsi="Arial" w:cs="Arial"/>
                <w:sz w:val="20"/>
                <w:szCs w:val="20"/>
              </w:rPr>
            </w:pPr>
            <w:proofErr w:type="spellStart"/>
            <w:r w:rsidRPr="004F02CF">
              <w:rPr>
                <w:rFonts w:ascii="Arial" w:hAnsi="Arial" w:cs="Arial"/>
                <w:sz w:val="20"/>
                <w:szCs w:val="20"/>
              </w:rPr>
              <w:t>nounce</w:t>
            </w:r>
            <w:proofErr w:type="spellEnd"/>
            <w:r w:rsidRPr="004F02CF">
              <w:rPr>
                <w:rFonts w:ascii="Arial" w:hAnsi="Arial" w:cs="Arial"/>
                <w:sz w:val="20"/>
                <w:szCs w:val="20"/>
              </w:rPr>
              <w:t>/</w:t>
            </w:r>
            <w:proofErr w:type="spellStart"/>
            <w:r w:rsidRPr="004F02CF">
              <w:rPr>
                <w:rFonts w:ascii="Arial" w:hAnsi="Arial" w:cs="Arial"/>
                <w:sz w:val="20"/>
                <w:szCs w:val="20"/>
              </w:rPr>
              <w:t>nunc</w:t>
            </w:r>
            <w:proofErr w:type="spellEnd"/>
            <w:r w:rsidRPr="004F02CF">
              <w:rPr>
                <w:rFonts w:ascii="Arial" w:hAnsi="Arial" w:cs="Arial"/>
                <w:sz w:val="20"/>
                <w:szCs w:val="20"/>
              </w:rPr>
              <w:t xml:space="preserve"> – to report</w:t>
            </w:r>
          </w:p>
          <w:p w:rsidR="008F02F9" w:rsidRPr="004F02CF" w:rsidRDefault="008F02F9" w:rsidP="008F02F9">
            <w:pPr>
              <w:rPr>
                <w:rFonts w:ascii="Arial" w:hAnsi="Arial" w:cs="Arial"/>
                <w:sz w:val="20"/>
                <w:szCs w:val="20"/>
              </w:rPr>
            </w:pPr>
          </w:p>
        </w:tc>
        <w:tc>
          <w:tcPr>
            <w:tcW w:w="2126" w:type="dxa"/>
          </w:tcPr>
          <w:p w:rsidR="008F02F9" w:rsidRPr="004F02CF" w:rsidRDefault="008F02F9" w:rsidP="008F02F9">
            <w:pPr>
              <w:rPr>
                <w:rFonts w:ascii="Arial" w:hAnsi="Arial" w:cs="Arial"/>
                <w:sz w:val="20"/>
                <w:szCs w:val="20"/>
              </w:rPr>
            </w:pPr>
          </w:p>
        </w:tc>
      </w:tr>
      <w:tr w:rsidR="008F02F9" w:rsidRPr="00D37266" w:rsidTr="00B661FC">
        <w:trPr>
          <w:trHeight w:val="203"/>
        </w:trPr>
        <w:tc>
          <w:tcPr>
            <w:tcW w:w="1019" w:type="dxa"/>
            <w:vMerge/>
          </w:tcPr>
          <w:p w:rsidR="008F02F9" w:rsidRPr="004F02CF" w:rsidRDefault="008F02F9" w:rsidP="008F02F9">
            <w:pPr>
              <w:jc w:val="center"/>
              <w:rPr>
                <w:rFonts w:ascii="Arial" w:hAnsi="Arial" w:cs="Arial"/>
                <w:b/>
                <w:sz w:val="20"/>
                <w:szCs w:val="20"/>
              </w:rPr>
            </w:pPr>
          </w:p>
        </w:tc>
        <w:tc>
          <w:tcPr>
            <w:tcW w:w="7912" w:type="dxa"/>
            <w:vMerge/>
          </w:tcPr>
          <w:p w:rsidR="008F02F9" w:rsidRPr="004F02CF" w:rsidRDefault="008F02F9" w:rsidP="008F02F9">
            <w:pPr>
              <w:rPr>
                <w:rFonts w:ascii="Arial" w:hAnsi="Arial" w:cs="Arial"/>
                <w:b/>
                <w:sz w:val="20"/>
                <w:szCs w:val="20"/>
              </w:rPr>
            </w:pPr>
          </w:p>
        </w:tc>
        <w:tc>
          <w:tcPr>
            <w:tcW w:w="2552" w:type="dxa"/>
            <w:vMerge/>
          </w:tcPr>
          <w:p w:rsidR="008F02F9" w:rsidRPr="004F02CF" w:rsidRDefault="008F02F9" w:rsidP="008F02F9">
            <w:pPr>
              <w:rPr>
                <w:rFonts w:ascii="Arial" w:hAnsi="Arial" w:cs="Arial"/>
                <w:b/>
                <w:sz w:val="20"/>
                <w:szCs w:val="20"/>
              </w:rPr>
            </w:pPr>
          </w:p>
        </w:tc>
        <w:tc>
          <w:tcPr>
            <w:tcW w:w="2268" w:type="dxa"/>
          </w:tcPr>
          <w:p w:rsidR="008F02F9" w:rsidRPr="004F02CF" w:rsidRDefault="008F02F9" w:rsidP="008F02F9">
            <w:pPr>
              <w:rPr>
                <w:rFonts w:ascii="Arial" w:hAnsi="Arial" w:cs="Arial"/>
                <w:sz w:val="20"/>
                <w:szCs w:val="20"/>
              </w:rPr>
            </w:pPr>
          </w:p>
        </w:tc>
        <w:tc>
          <w:tcPr>
            <w:tcW w:w="2126" w:type="dxa"/>
          </w:tcPr>
          <w:p w:rsidR="008F02F9" w:rsidRPr="004F02CF" w:rsidRDefault="008F02F9" w:rsidP="008F02F9">
            <w:pPr>
              <w:rPr>
                <w:rFonts w:ascii="Arial" w:hAnsi="Arial" w:cs="Arial"/>
                <w:sz w:val="20"/>
                <w:szCs w:val="20"/>
              </w:rPr>
            </w:pPr>
            <w:r w:rsidRPr="004F02CF">
              <w:rPr>
                <w:rFonts w:ascii="Arial" w:hAnsi="Arial" w:cs="Arial"/>
                <w:sz w:val="20"/>
                <w:szCs w:val="20"/>
              </w:rPr>
              <w:t>Sheet 11 – Pronouns: person and number / Errors with apostrophes</w:t>
            </w:r>
          </w:p>
        </w:tc>
      </w:tr>
      <w:tr w:rsidR="00593A9F" w:rsidRPr="00D37266" w:rsidTr="00B661FC">
        <w:trPr>
          <w:trHeight w:val="1608"/>
        </w:trPr>
        <w:tc>
          <w:tcPr>
            <w:tcW w:w="1019" w:type="dxa"/>
          </w:tcPr>
          <w:p w:rsidR="00593A9F" w:rsidRPr="004F02CF" w:rsidRDefault="00593A9F" w:rsidP="00593A9F">
            <w:pPr>
              <w:spacing w:before="120"/>
              <w:jc w:val="center"/>
              <w:rPr>
                <w:rFonts w:ascii="Arial" w:hAnsi="Arial" w:cs="Arial"/>
                <w:b/>
                <w:sz w:val="20"/>
                <w:szCs w:val="20"/>
              </w:rPr>
            </w:pPr>
            <w:r w:rsidRPr="004F02CF">
              <w:rPr>
                <w:rFonts w:ascii="Arial" w:hAnsi="Arial" w:cs="Arial"/>
                <w:b/>
                <w:sz w:val="20"/>
                <w:szCs w:val="20"/>
              </w:rPr>
              <w:t>Week</w:t>
            </w:r>
            <w:r w:rsidR="008E4198" w:rsidRPr="004F02CF">
              <w:rPr>
                <w:rFonts w:ascii="Arial" w:hAnsi="Arial" w:cs="Arial"/>
                <w:b/>
                <w:sz w:val="20"/>
                <w:szCs w:val="20"/>
              </w:rPr>
              <w:t>s</w:t>
            </w:r>
          </w:p>
          <w:p w:rsidR="008E4198" w:rsidRPr="004F02CF" w:rsidRDefault="008E4198" w:rsidP="00593A9F">
            <w:pPr>
              <w:spacing w:before="120"/>
              <w:jc w:val="center"/>
              <w:rPr>
                <w:rFonts w:ascii="Arial" w:hAnsi="Arial" w:cs="Arial"/>
                <w:b/>
                <w:sz w:val="20"/>
                <w:szCs w:val="20"/>
              </w:rPr>
            </w:pPr>
          </w:p>
          <w:p w:rsidR="00593A9F" w:rsidRPr="004F02CF" w:rsidRDefault="00593A9F" w:rsidP="00CE1E21">
            <w:pPr>
              <w:jc w:val="center"/>
              <w:rPr>
                <w:rFonts w:ascii="Arial" w:hAnsi="Arial" w:cs="Arial"/>
                <w:b/>
                <w:sz w:val="20"/>
                <w:szCs w:val="20"/>
              </w:rPr>
            </w:pPr>
            <w:r w:rsidRPr="004F02CF">
              <w:rPr>
                <w:rFonts w:ascii="Arial" w:hAnsi="Arial" w:cs="Arial"/>
                <w:b/>
                <w:sz w:val="20"/>
                <w:szCs w:val="20"/>
              </w:rPr>
              <w:t>4</w:t>
            </w:r>
            <w:r w:rsidR="00C01816">
              <w:rPr>
                <w:rFonts w:ascii="Arial" w:hAnsi="Arial" w:cs="Arial"/>
                <w:b/>
                <w:sz w:val="20"/>
                <w:szCs w:val="20"/>
              </w:rPr>
              <w:t>-6</w:t>
            </w:r>
          </w:p>
        </w:tc>
        <w:tc>
          <w:tcPr>
            <w:tcW w:w="7912" w:type="dxa"/>
          </w:tcPr>
          <w:p w:rsidR="00593A9F" w:rsidRPr="004F02CF" w:rsidRDefault="00593A9F" w:rsidP="00987203">
            <w:pPr>
              <w:tabs>
                <w:tab w:val="left" w:pos="144"/>
              </w:tabs>
              <w:spacing w:before="120"/>
              <w:jc w:val="both"/>
              <w:rPr>
                <w:rFonts w:ascii="Arial" w:eastAsia="Times New Roman" w:hAnsi="Arial" w:cs="Arial"/>
                <w:sz w:val="20"/>
                <w:szCs w:val="20"/>
              </w:rPr>
            </w:pPr>
            <w:r w:rsidRPr="004F02CF">
              <w:rPr>
                <w:rFonts w:ascii="Arial" w:eastAsia="Times New Roman" w:hAnsi="Arial" w:cs="Arial"/>
                <w:sz w:val="20"/>
                <w:szCs w:val="20"/>
              </w:rPr>
              <w:t>Work in groups to perform a dramatic reading</w:t>
            </w:r>
            <w:r w:rsidR="005F2E5D">
              <w:rPr>
                <w:rFonts w:ascii="Arial" w:eastAsia="Times New Roman" w:hAnsi="Arial" w:cs="Arial"/>
                <w:sz w:val="20"/>
                <w:szCs w:val="20"/>
              </w:rPr>
              <w:t xml:space="preserve"> or performance</w:t>
            </w:r>
            <w:r w:rsidRPr="004F02CF">
              <w:rPr>
                <w:rFonts w:ascii="Arial" w:eastAsia="Times New Roman" w:hAnsi="Arial" w:cs="Arial"/>
                <w:sz w:val="20"/>
                <w:szCs w:val="20"/>
              </w:rPr>
              <w:t xml:space="preserve"> of a scene from the play.</w:t>
            </w:r>
          </w:p>
        </w:tc>
        <w:tc>
          <w:tcPr>
            <w:tcW w:w="2552" w:type="dxa"/>
          </w:tcPr>
          <w:p w:rsidR="008E4198" w:rsidRPr="004F02CF" w:rsidRDefault="00D663A5" w:rsidP="00D663A5">
            <w:pPr>
              <w:spacing w:before="120"/>
              <w:rPr>
                <w:rFonts w:ascii="Arial" w:hAnsi="Arial" w:cs="Arial"/>
                <w:b/>
                <w:sz w:val="20"/>
                <w:szCs w:val="20"/>
              </w:rPr>
            </w:pPr>
            <w:r>
              <w:rPr>
                <w:rFonts w:ascii="Arial" w:hAnsi="Arial" w:cs="Arial"/>
                <w:b/>
                <w:sz w:val="20"/>
                <w:szCs w:val="20"/>
              </w:rPr>
              <w:t>Task 7</w:t>
            </w:r>
            <w:r w:rsidR="004F02CF">
              <w:rPr>
                <w:rFonts w:ascii="Arial" w:hAnsi="Arial" w:cs="Arial"/>
                <w:b/>
                <w:sz w:val="20"/>
                <w:szCs w:val="20"/>
              </w:rPr>
              <w:t xml:space="preserve">: Reading </w:t>
            </w:r>
            <w:r w:rsidR="008E4198" w:rsidRPr="004F02CF">
              <w:rPr>
                <w:rFonts w:ascii="Arial" w:hAnsi="Arial" w:cs="Arial"/>
                <w:b/>
                <w:sz w:val="20"/>
                <w:szCs w:val="20"/>
              </w:rPr>
              <w:t>for Pleasure Journal</w:t>
            </w:r>
          </w:p>
          <w:p w:rsidR="008E4198" w:rsidRDefault="008E4198" w:rsidP="008F02F9">
            <w:pPr>
              <w:rPr>
                <w:rFonts w:ascii="Arial" w:hAnsi="Arial" w:cs="Arial"/>
                <w:sz w:val="20"/>
                <w:szCs w:val="20"/>
              </w:rPr>
            </w:pPr>
            <w:r w:rsidRPr="005F2E5D">
              <w:rPr>
                <w:rFonts w:ascii="Arial" w:hAnsi="Arial" w:cs="Arial"/>
                <w:sz w:val="20"/>
                <w:szCs w:val="20"/>
              </w:rPr>
              <w:t>Reading &amp; Viewing</w:t>
            </w:r>
            <w:r w:rsidR="004F02CF" w:rsidRPr="005F2E5D">
              <w:rPr>
                <w:rFonts w:ascii="Arial" w:hAnsi="Arial" w:cs="Arial"/>
                <w:sz w:val="20"/>
                <w:szCs w:val="20"/>
              </w:rPr>
              <w:t xml:space="preserve"> 5%</w:t>
            </w:r>
          </w:p>
          <w:p w:rsidR="00CE1E21" w:rsidRDefault="00CE1E21" w:rsidP="00622271">
            <w:pPr>
              <w:spacing w:before="120"/>
              <w:rPr>
                <w:rFonts w:ascii="Arial" w:hAnsi="Arial" w:cs="Arial"/>
                <w:b/>
                <w:sz w:val="20"/>
                <w:szCs w:val="20"/>
              </w:rPr>
            </w:pPr>
          </w:p>
          <w:p w:rsidR="005F2E5D" w:rsidRPr="005F2E5D" w:rsidRDefault="00D663A5" w:rsidP="00622271">
            <w:pPr>
              <w:spacing w:before="120"/>
              <w:rPr>
                <w:rFonts w:ascii="Arial" w:hAnsi="Arial" w:cs="Arial"/>
                <w:b/>
                <w:sz w:val="20"/>
                <w:szCs w:val="20"/>
              </w:rPr>
            </w:pPr>
            <w:r>
              <w:rPr>
                <w:rFonts w:ascii="Arial" w:hAnsi="Arial" w:cs="Arial"/>
                <w:b/>
                <w:sz w:val="20"/>
                <w:szCs w:val="20"/>
              </w:rPr>
              <w:t>Task 8</w:t>
            </w:r>
            <w:r w:rsidR="005F2E5D" w:rsidRPr="005F2E5D">
              <w:rPr>
                <w:rFonts w:ascii="Arial" w:hAnsi="Arial" w:cs="Arial"/>
                <w:b/>
                <w:sz w:val="20"/>
                <w:szCs w:val="20"/>
              </w:rPr>
              <w:t>: Spelling &amp; Grammar Programme 5%</w:t>
            </w:r>
          </w:p>
          <w:p w:rsidR="008E4198" w:rsidRDefault="005F2E5D" w:rsidP="005F2E5D">
            <w:pPr>
              <w:spacing w:after="120"/>
              <w:rPr>
                <w:rFonts w:ascii="Arial" w:hAnsi="Arial" w:cs="Arial"/>
                <w:sz w:val="20"/>
                <w:szCs w:val="20"/>
              </w:rPr>
            </w:pPr>
            <w:r w:rsidRPr="005F2E5D">
              <w:rPr>
                <w:rFonts w:ascii="Arial" w:hAnsi="Arial" w:cs="Arial"/>
                <w:sz w:val="20"/>
                <w:szCs w:val="20"/>
              </w:rPr>
              <w:t>Reading &amp; Viewing 5%</w:t>
            </w:r>
          </w:p>
          <w:p w:rsidR="00D663A5" w:rsidRPr="00D663A5" w:rsidRDefault="00D663A5" w:rsidP="00D663A5">
            <w:pPr>
              <w:rPr>
                <w:rFonts w:ascii="Arial" w:hAnsi="Arial" w:cs="Arial"/>
                <w:sz w:val="12"/>
                <w:szCs w:val="12"/>
              </w:rPr>
            </w:pPr>
          </w:p>
          <w:p w:rsidR="00D663A5" w:rsidRDefault="00D663A5" w:rsidP="00D663A5">
            <w:pPr>
              <w:spacing w:before="120"/>
              <w:rPr>
                <w:rFonts w:ascii="Arial" w:hAnsi="Arial" w:cs="Arial"/>
                <w:b/>
                <w:sz w:val="20"/>
                <w:szCs w:val="20"/>
              </w:rPr>
            </w:pPr>
            <w:r w:rsidRPr="004F02CF">
              <w:rPr>
                <w:rFonts w:ascii="Arial" w:hAnsi="Arial" w:cs="Arial"/>
                <w:b/>
                <w:sz w:val="20"/>
                <w:szCs w:val="20"/>
              </w:rPr>
              <w:lastRenderedPageBreak/>
              <w:t xml:space="preserve">Task </w:t>
            </w:r>
            <w:r w:rsidR="00481091">
              <w:rPr>
                <w:rFonts w:ascii="Arial" w:hAnsi="Arial" w:cs="Arial"/>
                <w:b/>
                <w:sz w:val="20"/>
                <w:szCs w:val="20"/>
              </w:rPr>
              <w:t>9</w:t>
            </w:r>
            <w:r w:rsidRPr="004F02CF">
              <w:rPr>
                <w:rFonts w:ascii="Arial" w:hAnsi="Arial" w:cs="Arial"/>
                <w:b/>
                <w:sz w:val="20"/>
                <w:szCs w:val="20"/>
              </w:rPr>
              <w:t xml:space="preserve">: </w:t>
            </w:r>
            <w:r>
              <w:rPr>
                <w:rFonts w:ascii="Arial" w:hAnsi="Arial" w:cs="Arial"/>
                <w:b/>
                <w:sz w:val="20"/>
                <w:szCs w:val="20"/>
              </w:rPr>
              <w:t xml:space="preserve">Dramatic Play </w:t>
            </w:r>
            <w:r w:rsidRPr="004F02CF">
              <w:rPr>
                <w:rFonts w:ascii="Arial" w:hAnsi="Arial" w:cs="Arial"/>
                <w:b/>
                <w:sz w:val="20"/>
                <w:szCs w:val="20"/>
              </w:rPr>
              <w:t>Reading</w:t>
            </w:r>
            <w:r>
              <w:rPr>
                <w:rFonts w:ascii="Arial" w:hAnsi="Arial" w:cs="Arial"/>
                <w:b/>
                <w:sz w:val="20"/>
                <w:szCs w:val="20"/>
              </w:rPr>
              <w:t>/Performance</w:t>
            </w:r>
          </w:p>
          <w:p w:rsidR="00D663A5" w:rsidRPr="004F02CF" w:rsidRDefault="00D663A5" w:rsidP="00D663A5">
            <w:pPr>
              <w:spacing w:after="120"/>
              <w:rPr>
                <w:rFonts w:ascii="Arial" w:hAnsi="Arial" w:cs="Arial"/>
                <w:sz w:val="20"/>
                <w:szCs w:val="20"/>
              </w:rPr>
            </w:pPr>
            <w:r w:rsidRPr="005F2E5D">
              <w:rPr>
                <w:rFonts w:ascii="Arial" w:hAnsi="Arial" w:cs="Arial"/>
                <w:sz w:val="20"/>
                <w:szCs w:val="20"/>
              </w:rPr>
              <w:t xml:space="preserve">Speaking </w:t>
            </w:r>
            <w:r>
              <w:rPr>
                <w:rFonts w:ascii="Arial" w:hAnsi="Arial" w:cs="Arial"/>
                <w:sz w:val="20"/>
                <w:szCs w:val="20"/>
              </w:rPr>
              <w:t>&amp;</w:t>
            </w:r>
            <w:r w:rsidRPr="005F2E5D">
              <w:rPr>
                <w:rFonts w:ascii="Arial" w:hAnsi="Arial" w:cs="Arial"/>
                <w:sz w:val="20"/>
                <w:szCs w:val="20"/>
              </w:rPr>
              <w:t xml:space="preserve"> Listening 10</w:t>
            </w:r>
            <w:r w:rsidR="00CE1E21">
              <w:rPr>
                <w:rFonts w:ascii="Arial" w:hAnsi="Arial" w:cs="Arial"/>
                <w:sz w:val="20"/>
                <w:szCs w:val="20"/>
              </w:rPr>
              <w:t>%</w:t>
            </w:r>
          </w:p>
        </w:tc>
        <w:tc>
          <w:tcPr>
            <w:tcW w:w="2268" w:type="dxa"/>
          </w:tcPr>
          <w:p w:rsidR="00CA12F4" w:rsidRPr="004F02CF" w:rsidRDefault="00CA12F4" w:rsidP="00CA12F4">
            <w:pPr>
              <w:spacing w:before="120"/>
              <w:rPr>
                <w:rFonts w:ascii="Arial" w:hAnsi="Arial" w:cs="Arial"/>
                <w:sz w:val="20"/>
                <w:szCs w:val="20"/>
              </w:rPr>
            </w:pPr>
            <w:r w:rsidRPr="004F02CF">
              <w:rPr>
                <w:rFonts w:ascii="Arial" w:hAnsi="Arial" w:cs="Arial"/>
                <w:sz w:val="20"/>
                <w:szCs w:val="20"/>
              </w:rPr>
              <w:lastRenderedPageBreak/>
              <w:t>Weeks 4/5 – Suffixes</w:t>
            </w:r>
          </w:p>
          <w:p w:rsidR="00CA12F4" w:rsidRPr="004F02CF" w:rsidRDefault="00CA12F4" w:rsidP="00CA12F4">
            <w:pPr>
              <w:rPr>
                <w:rFonts w:ascii="Arial" w:hAnsi="Arial" w:cs="Arial"/>
                <w:sz w:val="20"/>
                <w:szCs w:val="20"/>
              </w:rPr>
            </w:pPr>
            <w:r w:rsidRPr="004F02CF">
              <w:rPr>
                <w:rFonts w:ascii="Arial" w:hAnsi="Arial" w:cs="Arial"/>
                <w:sz w:val="20"/>
                <w:szCs w:val="20"/>
              </w:rPr>
              <w:t>Words with -</w:t>
            </w:r>
            <w:proofErr w:type="spellStart"/>
            <w:r w:rsidRPr="004F02CF">
              <w:rPr>
                <w:rFonts w:ascii="Arial" w:hAnsi="Arial" w:cs="Arial"/>
                <w:sz w:val="20"/>
                <w:szCs w:val="20"/>
              </w:rPr>
              <w:t>ent</w:t>
            </w:r>
            <w:proofErr w:type="spellEnd"/>
            <w:r w:rsidRPr="004F02CF">
              <w:rPr>
                <w:rFonts w:ascii="Arial" w:hAnsi="Arial" w:cs="Arial"/>
                <w:sz w:val="20"/>
                <w:szCs w:val="20"/>
              </w:rPr>
              <w:t>/-</w:t>
            </w:r>
            <w:proofErr w:type="spellStart"/>
            <w:r w:rsidRPr="004F02CF">
              <w:rPr>
                <w:rFonts w:ascii="Arial" w:hAnsi="Arial" w:cs="Arial"/>
                <w:sz w:val="20"/>
                <w:szCs w:val="20"/>
              </w:rPr>
              <w:t>ence</w:t>
            </w:r>
            <w:proofErr w:type="spellEnd"/>
            <w:r w:rsidRPr="004F02CF">
              <w:rPr>
                <w:rFonts w:ascii="Arial" w:hAnsi="Arial" w:cs="Arial"/>
                <w:sz w:val="20"/>
                <w:szCs w:val="20"/>
              </w:rPr>
              <w:t xml:space="preserve"> – go together</w:t>
            </w:r>
          </w:p>
          <w:p w:rsidR="00593A9F" w:rsidRPr="004F02CF" w:rsidRDefault="00CA12F4" w:rsidP="00CA12F4">
            <w:pPr>
              <w:spacing w:before="120"/>
              <w:rPr>
                <w:rFonts w:ascii="Arial" w:hAnsi="Arial" w:cs="Arial"/>
                <w:sz w:val="20"/>
                <w:szCs w:val="20"/>
              </w:rPr>
            </w:pPr>
            <w:r w:rsidRPr="004F02CF">
              <w:rPr>
                <w:rFonts w:ascii="Arial" w:hAnsi="Arial" w:cs="Arial"/>
                <w:sz w:val="20"/>
                <w:szCs w:val="20"/>
              </w:rPr>
              <w:t>Words with –ant/-</w:t>
            </w:r>
            <w:proofErr w:type="spellStart"/>
            <w:r w:rsidRPr="004F02CF">
              <w:rPr>
                <w:rFonts w:ascii="Arial" w:hAnsi="Arial" w:cs="Arial"/>
                <w:sz w:val="20"/>
                <w:szCs w:val="20"/>
              </w:rPr>
              <w:t>ance</w:t>
            </w:r>
            <w:proofErr w:type="spellEnd"/>
            <w:r w:rsidRPr="004F02CF">
              <w:rPr>
                <w:rFonts w:ascii="Arial" w:hAnsi="Arial" w:cs="Arial"/>
                <w:sz w:val="20"/>
                <w:szCs w:val="20"/>
              </w:rPr>
              <w:t xml:space="preserve"> go together</w:t>
            </w:r>
          </w:p>
        </w:tc>
        <w:tc>
          <w:tcPr>
            <w:tcW w:w="2126" w:type="dxa"/>
          </w:tcPr>
          <w:p w:rsidR="00593A9F" w:rsidRPr="004F02CF" w:rsidRDefault="00593A9F" w:rsidP="008F02F9">
            <w:pPr>
              <w:rPr>
                <w:rFonts w:ascii="Arial" w:hAnsi="Arial" w:cs="Arial"/>
                <w:sz w:val="20"/>
                <w:szCs w:val="20"/>
              </w:rPr>
            </w:pPr>
          </w:p>
        </w:tc>
      </w:tr>
      <w:tr w:rsidR="00BC3B3A" w:rsidRPr="00D37266" w:rsidTr="00DB11AC">
        <w:trPr>
          <w:trHeight w:val="4243"/>
        </w:trPr>
        <w:tc>
          <w:tcPr>
            <w:tcW w:w="1019" w:type="dxa"/>
            <w:vMerge w:val="restart"/>
          </w:tcPr>
          <w:p w:rsidR="00BC3B3A" w:rsidRPr="004F02CF" w:rsidRDefault="00BC3B3A" w:rsidP="00593A9F">
            <w:pPr>
              <w:spacing w:before="120"/>
              <w:jc w:val="center"/>
              <w:rPr>
                <w:rFonts w:ascii="Arial" w:hAnsi="Arial" w:cs="Arial"/>
                <w:b/>
                <w:sz w:val="20"/>
                <w:szCs w:val="20"/>
              </w:rPr>
            </w:pPr>
            <w:r w:rsidRPr="004F02CF">
              <w:rPr>
                <w:rFonts w:ascii="Arial" w:hAnsi="Arial" w:cs="Arial"/>
                <w:b/>
                <w:sz w:val="20"/>
                <w:szCs w:val="20"/>
              </w:rPr>
              <w:t>Weeks</w:t>
            </w:r>
          </w:p>
          <w:p w:rsidR="00BC3B3A" w:rsidRPr="004F02CF" w:rsidRDefault="00BC3B3A"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BC3B3A" w:rsidRPr="004F02CF" w:rsidRDefault="00F76FEC" w:rsidP="008F02F9">
            <w:pPr>
              <w:jc w:val="center"/>
              <w:rPr>
                <w:rFonts w:ascii="Arial" w:hAnsi="Arial" w:cs="Arial"/>
                <w:b/>
                <w:sz w:val="20"/>
                <w:szCs w:val="20"/>
              </w:rPr>
            </w:pPr>
            <w:r>
              <w:rPr>
                <w:rFonts w:ascii="Arial" w:hAnsi="Arial" w:cs="Arial"/>
                <w:b/>
                <w:sz w:val="20"/>
                <w:szCs w:val="20"/>
              </w:rPr>
              <w:t>6</w:t>
            </w:r>
            <w:r w:rsidR="00DB11AC">
              <w:rPr>
                <w:rFonts w:ascii="Arial" w:hAnsi="Arial" w:cs="Arial"/>
                <w:b/>
                <w:sz w:val="20"/>
                <w:szCs w:val="20"/>
              </w:rPr>
              <w:t>-7</w:t>
            </w:r>
          </w:p>
          <w:p w:rsidR="00BC3B3A" w:rsidRPr="004F02CF" w:rsidRDefault="00BC3B3A" w:rsidP="008F02F9">
            <w:pPr>
              <w:jc w:val="center"/>
              <w:rPr>
                <w:rFonts w:ascii="Arial" w:hAnsi="Arial" w:cs="Arial"/>
                <w:b/>
                <w:sz w:val="20"/>
                <w:szCs w:val="20"/>
              </w:rPr>
            </w:pPr>
          </w:p>
          <w:p w:rsidR="00BC3B3A" w:rsidRPr="004F02CF" w:rsidRDefault="00BC3B3A" w:rsidP="008F02F9">
            <w:pPr>
              <w:jc w:val="center"/>
              <w:rPr>
                <w:rFonts w:ascii="Arial" w:hAnsi="Arial" w:cs="Arial"/>
                <w:b/>
                <w:sz w:val="20"/>
                <w:szCs w:val="20"/>
              </w:rPr>
            </w:pPr>
          </w:p>
          <w:p w:rsidR="00BC3B3A" w:rsidRPr="004F02CF" w:rsidRDefault="00BC3B3A" w:rsidP="008F02F9">
            <w:pPr>
              <w:jc w:val="center"/>
              <w:rPr>
                <w:rFonts w:ascii="Arial" w:hAnsi="Arial" w:cs="Arial"/>
                <w:b/>
                <w:sz w:val="20"/>
                <w:szCs w:val="20"/>
              </w:rPr>
            </w:pPr>
          </w:p>
          <w:p w:rsidR="00BC3B3A" w:rsidRDefault="00BC3B3A"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r>
              <w:rPr>
                <w:rFonts w:ascii="Arial" w:hAnsi="Arial" w:cs="Arial"/>
                <w:b/>
                <w:sz w:val="20"/>
                <w:szCs w:val="20"/>
              </w:rPr>
              <w:t>Weeks</w:t>
            </w: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AB2969" w:rsidRDefault="00AB2969" w:rsidP="008F02F9">
            <w:pPr>
              <w:jc w:val="center"/>
              <w:rPr>
                <w:rFonts w:ascii="Arial" w:hAnsi="Arial" w:cs="Arial"/>
                <w:b/>
                <w:sz w:val="20"/>
                <w:szCs w:val="20"/>
              </w:rPr>
            </w:pPr>
          </w:p>
          <w:p w:rsidR="00AB2969" w:rsidRDefault="00AB2969" w:rsidP="008F02F9">
            <w:pPr>
              <w:jc w:val="center"/>
              <w:rPr>
                <w:rFonts w:ascii="Arial" w:hAnsi="Arial" w:cs="Arial"/>
                <w:b/>
                <w:sz w:val="20"/>
                <w:szCs w:val="20"/>
              </w:rPr>
            </w:pPr>
          </w:p>
          <w:p w:rsidR="00AB2969" w:rsidRDefault="00AB2969" w:rsidP="008F02F9">
            <w:pPr>
              <w:jc w:val="center"/>
              <w:rPr>
                <w:rFonts w:ascii="Arial" w:hAnsi="Arial" w:cs="Arial"/>
                <w:b/>
                <w:sz w:val="20"/>
                <w:szCs w:val="20"/>
              </w:rPr>
            </w:pPr>
          </w:p>
          <w:p w:rsidR="003A66DE" w:rsidRDefault="003A66DE" w:rsidP="008F02F9">
            <w:pPr>
              <w:jc w:val="center"/>
              <w:rPr>
                <w:rFonts w:ascii="Arial" w:hAnsi="Arial" w:cs="Arial"/>
                <w:b/>
                <w:sz w:val="20"/>
                <w:szCs w:val="20"/>
              </w:rPr>
            </w:pPr>
          </w:p>
          <w:p w:rsidR="00DB11AC" w:rsidRDefault="00DB11AC" w:rsidP="008F02F9">
            <w:pPr>
              <w:jc w:val="center"/>
              <w:rPr>
                <w:rFonts w:ascii="Arial" w:hAnsi="Arial" w:cs="Arial"/>
                <w:b/>
                <w:sz w:val="20"/>
                <w:szCs w:val="20"/>
              </w:rPr>
            </w:pPr>
          </w:p>
          <w:p w:rsidR="00DB11AC" w:rsidRPr="00DB11AC" w:rsidRDefault="00DB11AC" w:rsidP="008F02F9">
            <w:pPr>
              <w:jc w:val="center"/>
              <w:rPr>
                <w:rFonts w:ascii="Arial" w:hAnsi="Arial" w:cs="Arial"/>
                <w:b/>
                <w:sz w:val="20"/>
                <w:szCs w:val="20"/>
              </w:rPr>
            </w:pPr>
            <w:r>
              <w:rPr>
                <w:rFonts w:ascii="Arial" w:hAnsi="Arial" w:cs="Arial"/>
                <w:b/>
                <w:sz w:val="20"/>
                <w:szCs w:val="20"/>
              </w:rPr>
              <w:t>8-9</w:t>
            </w:r>
          </w:p>
        </w:tc>
        <w:tc>
          <w:tcPr>
            <w:tcW w:w="7912" w:type="dxa"/>
            <w:vMerge w:val="restart"/>
          </w:tcPr>
          <w:p w:rsidR="00BC3B3A" w:rsidRPr="004F02CF" w:rsidRDefault="00BC3B3A" w:rsidP="00987203">
            <w:pPr>
              <w:tabs>
                <w:tab w:val="left" w:pos="144"/>
              </w:tabs>
              <w:spacing w:before="120"/>
              <w:jc w:val="both"/>
              <w:rPr>
                <w:rFonts w:ascii="Arial" w:hAnsi="Arial" w:cs="Arial"/>
                <w:sz w:val="20"/>
                <w:szCs w:val="20"/>
              </w:rPr>
            </w:pPr>
            <w:r w:rsidRPr="004F02CF">
              <w:rPr>
                <w:rFonts w:ascii="Arial" w:hAnsi="Arial" w:cs="Arial"/>
                <w:b/>
                <w:sz w:val="20"/>
                <w:szCs w:val="20"/>
              </w:rPr>
              <w:lastRenderedPageBreak/>
              <w:t>Conflict in Suburbia: Multiculturalism vs the Bronzed (Anglo) Aussie</w:t>
            </w:r>
            <w:r w:rsidRPr="004F02CF">
              <w:rPr>
                <w:rFonts w:ascii="Arial" w:hAnsi="Arial" w:cs="Arial"/>
                <w:sz w:val="20"/>
                <w:szCs w:val="20"/>
              </w:rPr>
              <w:t xml:space="preserve">    </w:t>
            </w:r>
          </w:p>
          <w:p w:rsidR="00BC3B3A" w:rsidRPr="004F02CF" w:rsidRDefault="00BC3B3A" w:rsidP="007E354A">
            <w:pPr>
              <w:spacing w:before="120"/>
              <w:rPr>
                <w:rFonts w:ascii="Arial" w:hAnsi="Arial" w:cs="Arial"/>
                <w:sz w:val="20"/>
                <w:szCs w:val="20"/>
                <w:u w:val="single"/>
              </w:rPr>
            </w:pPr>
            <w:r w:rsidRPr="004F02CF">
              <w:rPr>
                <w:rFonts w:ascii="Arial" w:hAnsi="Arial" w:cs="Arial"/>
                <w:sz w:val="20"/>
                <w:szCs w:val="20"/>
                <w:u w:val="single"/>
              </w:rPr>
              <w:t>Text:</w:t>
            </w:r>
            <w:r w:rsidRPr="004F02CF">
              <w:rPr>
                <w:rFonts w:ascii="Arial" w:hAnsi="Arial" w:cs="Arial"/>
                <w:sz w:val="20"/>
                <w:szCs w:val="20"/>
              </w:rPr>
              <w:t xml:space="preserve"> Cronulla Riot Documentary </w:t>
            </w:r>
            <w:hyperlink r:id="rId8" w:history="1">
              <w:r w:rsidRPr="004F02CF">
                <w:rPr>
                  <w:rStyle w:val="Hyperlink"/>
                  <w:rFonts w:ascii="Arial" w:hAnsi="Arial" w:cs="Arial"/>
                  <w:sz w:val="20"/>
                  <w:szCs w:val="20"/>
                </w:rPr>
                <w:t>https://www.youtube.com/watch?v=o3VqB4-EMjw</w:t>
              </w:r>
            </w:hyperlink>
            <w:r w:rsidRPr="004F02CF">
              <w:rPr>
                <w:rFonts w:ascii="Arial" w:hAnsi="Arial" w:cs="Arial"/>
                <w:sz w:val="20"/>
                <w:szCs w:val="20"/>
                <w:u w:val="single"/>
              </w:rPr>
              <w:t xml:space="preserve"> </w:t>
            </w:r>
          </w:p>
          <w:p w:rsidR="00BC3B3A" w:rsidRPr="004F02CF" w:rsidRDefault="00BC3B3A" w:rsidP="007E354A">
            <w:pPr>
              <w:rPr>
                <w:rFonts w:ascii="Arial" w:hAnsi="Arial" w:cs="Arial"/>
                <w:sz w:val="20"/>
                <w:szCs w:val="20"/>
              </w:rPr>
            </w:pPr>
            <w:r w:rsidRPr="004F02CF">
              <w:rPr>
                <w:rFonts w:ascii="Arial" w:hAnsi="Arial" w:cs="Arial"/>
                <w:sz w:val="20"/>
                <w:szCs w:val="20"/>
                <w:u w:val="single"/>
              </w:rPr>
              <w:t>Concepts</w:t>
            </w:r>
            <w:r w:rsidRPr="004F02CF">
              <w:rPr>
                <w:rFonts w:ascii="Arial" w:hAnsi="Arial" w:cs="Arial"/>
                <w:sz w:val="20"/>
                <w:szCs w:val="20"/>
              </w:rPr>
              <w:t>: Representation, Visual language, Genre, Perspective, Purpose, Audience, Context.</w:t>
            </w:r>
          </w:p>
          <w:p w:rsidR="00BC3B3A" w:rsidRPr="004F02CF" w:rsidRDefault="00BC3B3A" w:rsidP="007E354A">
            <w:pPr>
              <w:rPr>
                <w:rFonts w:ascii="Arial" w:hAnsi="Arial" w:cs="Arial"/>
                <w:sz w:val="20"/>
                <w:szCs w:val="20"/>
              </w:rPr>
            </w:pPr>
            <w:r w:rsidRPr="004F02CF">
              <w:rPr>
                <w:rFonts w:ascii="Arial" w:hAnsi="Arial" w:cs="Arial"/>
                <w:sz w:val="20"/>
                <w:szCs w:val="20"/>
              </w:rPr>
              <w:t>In this unit students will:</w:t>
            </w:r>
          </w:p>
          <w:p w:rsidR="00BC3B3A" w:rsidRPr="004F02CF" w:rsidRDefault="00BC3B3A" w:rsidP="000E4D2F">
            <w:pPr>
              <w:pStyle w:val="ListParagraph"/>
              <w:numPr>
                <w:ilvl w:val="0"/>
                <w:numId w:val="12"/>
              </w:numPr>
              <w:rPr>
                <w:rFonts w:ascii="Arial" w:hAnsi="Arial" w:cs="Arial"/>
                <w:sz w:val="20"/>
                <w:szCs w:val="20"/>
              </w:rPr>
            </w:pPr>
            <w:r w:rsidRPr="004F02CF">
              <w:rPr>
                <w:rFonts w:ascii="Arial" w:hAnsi="Arial" w:cs="Arial"/>
                <w:sz w:val="20"/>
                <w:szCs w:val="20"/>
              </w:rPr>
              <w:t>View the documentary on You</w:t>
            </w:r>
            <w:r w:rsidR="00C65717">
              <w:rPr>
                <w:rFonts w:ascii="Arial" w:hAnsi="Arial" w:cs="Arial"/>
                <w:sz w:val="20"/>
                <w:szCs w:val="20"/>
              </w:rPr>
              <w:t>T</w:t>
            </w:r>
            <w:r w:rsidRPr="004F02CF">
              <w:rPr>
                <w:rFonts w:ascii="Arial" w:hAnsi="Arial" w:cs="Arial"/>
                <w:sz w:val="20"/>
                <w:szCs w:val="20"/>
              </w:rPr>
              <w:t>ube. Take notes on the ideas explored – note the attitudes expressed by those people interviewed and record the way the journalist positions viewers to respond to each interviewee/incident/place covered in the documentary. Use a retrieval chart to gather information /evidence/quotes. Look at the information included in the documentary. What is fact and what is opinion?</w:t>
            </w:r>
          </w:p>
          <w:p w:rsidR="00BC3B3A" w:rsidRPr="004F02CF" w:rsidRDefault="00BC3B3A" w:rsidP="000E4D2F">
            <w:pPr>
              <w:pStyle w:val="ListParagraph"/>
              <w:numPr>
                <w:ilvl w:val="0"/>
                <w:numId w:val="12"/>
              </w:numPr>
              <w:rPr>
                <w:rFonts w:ascii="Arial" w:hAnsi="Arial" w:cs="Arial"/>
                <w:sz w:val="20"/>
                <w:szCs w:val="20"/>
              </w:rPr>
            </w:pPr>
            <w:r w:rsidRPr="004F02CF">
              <w:rPr>
                <w:rFonts w:ascii="Arial" w:hAnsi="Arial" w:cs="Arial"/>
                <w:sz w:val="20"/>
                <w:szCs w:val="20"/>
              </w:rPr>
              <w:t xml:space="preserve">Use the think/puzzle/explore reflection protocol to prompt discussion and reflection immediately after viewing the documentary or engaging with the interactive resources. </w:t>
            </w:r>
          </w:p>
          <w:p w:rsidR="00BC3B3A" w:rsidRPr="004F02CF" w:rsidRDefault="00BC3B3A" w:rsidP="007E354A">
            <w:pPr>
              <w:pStyle w:val="ListParagraph"/>
              <w:rPr>
                <w:rFonts w:ascii="Arial" w:hAnsi="Arial" w:cs="Arial"/>
                <w:sz w:val="20"/>
                <w:szCs w:val="20"/>
              </w:rPr>
            </w:pPr>
            <w:r w:rsidRPr="004F02CF">
              <w:rPr>
                <w:rFonts w:ascii="Arial" w:hAnsi="Arial" w:cs="Arial"/>
                <w:sz w:val="20"/>
                <w:szCs w:val="20"/>
              </w:rPr>
              <w:t xml:space="preserve">   Think: What ideas, emotions or situations did the text make you think about?</w:t>
            </w:r>
          </w:p>
          <w:p w:rsidR="00BC3B3A" w:rsidRPr="004F02CF" w:rsidRDefault="00BC3B3A" w:rsidP="007E354A">
            <w:pPr>
              <w:pStyle w:val="ListParagraph"/>
              <w:rPr>
                <w:rFonts w:ascii="Arial" w:hAnsi="Arial" w:cs="Arial"/>
                <w:sz w:val="20"/>
                <w:szCs w:val="20"/>
              </w:rPr>
            </w:pPr>
            <w:r w:rsidRPr="004F02CF">
              <w:rPr>
                <w:rFonts w:ascii="Arial" w:hAnsi="Arial" w:cs="Arial"/>
                <w:sz w:val="20"/>
                <w:szCs w:val="20"/>
              </w:rPr>
              <w:t xml:space="preserve">   Puzzle: What ideas, people or situations in the text puzzled you?</w:t>
            </w:r>
          </w:p>
          <w:p w:rsidR="00BC3B3A" w:rsidRPr="004F02CF" w:rsidRDefault="00BC3B3A" w:rsidP="007E354A">
            <w:pPr>
              <w:pStyle w:val="ListParagraph"/>
              <w:rPr>
                <w:rFonts w:ascii="Arial" w:hAnsi="Arial" w:cs="Arial"/>
                <w:sz w:val="20"/>
                <w:szCs w:val="20"/>
              </w:rPr>
            </w:pPr>
            <w:r w:rsidRPr="004F02CF">
              <w:rPr>
                <w:rFonts w:ascii="Arial" w:hAnsi="Arial" w:cs="Arial"/>
                <w:sz w:val="20"/>
                <w:szCs w:val="20"/>
              </w:rPr>
              <w:t xml:space="preserve">   Explore: What ideas presented in the text would you like to explore further?</w:t>
            </w:r>
          </w:p>
          <w:p w:rsidR="00BC3B3A" w:rsidRPr="004F02CF" w:rsidRDefault="00BC3B3A" w:rsidP="007E354A">
            <w:pPr>
              <w:tabs>
                <w:tab w:val="left" w:pos="144"/>
              </w:tabs>
              <w:jc w:val="both"/>
              <w:rPr>
                <w:rFonts w:ascii="Arial" w:hAnsi="Arial" w:cs="Arial"/>
                <w:sz w:val="20"/>
                <w:szCs w:val="20"/>
              </w:rPr>
            </w:pPr>
          </w:p>
          <w:p w:rsidR="00BC3B3A" w:rsidRPr="004F02CF" w:rsidRDefault="00BC3B3A" w:rsidP="007E354A">
            <w:pPr>
              <w:tabs>
                <w:tab w:val="left" w:pos="144"/>
              </w:tabs>
              <w:jc w:val="both"/>
              <w:rPr>
                <w:rFonts w:ascii="Arial" w:hAnsi="Arial" w:cs="Arial"/>
                <w:sz w:val="20"/>
                <w:szCs w:val="20"/>
              </w:rPr>
            </w:pPr>
            <w:r w:rsidRPr="004F02CF">
              <w:rPr>
                <w:rFonts w:ascii="Arial" w:hAnsi="Arial" w:cs="Arial"/>
                <w:sz w:val="20"/>
                <w:szCs w:val="20"/>
              </w:rPr>
              <w:t xml:space="preserve">As a class, read the following riot theme sources on the interactive documentary website: Cronulla and the Shire – Historical Newspapers from the Shire; Cronulla and the Shire – </w:t>
            </w:r>
            <w:proofErr w:type="spellStart"/>
            <w:r w:rsidRPr="004F02CF">
              <w:rPr>
                <w:rFonts w:ascii="Arial" w:hAnsi="Arial" w:cs="Arial"/>
                <w:sz w:val="20"/>
                <w:szCs w:val="20"/>
              </w:rPr>
              <w:t>Prof.</w:t>
            </w:r>
            <w:proofErr w:type="spellEnd"/>
            <w:r w:rsidRPr="004F02CF">
              <w:rPr>
                <w:rFonts w:ascii="Arial" w:hAnsi="Arial" w:cs="Arial"/>
                <w:sz w:val="20"/>
                <w:szCs w:val="20"/>
              </w:rPr>
              <w:t xml:space="preserve"> Greg Noble on Why Riots happened in Cronulla; Media – The Generation of Media Headlines. Plan an essay on the changing representation of violence and youth in Cronulla in the media. In your response, include an evaluation of the language, structure and/or visual choice of images in the suggested riot theme sources. Use a retrieval chart: headings are – language, structure and visual images chosen.  </w:t>
            </w:r>
          </w:p>
          <w:p w:rsidR="00BC3B3A" w:rsidRPr="004F02CF" w:rsidRDefault="00BC3B3A" w:rsidP="007E354A">
            <w:pPr>
              <w:tabs>
                <w:tab w:val="left" w:pos="144"/>
              </w:tabs>
              <w:jc w:val="both"/>
              <w:rPr>
                <w:rFonts w:ascii="Arial" w:hAnsi="Arial" w:cs="Arial"/>
                <w:sz w:val="20"/>
                <w:szCs w:val="20"/>
              </w:rPr>
            </w:pPr>
          </w:p>
          <w:p w:rsidR="00BC3B3A" w:rsidRPr="004F02CF" w:rsidRDefault="00BC3B3A" w:rsidP="000E4D2F">
            <w:pPr>
              <w:pStyle w:val="ListParagraph"/>
              <w:numPr>
                <w:ilvl w:val="0"/>
                <w:numId w:val="12"/>
              </w:numPr>
              <w:rPr>
                <w:rFonts w:ascii="Arial" w:hAnsi="Arial" w:cs="Arial"/>
                <w:sz w:val="20"/>
                <w:szCs w:val="20"/>
              </w:rPr>
            </w:pPr>
            <w:r w:rsidRPr="004F02CF">
              <w:rPr>
                <w:rFonts w:ascii="Arial" w:hAnsi="Arial" w:cs="Arial"/>
                <w:sz w:val="20"/>
                <w:szCs w:val="20"/>
              </w:rPr>
              <w:t xml:space="preserve">Define the term ‘interactive documentary’. Identify three features that make </w:t>
            </w:r>
            <w:r w:rsidRPr="004F02CF">
              <w:rPr>
                <w:rFonts w:ascii="Arial" w:hAnsi="Arial" w:cs="Arial"/>
                <w:i/>
                <w:sz w:val="20"/>
                <w:szCs w:val="20"/>
              </w:rPr>
              <w:t>Cronulla Riots: The Day that Shocked the Nation</w:t>
            </w:r>
            <w:r w:rsidRPr="004F02CF">
              <w:rPr>
                <w:rFonts w:ascii="Arial" w:hAnsi="Arial" w:cs="Arial"/>
                <w:sz w:val="20"/>
                <w:szCs w:val="20"/>
              </w:rPr>
              <w:t xml:space="preserve"> an ‘interactive documentary.’ </w:t>
            </w:r>
          </w:p>
          <w:p w:rsidR="00BC3B3A" w:rsidRPr="004F02CF" w:rsidRDefault="00BC3B3A" w:rsidP="000E4D2F">
            <w:pPr>
              <w:pStyle w:val="ListParagraph"/>
              <w:numPr>
                <w:ilvl w:val="0"/>
                <w:numId w:val="12"/>
              </w:numPr>
              <w:rPr>
                <w:rFonts w:ascii="Arial" w:hAnsi="Arial" w:cs="Arial"/>
                <w:sz w:val="20"/>
                <w:szCs w:val="20"/>
              </w:rPr>
            </w:pPr>
            <w:r w:rsidRPr="004F02CF">
              <w:rPr>
                <w:rFonts w:ascii="Arial" w:hAnsi="Arial" w:cs="Arial"/>
                <w:sz w:val="20"/>
                <w:szCs w:val="20"/>
              </w:rPr>
              <w:t xml:space="preserve">Describe an example of each feature. </w:t>
            </w:r>
          </w:p>
          <w:p w:rsidR="00BC3B3A" w:rsidRPr="004F02CF" w:rsidRDefault="00BC3B3A" w:rsidP="000E4D2F">
            <w:pPr>
              <w:pStyle w:val="ListParagraph"/>
              <w:numPr>
                <w:ilvl w:val="0"/>
                <w:numId w:val="12"/>
              </w:numPr>
              <w:rPr>
                <w:rFonts w:ascii="Arial" w:hAnsi="Arial" w:cs="Arial"/>
                <w:sz w:val="20"/>
                <w:szCs w:val="20"/>
              </w:rPr>
            </w:pPr>
            <w:r w:rsidRPr="004F02CF">
              <w:rPr>
                <w:rFonts w:ascii="Arial" w:hAnsi="Arial" w:cs="Arial"/>
                <w:sz w:val="20"/>
                <w:szCs w:val="20"/>
              </w:rPr>
              <w:lastRenderedPageBreak/>
              <w:t>Explain why they think the producer chose to make this documentary interactive. Is it an effective choice? Explain. Include examples from the documentary and/or the resources to support your ideas.</w:t>
            </w:r>
          </w:p>
          <w:p w:rsidR="00DB11AC" w:rsidRDefault="00BC3B3A" w:rsidP="00DB11AC">
            <w:pPr>
              <w:autoSpaceDE w:val="0"/>
              <w:autoSpaceDN w:val="0"/>
              <w:adjustRightInd w:val="0"/>
              <w:rPr>
                <w:rFonts w:ascii="Arial" w:hAnsi="Arial" w:cs="Arial"/>
                <w:sz w:val="20"/>
                <w:szCs w:val="20"/>
              </w:rPr>
            </w:pPr>
            <w:r w:rsidRPr="004F02CF">
              <w:rPr>
                <w:rFonts w:ascii="Arial" w:hAnsi="Arial" w:cs="Arial"/>
                <w:sz w:val="20"/>
                <w:szCs w:val="20"/>
              </w:rPr>
              <w:t xml:space="preserve">Choose one section of the documentary and analyse how film techniques (images, sound, editing) and interactive features influence viewer’s personal response to the documentary’s main message. Use a retrieval table to organise ideas – p.14 Headings are: techniques, example of techniques and effect of technique. Under the technique column include: symbols; sound (including music, sound effects, voice-over, </w:t>
            </w:r>
          </w:p>
          <w:p w:rsidR="00DB11AC" w:rsidRDefault="00DB11AC" w:rsidP="00DB11AC">
            <w:pPr>
              <w:autoSpaceDE w:val="0"/>
              <w:autoSpaceDN w:val="0"/>
              <w:adjustRightInd w:val="0"/>
              <w:rPr>
                <w:rFonts w:ascii="Arial" w:hAnsi="Arial" w:cs="Arial"/>
                <w:sz w:val="12"/>
                <w:szCs w:val="12"/>
              </w:rPr>
            </w:pPr>
          </w:p>
          <w:p w:rsidR="00DB11AC" w:rsidRPr="00DB11AC" w:rsidRDefault="00DB11AC" w:rsidP="00DB11AC">
            <w:pPr>
              <w:autoSpaceDE w:val="0"/>
              <w:autoSpaceDN w:val="0"/>
              <w:adjustRightInd w:val="0"/>
              <w:rPr>
                <w:rFonts w:ascii="Arial" w:hAnsi="Arial" w:cs="Arial"/>
                <w:sz w:val="12"/>
                <w:szCs w:val="12"/>
              </w:rPr>
            </w:pPr>
          </w:p>
          <w:p w:rsidR="00BC3B3A" w:rsidRPr="00DB11AC" w:rsidRDefault="00BC3B3A" w:rsidP="00717A8C">
            <w:pPr>
              <w:autoSpaceDE w:val="0"/>
              <w:autoSpaceDN w:val="0"/>
              <w:adjustRightInd w:val="0"/>
              <w:spacing w:after="120"/>
              <w:rPr>
                <w:rFonts w:ascii="Arial" w:hAnsi="Arial" w:cs="Arial"/>
                <w:sz w:val="20"/>
                <w:szCs w:val="20"/>
              </w:rPr>
            </w:pPr>
            <w:r w:rsidRPr="004F02CF">
              <w:rPr>
                <w:rFonts w:ascii="Arial" w:hAnsi="Arial" w:cs="Arial"/>
                <w:sz w:val="20"/>
                <w:szCs w:val="20"/>
              </w:rPr>
              <w:t>interviews); interactive features (including hyperlinks, buttons, animations); editing (including fade out, cutting, montage, dissolve, juxtaposition) and images (including camera shots, angles, movement, composition/framing)</w:t>
            </w:r>
            <w:r w:rsidR="00DB11AC">
              <w:rPr>
                <w:rFonts w:ascii="Arial" w:hAnsi="Arial" w:cs="Arial"/>
                <w:sz w:val="20"/>
                <w:szCs w:val="20"/>
              </w:rPr>
              <w:t xml:space="preserve">. NAEP students consider the following: </w:t>
            </w:r>
            <w:r w:rsidR="00DB11AC" w:rsidRPr="004F02CF">
              <w:rPr>
                <w:rFonts w:ascii="Arial" w:hAnsi="Arial" w:cs="Arial"/>
                <w:iCs/>
                <w:sz w:val="18"/>
                <w:szCs w:val="18"/>
              </w:rPr>
              <w:t>How does the director use stereotypical representations and film language techniques to communicate</w:t>
            </w:r>
            <w:r w:rsidR="00DB11AC" w:rsidRPr="004F02CF">
              <w:rPr>
                <w:rFonts w:ascii="Arial" w:hAnsi="Arial" w:cs="Arial"/>
                <w:sz w:val="18"/>
                <w:szCs w:val="18"/>
              </w:rPr>
              <w:t xml:space="preserve"> main ideas in the documentary, Cronulla Riots? Give examples to support your ideas.</w:t>
            </w:r>
          </w:p>
          <w:p w:rsidR="00BC3B3A" w:rsidRPr="004F02CF" w:rsidRDefault="00717A8C" w:rsidP="000E4D2F">
            <w:pPr>
              <w:pStyle w:val="ListParagraph"/>
              <w:numPr>
                <w:ilvl w:val="0"/>
                <w:numId w:val="12"/>
              </w:numPr>
              <w:rPr>
                <w:rFonts w:ascii="Arial" w:hAnsi="Arial" w:cs="Arial"/>
                <w:sz w:val="20"/>
                <w:szCs w:val="20"/>
              </w:rPr>
            </w:pPr>
            <w:r>
              <w:rPr>
                <w:rFonts w:ascii="Arial" w:hAnsi="Arial" w:cs="Arial"/>
                <w:sz w:val="20"/>
                <w:szCs w:val="20"/>
              </w:rPr>
              <w:t>Explore the concept of V</w:t>
            </w:r>
            <w:r w:rsidR="00BC3B3A" w:rsidRPr="004F02CF">
              <w:rPr>
                <w:rFonts w:ascii="Arial" w:hAnsi="Arial" w:cs="Arial"/>
                <w:sz w:val="20"/>
                <w:szCs w:val="20"/>
              </w:rPr>
              <w:t>oice using ETAWA Good Answers 2018 p. 43. Teach that voice is influenced by several inter-related factors: narrative point of view, language choices, style,</w:t>
            </w:r>
            <w:r>
              <w:rPr>
                <w:rFonts w:ascii="Arial" w:hAnsi="Arial" w:cs="Arial"/>
                <w:sz w:val="20"/>
                <w:szCs w:val="20"/>
              </w:rPr>
              <w:t xml:space="preserve"> tone and genre. To understand V</w:t>
            </w:r>
            <w:r w:rsidR="00BC3B3A" w:rsidRPr="004F02CF">
              <w:rPr>
                <w:rFonts w:ascii="Arial" w:hAnsi="Arial" w:cs="Arial"/>
                <w:sz w:val="20"/>
                <w:szCs w:val="20"/>
              </w:rPr>
              <w:t xml:space="preserve">oice, students need </w:t>
            </w:r>
            <w:r>
              <w:rPr>
                <w:rFonts w:ascii="Arial" w:hAnsi="Arial" w:cs="Arial"/>
                <w:sz w:val="20"/>
                <w:szCs w:val="20"/>
              </w:rPr>
              <w:t>to be aware of the concepts of Perspective, Persona and C</w:t>
            </w:r>
            <w:r w:rsidR="00BC3B3A" w:rsidRPr="004F02CF">
              <w:rPr>
                <w:rFonts w:ascii="Arial" w:hAnsi="Arial" w:cs="Arial"/>
                <w:sz w:val="20"/>
                <w:szCs w:val="20"/>
              </w:rPr>
              <w:t>ontext.</w:t>
            </w:r>
          </w:p>
          <w:p w:rsidR="00BC3B3A" w:rsidRPr="004F02CF" w:rsidRDefault="00BC3B3A" w:rsidP="000E4D2F">
            <w:pPr>
              <w:pStyle w:val="ListParagraph"/>
              <w:numPr>
                <w:ilvl w:val="0"/>
                <w:numId w:val="12"/>
              </w:numPr>
              <w:rPr>
                <w:rFonts w:ascii="Arial" w:hAnsi="Arial" w:cs="Arial"/>
                <w:sz w:val="20"/>
                <w:szCs w:val="20"/>
              </w:rPr>
            </w:pPr>
            <w:r w:rsidRPr="004F02CF">
              <w:rPr>
                <w:rFonts w:ascii="Arial" w:hAnsi="Arial" w:cs="Arial"/>
                <w:sz w:val="20"/>
                <w:szCs w:val="20"/>
              </w:rPr>
              <w:t>Explore how to create a distinct voice that is true to a character from the documentary.</w:t>
            </w:r>
          </w:p>
          <w:p w:rsidR="00BC3B3A" w:rsidRPr="004F02CF" w:rsidRDefault="00BC3B3A" w:rsidP="000E4D2F">
            <w:pPr>
              <w:pStyle w:val="ListParagraph"/>
              <w:numPr>
                <w:ilvl w:val="0"/>
                <w:numId w:val="12"/>
              </w:numPr>
              <w:spacing w:before="120" w:after="120"/>
              <w:rPr>
                <w:rFonts w:ascii="Arial" w:eastAsia="Times New Roman" w:hAnsi="Arial" w:cs="Arial"/>
                <w:b/>
                <w:sz w:val="20"/>
                <w:szCs w:val="20"/>
              </w:rPr>
            </w:pPr>
            <w:r w:rsidRPr="00DB11AC">
              <w:rPr>
                <w:rFonts w:ascii="Arial" w:hAnsi="Arial" w:cs="Arial"/>
                <w:sz w:val="20"/>
                <w:szCs w:val="20"/>
              </w:rPr>
              <w:t xml:space="preserve">Complete a series of exercises designed to allow students to develop a clear voice. </w:t>
            </w:r>
            <w:r w:rsidRPr="004F02CF">
              <w:rPr>
                <w:rFonts w:ascii="Arial" w:hAnsi="Arial" w:cs="Arial"/>
                <w:sz w:val="20"/>
                <w:szCs w:val="20"/>
              </w:rPr>
              <w:t xml:space="preserve">                </w:t>
            </w:r>
          </w:p>
        </w:tc>
        <w:tc>
          <w:tcPr>
            <w:tcW w:w="2552" w:type="dxa"/>
            <w:vMerge w:val="restart"/>
          </w:tcPr>
          <w:p w:rsidR="00BC3B3A" w:rsidRPr="004F02CF" w:rsidRDefault="00BC3B3A" w:rsidP="00816E4F">
            <w:pPr>
              <w:rPr>
                <w:rFonts w:ascii="Arial" w:hAnsi="Arial" w:cs="Arial"/>
                <w:b/>
                <w:sz w:val="20"/>
                <w:szCs w:val="20"/>
              </w:rPr>
            </w:pPr>
          </w:p>
          <w:p w:rsidR="00DB11AC" w:rsidRDefault="007349FF" w:rsidP="00816E4F">
            <w:pPr>
              <w:rPr>
                <w:rFonts w:ascii="Arial" w:hAnsi="Arial" w:cs="Arial"/>
                <w:b/>
                <w:sz w:val="18"/>
                <w:szCs w:val="18"/>
              </w:rPr>
            </w:pPr>
            <w:r>
              <w:rPr>
                <w:rFonts w:ascii="Arial" w:hAnsi="Arial" w:cs="Arial"/>
                <w:b/>
                <w:sz w:val="18"/>
                <w:szCs w:val="18"/>
              </w:rPr>
              <w:t>Task 10</w:t>
            </w:r>
            <w:r w:rsidR="00DB11AC">
              <w:rPr>
                <w:rFonts w:ascii="Arial" w:hAnsi="Arial" w:cs="Arial"/>
                <w:b/>
                <w:sz w:val="18"/>
                <w:szCs w:val="18"/>
              </w:rPr>
              <w:t>: Political Cartoon Analysis</w:t>
            </w:r>
          </w:p>
          <w:p w:rsidR="00BC3B3A" w:rsidRPr="004F02CF" w:rsidRDefault="00BC3B3A" w:rsidP="00816E4F">
            <w:pPr>
              <w:rPr>
                <w:rFonts w:ascii="Arial" w:hAnsi="Arial" w:cs="Arial"/>
                <w:sz w:val="18"/>
                <w:szCs w:val="18"/>
              </w:rPr>
            </w:pPr>
            <w:r w:rsidRPr="004F02CF">
              <w:rPr>
                <w:rFonts w:ascii="Arial" w:hAnsi="Arial" w:cs="Arial"/>
                <w:b/>
                <w:sz w:val="18"/>
                <w:szCs w:val="18"/>
              </w:rPr>
              <w:t xml:space="preserve">Reading &amp; Viewing </w:t>
            </w:r>
            <w:r w:rsidR="00B01DBB">
              <w:rPr>
                <w:rFonts w:ascii="Arial" w:hAnsi="Arial" w:cs="Arial"/>
                <w:b/>
                <w:sz w:val="18"/>
                <w:szCs w:val="18"/>
              </w:rPr>
              <w:t>2.</w:t>
            </w:r>
            <w:r w:rsidR="008E4198" w:rsidRPr="004F02CF">
              <w:rPr>
                <w:rFonts w:ascii="Arial" w:hAnsi="Arial" w:cs="Arial"/>
                <w:b/>
                <w:sz w:val="18"/>
                <w:szCs w:val="18"/>
              </w:rPr>
              <w:t>5</w:t>
            </w:r>
            <w:r w:rsidRPr="004F02CF">
              <w:rPr>
                <w:rFonts w:ascii="Arial" w:hAnsi="Arial" w:cs="Arial"/>
                <w:b/>
                <w:sz w:val="18"/>
                <w:szCs w:val="18"/>
              </w:rPr>
              <w:t>%</w:t>
            </w:r>
            <w:r w:rsidRPr="004F02CF">
              <w:rPr>
                <w:rFonts w:ascii="Arial" w:hAnsi="Arial" w:cs="Arial"/>
                <w:sz w:val="18"/>
                <w:szCs w:val="18"/>
              </w:rPr>
              <w:t xml:space="preserve"> </w:t>
            </w:r>
          </w:p>
          <w:p w:rsidR="007349FF" w:rsidRDefault="007349FF" w:rsidP="00816E4F">
            <w:pPr>
              <w:rPr>
                <w:rFonts w:ascii="Arial" w:hAnsi="Arial" w:cs="Arial"/>
                <w:sz w:val="18"/>
                <w:szCs w:val="18"/>
              </w:rPr>
            </w:pPr>
            <w:r>
              <w:rPr>
                <w:rFonts w:ascii="Arial" w:hAnsi="Arial" w:cs="Arial"/>
                <w:sz w:val="18"/>
                <w:szCs w:val="18"/>
              </w:rPr>
              <w:t>In-class</w:t>
            </w:r>
          </w:p>
          <w:p w:rsidR="00BC3B3A" w:rsidRPr="007349FF" w:rsidRDefault="00BC3B3A" w:rsidP="00816E4F">
            <w:pPr>
              <w:rPr>
                <w:rFonts w:ascii="Arial" w:hAnsi="Arial" w:cs="Arial"/>
                <w:sz w:val="18"/>
                <w:szCs w:val="18"/>
              </w:rPr>
            </w:pPr>
            <w:r w:rsidRPr="004F02CF">
              <w:rPr>
                <w:rFonts w:ascii="Arial" w:hAnsi="Arial" w:cs="Arial"/>
                <w:sz w:val="18"/>
                <w:szCs w:val="18"/>
              </w:rPr>
              <w:t xml:space="preserve">Choose one of the cartoons included in the slideshow OR locate your own political cartoon. Explain how the combination of written and visual choices made by the cartoonist effectively ‘distilled an idea or thought’ about the Cronulla Riots. In your response, be sure to identify what information, opinions and perspectives on the event are presented.           </w:t>
            </w:r>
          </w:p>
          <w:p w:rsidR="00BC3B3A" w:rsidRPr="00DB11AC" w:rsidRDefault="00DB11AC" w:rsidP="00587C56">
            <w:pPr>
              <w:rPr>
                <w:rFonts w:ascii="Arial" w:hAnsi="Arial" w:cs="Arial"/>
                <w:b/>
                <w:sz w:val="18"/>
                <w:szCs w:val="18"/>
              </w:rPr>
            </w:pPr>
            <w:r w:rsidRPr="00DB11AC">
              <w:rPr>
                <w:rFonts w:ascii="Arial" w:hAnsi="Arial" w:cs="Arial"/>
                <w:b/>
                <w:sz w:val="18"/>
                <w:szCs w:val="18"/>
              </w:rPr>
              <w:t>Due: Week 7</w:t>
            </w: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4F02CF" w:rsidRDefault="008E4198" w:rsidP="00587C56">
            <w:pPr>
              <w:rPr>
                <w:rFonts w:ascii="Arial" w:hAnsi="Arial" w:cs="Arial"/>
                <w:sz w:val="18"/>
                <w:szCs w:val="18"/>
              </w:rPr>
            </w:pPr>
          </w:p>
          <w:p w:rsidR="008E4198" w:rsidRPr="005D2794" w:rsidRDefault="00481091" w:rsidP="004B5022">
            <w:pPr>
              <w:spacing w:before="120"/>
              <w:rPr>
                <w:rFonts w:ascii="Arial" w:hAnsi="Arial" w:cs="Arial"/>
                <w:b/>
                <w:sz w:val="20"/>
                <w:szCs w:val="20"/>
              </w:rPr>
            </w:pPr>
            <w:r>
              <w:rPr>
                <w:rFonts w:ascii="Arial" w:hAnsi="Arial" w:cs="Arial"/>
                <w:b/>
                <w:sz w:val="20"/>
                <w:szCs w:val="20"/>
              </w:rPr>
              <w:t>Task 11</w:t>
            </w:r>
            <w:r w:rsidR="00DB11AC" w:rsidRPr="005D2794">
              <w:rPr>
                <w:rFonts w:ascii="Arial" w:hAnsi="Arial" w:cs="Arial"/>
                <w:b/>
                <w:sz w:val="20"/>
                <w:szCs w:val="20"/>
              </w:rPr>
              <w:t>: Autobiographical Response</w:t>
            </w:r>
          </w:p>
          <w:p w:rsidR="008E4198" w:rsidRPr="005D2794" w:rsidRDefault="008E4198" w:rsidP="006813E0">
            <w:pPr>
              <w:autoSpaceDE w:val="0"/>
              <w:autoSpaceDN w:val="0"/>
              <w:adjustRightInd w:val="0"/>
              <w:rPr>
                <w:rFonts w:ascii="Arial" w:hAnsi="Arial" w:cs="Arial"/>
                <w:b/>
                <w:sz w:val="20"/>
                <w:szCs w:val="20"/>
              </w:rPr>
            </w:pPr>
            <w:r w:rsidRPr="005D2794">
              <w:rPr>
                <w:rFonts w:ascii="Arial" w:hAnsi="Arial" w:cs="Arial"/>
                <w:iCs/>
                <w:sz w:val="20"/>
                <w:szCs w:val="20"/>
              </w:rPr>
              <w:t xml:space="preserve">Writing </w:t>
            </w:r>
            <w:r w:rsidR="00B01DBB">
              <w:rPr>
                <w:rFonts w:ascii="Arial" w:hAnsi="Arial" w:cs="Arial"/>
                <w:iCs/>
                <w:sz w:val="20"/>
                <w:szCs w:val="20"/>
              </w:rPr>
              <w:t>2.</w:t>
            </w:r>
            <w:r w:rsidRPr="005D2794">
              <w:rPr>
                <w:rFonts w:ascii="Arial" w:hAnsi="Arial" w:cs="Arial"/>
                <w:iCs/>
                <w:sz w:val="20"/>
                <w:szCs w:val="20"/>
              </w:rPr>
              <w:t>5%            In-class</w:t>
            </w:r>
          </w:p>
          <w:p w:rsidR="008E4198" w:rsidRPr="005D2794" w:rsidRDefault="008E4198" w:rsidP="008E4198">
            <w:pPr>
              <w:rPr>
                <w:rFonts w:ascii="Arial" w:hAnsi="Arial" w:cs="Arial"/>
                <w:sz w:val="20"/>
                <w:szCs w:val="20"/>
              </w:rPr>
            </w:pPr>
            <w:r w:rsidRPr="005D2794">
              <w:rPr>
                <w:rFonts w:ascii="Arial" w:hAnsi="Arial" w:cs="Arial"/>
                <w:sz w:val="20"/>
                <w:szCs w:val="20"/>
              </w:rPr>
              <w:t>Select one of the interviewees from the documentary and write from their perspective about the events and the aftermath of the Cronu</w:t>
            </w:r>
            <w:r w:rsidR="00717A8C" w:rsidRPr="005D2794">
              <w:rPr>
                <w:rFonts w:ascii="Arial" w:hAnsi="Arial" w:cs="Arial"/>
                <w:sz w:val="20"/>
                <w:szCs w:val="20"/>
              </w:rPr>
              <w:t>lla riots. Choose one of the following genres: autobiographical narrative, diary/journal, or a letter.</w:t>
            </w:r>
          </w:p>
          <w:p w:rsidR="00432B9A" w:rsidRPr="00432B9A" w:rsidRDefault="00432B9A" w:rsidP="008E4198">
            <w:pPr>
              <w:rPr>
                <w:rFonts w:ascii="Arial" w:hAnsi="Arial" w:cs="Arial"/>
                <w:b/>
                <w:sz w:val="20"/>
                <w:szCs w:val="20"/>
              </w:rPr>
            </w:pPr>
            <w:r w:rsidRPr="005D2794">
              <w:rPr>
                <w:rFonts w:ascii="Arial" w:hAnsi="Arial" w:cs="Arial"/>
                <w:b/>
                <w:sz w:val="20"/>
                <w:szCs w:val="20"/>
              </w:rPr>
              <w:t>Due: Week 9</w:t>
            </w:r>
          </w:p>
        </w:tc>
        <w:tc>
          <w:tcPr>
            <w:tcW w:w="2268" w:type="dxa"/>
          </w:tcPr>
          <w:p w:rsidR="00CA12F4" w:rsidRPr="004F02CF" w:rsidRDefault="00CA12F4" w:rsidP="00CA12F4">
            <w:pPr>
              <w:spacing w:before="120"/>
              <w:rPr>
                <w:rFonts w:ascii="Arial" w:hAnsi="Arial" w:cs="Arial"/>
                <w:sz w:val="20"/>
                <w:szCs w:val="20"/>
              </w:rPr>
            </w:pPr>
            <w:r w:rsidRPr="004F02CF">
              <w:rPr>
                <w:rFonts w:ascii="Arial" w:hAnsi="Arial" w:cs="Arial"/>
                <w:sz w:val="20"/>
                <w:szCs w:val="20"/>
              </w:rPr>
              <w:lastRenderedPageBreak/>
              <w:t>Weeks 6/7 – Suffixes</w:t>
            </w:r>
          </w:p>
          <w:p w:rsidR="00CA12F4" w:rsidRPr="004F02CF" w:rsidRDefault="00CA12F4" w:rsidP="00CA12F4">
            <w:pPr>
              <w:rPr>
                <w:rFonts w:ascii="Arial" w:hAnsi="Arial" w:cs="Arial"/>
                <w:sz w:val="20"/>
                <w:szCs w:val="20"/>
              </w:rPr>
            </w:pPr>
            <w:r w:rsidRPr="004F02CF">
              <w:rPr>
                <w:rFonts w:ascii="Arial" w:hAnsi="Arial" w:cs="Arial"/>
                <w:sz w:val="20"/>
                <w:szCs w:val="20"/>
              </w:rPr>
              <w:t>Words with –</w:t>
            </w:r>
            <w:proofErr w:type="spellStart"/>
            <w:r w:rsidRPr="004F02CF">
              <w:rPr>
                <w:rFonts w:ascii="Arial" w:hAnsi="Arial" w:cs="Arial"/>
                <w:sz w:val="20"/>
                <w:szCs w:val="20"/>
              </w:rPr>
              <w:t>ent</w:t>
            </w:r>
            <w:proofErr w:type="spellEnd"/>
            <w:r w:rsidRPr="004F02CF">
              <w:rPr>
                <w:rFonts w:ascii="Arial" w:hAnsi="Arial" w:cs="Arial"/>
                <w:sz w:val="20"/>
                <w:szCs w:val="20"/>
              </w:rPr>
              <w:t>/-</w:t>
            </w:r>
            <w:proofErr w:type="spellStart"/>
            <w:r w:rsidRPr="004F02CF">
              <w:rPr>
                <w:rFonts w:ascii="Arial" w:hAnsi="Arial" w:cs="Arial"/>
                <w:sz w:val="20"/>
                <w:szCs w:val="20"/>
              </w:rPr>
              <w:t>ence</w:t>
            </w:r>
            <w:proofErr w:type="spellEnd"/>
            <w:r w:rsidRPr="004F02CF">
              <w:rPr>
                <w:rFonts w:ascii="Arial" w:hAnsi="Arial" w:cs="Arial"/>
                <w:sz w:val="20"/>
                <w:szCs w:val="20"/>
              </w:rPr>
              <w:t xml:space="preserve"> go together</w:t>
            </w:r>
          </w:p>
          <w:p w:rsidR="00BC3B3A" w:rsidRPr="004F02CF" w:rsidRDefault="00CA12F4" w:rsidP="00CA12F4">
            <w:pPr>
              <w:rPr>
                <w:rFonts w:ascii="Arial" w:hAnsi="Arial" w:cs="Arial"/>
                <w:sz w:val="20"/>
                <w:szCs w:val="20"/>
              </w:rPr>
            </w:pPr>
            <w:r w:rsidRPr="004F02CF">
              <w:rPr>
                <w:rFonts w:ascii="Arial" w:hAnsi="Arial" w:cs="Arial"/>
                <w:sz w:val="20"/>
                <w:szCs w:val="20"/>
              </w:rPr>
              <w:t>Words with –ant/-</w:t>
            </w:r>
            <w:proofErr w:type="spellStart"/>
            <w:r w:rsidRPr="004F02CF">
              <w:rPr>
                <w:rFonts w:ascii="Arial" w:hAnsi="Arial" w:cs="Arial"/>
                <w:sz w:val="20"/>
                <w:szCs w:val="20"/>
              </w:rPr>
              <w:t>ance</w:t>
            </w:r>
            <w:proofErr w:type="spellEnd"/>
            <w:r w:rsidRPr="004F02CF">
              <w:rPr>
                <w:rFonts w:ascii="Arial" w:hAnsi="Arial" w:cs="Arial"/>
                <w:sz w:val="20"/>
                <w:szCs w:val="20"/>
              </w:rPr>
              <w:t xml:space="preserve"> go together</w:t>
            </w:r>
          </w:p>
        </w:tc>
        <w:tc>
          <w:tcPr>
            <w:tcW w:w="2126" w:type="dxa"/>
          </w:tcPr>
          <w:p w:rsidR="00BC3B3A" w:rsidRPr="004F02CF" w:rsidRDefault="00BC3B3A" w:rsidP="00593A9F">
            <w:pPr>
              <w:spacing w:before="120"/>
              <w:rPr>
                <w:rFonts w:ascii="Arial" w:hAnsi="Arial" w:cs="Arial"/>
                <w:sz w:val="20"/>
                <w:szCs w:val="20"/>
              </w:rPr>
            </w:pPr>
            <w:r w:rsidRPr="004F02CF">
              <w:rPr>
                <w:rFonts w:ascii="Arial" w:hAnsi="Arial" w:cs="Arial"/>
                <w:sz w:val="20"/>
                <w:szCs w:val="20"/>
              </w:rPr>
              <w:t>Sheet 12 – Revisions: sheets 9 - 11</w:t>
            </w:r>
          </w:p>
        </w:tc>
      </w:tr>
      <w:tr w:rsidR="00BC3B3A" w:rsidRPr="00D37266" w:rsidTr="00B661FC">
        <w:trPr>
          <w:trHeight w:val="1345"/>
        </w:trPr>
        <w:tc>
          <w:tcPr>
            <w:tcW w:w="1019" w:type="dxa"/>
            <w:vMerge/>
          </w:tcPr>
          <w:p w:rsidR="00BC3B3A" w:rsidRPr="004F02CF" w:rsidRDefault="00BC3B3A" w:rsidP="008F02F9">
            <w:pPr>
              <w:jc w:val="center"/>
              <w:rPr>
                <w:rFonts w:ascii="Arial" w:hAnsi="Arial" w:cs="Arial"/>
                <w:b/>
                <w:sz w:val="20"/>
                <w:szCs w:val="20"/>
              </w:rPr>
            </w:pPr>
          </w:p>
        </w:tc>
        <w:tc>
          <w:tcPr>
            <w:tcW w:w="7912" w:type="dxa"/>
            <w:vMerge/>
          </w:tcPr>
          <w:p w:rsidR="00BC3B3A" w:rsidRPr="004F02CF" w:rsidRDefault="00BC3B3A" w:rsidP="008F02F9">
            <w:pPr>
              <w:tabs>
                <w:tab w:val="left" w:pos="144"/>
              </w:tabs>
              <w:jc w:val="both"/>
              <w:rPr>
                <w:rFonts w:ascii="Arial" w:eastAsia="Times New Roman" w:hAnsi="Arial" w:cs="Arial"/>
                <w:b/>
                <w:sz w:val="20"/>
                <w:szCs w:val="20"/>
              </w:rPr>
            </w:pPr>
          </w:p>
        </w:tc>
        <w:tc>
          <w:tcPr>
            <w:tcW w:w="2552" w:type="dxa"/>
            <w:vMerge/>
          </w:tcPr>
          <w:p w:rsidR="00BC3B3A" w:rsidRPr="004F02CF" w:rsidRDefault="00BC3B3A" w:rsidP="00587C56">
            <w:pPr>
              <w:rPr>
                <w:rFonts w:ascii="Arial" w:hAnsi="Arial" w:cs="Arial"/>
                <w:b/>
                <w:sz w:val="20"/>
                <w:szCs w:val="20"/>
              </w:rPr>
            </w:pPr>
          </w:p>
        </w:tc>
        <w:tc>
          <w:tcPr>
            <w:tcW w:w="2268" w:type="dxa"/>
          </w:tcPr>
          <w:p w:rsidR="00BC3B3A" w:rsidRDefault="00BC3B3A"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20"/>
                <w:szCs w:val="20"/>
              </w:rPr>
            </w:pPr>
          </w:p>
          <w:p w:rsidR="00DB11AC" w:rsidRDefault="00DB11AC" w:rsidP="00DB11AC">
            <w:pPr>
              <w:rPr>
                <w:rFonts w:ascii="Arial" w:hAnsi="Arial" w:cs="Arial"/>
                <w:sz w:val="12"/>
                <w:szCs w:val="12"/>
              </w:rPr>
            </w:pPr>
          </w:p>
          <w:p w:rsidR="00DB11AC" w:rsidRDefault="00DB11AC" w:rsidP="00DB11AC">
            <w:pPr>
              <w:rPr>
                <w:rFonts w:ascii="Arial" w:hAnsi="Arial" w:cs="Arial"/>
                <w:sz w:val="12"/>
                <w:szCs w:val="12"/>
              </w:rPr>
            </w:pPr>
          </w:p>
          <w:p w:rsidR="00DB11AC" w:rsidRPr="004F02CF" w:rsidRDefault="00DB11AC" w:rsidP="00DB11AC">
            <w:pPr>
              <w:spacing w:before="120"/>
              <w:rPr>
                <w:rFonts w:ascii="Arial" w:hAnsi="Arial" w:cs="Arial"/>
                <w:sz w:val="20"/>
                <w:szCs w:val="20"/>
              </w:rPr>
            </w:pPr>
            <w:r w:rsidRPr="004F02CF">
              <w:rPr>
                <w:rFonts w:ascii="Arial" w:hAnsi="Arial" w:cs="Arial"/>
                <w:sz w:val="20"/>
                <w:szCs w:val="20"/>
              </w:rPr>
              <w:t>Weeks 8/9 – Suffixes          -</w:t>
            </w:r>
            <w:proofErr w:type="spellStart"/>
            <w:r w:rsidRPr="004F02CF">
              <w:rPr>
                <w:rFonts w:ascii="Arial" w:hAnsi="Arial" w:cs="Arial"/>
                <w:sz w:val="20"/>
                <w:szCs w:val="20"/>
              </w:rPr>
              <w:t>ent</w:t>
            </w:r>
            <w:proofErr w:type="spellEnd"/>
            <w:r w:rsidRPr="004F02CF">
              <w:rPr>
                <w:rFonts w:ascii="Arial" w:hAnsi="Arial" w:cs="Arial"/>
                <w:sz w:val="20"/>
                <w:szCs w:val="20"/>
              </w:rPr>
              <w:t>/-</w:t>
            </w:r>
            <w:proofErr w:type="spellStart"/>
            <w:r w:rsidRPr="004F02CF">
              <w:rPr>
                <w:rFonts w:ascii="Arial" w:hAnsi="Arial" w:cs="Arial"/>
                <w:sz w:val="20"/>
                <w:szCs w:val="20"/>
              </w:rPr>
              <w:t>ence</w:t>
            </w:r>
            <w:proofErr w:type="spellEnd"/>
            <w:r w:rsidRPr="004F02CF">
              <w:rPr>
                <w:rFonts w:ascii="Arial" w:hAnsi="Arial" w:cs="Arial"/>
                <w:sz w:val="20"/>
                <w:szCs w:val="20"/>
              </w:rPr>
              <w:t>/-</w:t>
            </w:r>
            <w:proofErr w:type="spellStart"/>
            <w:r w:rsidRPr="004F02CF">
              <w:rPr>
                <w:rFonts w:ascii="Arial" w:hAnsi="Arial" w:cs="Arial"/>
                <w:sz w:val="20"/>
                <w:szCs w:val="20"/>
              </w:rPr>
              <w:t>ency</w:t>
            </w:r>
            <w:proofErr w:type="spellEnd"/>
          </w:p>
          <w:p w:rsidR="00DB11AC" w:rsidRPr="004F02CF" w:rsidRDefault="00DB11AC" w:rsidP="00DB11AC">
            <w:pPr>
              <w:rPr>
                <w:rFonts w:ascii="Arial" w:hAnsi="Arial" w:cs="Arial"/>
                <w:sz w:val="20"/>
                <w:szCs w:val="20"/>
              </w:rPr>
            </w:pPr>
            <w:r w:rsidRPr="004F02CF">
              <w:rPr>
                <w:rFonts w:ascii="Arial" w:hAnsi="Arial" w:cs="Arial"/>
                <w:sz w:val="20"/>
                <w:szCs w:val="20"/>
              </w:rPr>
              <w:t>-ant/-</w:t>
            </w:r>
            <w:proofErr w:type="spellStart"/>
            <w:r w:rsidRPr="004F02CF">
              <w:rPr>
                <w:rFonts w:ascii="Arial" w:hAnsi="Arial" w:cs="Arial"/>
                <w:sz w:val="20"/>
                <w:szCs w:val="20"/>
              </w:rPr>
              <w:t>ance</w:t>
            </w:r>
            <w:proofErr w:type="spellEnd"/>
            <w:r w:rsidRPr="004F02CF">
              <w:rPr>
                <w:rFonts w:ascii="Arial" w:hAnsi="Arial" w:cs="Arial"/>
                <w:sz w:val="20"/>
                <w:szCs w:val="20"/>
              </w:rPr>
              <w:t>/-</w:t>
            </w:r>
            <w:proofErr w:type="spellStart"/>
            <w:r w:rsidRPr="004F02CF">
              <w:rPr>
                <w:rFonts w:ascii="Arial" w:hAnsi="Arial" w:cs="Arial"/>
                <w:sz w:val="20"/>
                <w:szCs w:val="20"/>
              </w:rPr>
              <w:t>ancy</w:t>
            </w:r>
            <w:proofErr w:type="spellEnd"/>
          </w:p>
          <w:p w:rsidR="00DB11AC" w:rsidRPr="004F02CF" w:rsidRDefault="00DB11AC" w:rsidP="00DB11AC">
            <w:pPr>
              <w:rPr>
                <w:rFonts w:ascii="Arial" w:hAnsi="Arial" w:cs="Arial"/>
                <w:sz w:val="20"/>
                <w:szCs w:val="20"/>
              </w:rPr>
            </w:pPr>
            <w:r w:rsidRPr="004F02CF">
              <w:rPr>
                <w:rFonts w:ascii="Arial" w:hAnsi="Arial" w:cs="Arial"/>
                <w:sz w:val="20"/>
                <w:szCs w:val="20"/>
              </w:rPr>
              <w:t>-</w:t>
            </w:r>
            <w:proofErr w:type="spellStart"/>
            <w:r w:rsidRPr="004F02CF">
              <w:rPr>
                <w:rFonts w:ascii="Arial" w:hAnsi="Arial" w:cs="Arial"/>
                <w:sz w:val="20"/>
                <w:szCs w:val="20"/>
              </w:rPr>
              <w:t>ency</w:t>
            </w:r>
            <w:proofErr w:type="spellEnd"/>
            <w:r w:rsidRPr="004F02CF">
              <w:rPr>
                <w:rFonts w:ascii="Arial" w:hAnsi="Arial" w:cs="Arial"/>
                <w:sz w:val="20"/>
                <w:szCs w:val="20"/>
              </w:rPr>
              <w:t>/-</w:t>
            </w:r>
            <w:proofErr w:type="spellStart"/>
            <w:r w:rsidRPr="004F02CF">
              <w:rPr>
                <w:rFonts w:ascii="Arial" w:hAnsi="Arial" w:cs="Arial"/>
                <w:sz w:val="20"/>
                <w:szCs w:val="20"/>
              </w:rPr>
              <w:t>ancy</w:t>
            </w:r>
            <w:proofErr w:type="spellEnd"/>
            <w:r w:rsidRPr="004F02CF">
              <w:rPr>
                <w:rFonts w:ascii="Arial" w:hAnsi="Arial" w:cs="Arial"/>
                <w:sz w:val="20"/>
                <w:szCs w:val="20"/>
              </w:rPr>
              <w:t xml:space="preserve"> = the state of</w:t>
            </w:r>
          </w:p>
          <w:p w:rsidR="00DB11AC" w:rsidRPr="00DB11AC" w:rsidRDefault="00DB11AC" w:rsidP="00DB11AC">
            <w:pPr>
              <w:rPr>
                <w:rFonts w:ascii="Arial" w:hAnsi="Arial" w:cs="Arial"/>
                <w:sz w:val="20"/>
                <w:szCs w:val="20"/>
              </w:rPr>
            </w:pPr>
          </w:p>
        </w:tc>
        <w:tc>
          <w:tcPr>
            <w:tcW w:w="2126" w:type="dxa"/>
          </w:tcPr>
          <w:p w:rsidR="00BC3B3A" w:rsidRPr="004F02CF" w:rsidRDefault="00CA12F4" w:rsidP="00593A9F">
            <w:pPr>
              <w:spacing w:before="120"/>
              <w:rPr>
                <w:rFonts w:ascii="Arial" w:hAnsi="Arial" w:cs="Arial"/>
                <w:sz w:val="20"/>
                <w:szCs w:val="20"/>
              </w:rPr>
            </w:pPr>
            <w:r w:rsidRPr="004F02CF">
              <w:rPr>
                <w:rFonts w:ascii="Arial" w:hAnsi="Arial" w:cs="Arial"/>
                <w:sz w:val="20"/>
                <w:szCs w:val="20"/>
              </w:rPr>
              <w:lastRenderedPageBreak/>
              <w:t>Sheet 13 – Adverbs and sentence adverbs / Homophones</w:t>
            </w:r>
          </w:p>
          <w:p w:rsidR="00CA12F4" w:rsidRPr="004F02CF" w:rsidRDefault="00CA12F4" w:rsidP="00593A9F">
            <w:pPr>
              <w:spacing w:before="120"/>
              <w:rPr>
                <w:rFonts w:ascii="Arial" w:hAnsi="Arial" w:cs="Arial"/>
                <w:sz w:val="20"/>
                <w:szCs w:val="20"/>
              </w:rPr>
            </w:pPr>
          </w:p>
          <w:p w:rsidR="00CA12F4" w:rsidRPr="004F02CF" w:rsidRDefault="00CA12F4" w:rsidP="00593A9F">
            <w:pPr>
              <w:spacing w:before="120"/>
              <w:rPr>
                <w:rFonts w:ascii="Arial" w:hAnsi="Arial" w:cs="Arial"/>
                <w:sz w:val="20"/>
                <w:szCs w:val="20"/>
              </w:rPr>
            </w:pPr>
          </w:p>
          <w:p w:rsidR="00CA12F4" w:rsidRPr="004F02CF" w:rsidRDefault="00CA12F4" w:rsidP="00593A9F">
            <w:pPr>
              <w:spacing w:before="120"/>
              <w:rPr>
                <w:rFonts w:ascii="Arial" w:hAnsi="Arial" w:cs="Arial"/>
                <w:sz w:val="20"/>
                <w:szCs w:val="20"/>
              </w:rPr>
            </w:pPr>
          </w:p>
          <w:p w:rsidR="00CA12F4" w:rsidRPr="004F02CF" w:rsidRDefault="00CA12F4" w:rsidP="00593A9F">
            <w:pPr>
              <w:spacing w:before="120"/>
              <w:rPr>
                <w:rFonts w:ascii="Arial" w:hAnsi="Arial" w:cs="Arial"/>
                <w:sz w:val="20"/>
                <w:szCs w:val="20"/>
              </w:rPr>
            </w:pPr>
          </w:p>
          <w:p w:rsidR="00CA12F4" w:rsidRPr="004F02CF" w:rsidRDefault="00CA12F4" w:rsidP="00593A9F">
            <w:pPr>
              <w:spacing w:before="120"/>
              <w:rPr>
                <w:rFonts w:ascii="Arial" w:hAnsi="Arial" w:cs="Arial"/>
                <w:sz w:val="20"/>
                <w:szCs w:val="20"/>
              </w:rPr>
            </w:pPr>
          </w:p>
          <w:p w:rsidR="00CA12F4" w:rsidRPr="004F02CF" w:rsidRDefault="00CA12F4" w:rsidP="00593A9F">
            <w:pPr>
              <w:spacing w:before="120"/>
              <w:rPr>
                <w:rFonts w:ascii="Arial" w:hAnsi="Arial" w:cs="Arial"/>
                <w:sz w:val="20"/>
                <w:szCs w:val="20"/>
              </w:rPr>
            </w:pPr>
          </w:p>
          <w:p w:rsidR="00506F71" w:rsidRDefault="00506F71" w:rsidP="00593A9F">
            <w:pPr>
              <w:spacing w:before="120"/>
              <w:rPr>
                <w:rFonts w:ascii="Arial" w:hAnsi="Arial" w:cs="Arial"/>
                <w:sz w:val="20"/>
                <w:szCs w:val="20"/>
              </w:rPr>
            </w:pPr>
          </w:p>
          <w:p w:rsidR="00506F71" w:rsidRDefault="00506F71" w:rsidP="00593A9F">
            <w:pPr>
              <w:spacing w:before="120"/>
              <w:rPr>
                <w:rFonts w:ascii="Arial" w:hAnsi="Arial" w:cs="Arial"/>
                <w:sz w:val="20"/>
                <w:szCs w:val="20"/>
              </w:rPr>
            </w:pPr>
          </w:p>
          <w:p w:rsidR="00506F71" w:rsidRDefault="00506F71" w:rsidP="00593A9F">
            <w:pPr>
              <w:spacing w:before="120"/>
              <w:rPr>
                <w:rFonts w:ascii="Arial" w:hAnsi="Arial" w:cs="Arial"/>
                <w:sz w:val="20"/>
                <w:szCs w:val="20"/>
              </w:rPr>
            </w:pPr>
          </w:p>
          <w:p w:rsidR="00AF6737" w:rsidRDefault="00AF6737" w:rsidP="00593A9F">
            <w:pPr>
              <w:spacing w:before="120"/>
              <w:rPr>
                <w:rFonts w:ascii="Arial" w:hAnsi="Arial" w:cs="Arial"/>
                <w:sz w:val="20"/>
                <w:szCs w:val="20"/>
              </w:rPr>
            </w:pPr>
            <w:r w:rsidRPr="004F02CF">
              <w:rPr>
                <w:rFonts w:ascii="Arial" w:hAnsi="Arial" w:cs="Arial"/>
                <w:sz w:val="20"/>
                <w:szCs w:val="20"/>
              </w:rPr>
              <w:t>Sheet 14 – Conjunctions: coordinating and subordinating / Homonyms</w:t>
            </w:r>
          </w:p>
          <w:p w:rsidR="00AF6737" w:rsidRPr="004F02CF" w:rsidRDefault="00AF6737" w:rsidP="00593A9F">
            <w:pPr>
              <w:spacing w:before="120"/>
              <w:rPr>
                <w:rFonts w:ascii="Arial" w:hAnsi="Arial" w:cs="Arial"/>
                <w:sz w:val="20"/>
                <w:szCs w:val="20"/>
              </w:rPr>
            </w:pPr>
            <w:r w:rsidRPr="004F02CF">
              <w:rPr>
                <w:rFonts w:ascii="Arial" w:hAnsi="Arial" w:cs="Arial"/>
                <w:sz w:val="20"/>
                <w:szCs w:val="20"/>
              </w:rPr>
              <w:t>Sheet 15 – Prepositions / Synonyms and antonyms</w:t>
            </w:r>
          </w:p>
        </w:tc>
      </w:tr>
      <w:tr w:rsidR="00AF6737" w:rsidRPr="00D37266" w:rsidTr="001C0470">
        <w:trPr>
          <w:trHeight w:val="267"/>
        </w:trPr>
        <w:tc>
          <w:tcPr>
            <w:tcW w:w="1019" w:type="dxa"/>
          </w:tcPr>
          <w:p w:rsidR="00AF6737" w:rsidRPr="004F02CF" w:rsidRDefault="00AF6737" w:rsidP="001C0470">
            <w:pPr>
              <w:jc w:val="center"/>
              <w:rPr>
                <w:rFonts w:ascii="Arial" w:hAnsi="Arial" w:cs="Arial"/>
                <w:b/>
                <w:sz w:val="20"/>
                <w:szCs w:val="20"/>
              </w:rPr>
            </w:pPr>
            <w:r w:rsidRPr="004F02CF">
              <w:rPr>
                <w:rFonts w:ascii="Arial" w:hAnsi="Arial" w:cs="Arial"/>
                <w:b/>
                <w:sz w:val="20"/>
                <w:szCs w:val="20"/>
              </w:rPr>
              <w:lastRenderedPageBreak/>
              <w:t>Week 10</w:t>
            </w:r>
          </w:p>
        </w:tc>
        <w:tc>
          <w:tcPr>
            <w:tcW w:w="14858" w:type="dxa"/>
            <w:gridSpan w:val="4"/>
          </w:tcPr>
          <w:p w:rsidR="00AF6737" w:rsidRPr="004F02CF" w:rsidRDefault="00AF6737" w:rsidP="001C0470">
            <w:pPr>
              <w:rPr>
                <w:rFonts w:ascii="Arial" w:hAnsi="Arial" w:cs="Arial"/>
                <w:sz w:val="20"/>
                <w:szCs w:val="20"/>
              </w:rPr>
            </w:pPr>
            <w:r>
              <w:rPr>
                <w:rFonts w:ascii="Arial" w:eastAsia="Times New Roman" w:hAnsi="Arial" w:cs="Arial"/>
                <w:b/>
                <w:sz w:val="20"/>
                <w:szCs w:val="20"/>
              </w:rPr>
              <w:t xml:space="preserve">                                                      </w:t>
            </w:r>
            <w:r w:rsidRPr="004F02CF">
              <w:rPr>
                <w:rFonts w:ascii="Arial" w:eastAsia="Times New Roman" w:hAnsi="Arial" w:cs="Arial"/>
                <w:b/>
                <w:sz w:val="20"/>
                <w:szCs w:val="20"/>
              </w:rPr>
              <w:t>COUNTRY WEEK</w:t>
            </w:r>
          </w:p>
        </w:tc>
      </w:tr>
      <w:tr w:rsidR="00BC3B3A" w:rsidRPr="00D37266" w:rsidTr="001C0470">
        <w:trPr>
          <w:trHeight w:val="258"/>
        </w:trPr>
        <w:tc>
          <w:tcPr>
            <w:tcW w:w="1019" w:type="dxa"/>
            <w:shd w:val="clear" w:color="auto" w:fill="D9D9D9" w:themeFill="background1" w:themeFillShade="D9"/>
          </w:tcPr>
          <w:p w:rsidR="00BC3B3A" w:rsidRPr="004F02CF" w:rsidRDefault="00BC3B3A" w:rsidP="00BC3B3A">
            <w:pPr>
              <w:jc w:val="center"/>
              <w:rPr>
                <w:rFonts w:ascii="Arial" w:hAnsi="Arial" w:cs="Arial"/>
                <w:b/>
                <w:sz w:val="20"/>
                <w:szCs w:val="20"/>
              </w:rPr>
            </w:pPr>
          </w:p>
        </w:tc>
        <w:tc>
          <w:tcPr>
            <w:tcW w:w="7912" w:type="dxa"/>
            <w:shd w:val="clear" w:color="auto" w:fill="D9D9D9" w:themeFill="background1" w:themeFillShade="D9"/>
          </w:tcPr>
          <w:p w:rsidR="00BC3B3A" w:rsidRPr="004F02CF" w:rsidRDefault="00BC3B3A" w:rsidP="00BC3B3A">
            <w:pPr>
              <w:jc w:val="center"/>
              <w:rPr>
                <w:rFonts w:ascii="Arial" w:hAnsi="Arial" w:cs="Arial"/>
                <w:sz w:val="20"/>
                <w:szCs w:val="20"/>
              </w:rPr>
            </w:pPr>
            <w:r w:rsidRPr="004F02CF">
              <w:rPr>
                <w:rFonts w:ascii="Arial" w:hAnsi="Arial" w:cs="Arial"/>
                <w:b/>
                <w:sz w:val="20"/>
                <w:szCs w:val="20"/>
              </w:rPr>
              <w:t>Term 3</w:t>
            </w:r>
          </w:p>
        </w:tc>
        <w:tc>
          <w:tcPr>
            <w:tcW w:w="2552" w:type="dxa"/>
            <w:shd w:val="clear" w:color="auto" w:fill="D9D9D9" w:themeFill="background1" w:themeFillShade="D9"/>
          </w:tcPr>
          <w:p w:rsidR="00BC3B3A" w:rsidRPr="004F02CF" w:rsidRDefault="00BC3B3A" w:rsidP="00BC3B3A">
            <w:pPr>
              <w:rPr>
                <w:rFonts w:ascii="Arial" w:hAnsi="Arial" w:cs="Arial"/>
                <w:b/>
                <w:sz w:val="20"/>
                <w:szCs w:val="20"/>
              </w:rPr>
            </w:pPr>
          </w:p>
        </w:tc>
        <w:tc>
          <w:tcPr>
            <w:tcW w:w="2268" w:type="dxa"/>
            <w:shd w:val="clear" w:color="auto" w:fill="D9D9D9" w:themeFill="background1" w:themeFillShade="D9"/>
          </w:tcPr>
          <w:p w:rsidR="00BC3B3A" w:rsidRPr="004F02CF" w:rsidRDefault="00BC3B3A" w:rsidP="00BC3B3A">
            <w:pPr>
              <w:rPr>
                <w:rFonts w:ascii="Arial" w:hAnsi="Arial" w:cs="Arial"/>
                <w:sz w:val="20"/>
                <w:szCs w:val="20"/>
              </w:rPr>
            </w:pPr>
          </w:p>
        </w:tc>
        <w:tc>
          <w:tcPr>
            <w:tcW w:w="2126" w:type="dxa"/>
            <w:shd w:val="clear" w:color="auto" w:fill="D9D9D9" w:themeFill="background1" w:themeFillShade="D9"/>
          </w:tcPr>
          <w:p w:rsidR="00BC3B3A" w:rsidRPr="004F02CF" w:rsidRDefault="00BC3B3A" w:rsidP="00BC3B3A">
            <w:pPr>
              <w:rPr>
                <w:rFonts w:ascii="Arial" w:hAnsi="Arial" w:cs="Arial"/>
                <w:b/>
                <w:sz w:val="20"/>
                <w:szCs w:val="20"/>
              </w:rPr>
            </w:pPr>
          </w:p>
        </w:tc>
      </w:tr>
      <w:tr w:rsidR="00032BC0" w:rsidRPr="00D37266" w:rsidTr="00B661FC">
        <w:trPr>
          <w:trHeight w:val="1683"/>
        </w:trPr>
        <w:tc>
          <w:tcPr>
            <w:tcW w:w="1019" w:type="dxa"/>
          </w:tcPr>
          <w:p w:rsidR="00032BC0" w:rsidRPr="004F02CF" w:rsidRDefault="00032BC0" w:rsidP="00032BC0">
            <w:pPr>
              <w:spacing w:before="120"/>
              <w:jc w:val="center"/>
              <w:rPr>
                <w:rFonts w:ascii="Arial" w:hAnsi="Arial" w:cs="Arial"/>
                <w:b/>
                <w:sz w:val="20"/>
                <w:szCs w:val="20"/>
              </w:rPr>
            </w:pPr>
            <w:r w:rsidRPr="004F02CF">
              <w:rPr>
                <w:rFonts w:ascii="Arial" w:hAnsi="Arial" w:cs="Arial"/>
                <w:b/>
                <w:sz w:val="20"/>
                <w:szCs w:val="20"/>
              </w:rPr>
              <w:t>Week</w:t>
            </w:r>
            <w:r>
              <w:rPr>
                <w:rFonts w:ascii="Arial" w:hAnsi="Arial" w:cs="Arial"/>
                <w:b/>
                <w:sz w:val="20"/>
                <w:szCs w:val="20"/>
              </w:rPr>
              <w:t>s</w:t>
            </w:r>
          </w:p>
          <w:p w:rsidR="00032BC0" w:rsidRPr="004F02CF" w:rsidRDefault="00032BC0" w:rsidP="00032BC0">
            <w:pPr>
              <w:jc w:val="center"/>
              <w:rPr>
                <w:rFonts w:ascii="Arial" w:hAnsi="Arial" w:cs="Arial"/>
                <w:b/>
                <w:sz w:val="20"/>
                <w:szCs w:val="20"/>
              </w:rPr>
            </w:pPr>
          </w:p>
          <w:p w:rsidR="00341EA8" w:rsidRDefault="00341EA8" w:rsidP="00032BC0">
            <w:pPr>
              <w:jc w:val="center"/>
              <w:rPr>
                <w:rFonts w:ascii="Arial" w:hAnsi="Arial" w:cs="Arial"/>
                <w:b/>
                <w:sz w:val="20"/>
                <w:szCs w:val="20"/>
              </w:rPr>
            </w:pPr>
          </w:p>
          <w:p w:rsidR="00351D40" w:rsidRDefault="00351D40" w:rsidP="00032BC0">
            <w:pPr>
              <w:jc w:val="center"/>
              <w:rPr>
                <w:rFonts w:ascii="Arial" w:hAnsi="Arial" w:cs="Arial"/>
                <w:b/>
                <w:sz w:val="20"/>
                <w:szCs w:val="20"/>
              </w:rPr>
            </w:pPr>
          </w:p>
          <w:p w:rsidR="00032BC0" w:rsidRPr="004F02CF" w:rsidRDefault="00032BC0" w:rsidP="00032BC0">
            <w:pPr>
              <w:jc w:val="center"/>
              <w:rPr>
                <w:rFonts w:ascii="Arial" w:hAnsi="Arial" w:cs="Arial"/>
                <w:b/>
                <w:sz w:val="20"/>
                <w:szCs w:val="20"/>
              </w:rPr>
            </w:pPr>
            <w:r w:rsidRPr="004F02CF">
              <w:rPr>
                <w:rFonts w:ascii="Arial" w:hAnsi="Arial" w:cs="Arial"/>
                <w:b/>
                <w:sz w:val="20"/>
                <w:szCs w:val="20"/>
              </w:rPr>
              <w:t>1</w:t>
            </w:r>
            <w:r>
              <w:rPr>
                <w:rFonts w:ascii="Arial" w:hAnsi="Arial" w:cs="Arial"/>
                <w:b/>
                <w:sz w:val="20"/>
                <w:szCs w:val="20"/>
              </w:rPr>
              <w:t>-2</w:t>
            </w:r>
          </w:p>
        </w:tc>
        <w:tc>
          <w:tcPr>
            <w:tcW w:w="7912" w:type="dxa"/>
          </w:tcPr>
          <w:p w:rsidR="00032BC0" w:rsidRDefault="00032BC0" w:rsidP="00032BC0">
            <w:pPr>
              <w:spacing w:before="120"/>
              <w:rPr>
                <w:rFonts w:ascii="Arial" w:eastAsia="Times New Roman" w:hAnsi="Arial" w:cs="Arial"/>
                <w:b/>
                <w:sz w:val="20"/>
                <w:szCs w:val="20"/>
              </w:rPr>
            </w:pPr>
            <w:r w:rsidRPr="00032BC0">
              <w:rPr>
                <w:rFonts w:ascii="Arial" w:eastAsia="Times New Roman" w:hAnsi="Arial" w:cs="Arial"/>
                <w:b/>
                <w:sz w:val="20"/>
                <w:szCs w:val="20"/>
              </w:rPr>
              <w:t>Image Analysis: Tourism Advertisements</w:t>
            </w:r>
          </w:p>
          <w:p w:rsidR="00341EA8" w:rsidRDefault="00341EA8" w:rsidP="00341EA8">
            <w:pPr>
              <w:rPr>
                <w:rFonts w:ascii="Arial" w:eastAsia="Times New Roman" w:hAnsi="Arial" w:cs="Arial"/>
                <w:sz w:val="20"/>
                <w:szCs w:val="20"/>
              </w:rPr>
            </w:pPr>
            <w:r>
              <w:rPr>
                <w:rFonts w:ascii="Arial" w:eastAsia="Times New Roman" w:hAnsi="Arial" w:cs="Arial"/>
                <w:sz w:val="20"/>
                <w:szCs w:val="20"/>
              </w:rPr>
              <w:t xml:space="preserve">In this unit, students will focus on how Australian advertisements draw on cultural myths and iconic images to promote Australia as a tourist destination. The English concepts explored are: Context, Representation, Visual Language, Audience and </w:t>
            </w:r>
            <w:r w:rsidR="00FD192D">
              <w:rPr>
                <w:rFonts w:ascii="Arial" w:eastAsia="Times New Roman" w:hAnsi="Arial" w:cs="Arial"/>
                <w:sz w:val="20"/>
                <w:szCs w:val="20"/>
              </w:rPr>
              <w:t>Genre. Students will:</w:t>
            </w:r>
          </w:p>
          <w:p w:rsidR="00FD192D" w:rsidRDefault="00FD192D" w:rsidP="000E4D2F">
            <w:pPr>
              <w:pStyle w:val="ListParagraph"/>
              <w:numPr>
                <w:ilvl w:val="0"/>
                <w:numId w:val="13"/>
              </w:numPr>
              <w:rPr>
                <w:rFonts w:ascii="Arial" w:eastAsia="Times New Roman" w:hAnsi="Arial" w:cs="Arial"/>
                <w:sz w:val="20"/>
                <w:szCs w:val="20"/>
              </w:rPr>
            </w:pPr>
            <w:r>
              <w:rPr>
                <w:rFonts w:ascii="Arial" w:eastAsia="Times New Roman" w:hAnsi="Arial" w:cs="Arial"/>
                <w:sz w:val="20"/>
                <w:szCs w:val="20"/>
              </w:rPr>
              <w:t xml:space="preserve">Use a retrieval chart and work in groups to take notes on </w:t>
            </w:r>
            <w:r w:rsidR="003654AF">
              <w:rPr>
                <w:rFonts w:ascii="Arial" w:eastAsia="Times New Roman" w:hAnsi="Arial" w:cs="Arial"/>
                <w:sz w:val="20"/>
                <w:szCs w:val="20"/>
              </w:rPr>
              <w:t xml:space="preserve">and annotate </w:t>
            </w:r>
            <w:r>
              <w:rPr>
                <w:rFonts w:ascii="Arial" w:eastAsia="Times New Roman" w:hAnsi="Arial" w:cs="Arial"/>
                <w:sz w:val="20"/>
                <w:szCs w:val="20"/>
              </w:rPr>
              <w:t xml:space="preserve">a series of </w:t>
            </w:r>
            <w:r w:rsidR="003654AF">
              <w:rPr>
                <w:rFonts w:ascii="Arial" w:eastAsia="Times New Roman" w:hAnsi="Arial" w:cs="Arial"/>
                <w:sz w:val="20"/>
                <w:szCs w:val="20"/>
              </w:rPr>
              <w:t xml:space="preserve">still images from </w:t>
            </w:r>
            <w:r>
              <w:rPr>
                <w:rFonts w:ascii="Arial" w:eastAsia="Times New Roman" w:hAnsi="Arial" w:cs="Arial"/>
                <w:sz w:val="20"/>
                <w:szCs w:val="20"/>
              </w:rPr>
              <w:t>tourism advertisements.</w:t>
            </w:r>
          </w:p>
          <w:p w:rsidR="00FD192D" w:rsidRDefault="00FD192D" w:rsidP="000E4D2F">
            <w:pPr>
              <w:pStyle w:val="ListParagraph"/>
              <w:numPr>
                <w:ilvl w:val="0"/>
                <w:numId w:val="13"/>
              </w:numPr>
              <w:rPr>
                <w:rFonts w:ascii="Arial" w:eastAsia="Times New Roman" w:hAnsi="Arial" w:cs="Arial"/>
                <w:sz w:val="20"/>
                <w:szCs w:val="20"/>
              </w:rPr>
            </w:pPr>
            <w:r>
              <w:rPr>
                <w:rFonts w:ascii="Arial" w:eastAsia="Times New Roman" w:hAnsi="Arial" w:cs="Arial"/>
                <w:sz w:val="20"/>
                <w:szCs w:val="20"/>
              </w:rPr>
              <w:t>Discuss the impact of key generic conventions and report back to the class.</w:t>
            </w:r>
          </w:p>
          <w:p w:rsidR="00FD192D" w:rsidRPr="00FD192D" w:rsidRDefault="00FD192D" w:rsidP="00FD192D">
            <w:pPr>
              <w:pStyle w:val="ListParagraph"/>
              <w:rPr>
                <w:rFonts w:ascii="Arial" w:eastAsia="Times New Roman" w:hAnsi="Arial" w:cs="Arial"/>
                <w:sz w:val="20"/>
                <w:szCs w:val="20"/>
              </w:rPr>
            </w:pPr>
          </w:p>
        </w:tc>
        <w:tc>
          <w:tcPr>
            <w:tcW w:w="2552" w:type="dxa"/>
          </w:tcPr>
          <w:p w:rsidR="00432B9A" w:rsidRDefault="00481091" w:rsidP="00341EA8">
            <w:pPr>
              <w:spacing w:before="120"/>
              <w:rPr>
                <w:rFonts w:ascii="Arial" w:hAnsi="Arial" w:cs="Arial"/>
                <w:b/>
                <w:sz w:val="20"/>
                <w:szCs w:val="20"/>
              </w:rPr>
            </w:pPr>
            <w:r>
              <w:rPr>
                <w:rFonts w:ascii="Arial" w:hAnsi="Arial" w:cs="Arial"/>
                <w:b/>
                <w:sz w:val="20"/>
                <w:szCs w:val="20"/>
              </w:rPr>
              <w:t>Task 12</w:t>
            </w:r>
            <w:r w:rsidR="00341EA8" w:rsidRPr="00341EA8">
              <w:rPr>
                <w:rFonts w:ascii="Arial" w:hAnsi="Arial" w:cs="Arial"/>
                <w:b/>
                <w:sz w:val="20"/>
                <w:szCs w:val="20"/>
              </w:rPr>
              <w:t xml:space="preserve">: </w:t>
            </w:r>
            <w:r w:rsidR="00432B9A">
              <w:rPr>
                <w:rFonts w:ascii="Arial" w:hAnsi="Arial" w:cs="Arial"/>
                <w:b/>
                <w:sz w:val="20"/>
                <w:szCs w:val="20"/>
              </w:rPr>
              <w:t>Image Analysis</w:t>
            </w:r>
          </w:p>
          <w:p w:rsidR="00432B9A" w:rsidRDefault="00432B9A" w:rsidP="00432B9A">
            <w:pPr>
              <w:rPr>
                <w:rFonts w:ascii="Arial" w:hAnsi="Arial" w:cs="Arial"/>
                <w:sz w:val="20"/>
                <w:szCs w:val="20"/>
              </w:rPr>
            </w:pPr>
            <w:r w:rsidRPr="00341EA8">
              <w:rPr>
                <w:rFonts w:ascii="Arial" w:hAnsi="Arial" w:cs="Arial"/>
                <w:sz w:val="20"/>
                <w:szCs w:val="20"/>
              </w:rPr>
              <w:t xml:space="preserve">Reading &amp; Viewing </w:t>
            </w:r>
            <w:r w:rsidR="008F14A8">
              <w:rPr>
                <w:rFonts w:ascii="Arial" w:hAnsi="Arial" w:cs="Arial"/>
                <w:sz w:val="20"/>
                <w:szCs w:val="20"/>
              </w:rPr>
              <w:t>2.</w:t>
            </w:r>
            <w:r w:rsidRPr="00341EA8">
              <w:rPr>
                <w:rFonts w:ascii="Arial" w:hAnsi="Arial" w:cs="Arial"/>
                <w:sz w:val="20"/>
                <w:szCs w:val="20"/>
              </w:rPr>
              <w:t>5%</w:t>
            </w:r>
            <w:r>
              <w:rPr>
                <w:rFonts w:ascii="Arial" w:hAnsi="Arial" w:cs="Arial"/>
                <w:sz w:val="20"/>
                <w:szCs w:val="20"/>
              </w:rPr>
              <w:t xml:space="preserve"> </w:t>
            </w:r>
          </w:p>
          <w:p w:rsidR="00432B9A" w:rsidRPr="00341EA8" w:rsidRDefault="00432B9A" w:rsidP="00432B9A">
            <w:pPr>
              <w:rPr>
                <w:rFonts w:ascii="Arial" w:hAnsi="Arial" w:cs="Arial"/>
                <w:sz w:val="20"/>
                <w:szCs w:val="20"/>
              </w:rPr>
            </w:pPr>
            <w:r w:rsidRPr="00341EA8">
              <w:rPr>
                <w:rFonts w:ascii="Arial" w:hAnsi="Arial" w:cs="Arial"/>
                <w:sz w:val="20"/>
                <w:szCs w:val="20"/>
              </w:rPr>
              <w:t>In-class</w:t>
            </w:r>
          </w:p>
          <w:p w:rsidR="00032BC0" w:rsidRDefault="003654AF" w:rsidP="00432B9A">
            <w:pPr>
              <w:rPr>
                <w:rFonts w:ascii="Arial" w:hAnsi="Arial" w:cs="Arial"/>
                <w:b/>
                <w:sz w:val="20"/>
                <w:szCs w:val="20"/>
              </w:rPr>
            </w:pPr>
            <w:r>
              <w:rPr>
                <w:rFonts w:ascii="Arial" w:hAnsi="Arial" w:cs="Arial"/>
                <w:sz w:val="20"/>
                <w:szCs w:val="20"/>
              </w:rPr>
              <w:t xml:space="preserve">Annotate </w:t>
            </w:r>
            <w:r w:rsidRPr="003654AF">
              <w:rPr>
                <w:rFonts w:ascii="Arial" w:hAnsi="Arial" w:cs="Arial"/>
                <w:sz w:val="20"/>
                <w:szCs w:val="20"/>
              </w:rPr>
              <w:t>a still image from</w:t>
            </w:r>
            <w:r>
              <w:rPr>
                <w:rFonts w:ascii="Arial" w:hAnsi="Arial" w:cs="Arial"/>
                <w:sz w:val="20"/>
                <w:szCs w:val="20"/>
              </w:rPr>
              <w:t xml:space="preserve"> one tourism advertisement and explain how readers are positioned to respond to the text through its use of generic</w:t>
            </w:r>
            <w:r w:rsidR="00966BD0">
              <w:rPr>
                <w:rFonts w:ascii="Arial" w:hAnsi="Arial" w:cs="Arial"/>
                <w:sz w:val="20"/>
                <w:szCs w:val="20"/>
              </w:rPr>
              <w:t xml:space="preserve"> </w:t>
            </w:r>
            <w:r>
              <w:rPr>
                <w:rFonts w:ascii="Arial" w:hAnsi="Arial" w:cs="Arial"/>
                <w:sz w:val="20"/>
                <w:szCs w:val="20"/>
              </w:rPr>
              <w:t>conventions.</w:t>
            </w:r>
            <w:r w:rsidR="00341EA8">
              <w:rPr>
                <w:rFonts w:ascii="Arial" w:hAnsi="Arial" w:cs="Arial"/>
                <w:b/>
                <w:sz w:val="20"/>
                <w:szCs w:val="20"/>
              </w:rPr>
              <w:t xml:space="preserve"> </w:t>
            </w:r>
          </w:p>
          <w:p w:rsidR="00341EA8" w:rsidRPr="00341EA8" w:rsidRDefault="00341EA8" w:rsidP="00AA40E7">
            <w:pPr>
              <w:spacing w:after="120"/>
              <w:rPr>
                <w:rFonts w:ascii="Arial" w:hAnsi="Arial" w:cs="Arial"/>
                <w:b/>
                <w:sz w:val="20"/>
                <w:szCs w:val="20"/>
              </w:rPr>
            </w:pPr>
            <w:r>
              <w:rPr>
                <w:rFonts w:ascii="Arial" w:hAnsi="Arial" w:cs="Arial"/>
                <w:b/>
                <w:sz w:val="20"/>
                <w:szCs w:val="20"/>
              </w:rPr>
              <w:t>Due: Week 2</w:t>
            </w:r>
          </w:p>
        </w:tc>
        <w:tc>
          <w:tcPr>
            <w:tcW w:w="2268" w:type="dxa"/>
          </w:tcPr>
          <w:p w:rsidR="00032BC0" w:rsidRPr="004F02CF" w:rsidRDefault="00032BC0" w:rsidP="00032BC0">
            <w:pPr>
              <w:spacing w:before="120"/>
              <w:rPr>
                <w:rFonts w:ascii="Arial" w:hAnsi="Arial" w:cs="Arial"/>
                <w:sz w:val="20"/>
                <w:szCs w:val="20"/>
              </w:rPr>
            </w:pPr>
            <w:r w:rsidRPr="004F02CF">
              <w:rPr>
                <w:rFonts w:ascii="Arial" w:hAnsi="Arial" w:cs="Arial"/>
                <w:sz w:val="20"/>
                <w:szCs w:val="20"/>
              </w:rPr>
              <w:t xml:space="preserve">Weeks 1/2 – Suffixes </w:t>
            </w:r>
          </w:p>
          <w:p w:rsidR="00032BC0" w:rsidRPr="004F02CF" w:rsidRDefault="00032BC0" w:rsidP="00032BC0">
            <w:pPr>
              <w:rPr>
                <w:rFonts w:ascii="Arial" w:hAnsi="Arial" w:cs="Arial"/>
                <w:sz w:val="20"/>
                <w:szCs w:val="20"/>
              </w:rPr>
            </w:pPr>
            <w:r w:rsidRPr="004F02CF">
              <w:rPr>
                <w:rFonts w:ascii="Arial" w:hAnsi="Arial" w:cs="Arial"/>
                <w:sz w:val="20"/>
                <w:szCs w:val="20"/>
              </w:rPr>
              <w:t>-</w:t>
            </w:r>
            <w:proofErr w:type="spellStart"/>
            <w:r w:rsidRPr="004F02CF">
              <w:rPr>
                <w:rFonts w:ascii="Arial" w:hAnsi="Arial" w:cs="Arial"/>
                <w:sz w:val="20"/>
                <w:szCs w:val="20"/>
              </w:rPr>
              <w:t>ent</w:t>
            </w:r>
            <w:proofErr w:type="spellEnd"/>
            <w:r w:rsidRPr="004F02CF">
              <w:rPr>
                <w:rFonts w:ascii="Arial" w:hAnsi="Arial" w:cs="Arial"/>
                <w:sz w:val="20"/>
                <w:szCs w:val="20"/>
              </w:rPr>
              <w:t>/-</w:t>
            </w:r>
            <w:proofErr w:type="spellStart"/>
            <w:r w:rsidRPr="004F02CF">
              <w:rPr>
                <w:rFonts w:ascii="Arial" w:hAnsi="Arial" w:cs="Arial"/>
                <w:sz w:val="20"/>
                <w:szCs w:val="20"/>
              </w:rPr>
              <w:t>ence</w:t>
            </w:r>
            <w:proofErr w:type="spellEnd"/>
            <w:r w:rsidRPr="004F02CF">
              <w:rPr>
                <w:rFonts w:ascii="Arial" w:hAnsi="Arial" w:cs="Arial"/>
                <w:sz w:val="20"/>
                <w:szCs w:val="20"/>
              </w:rPr>
              <w:t>/-</w:t>
            </w:r>
            <w:proofErr w:type="spellStart"/>
            <w:r w:rsidRPr="004F02CF">
              <w:rPr>
                <w:rFonts w:ascii="Arial" w:hAnsi="Arial" w:cs="Arial"/>
                <w:sz w:val="20"/>
                <w:szCs w:val="20"/>
              </w:rPr>
              <w:t>ency</w:t>
            </w:r>
            <w:proofErr w:type="spellEnd"/>
          </w:p>
          <w:p w:rsidR="00032BC0" w:rsidRPr="004F02CF" w:rsidRDefault="00032BC0" w:rsidP="00032BC0">
            <w:pPr>
              <w:rPr>
                <w:rFonts w:ascii="Arial" w:hAnsi="Arial" w:cs="Arial"/>
                <w:sz w:val="20"/>
                <w:szCs w:val="20"/>
              </w:rPr>
            </w:pPr>
            <w:r w:rsidRPr="004F02CF">
              <w:rPr>
                <w:rFonts w:ascii="Arial" w:hAnsi="Arial" w:cs="Arial"/>
                <w:sz w:val="20"/>
                <w:szCs w:val="20"/>
              </w:rPr>
              <w:t>-ant/-</w:t>
            </w:r>
            <w:proofErr w:type="spellStart"/>
            <w:r w:rsidRPr="004F02CF">
              <w:rPr>
                <w:rFonts w:ascii="Arial" w:hAnsi="Arial" w:cs="Arial"/>
                <w:sz w:val="20"/>
                <w:szCs w:val="20"/>
              </w:rPr>
              <w:t>ance</w:t>
            </w:r>
            <w:proofErr w:type="spellEnd"/>
            <w:r w:rsidRPr="004F02CF">
              <w:rPr>
                <w:rFonts w:ascii="Arial" w:hAnsi="Arial" w:cs="Arial"/>
                <w:sz w:val="20"/>
                <w:szCs w:val="20"/>
              </w:rPr>
              <w:t>/-</w:t>
            </w:r>
            <w:proofErr w:type="spellStart"/>
            <w:r w:rsidRPr="004F02CF">
              <w:rPr>
                <w:rFonts w:ascii="Arial" w:hAnsi="Arial" w:cs="Arial"/>
                <w:sz w:val="20"/>
                <w:szCs w:val="20"/>
              </w:rPr>
              <w:t>ancy</w:t>
            </w:r>
            <w:proofErr w:type="spellEnd"/>
          </w:p>
          <w:p w:rsidR="00032BC0" w:rsidRPr="004F02CF" w:rsidRDefault="00032BC0" w:rsidP="00032BC0">
            <w:pPr>
              <w:rPr>
                <w:rFonts w:ascii="Arial" w:hAnsi="Arial" w:cs="Arial"/>
                <w:sz w:val="20"/>
                <w:szCs w:val="20"/>
              </w:rPr>
            </w:pPr>
          </w:p>
          <w:p w:rsidR="00032BC0" w:rsidRPr="004F02CF" w:rsidRDefault="00032BC0" w:rsidP="00FD192D">
            <w:pPr>
              <w:rPr>
                <w:rFonts w:ascii="Arial" w:hAnsi="Arial" w:cs="Arial"/>
                <w:sz w:val="20"/>
                <w:szCs w:val="20"/>
              </w:rPr>
            </w:pPr>
            <w:r w:rsidRPr="004F02CF">
              <w:rPr>
                <w:rFonts w:ascii="Arial" w:hAnsi="Arial" w:cs="Arial"/>
                <w:sz w:val="20"/>
                <w:szCs w:val="20"/>
              </w:rPr>
              <w:t>-</w:t>
            </w:r>
            <w:proofErr w:type="spellStart"/>
            <w:r w:rsidRPr="004F02CF">
              <w:rPr>
                <w:rFonts w:ascii="Arial" w:hAnsi="Arial" w:cs="Arial"/>
                <w:sz w:val="20"/>
                <w:szCs w:val="20"/>
              </w:rPr>
              <w:t>ency</w:t>
            </w:r>
            <w:proofErr w:type="spellEnd"/>
            <w:r w:rsidRPr="004F02CF">
              <w:rPr>
                <w:rFonts w:ascii="Arial" w:hAnsi="Arial" w:cs="Arial"/>
                <w:sz w:val="20"/>
                <w:szCs w:val="20"/>
              </w:rPr>
              <w:t>/-</w:t>
            </w:r>
            <w:proofErr w:type="spellStart"/>
            <w:r w:rsidRPr="004F02CF">
              <w:rPr>
                <w:rFonts w:ascii="Arial" w:hAnsi="Arial" w:cs="Arial"/>
                <w:sz w:val="20"/>
                <w:szCs w:val="20"/>
              </w:rPr>
              <w:t>ancy</w:t>
            </w:r>
            <w:proofErr w:type="spellEnd"/>
            <w:r w:rsidRPr="004F02CF">
              <w:rPr>
                <w:rFonts w:ascii="Arial" w:hAnsi="Arial" w:cs="Arial"/>
                <w:sz w:val="20"/>
                <w:szCs w:val="20"/>
              </w:rPr>
              <w:t xml:space="preserve"> = the state of</w:t>
            </w:r>
          </w:p>
        </w:tc>
        <w:tc>
          <w:tcPr>
            <w:tcW w:w="2126" w:type="dxa"/>
          </w:tcPr>
          <w:p w:rsidR="00032BC0" w:rsidRPr="004F02CF" w:rsidRDefault="00032BC0" w:rsidP="00032BC0">
            <w:pPr>
              <w:spacing w:before="120"/>
              <w:rPr>
                <w:rFonts w:ascii="Arial" w:hAnsi="Arial" w:cs="Arial"/>
                <w:sz w:val="20"/>
                <w:szCs w:val="20"/>
              </w:rPr>
            </w:pPr>
            <w:r w:rsidRPr="004F02CF">
              <w:rPr>
                <w:rFonts w:ascii="Arial" w:hAnsi="Arial" w:cs="Arial"/>
                <w:sz w:val="20"/>
                <w:szCs w:val="20"/>
              </w:rPr>
              <w:t>Sheet 16 – Revision: sheets 9 - 15</w:t>
            </w:r>
          </w:p>
        </w:tc>
      </w:tr>
      <w:tr w:rsidR="00F64F75" w:rsidRPr="00D37266" w:rsidTr="00B661FC">
        <w:trPr>
          <w:trHeight w:val="1683"/>
        </w:trPr>
        <w:tc>
          <w:tcPr>
            <w:tcW w:w="1019" w:type="dxa"/>
          </w:tcPr>
          <w:p w:rsidR="00F64F75" w:rsidRPr="004F02CF" w:rsidRDefault="00F64F75" w:rsidP="00A84BDB">
            <w:pPr>
              <w:spacing w:before="120"/>
              <w:jc w:val="center"/>
              <w:rPr>
                <w:rFonts w:ascii="Arial" w:hAnsi="Arial" w:cs="Arial"/>
                <w:b/>
                <w:sz w:val="20"/>
                <w:szCs w:val="20"/>
              </w:rPr>
            </w:pPr>
            <w:r>
              <w:rPr>
                <w:rFonts w:ascii="Arial" w:hAnsi="Arial" w:cs="Arial"/>
                <w:b/>
                <w:sz w:val="20"/>
                <w:szCs w:val="20"/>
              </w:rPr>
              <w:lastRenderedPageBreak/>
              <w:t>Weeks</w:t>
            </w:r>
          </w:p>
          <w:p w:rsidR="00F64F75" w:rsidRDefault="00F64F75" w:rsidP="00A84BDB">
            <w:pPr>
              <w:jc w:val="center"/>
              <w:rPr>
                <w:rFonts w:ascii="Arial" w:hAnsi="Arial" w:cs="Arial"/>
                <w:b/>
                <w:sz w:val="20"/>
                <w:szCs w:val="20"/>
              </w:rPr>
            </w:pPr>
          </w:p>
          <w:p w:rsidR="00351D40" w:rsidRDefault="00351D40" w:rsidP="00A84BDB">
            <w:pPr>
              <w:jc w:val="center"/>
              <w:rPr>
                <w:rFonts w:ascii="Arial" w:hAnsi="Arial" w:cs="Arial"/>
                <w:b/>
                <w:sz w:val="20"/>
                <w:szCs w:val="20"/>
              </w:rPr>
            </w:pPr>
          </w:p>
          <w:p w:rsidR="00351D40" w:rsidRDefault="00351D40" w:rsidP="00A84BDB">
            <w:pPr>
              <w:jc w:val="center"/>
              <w:rPr>
                <w:rFonts w:ascii="Arial" w:hAnsi="Arial" w:cs="Arial"/>
                <w:b/>
                <w:sz w:val="20"/>
                <w:szCs w:val="20"/>
              </w:rPr>
            </w:pPr>
          </w:p>
          <w:p w:rsidR="00351D40" w:rsidRDefault="00351D40" w:rsidP="00A84BDB">
            <w:pPr>
              <w:jc w:val="center"/>
              <w:rPr>
                <w:rFonts w:ascii="Arial" w:hAnsi="Arial" w:cs="Arial"/>
                <w:b/>
                <w:sz w:val="20"/>
                <w:szCs w:val="20"/>
              </w:rPr>
            </w:pPr>
          </w:p>
          <w:p w:rsidR="00351D40" w:rsidRDefault="00351D40" w:rsidP="00A84BDB">
            <w:pPr>
              <w:jc w:val="center"/>
              <w:rPr>
                <w:rFonts w:ascii="Arial" w:hAnsi="Arial" w:cs="Arial"/>
                <w:b/>
                <w:sz w:val="20"/>
                <w:szCs w:val="20"/>
              </w:rPr>
            </w:pPr>
          </w:p>
          <w:p w:rsidR="00351D40" w:rsidRDefault="00351D40" w:rsidP="00A84BDB">
            <w:pPr>
              <w:jc w:val="center"/>
              <w:rPr>
                <w:rFonts w:ascii="Arial" w:hAnsi="Arial" w:cs="Arial"/>
                <w:b/>
                <w:sz w:val="20"/>
                <w:szCs w:val="20"/>
              </w:rPr>
            </w:pPr>
          </w:p>
          <w:p w:rsidR="00351D40" w:rsidRDefault="00351D40" w:rsidP="00A84BDB">
            <w:pPr>
              <w:jc w:val="center"/>
              <w:rPr>
                <w:rFonts w:ascii="Arial" w:hAnsi="Arial" w:cs="Arial"/>
                <w:b/>
                <w:sz w:val="20"/>
                <w:szCs w:val="20"/>
              </w:rPr>
            </w:pPr>
          </w:p>
          <w:p w:rsidR="00351D40" w:rsidRDefault="00351D40" w:rsidP="00A84BDB">
            <w:pPr>
              <w:jc w:val="center"/>
              <w:rPr>
                <w:rFonts w:ascii="Arial" w:hAnsi="Arial" w:cs="Arial"/>
                <w:b/>
                <w:sz w:val="20"/>
                <w:szCs w:val="20"/>
              </w:rPr>
            </w:pPr>
          </w:p>
          <w:p w:rsidR="00351D40" w:rsidRDefault="00351D40" w:rsidP="00A84BDB">
            <w:pPr>
              <w:jc w:val="center"/>
              <w:rPr>
                <w:rFonts w:ascii="Arial" w:hAnsi="Arial" w:cs="Arial"/>
                <w:b/>
                <w:sz w:val="20"/>
                <w:szCs w:val="20"/>
              </w:rPr>
            </w:pPr>
          </w:p>
          <w:p w:rsidR="00351D40" w:rsidRDefault="00351D40" w:rsidP="00A84BDB">
            <w:pPr>
              <w:jc w:val="center"/>
              <w:rPr>
                <w:rFonts w:ascii="Arial" w:hAnsi="Arial" w:cs="Arial"/>
                <w:b/>
                <w:sz w:val="20"/>
                <w:szCs w:val="20"/>
              </w:rPr>
            </w:pPr>
          </w:p>
          <w:p w:rsidR="00351D40" w:rsidRDefault="00351D40" w:rsidP="00A84BDB">
            <w:pPr>
              <w:jc w:val="center"/>
              <w:rPr>
                <w:rFonts w:ascii="Arial" w:hAnsi="Arial" w:cs="Arial"/>
                <w:b/>
                <w:sz w:val="20"/>
                <w:szCs w:val="20"/>
              </w:rPr>
            </w:pPr>
          </w:p>
          <w:p w:rsidR="00351D40" w:rsidRDefault="00351D40" w:rsidP="00A84BDB">
            <w:pPr>
              <w:jc w:val="center"/>
              <w:rPr>
                <w:rFonts w:ascii="Arial" w:hAnsi="Arial" w:cs="Arial"/>
                <w:b/>
                <w:sz w:val="20"/>
                <w:szCs w:val="20"/>
              </w:rPr>
            </w:pPr>
          </w:p>
          <w:p w:rsidR="00351D40" w:rsidRDefault="00351D40" w:rsidP="00A84BDB">
            <w:pPr>
              <w:jc w:val="center"/>
              <w:rPr>
                <w:rFonts w:ascii="Arial" w:hAnsi="Arial" w:cs="Arial"/>
                <w:b/>
                <w:sz w:val="20"/>
                <w:szCs w:val="20"/>
              </w:rPr>
            </w:pPr>
          </w:p>
          <w:p w:rsidR="00351D40" w:rsidRDefault="00351D40" w:rsidP="00A84BDB">
            <w:pPr>
              <w:jc w:val="center"/>
              <w:rPr>
                <w:rFonts w:ascii="Arial" w:hAnsi="Arial" w:cs="Arial"/>
                <w:b/>
                <w:sz w:val="20"/>
                <w:szCs w:val="20"/>
              </w:rPr>
            </w:pPr>
          </w:p>
          <w:p w:rsidR="00F64F75" w:rsidRPr="004F02CF" w:rsidRDefault="00F64F75" w:rsidP="00A84BDB">
            <w:pPr>
              <w:jc w:val="center"/>
              <w:rPr>
                <w:rFonts w:ascii="Arial" w:hAnsi="Arial" w:cs="Arial"/>
                <w:b/>
                <w:sz w:val="20"/>
                <w:szCs w:val="20"/>
              </w:rPr>
            </w:pPr>
            <w:r>
              <w:rPr>
                <w:rFonts w:ascii="Arial" w:hAnsi="Arial" w:cs="Arial"/>
                <w:b/>
                <w:sz w:val="20"/>
                <w:szCs w:val="20"/>
              </w:rPr>
              <w:t>3-7</w:t>
            </w:r>
          </w:p>
        </w:tc>
        <w:tc>
          <w:tcPr>
            <w:tcW w:w="7912" w:type="dxa"/>
          </w:tcPr>
          <w:p w:rsidR="00F64F75" w:rsidRDefault="00F64F75" w:rsidP="00A84BDB">
            <w:pPr>
              <w:pStyle w:val="Tabletext"/>
              <w:spacing w:before="120" w:after="0"/>
              <w:rPr>
                <w:rFonts w:eastAsia="Times New Roman" w:cs="Arial"/>
                <w:b/>
                <w:sz w:val="20"/>
                <w:szCs w:val="20"/>
              </w:rPr>
            </w:pPr>
            <w:r w:rsidRPr="00FD192D">
              <w:rPr>
                <w:rFonts w:eastAsia="Times New Roman" w:cs="Arial"/>
                <w:b/>
                <w:sz w:val="20"/>
                <w:szCs w:val="20"/>
              </w:rPr>
              <w:t>Novel, Short Story &amp; Poetry Study</w:t>
            </w:r>
            <w:r>
              <w:rPr>
                <w:rFonts w:eastAsia="Times New Roman" w:cs="Arial"/>
                <w:b/>
                <w:sz w:val="20"/>
                <w:szCs w:val="20"/>
              </w:rPr>
              <w:t>: A Study of Power, Identity and Critical Literary Theory</w:t>
            </w:r>
          </w:p>
          <w:p w:rsidR="00F64F75" w:rsidRPr="003654AF" w:rsidRDefault="00F64F75" w:rsidP="00A84BDB">
            <w:pPr>
              <w:pStyle w:val="Tabletext"/>
              <w:spacing w:before="120" w:after="0"/>
              <w:rPr>
                <w:rFonts w:eastAsia="Times New Roman" w:cs="Arial"/>
                <w:sz w:val="20"/>
                <w:szCs w:val="20"/>
              </w:rPr>
            </w:pPr>
            <w:r>
              <w:rPr>
                <w:rFonts w:eastAsia="Times New Roman" w:cs="Arial"/>
                <w:sz w:val="20"/>
                <w:szCs w:val="20"/>
              </w:rPr>
              <w:t xml:space="preserve">Suitable novel choices include: </w:t>
            </w:r>
            <w:r w:rsidRPr="003654AF">
              <w:rPr>
                <w:rFonts w:eastAsia="Times New Roman" w:cs="Arial"/>
                <w:i/>
                <w:sz w:val="20"/>
                <w:szCs w:val="20"/>
              </w:rPr>
              <w:t>Strange Objects</w:t>
            </w:r>
            <w:r>
              <w:rPr>
                <w:rFonts w:eastAsia="Times New Roman" w:cs="Arial"/>
                <w:sz w:val="20"/>
                <w:szCs w:val="20"/>
              </w:rPr>
              <w:t xml:space="preserve"> (NAEP), </w:t>
            </w:r>
            <w:r w:rsidRPr="003654AF">
              <w:rPr>
                <w:rFonts w:eastAsia="Times New Roman" w:cs="Arial"/>
                <w:i/>
                <w:sz w:val="20"/>
                <w:szCs w:val="20"/>
              </w:rPr>
              <w:t>Jasper Jones</w:t>
            </w:r>
            <w:r>
              <w:rPr>
                <w:rFonts w:eastAsia="Times New Roman" w:cs="Arial"/>
                <w:sz w:val="20"/>
                <w:szCs w:val="20"/>
              </w:rPr>
              <w:t xml:space="preserve">, </w:t>
            </w:r>
            <w:r w:rsidRPr="003654AF">
              <w:rPr>
                <w:rFonts w:eastAsia="Times New Roman" w:cs="Arial"/>
                <w:i/>
                <w:sz w:val="20"/>
                <w:szCs w:val="20"/>
              </w:rPr>
              <w:t xml:space="preserve">To Kill </w:t>
            </w:r>
            <w:proofErr w:type="gramStart"/>
            <w:r w:rsidRPr="003654AF">
              <w:rPr>
                <w:rFonts w:eastAsia="Times New Roman" w:cs="Arial"/>
                <w:i/>
                <w:sz w:val="20"/>
                <w:szCs w:val="20"/>
              </w:rPr>
              <w:t>A</w:t>
            </w:r>
            <w:proofErr w:type="gramEnd"/>
            <w:r w:rsidRPr="003654AF">
              <w:rPr>
                <w:rFonts w:eastAsia="Times New Roman" w:cs="Arial"/>
                <w:i/>
                <w:sz w:val="20"/>
                <w:szCs w:val="20"/>
              </w:rPr>
              <w:t xml:space="preserve"> Mockingbird</w:t>
            </w:r>
            <w:r>
              <w:rPr>
                <w:rFonts w:eastAsia="Times New Roman" w:cs="Arial"/>
                <w:sz w:val="20"/>
                <w:szCs w:val="20"/>
              </w:rPr>
              <w:t xml:space="preserve">, </w:t>
            </w:r>
            <w:r w:rsidRPr="00966BD0">
              <w:rPr>
                <w:rFonts w:eastAsia="Times New Roman" w:cs="Arial"/>
                <w:i/>
                <w:sz w:val="20"/>
                <w:szCs w:val="20"/>
              </w:rPr>
              <w:t>Kill the Possum, I am the Cheese</w:t>
            </w:r>
            <w:r>
              <w:rPr>
                <w:rFonts w:eastAsia="Times New Roman" w:cs="Arial"/>
                <w:sz w:val="20"/>
                <w:szCs w:val="20"/>
              </w:rPr>
              <w:t xml:space="preserve"> and </w:t>
            </w:r>
          </w:p>
          <w:p w:rsidR="00F64F75" w:rsidRDefault="00F64F75" w:rsidP="00A84BDB">
            <w:pPr>
              <w:pStyle w:val="Tabletext"/>
              <w:spacing w:before="0" w:after="0"/>
              <w:rPr>
                <w:rFonts w:eastAsia="Times New Roman" w:cs="Arial"/>
                <w:sz w:val="20"/>
                <w:szCs w:val="20"/>
              </w:rPr>
            </w:pPr>
            <w:r>
              <w:rPr>
                <w:rFonts w:eastAsia="Times New Roman" w:cs="Arial"/>
                <w:sz w:val="20"/>
                <w:szCs w:val="20"/>
              </w:rPr>
              <w:t>In the novel section of this unit</w:t>
            </w:r>
            <w:r w:rsidR="000620A9">
              <w:rPr>
                <w:rFonts w:eastAsia="Times New Roman" w:cs="Arial"/>
                <w:sz w:val="20"/>
                <w:szCs w:val="20"/>
              </w:rPr>
              <w:t>,</w:t>
            </w:r>
            <w:r>
              <w:rPr>
                <w:rFonts w:eastAsia="Times New Roman" w:cs="Arial"/>
                <w:sz w:val="20"/>
                <w:szCs w:val="20"/>
              </w:rPr>
              <w:t xml:space="preserve"> students will:</w:t>
            </w:r>
          </w:p>
          <w:p w:rsidR="00F64F75" w:rsidRDefault="00F64F75" w:rsidP="00A84BDB">
            <w:pPr>
              <w:pStyle w:val="Tabletext"/>
              <w:numPr>
                <w:ilvl w:val="0"/>
                <w:numId w:val="14"/>
              </w:numPr>
              <w:spacing w:before="0" w:after="0"/>
              <w:rPr>
                <w:rFonts w:eastAsia="Times New Roman" w:cs="Arial"/>
                <w:sz w:val="20"/>
                <w:szCs w:val="20"/>
              </w:rPr>
            </w:pPr>
            <w:r>
              <w:rPr>
                <w:rFonts w:eastAsia="Times New Roman" w:cs="Arial"/>
                <w:sz w:val="20"/>
                <w:szCs w:val="20"/>
              </w:rPr>
              <w:t>Identify the novel’s and the author’s context. Research any recurring themes or motifs in the writer’s texts. Explore what influenced the writer and what ideas he/she seeks to convey to his/her audience?</w:t>
            </w:r>
          </w:p>
          <w:p w:rsidR="00F64F75" w:rsidRDefault="00F64F75" w:rsidP="00A34202">
            <w:pPr>
              <w:pStyle w:val="Tabletext"/>
              <w:numPr>
                <w:ilvl w:val="0"/>
                <w:numId w:val="14"/>
              </w:numPr>
              <w:spacing w:before="120" w:after="0"/>
              <w:rPr>
                <w:rFonts w:eastAsia="Times New Roman" w:cs="Arial"/>
                <w:sz w:val="20"/>
                <w:szCs w:val="20"/>
              </w:rPr>
            </w:pPr>
            <w:r>
              <w:rPr>
                <w:rFonts w:eastAsia="Times New Roman" w:cs="Arial"/>
                <w:sz w:val="20"/>
                <w:szCs w:val="20"/>
              </w:rPr>
              <w:t>Discuss how a cover targets an audience. Identify the various audiences targeted by different covers.</w:t>
            </w:r>
          </w:p>
          <w:p w:rsidR="00F64F75" w:rsidRDefault="00F64F75" w:rsidP="00A84BDB">
            <w:pPr>
              <w:pStyle w:val="Tabletext"/>
              <w:numPr>
                <w:ilvl w:val="0"/>
                <w:numId w:val="14"/>
              </w:numPr>
              <w:spacing w:before="0" w:after="0"/>
              <w:rPr>
                <w:rFonts w:eastAsia="Times New Roman" w:cs="Arial"/>
                <w:sz w:val="20"/>
                <w:szCs w:val="20"/>
              </w:rPr>
            </w:pPr>
            <w:r>
              <w:rPr>
                <w:rFonts w:eastAsia="Times New Roman" w:cs="Arial"/>
                <w:sz w:val="20"/>
                <w:szCs w:val="20"/>
              </w:rPr>
              <w:t xml:space="preserve">Identify texts’ genres and generic conventions. </w:t>
            </w:r>
          </w:p>
          <w:p w:rsidR="00F64F75" w:rsidRDefault="00F64F75" w:rsidP="00A84BDB">
            <w:pPr>
              <w:pStyle w:val="Tabletext"/>
              <w:numPr>
                <w:ilvl w:val="0"/>
                <w:numId w:val="14"/>
              </w:numPr>
              <w:spacing w:before="0" w:after="0"/>
              <w:rPr>
                <w:rFonts w:eastAsia="Times New Roman" w:cs="Arial"/>
                <w:sz w:val="20"/>
                <w:szCs w:val="20"/>
              </w:rPr>
            </w:pPr>
            <w:r>
              <w:rPr>
                <w:rFonts w:eastAsia="Times New Roman" w:cs="Arial"/>
                <w:sz w:val="20"/>
                <w:szCs w:val="20"/>
              </w:rPr>
              <w:t>Explore the development of characters. To what extent are they stereotypical or archetypical?</w:t>
            </w:r>
          </w:p>
          <w:p w:rsidR="00F64F75" w:rsidRDefault="00F64F75" w:rsidP="00A84BDB">
            <w:pPr>
              <w:pStyle w:val="Tabletext"/>
              <w:numPr>
                <w:ilvl w:val="0"/>
                <w:numId w:val="14"/>
              </w:numPr>
              <w:spacing w:before="0" w:after="0"/>
              <w:rPr>
                <w:rFonts w:eastAsia="Times New Roman" w:cs="Arial"/>
                <w:sz w:val="20"/>
                <w:szCs w:val="20"/>
              </w:rPr>
            </w:pPr>
            <w:r>
              <w:rPr>
                <w:rFonts w:eastAsia="Times New Roman" w:cs="Arial"/>
                <w:sz w:val="20"/>
                <w:szCs w:val="20"/>
              </w:rPr>
              <w:t>Identify the impact of point of view: is the narrator reliable or unreliable and what is the impact of this?</w:t>
            </w:r>
          </w:p>
          <w:p w:rsidR="00F64F75" w:rsidRDefault="00F64F75" w:rsidP="00A84BDB">
            <w:pPr>
              <w:pStyle w:val="Tabletext"/>
              <w:numPr>
                <w:ilvl w:val="0"/>
                <w:numId w:val="14"/>
              </w:numPr>
              <w:spacing w:before="0" w:after="0"/>
              <w:rPr>
                <w:rFonts w:eastAsia="Times New Roman" w:cs="Arial"/>
                <w:sz w:val="20"/>
                <w:szCs w:val="20"/>
              </w:rPr>
            </w:pPr>
            <w:r>
              <w:rPr>
                <w:rFonts w:eastAsia="Times New Roman" w:cs="Arial"/>
                <w:sz w:val="20"/>
                <w:szCs w:val="20"/>
              </w:rPr>
              <w:t>Explore the author’s use of symbolism.</w:t>
            </w:r>
          </w:p>
          <w:p w:rsidR="00F64F75" w:rsidRDefault="00F64F75" w:rsidP="00A84BDB">
            <w:pPr>
              <w:pStyle w:val="Tabletext"/>
              <w:numPr>
                <w:ilvl w:val="0"/>
                <w:numId w:val="14"/>
              </w:numPr>
              <w:spacing w:before="0" w:after="0"/>
              <w:rPr>
                <w:rFonts w:eastAsia="Times New Roman" w:cs="Arial"/>
                <w:sz w:val="20"/>
                <w:szCs w:val="20"/>
              </w:rPr>
            </w:pPr>
            <w:r>
              <w:rPr>
                <w:rFonts w:eastAsia="Times New Roman" w:cs="Arial"/>
                <w:sz w:val="20"/>
                <w:szCs w:val="20"/>
              </w:rPr>
              <w:t>As they read, students: keep a list of questions they wish to ask, comment on the use of striking language; identify an ‘aha’ moment; record and explain their response in some detail to one scene and record any predictions they made.</w:t>
            </w:r>
          </w:p>
          <w:p w:rsidR="00F64F75" w:rsidRDefault="00F64F75" w:rsidP="00A84BDB">
            <w:pPr>
              <w:pStyle w:val="Tabletext"/>
              <w:spacing w:before="0" w:after="0"/>
              <w:rPr>
                <w:rFonts w:eastAsia="Times New Roman" w:cs="Arial"/>
                <w:sz w:val="20"/>
                <w:szCs w:val="20"/>
              </w:rPr>
            </w:pPr>
            <w:r>
              <w:rPr>
                <w:rFonts w:eastAsia="Times New Roman" w:cs="Arial"/>
                <w:sz w:val="20"/>
                <w:szCs w:val="20"/>
              </w:rPr>
              <w:t>In the short story section of this unit, students will:</w:t>
            </w:r>
          </w:p>
          <w:p w:rsidR="00F64F75" w:rsidRDefault="00F64F75" w:rsidP="00A84BDB">
            <w:pPr>
              <w:pStyle w:val="Tabletext"/>
              <w:numPr>
                <w:ilvl w:val="0"/>
                <w:numId w:val="16"/>
              </w:numPr>
              <w:spacing w:before="0" w:after="0"/>
              <w:rPr>
                <w:rFonts w:eastAsia="Times New Roman" w:cs="Arial"/>
                <w:sz w:val="20"/>
                <w:szCs w:val="20"/>
              </w:rPr>
            </w:pPr>
            <w:r>
              <w:rPr>
                <w:rFonts w:eastAsia="Times New Roman" w:cs="Arial"/>
                <w:sz w:val="20"/>
                <w:szCs w:val="20"/>
              </w:rPr>
              <w:t>Identify and the discuss the difference between short story and novel structure</w:t>
            </w:r>
          </w:p>
          <w:p w:rsidR="00F64F75" w:rsidRDefault="00F64F75" w:rsidP="00A84BDB">
            <w:pPr>
              <w:pStyle w:val="Tabletext"/>
              <w:numPr>
                <w:ilvl w:val="0"/>
                <w:numId w:val="16"/>
              </w:numPr>
              <w:spacing w:before="0" w:after="0"/>
              <w:rPr>
                <w:rFonts w:eastAsia="Times New Roman" w:cs="Arial"/>
                <w:sz w:val="20"/>
                <w:szCs w:val="20"/>
              </w:rPr>
            </w:pPr>
            <w:r>
              <w:rPr>
                <w:rFonts w:eastAsia="Times New Roman" w:cs="Arial"/>
                <w:sz w:val="20"/>
                <w:szCs w:val="20"/>
              </w:rPr>
              <w:t>Read a short story or stories that also explore the themes of power and identity</w:t>
            </w:r>
          </w:p>
          <w:p w:rsidR="00F64F75" w:rsidRDefault="00F64F75" w:rsidP="00A84BDB">
            <w:pPr>
              <w:pStyle w:val="Tabletext"/>
              <w:numPr>
                <w:ilvl w:val="0"/>
                <w:numId w:val="16"/>
              </w:numPr>
              <w:spacing w:before="0" w:after="0"/>
              <w:rPr>
                <w:rFonts w:eastAsia="Times New Roman" w:cs="Arial"/>
                <w:sz w:val="20"/>
                <w:szCs w:val="20"/>
              </w:rPr>
            </w:pPr>
            <w:r>
              <w:rPr>
                <w:rFonts w:eastAsia="Times New Roman" w:cs="Arial"/>
                <w:sz w:val="20"/>
                <w:szCs w:val="20"/>
              </w:rPr>
              <w:t xml:space="preserve">Explore the similarities and differences in the use of language </w:t>
            </w:r>
          </w:p>
          <w:p w:rsidR="00F64F75" w:rsidRDefault="00F64F75" w:rsidP="00A84BDB">
            <w:pPr>
              <w:pStyle w:val="Tabletext"/>
              <w:numPr>
                <w:ilvl w:val="0"/>
                <w:numId w:val="16"/>
              </w:numPr>
              <w:spacing w:before="0" w:after="0"/>
              <w:rPr>
                <w:rFonts w:eastAsia="Times New Roman" w:cs="Arial"/>
                <w:sz w:val="20"/>
                <w:szCs w:val="20"/>
              </w:rPr>
            </w:pPr>
            <w:r>
              <w:rPr>
                <w:rFonts w:eastAsia="Times New Roman" w:cs="Arial"/>
                <w:sz w:val="20"/>
                <w:szCs w:val="20"/>
              </w:rPr>
              <w:t>Focus on the impact of point of view, characterisation, setting and plot structure on the development of meaning.</w:t>
            </w:r>
          </w:p>
          <w:p w:rsidR="00F64F75" w:rsidRDefault="00F64F75" w:rsidP="00A84BDB">
            <w:pPr>
              <w:pStyle w:val="Tabletext"/>
              <w:spacing w:before="0" w:after="0"/>
              <w:rPr>
                <w:rFonts w:eastAsia="Times New Roman" w:cs="Arial"/>
                <w:sz w:val="20"/>
                <w:szCs w:val="20"/>
              </w:rPr>
            </w:pPr>
            <w:r>
              <w:rPr>
                <w:rFonts w:eastAsia="Times New Roman" w:cs="Arial"/>
                <w:sz w:val="20"/>
                <w:szCs w:val="20"/>
              </w:rPr>
              <w:t>In the poetry section of this unit, students will:</w:t>
            </w:r>
          </w:p>
          <w:p w:rsidR="00F64F75" w:rsidRDefault="00F64F75" w:rsidP="00A84BDB">
            <w:pPr>
              <w:pStyle w:val="Tabletext"/>
              <w:numPr>
                <w:ilvl w:val="0"/>
                <w:numId w:val="17"/>
              </w:numPr>
              <w:spacing w:before="0" w:after="0"/>
              <w:rPr>
                <w:rFonts w:eastAsia="Times New Roman" w:cs="Arial"/>
                <w:sz w:val="20"/>
                <w:szCs w:val="20"/>
              </w:rPr>
            </w:pPr>
            <w:r>
              <w:rPr>
                <w:rFonts w:eastAsia="Times New Roman" w:cs="Arial"/>
                <w:sz w:val="20"/>
                <w:szCs w:val="20"/>
              </w:rPr>
              <w:t xml:space="preserve">Explore the impact of specific poetic conventions on the text’s meaning </w:t>
            </w:r>
          </w:p>
          <w:p w:rsidR="00F64F75" w:rsidRPr="0015005F" w:rsidRDefault="00F64F75" w:rsidP="00A84BDB">
            <w:pPr>
              <w:pStyle w:val="Tabletext"/>
              <w:numPr>
                <w:ilvl w:val="0"/>
                <w:numId w:val="17"/>
              </w:numPr>
              <w:spacing w:before="0" w:after="0"/>
              <w:rPr>
                <w:rFonts w:eastAsia="Times New Roman" w:cs="Arial"/>
                <w:sz w:val="20"/>
                <w:szCs w:val="20"/>
              </w:rPr>
            </w:pPr>
            <w:r>
              <w:rPr>
                <w:rFonts w:eastAsia="Times New Roman" w:cs="Arial"/>
                <w:sz w:val="20"/>
                <w:szCs w:val="20"/>
              </w:rPr>
              <w:t>Discuss the differences and similarities between the poetic, short story and novels genres.</w:t>
            </w:r>
          </w:p>
        </w:tc>
        <w:tc>
          <w:tcPr>
            <w:tcW w:w="2552" w:type="dxa"/>
          </w:tcPr>
          <w:p w:rsidR="00F64F75" w:rsidRPr="005D328A" w:rsidRDefault="00F64F75" w:rsidP="00A84BDB">
            <w:pPr>
              <w:spacing w:before="120"/>
              <w:rPr>
                <w:rFonts w:ascii="Arial" w:hAnsi="Arial" w:cs="Arial"/>
                <w:b/>
                <w:sz w:val="20"/>
                <w:szCs w:val="20"/>
              </w:rPr>
            </w:pPr>
            <w:r w:rsidRPr="005D328A">
              <w:rPr>
                <w:rFonts w:ascii="Arial" w:hAnsi="Arial" w:cs="Arial"/>
                <w:b/>
                <w:sz w:val="20"/>
                <w:szCs w:val="20"/>
              </w:rPr>
              <w:t>T</w:t>
            </w:r>
            <w:r w:rsidR="00481091">
              <w:rPr>
                <w:rFonts w:ascii="Arial" w:hAnsi="Arial" w:cs="Arial"/>
                <w:b/>
                <w:sz w:val="20"/>
                <w:szCs w:val="20"/>
              </w:rPr>
              <w:t>ask 13</w:t>
            </w:r>
            <w:r w:rsidRPr="005D328A">
              <w:rPr>
                <w:rFonts w:ascii="Arial" w:hAnsi="Arial" w:cs="Arial"/>
                <w:b/>
                <w:sz w:val="20"/>
                <w:szCs w:val="20"/>
              </w:rPr>
              <w:t xml:space="preserve">: </w:t>
            </w:r>
            <w:r>
              <w:rPr>
                <w:rFonts w:ascii="Arial" w:hAnsi="Arial" w:cs="Arial"/>
                <w:b/>
                <w:sz w:val="20"/>
                <w:szCs w:val="20"/>
              </w:rPr>
              <w:t>Complete comprehension activities</w:t>
            </w:r>
            <w:r w:rsidRPr="005D328A">
              <w:rPr>
                <w:rFonts w:ascii="Arial" w:hAnsi="Arial" w:cs="Arial"/>
                <w:b/>
                <w:sz w:val="20"/>
                <w:szCs w:val="20"/>
              </w:rPr>
              <w:t xml:space="preserve"> on the novel</w:t>
            </w:r>
            <w:r>
              <w:rPr>
                <w:rFonts w:ascii="Arial" w:hAnsi="Arial" w:cs="Arial"/>
                <w:b/>
                <w:sz w:val="20"/>
                <w:szCs w:val="20"/>
              </w:rPr>
              <w:t xml:space="preserve"> and/or</w:t>
            </w:r>
            <w:r w:rsidRPr="005D328A">
              <w:rPr>
                <w:rFonts w:ascii="Arial" w:hAnsi="Arial" w:cs="Arial"/>
                <w:b/>
                <w:sz w:val="20"/>
                <w:szCs w:val="20"/>
              </w:rPr>
              <w:t xml:space="preserve"> the poem and</w:t>
            </w:r>
            <w:r>
              <w:rPr>
                <w:rFonts w:ascii="Arial" w:hAnsi="Arial" w:cs="Arial"/>
                <w:b/>
                <w:sz w:val="20"/>
                <w:szCs w:val="20"/>
              </w:rPr>
              <w:t>/or</w:t>
            </w:r>
            <w:r w:rsidRPr="005D328A">
              <w:rPr>
                <w:rFonts w:ascii="Arial" w:hAnsi="Arial" w:cs="Arial"/>
                <w:b/>
                <w:sz w:val="20"/>
                <w:szCs w:val="20"/>
              </w:rPr>
              <w:t xml:space="preserve"> the short story.</w:t>
            </w:r>
          </w:p>
          <w:p w:rsidR="00F64F75" w:rsidRDefault="00F64F75" w:rsidP="00A84BDB">
            <w:pPr>
              <w:rPr>
                <w:rFonts w:ascii="Arial" w:hAnsi="Arial" w:cs="Arial"/>
                <w:sz w:val="20"/>
                <w:szCs w:val="20"/>
              </w:rPr>
            </w:pPr>
            <w:r>
              <w:rPr>
                <w:rFonts w:ascii="Arial" w:hAnsi="Arial" w:cs="Arial"/>
                <w:sz w:val="20"/>
                <w:szCs w:val="20"/>
              </w:rPr>
              <w:t>Reading and Viewing 5%</w:t>
            </w:r>
          </w:p>
          <w:p w:rsidR="00F64F75" w:rsidRDefault="00F64F75" w:rsidP="00A84BDB">
            <w:pPr>
              <w:rPr>
                <w:rFonts w:ascii="Arial" w:hAnsi="Arial" w:cs="Arial"/>
                <w:sz w:val="20"/>
                <w:szCs w:val="20"/>
              </w:rPr>
            </w:pPr>
            <w:r w:rsidRPr="005D328A">
              <w:rPr>
                <w:rFonts w:ascii="Arial" w:hAnsi="Arial" w:cs="Arial"/>
                <w:b/>
                <w:sz w:val="20"/>
                <w:szCs w:val="20"/>
              </w:rPr>
              <w:t>Due:</w:t>
            </w:r>
            <w:r>
              <w:rPr>
                <w:rFonts w:ascii="Arial" w:hAnsi="Arial" w:cs="Arial"/>
                <w:sz w:val="20"/>
                <w:szCs w:val="20"/>
              </w:rPr>
              <w:t xml:space="preserve"> Novel - Week 4</w:t>
            </w:r>
          </w:p>
          <w:p w:rsidR="00F64F75" w:rsidRDefault="00F64F75" w:rsidP="00A84BDB">
            <w:pPr>
              <w:rPr>
                <w:rFonts w:ascii="Arial" w:hAnsi="Arial" w:cs="Arial"/>
                <w:sz w:val="20"/>
                <w:szCs w:val="20"/>
              </w:rPr>
            </w:pPr>
            <w:r>
              <w:rPr>
                <w:rFonts w:ascii="Arial" w:hAnsi="Arial" w:cs="Arial"/>
                <w:sz w:val="20"/>
                <w:szCs w:val="20"/>
              </w:rPr>
              <w:t>Short Story - Week 6</w:t>
            </w:r>
          </w:p>
          <w:p w:rsidR="00F64F75" w:rsidRDefault="00F64F75" w:rsidP="00A84BDB">
            <w:pPr>
              <w:rPr>
                <w:rFonts w:ascii="Arial" w:hAnsi="Arial" w:cs="Arial"/>
                <w:sz w:val="20"/>
                <w:szCs w:val="20"/>
              </w:rPr>
            </w:pPr>
            <w:r>
              <w:rPr>
                <w:rFonts w:ascii="Arial" w:hAnsi="Arial" w:cs="Arial"/>
                <w:sz w:val="20"/>
                <w:szCs w:val="20"/>
              </w:rPr>
              <w:t>Poem - Week 7</w:t>
            </w:r>
          </w:p>
          <w:p w:rsidR="00985A8A" w:rsidRDefault="00985A8A" w:rsidP="00A84BDB">
            <w:pPr>
              <w:rPr>
                <w:rFonts w:ascii="Arial" w:hAnsi="Arial" w:cs="Arial"/>
                <w:sz w:val="20"/>
                <w:szCs w:val="20"/>
              </w:rPr>
            </w:pPr>
          </w:p>
          <w:p w:rsidR="00985A8A" w:rsidRDefault="00985A8A" w:rsidP="00A84BDB">
            <w:pPr>
              <w:rPr>
                <w:rFonts w:ascii="Arial" w:hAnsi="Arial" w:cs="Arial"/>
                <w:sz w:val="20"/>
                <w:szCs w:val="20"/>
              </w:rPr>
            </w:pPr>
          </w:p>
          <w:p w:rsidR="00985A8A" w:rsidRDefault="00985A8A" w:rsidP="00A84BDB">
            <w:pPr>
              <w:rPr>
                <w:rFonts w:ascii="Arial" w:hAnsi="Arial" w:cs="Arial"/>
                <w:sz w:val="20"/>
                <w:szCs w:val="20"/>
              </w:rPr>
            </w:pPr>
          </w:p>
          <w:p w:rsidR="00985A8A" w:rsidRDefault="00985A8A" w:rsidP="00A84BDB">
            <w:pPr>
              <w:rPr>
                <w:rFonts w:ascii="Arial" w:hAnsi="Arial" w:cs="Arial"/>
                <w:sz w:val="20"/>
                <w:szCs w:val="20"/>
              </w:rPr>
            </w:pPr>
          </w:p>
          <w:p w:rsidR="00985A8A" w:rsidRDefault="00985A8A" w:rsidP="00985A8A">
            <w:pPr>
              <w:spacing w:before="120"/>
              <w:rPr>
                <w:rFonts w:ascii="Arial" w:hAnsi="Arial" w:cs="Arial"/>
                <w:sz w:val="20"/>
                <w:szCs w:val="20"/>
              </w:rPr>
            </w:pPr>
          </w:p>
          <w:p w:rsidR="00985A8A" w:rsidRDefault="00985A8A" w:rsidP="00985A8A">
            <w:pPr>
              <w:spacing w:before="120"/>
              <w:rPr>
                <w:rFonts w:ascii="Arial" w:hAnsi="Arial" w:cs="Arial"/>
                <w:sz w:val="20"/>
                <w:szCs w:val="20"/>
              </w:rPr>
            </w:pPr>
          </w:p>
          <w:p w:rsidR="00F64F75" w:rsidRDefault="00481091" w:rsidP="00985A8A">
            <w:pPr>
              <w:spacing w:before="240"/>
              <w:rPr>
                <w:rFonts w:ascii="Arial" w:hAnsi="Arial" w:cs="Arial"/>
                <w:b/>
                <w:sz w:val="20"/>
                <w:szCs w:val="20"/>
              </w:rPr>
            </w:pPr>
            <w:r>
              <w:rPr>
                <w:rFonts w:ascii="Arial" w:hAnsi="Arial" w:cs="Arial"/>
                <w:b/>
                <w:sz w:val="20"/>
                <w:szCs w:val="20"/>
              </w:rPr>
              <w:t>Task 14</w:t>
            </w:r>
            <w:r w:rsidR="00F64F75" w:rsidRPr="007E3F6E">
              <w:rPr>
                <w:rFonts w:ascii="Arial" w:hAnsi="Arial" w:cs="Arial"/>
                <w:b/>
                <w:sz w:val="20"/>
                <w:szCs w:val="20"/>
              </w:rPr>
              <w:t xml:space="preserve">: </w:t>
            </w:r>
            <w:r w:rsidR="00F64F75">
              <w:rPr>
                <w:rFonts w:ascii="Arial" w:hAnsi="Arial" w:cs="Arial"/>
                <w:b/>
                <w:sz w:val="20"/>
                <w:szCs w:val="20"/>
              </w:rPr>
              <w:t>Analytical Essay</w:t>
            </w:r>
          </w:p>
          <w:p w:rsidR="00F64F75" w:rsidRPr="00E664F4" w:rsidRDefault="00F64F75" w:rsidP="00A84BDB">
            <w:pPr>
              <w:rPr>
                <w:rFonts w:ascii="Arial" w:hAnsi="Arial" w:cs="Arial"/>
                <w:sz w:val="20"/>
                <w:szCs w:val="20"/>
              </w:rPr>
            </w:pPr>
            <w:r>
              <w:rPr>
                <w:rFonts w:ascii="Arial" w:hAnsi="Arial" w:cs="Arial"/>
                <w:sz w:val="20"/>
                <w:szCs w:val="20"/>
              </w:rPr>
              <w:t xml:space="preserve">Writing 5%           In-class  </w:t>
            </w:r>
          </w:p>
          <w:p w:rsidR="00F64F75" w:rsidRDefault="00F64F75" w:rsidP="00A84BDB">
            <w:pPr>
              <w:rPr>
                <w:rFonts w:ascii="Arial" w:hAnsi="Arial" w:cs="Arial"/>
                <w:sz w:val="20"/>
                <w:szCs w:val="20"/>
              </w:rPr>
            </w:pPr>
            <w:r w:rsidRPr="00E664F4">
              <w:rPr>
                <w:rFonts w:ascii="Arial" w:hAnsi="Arial" w:cs="Arial"/>
                <w:sz w:val="20"/>
                <w:szCs w:val="20"/>
              </w:rPr>
              <w:t xml:space="preserve">Respond to the </w:t>
            </w:r>
            <w:r>
              <w:rPr>
                <w:rFonts w:ascii="Arial" w:hAnsi="Arial" w:cs="Arial"/>
                <w:sz w:val="20"/>
                <w:szCs w:val="20"/>
              </w:rPr>
              <w:t>essay question</w:t>
            </w:r>
            <w:r w:rsidRPr="00E664F4">
              <w:rPr>
                <w:rFonts w:ascii="Arial" w:hAnsi="Arial" w:cs="Arial"/>
                <w:sz w:val="20"/>
                <w:szCs w:val="20"/>
              </w:rPr>
              <w:t xml:space="preserve"> on the task sheet.</w:t>
            </w:r>
          </w:p>
          <w:p w:rsidR="00F64F75" w:rsidRPr="00432B9A" w:rsidRDefault="00F64F75" w:rsidP="00A84BDB">
            <w:pPr>
              <w:rPr>
                <w:rFonts w:ascii="Arial" w:hAnsi="Arial" w:cs="Arial"/>
                <w:b/>
                <w:sz w:val="20"/>
                <w:szCs w:val="20"/>
              </w:rPr>
            </w:pPr>
            <w:r>
              <w:rPr>
                <w:rFonts w:ascii="Arial" w:hAnsi="Arial" w:cs="Arial"/>
                <w:b/>
                <w:sz w:val="20"/>
                <w:szCs w:val="20"/>
              </w:rPr>
              <w:t>Due: Week 7</w:t>
            </w:r>
          </w:p>
          <w:p w:rsidR="00F64F75" w:rsidRPr="004F02CF" w:rsidRDefault="00F64F75" w:rsidP="00A84BDB">
            <w:pPr>
              <w:rPr>
                <w:rFonts w:ascii="Arial" w:hAnsi="Arial" w:cs="Arial"/>
                <w:sz w:val="20"/>
                <w:szCs w:val="20"/>
              </w:rPr>
            </w:pPr>
          </w:p>
        </w:tc>
        <w:tc>
          <w:tcPr>
            <w:tcW w:w="2268" w:type="dxa"/>
            <w:vMerge w:val="restart"/>
          </w:tcPr>
          <w:p w:rsidR="00F64F75" w:rsidRPr="004F02CF" w:rsidRDefault="00F64F75" w:rsidP="00A84BDB">
            <w:pPr>
              <w:spacing w:before="120"/>
              <w:rPr>
                <w:rFonts w:ascii="Arial" w:hAnsi="Arial" w:cs="Arial"/>
                <w:sz w:val="20"/>
                <w:szCs w:val="20"/>
              </w:rPr>
            </w:pPr>
            <w:r w:rsidRPr="004F02CF">
              <w:rPr>
                <w:rFonts w:ascii="Arial" w:hAnsi="Arial" w:cs="Arial"/>
                <w:sz w:val="20"/>
                <w:szCs w:val="20"/>
              </w:rPr>
              <w:t>Weeks 3/4 – Suffixes          -able/-</w:t>
            </w:r>
            <w:proofErr w:type="spellStart"/>
            <w:r w:rsidRPr="004F02CF">
              <w:rPr>
                <w:rFonts w:ascii="Arial" w:hAnsi="Arial" w:cs="Arial"/>
                <w:sz w:val="20"/>
                <w:szCs w:val="20"/>
              </w:rPr>
              <w:t>ible</w:t>
            </w:r>
            <w:proofErr w:type="spellEnd"/>
          </w:p>
          <w:p w:rsidR="00F64F75" w:rsidRPr="004F02CF" w:rsidRDefault="00F64F75" w:rsidP="00A84BDB">
            <w:pPr>
              <w:rPr>
                <w:rFonts w:ascii="Arial" w:hAnsi="Arial" w:cs="Arial"/>
                <w:sz w:val="20"/>
                <w:szCs w:val="20"/>
              </w:rPr>
            </w:pPr>
            <w:r w:rsidRPr="004F02CF">
              <w:rPr>
                <w:rFonts w:ascii="Arial" w:hAnsi="Arial" w:cs="Arial"/>
                <w:sz w:val="20"/>
                <w:szCs w:val="20"/>
              </w:rPr>
              <w:t>-able is usually added to base words</w:t>
            </w:r>
          </w:p>
          <w:p w:rsidR="00F64F75" w:rsidRDefault="00F64F75" w:rsidP="00A84BDB">
            <w:pPr>
              <w:rPr>
                <w:rFonts w:ascii="Arial" w:hAnsi="Arial" w:cs="Arial"/>
                <w:sz w:val="20"/>
                <w:szCs w:val="20"/>
              </w:rPr>
            </w:pPr>
            <w:r w:rsidRPr="004F02CF">
              <w:rPr>
                <w:rFonts w:ascii="Arial" w:hAnsi="Arial" w:cs="Arial"/>
                <w:sz w:val="20"/>
                <w:szCs w:val="20"/>
              </w:rPr>
              <w:t>-</w:t>
            </w:r>
            <w:proofErr w:type="spellStart"/>
            <w:r w:rsidRPr="004F02CF">
              <w:rPr>
                <w:rFonts w:ascii="Arial" w:hAnsi="Arial" w:cs="Arial"/>
                <w:sz w:val="20"/>
                <w:szCs w:val="20"/>
              </w:rPr>
              <w:t>ible</w:t>
            </w:r>
            <w:proofErr w:type="spellEnd"/>
            <w:r w:rsidRPr="004F02CF">
              <w:rPr>
                <w:rFonts w:ascii="Arial" w:hAnsi="Arial" w:cs="Arial"/>
                <w:sz w:val="20"/>
                <w:szCs w:val="20"/>
              </w:rPr>
              <w:t xml:space="preserve"> is usually added to word roots</w:t>
            </w:r>
          </w:p>
          <w:p w:rsidR="00F64F75" w:rsidRDefault="00F64F75" w:rsidP="00A84BDB">
            <w:pPr>
              <w:rPr>
                <w:rFonts w:ascii="Arial" w:hAnsi="Arial" w:cs="Arial"/>
                <w:sz w:val="20"/>
                <w:szCs w:val="20"/>
              </w:rPr>
            </w:pPr>
          </w:p>
          <w:p w:rsidR="00F64F75" w:rsidRDefault="00F64F75" w:rsidP="00A84BDB">
            <w:pPr>
              <w:rPr>
                <w:rFonts w:ascii="Arial" w:hAnsi="Arial" w:cs="Arial"/>
                <w:sz w:val="20"/>
                <w:szCs w:val="20"/>
              </w:rPr>
            </w:pPr>
          </w:p>
          <w:p w:rsidR="00F64F75" w:rsidRDefault="00F64F75" w:rsidP="00A84BDB">
            <w:pPr>
              <w:rPr>
                <w:rFonts w:ascii="Arial" w:hAnsi="Arial" w:cs="Arial"/>
                <w:sz w:val="20"/>
                <w:szCs w:val="20"/>
              </w:rPr>
            </w:pPr>
          </w:p>
          <w:p w:rsidR="00F64F75" w:rsidRPr="004F02CF" w:rsidRDefault="00F64F75" w:rsidP="00A34202">
            <w:pPr>
              <w:spacing w:before="120"/>
              <w:rPr>
                <w:rFonts w:ascii="Arial" w:hAnsi="Arial" w:cs="Arial"/>
                <w:sz w:val="20"/>
                <w:szCs w:val="20"/>
              </w:rPr>
            </w:pPr>
            <w:r w:rsidRPr="004F02CF">
              <w:rPr>
                <w:rFonts w:ascii="Arial" w:hAnsi="Arial" w:cs="Arial"/>
                <w:sz w:val="20"/>
                <w:szCs w:val="20"/>
              </w:rPr>
              <w:t>Weeks 5/6 – Suffixes           -able/-</w:t>
            </w:r>
            <w:proofErr w:type="spellStart"/>
            <w:r w:rsidRPr="004F02CF">
              <w:rPr>
                <w:rFonts w:ascii="Arial" w:hAnsi="Arial" w:cs="Arial"/>
                <w:sz w:val="20"/>
                <w:szCs w:val="20"/>
              </w:rPr>
              <w:t>ible</w:t>
            </w:r>
            <w:proofErr w:type="spellEnd"/>
          </w:p>
          <w:p w:rsidR="00F64F75" w:rsidRPr="004F02CF" w:rsidRDefault="00F64F75" w:rsidP="00A84BDB">
            <w:pPr>
              <w:rPr>
                <w:rFonts w:ascii="Arial" w:hAnsi="Arial" w:cs="Arial"/>
                <w:sz w:val="20"/>
                <w:szCs w:val="20"/>
              </w:rPr>
            </w:pPr>
            <w:r w:rsidRPr="004F02CF">
              <w:rPr>
                <w:rFonts w:ascii="Arial" w:hAnsi="Arial" w:cs="Arial"/>
                <w:sz w:val="20"/>
                <w:szCs w:val="20"/>
              </w:rPr>
              <w:t>-able is usually added to base words</w:t>
            </w:r>
          </w:p>
          <w:p w:rsidR="00F64F75" w:rsidRDefault="00F64F75" w:rsidP="00A84BDB">
            <w:pPr>
              <w:rPr>
                <w:rFonts w:ascii="Arial" w:hAnsi="Arial" w:cs="Arial"/>
                <w:sz w:val="20"/>
                <w:szCs w:val="20"/>
              </w:rPr>
            </w:pPr>
            <w:r w:rsidRPr="004F02CF">
              <w:rPr>
                <w:rFonts w:ascii="Arial" w:hAnsi="Arial" w:cs="Arial"/>
                <w:sz w:val="20"/>
                <w:szCs w:val="20"/>
              </w:rPr>
              <w:t>-</w:t>
            </w:r>
            <w:proofErr w:type="spellStart"/>
            <w:r w:rsidRPr="004F02CF">
              <w:rPr>
                <w:rFonts w:ascii="Arial" w:hAnsi="Arial" w:cs="Arial"/>
                <w:sz w:val="20"/>
                <w:szCs w:val="20"/>
              </w:rPr>
              <w:t>ible</w:t>
            </w:r>
            <w:proofErr w:type="spellEnd"/>
            <w:r w:rsidRPr="004F02CF">
              <w:rPr>
                <w:rFonts w:ascii="Arial" w:hAnsi="Arial" w:cs="Arial"/>
                <w:sz w:val="20"/>
                <w:szCs w:val="20"/>
              </w:rPr>
              <w:t xml:space="preserve"> is usually added to word roots</w:t>
            </w:r>
          </w:p>
          <w:p w:rsidR="00F64F75" w:rsidRDefault="00F64F75" w:rsidP="00A84BDB">
            <w:pPr>
              <w:rPr>
                <w:rFonts w:ascii="Arial" w:hAnsi="Arial" w:cs="Arial"/>
                <w:sz w:val="20"/>
                <w:szCs w:val="20"/>
              </w:rPr>
            </w:pPr>
          </w:p>
          <w:p w:rsidR="00F64F75" w:rsidRDefault="00F64F75" w:rsidP="00A84BDB">
            <w:pPr>
              <w:rPr>
                <w:rFonts w:ascii="Arial" w:hAnsi="Arial" w:cs="Arial"/>
                <w:sz w:val="20"/>
                <w:szCs w:val="20"/>
              </w:rPr>
            </w:pPr>
          </w:p>
          <w:p w:rsidR="00F64F75" w:rsidRDefault="00F64F75" w:rsidP="00A84BDB">
            <w:pPr>
              <w:rPr>
                <w:rFonts w:ascii="Arial" w:hAnsi="Arial" w:cs="Arial"/>
                <w:sz w:val="20"/>
                <w:szCs w:val="20"/>
              </w:rPr>
            </w:pPr>
          </w:p>
          <w:p w:rsidR="00F64F75" w:rsidRDefault="00F64F75" w:rsidP="00A84BDB">
            <w:pPr>
              <w:rPr>
                <w:rFonts w:ascii="Arial" w:hAnsi="Arial" w:cs="Arial"/>
                <w:sz w:val="20"/>
                <w:szCs w:val="20"/>
              </w:rPr>
            </w:pPr>
          </w:p>
          <w:p w:rsidR="00F64F75" w:rsidRDefault="00F64F75" w:rsidP="00A84BDB">
            <w:pPr>
              <w:rPr>
                <w:rFonts w:ascii="Arial" w:hAnsi="Arial" w:cs="Arial"/>
                <w:sz w:val="20"/>
                <w:szCs w:val="20"/>
              </w:rPr>
            </w:pPr>
          </w:p>
          <w:p w:rsidR="00F64F75" w:rsidRDefault="00F64F75" w:rsidP="00A84BDB">
            <w:pPr>
              <w:rPr>
                <w:rFonts w:ascii="Arial" w:hAnsi="Arial" w:cs="Arial"/>
                <w:sz w:val="20"/>
                <w:szCs w:val="20"/>
              </w:rPr>
            </w:pPr>
          </w:p>
          <w:p w:rsidR="00FC1566" w:rsidRDefault="00FC1566" w:rsidP="00A84BDB">
            <w:pPr>
              <w:rPr>
                <w:rFonts w:ascii="Arial" w:hAnsi="Arial" w:cs="Arial"/>
                <w:sz w:val="20"/>
                <w:szCs w:val="20"/>
              </w:rPr>
            </w:pPr>
          </w:p>
          <w:p w:rsidR="00FC1566" w:rsidRDefault="00FC1566" w:rsidP="00A84BDB">
            <w:pPr>
              <w:rPr>
                <w:rFonts w:ascii="Arial" w:hAnsi="Arial" w:cs="Arial"/>
                <w:sz w:val="20"/>
                <w:szCs w:val="20"/>
              </w:rPr>
            </w:pPr>
          </w:p>
          <w:p w:rsidR="00F64F75" w:rsidRDefault="00F64F75" w:rsidP="00A84BDB">
            <w:pPr>
              <w:rPr>
                <w:rFonts w:ascii="Arial" w:hAnsi="Arial" w:cs="Arial"/>
                <w:sz w:val="20"/>
                <w:szCs w:val="20"/>
              </w:rPr>
            </w:pPr>
            <w:r>
              <w:rPr>
                <w:rFonts w:ascii="Arial" w:hAnsi="Arial" w:cs="Arial"/>
                <w:sz w:val="20"/>
                <w:szCs w:val="20"/>
              </w:rPr>
              <w:t xml:space="preserve">Weeks 7-8 – Adding       </w:t>
            </w:r>
          </w:p>
          <w:p w:rsidR="00F64F75" w:rsidRDefault="00F64F75" w:rsidP="00A84BDB">
            <w:pPr>
              <w:rPr>
                <w:rFonts w:ascii="Arial" w:hAnsi="Arial" w:cs="Arial"/>
                <w:sz w:val="20"/>
                <w:szCs w:val="20"/>
              </w:rPr>
            </w:pPr>
            <w:r>
              <w:rPr>
                <w:rFonts w:ascii="Arial" w:hAnsi="Arial" w:cs="Arial"/>
                <w:sz w:val="20"/>
                <w:szCs w:val="20"/>
              </w:rPr>
              <w:t>-able and –</w:t>
            </w:r>
            <w:proofErr w:type="spellStart"/>
            <w:r>
              <w:rPr>
                <w:rFonts w:ascii="Arial" w:hAnsi="Arial" w:cs="Arial"/>
                <w:sz w:val="20"/>
                <w:szCs w:val="20"/>
              </w:rPr>
              <w:t>ble</w:t>
            </w:r>
            <w:proofErr w:type="spellEnd"/>
            <w:r>
              <w:rPr>
                <w:rFonts w:ascii="Arial" w:hAnsi="Arial" w:cs="Arial"/>
                <w:sz w:val="20"/>
                <w:szCs w:val="20"/>
              </w:rPr>
              <w:t>.</w:t>
            </w:r>
          </w:p>
          <w:p w:rsidR="00F64F75" w:rsidRDefault="00F64F75" w:rsidP="00A84BDB">
            <w:pPr>
              <w:rPr>
                <w:rFonts w:ascii="Arial" w:hAnsi="Arial" w:cs="Arial"/>
                <w:sz w:val="20"/>
                <w:szCs w:val="20"/>
              </w:rPr>
            </w:pPr>
            <w:r>
              <w:rPr>
                <w:rFonts w:ascii="Arial" w:hAnsi="Arial" w:cs="Arial"/>
                <w:sz w:val="20"/>
                <w:szCs w:val="20"/>
              </w:rPr>
              <w:t xml:space="preserve">Teach the e-drop and y to </w:t>
            </w:r>
            <w:proofErr w:type="spellStart"/>
            <w:r>
              <w:rPr>
                <w:rFonts w:ascii="Arial" w:hAnsi="Arial" w:cs="Arial"/>
                <w:sz w:val="20"/>
                <w:szCs w:val="20"/>
              </w:rPr>
              <w:t>i</w:t>
            </w:r>
            <w:proofErr w:type="spellEnd"/>
            <w:r>
              <w:rPr>
                <w:rFonts w:ascii="Arial" w:hAnsi="Arial" w:cs="Arial"/>
                <w:sz w:val="20"/>
                <w:szCs w:val="20"/>
              </w:rPr>
              <w:t xml:space="preserve"> rules. For some words, you just need to remember the change.</w:t>
            </w:r>
          </w:p>
          <w:p w:rsidR="00F64F75" w:rsidRDefault="00F64F75" w:rsidP="00A84BDB">
            <w:pPr>
              <w:rPr>
                <w:rFonts w:ascii="Arial" w:hAnsi="Arial" w:cs="Arial"/>
                <w:sz w:val="12"/>
                <w:szCs w:val="12"/>
              </w:rPr>
            </w:pPr>
          </w:p>
          <w:p w:rsidR="00F64F75" w:rsidRPr="004F02CF" w:rsidRDefault="00F64F75" w:rsidP="00F64F75">
            <w:pPr>
              <w:rPr>
                <w:rFonts w:ascii="Arial" w:hAnsi="Arial" w:cs="Arial"/>
                <w:sz w:val="20"/>
                <w:szCs w:val="20"/>
              </w:rPr>
            </w:pPr>
            <w:r w:rsidRPr="004F02CF">
              <w:rPr>
                <w:rFonts w:ascii="Arial" w:hAnsi="Arial" w:cs="Arial"/>
                <w:sz w:val="20"/>
                <w:szCs w:val="20"/>
              </w:rPr>
              <w:t>Weeks 9/10 – Accent and Doubling</w:t>
            </w:r>
          </w:p>
          <w:p w:rsidR="00F64F75" w:rsidRDefault="00F64F75" w:rsidP="00F64F75">
            <w:pPr>
              <w:rPr>
                <w:rFonts w:ascii="Arial" w:hAnsi="Arial" w:cs="Arial"/>
                <w:sz w:val="20"/>
                <w:szCs w:val="20"/>
              </w:rPr>
            </w:pPr>
            <w:r w:rsidRPr="004F02CF">
              <w:rPr>
                <w:rFonts w:ascii="Arial" w:hAnsi="Arial" w:cs="Arial"/>
                <w:sz w:val="20"/>
                <w:szCs w:val="20"/>
              </w:rPr>
              <w:t>If the word ends in a single vowel and a single consonant, then double.</w:t>
            </w:r>
          </w:p>
          <w:p w:rsidR="00AE522F" w:rsidRPr="004F02CF" w:rsidRDefault="00AE522F" w:rsidP="00F64F75">
            <w:pPr>
              <w:rPr>
                <w:rFonts w:ascii="Arial" w:hAnsi="Arial" w:cs="Arial"/>
                <w:sz w:val="20"/>
                <w:szCs w:val="20"/>
              </w:rPr>
            </w:pPr>
          </w:p>
          <w:p w:rsidR="00AE522F" w:rsidRPr="00AE522F" w:rsidRDefault="00AE522F" w:rsidP="00F64F75">
            <w:pPr>
              <w:rPr>
                <w:rFonts w:ascii="Arial" w:hAnsi="Arial" w:cs="Arial"/>
                <w:sz w:val="12"/>
                <w:szCs w:val="12"/>
              </w:rPr>
            </w:pPr>
          </w:p>
          <w:p w:rsidR="00F64F75" w:rsidRPr="004F02CF" w:rsidRDefault="00F64F75" w:rsidP="00F64F75">
            <w:pPr>
              <w:rPr>
                <w:rFonts w:ascii="Arial" w:hAnsi="Arial" w:cs="Arial"/>
                <w:sz w:val="20"/>
                <w:szCs w:val="20"/>
              </w:rPr>
            </w:pPr>
            <w:r w:rsidRPr="004F02CF">
              <w:rPr>
                <w:rFonts w:ascii="Arial" w:hAnsi="Arial" w:cs="Arial"/>
                <w:sz w:val="20"/>
                <w:szCs w:val="20"/>
              </w:rPr>
              <w:t>If the accent in the base word falls on the final syllable, then double the final consonant before adding the suffix.</w:t>
            </w:r>
          </w:p>
          <w:p w:rsidR="00F64F75" w:rsidRPr="00A84BDB" w:rsidRDefault="00F64F75" w:rsidP="00A34202">
            <w:pPr>
              <w:spacing w:before="120" w:after="120"/>
              <w:rPr>
                <w:rFonts w:ascii="Arial" w:hAnsi="Arial" w:cs="Arial"/>
                <w:sz w:val="20"/>
                <w:szCs w:val="20"/>
              </w:rPr>
            </w:pPr>
            <w:r w:rsidRPr="004F02CF">
              <w:rPr>
                <w:rFonts w:ascii="Arial" w:hAnsi="Arial" w:cs="Arial"/>
                <w:sz w:val="20"/>
                <w:szCs w:val="20"/>
              </w:rPr>
              <w:t>If the accent does not fall on the last syllable, do not double.</w:t>
            </w:r>
          </w:p>
        </w:tc>
        <w:tc>
          <w:tcPr>
            <w:tcW w:w="2126" w:type="dxa"/>
          </w:tcPr>
          <w:p w:rsidR="00F64F75" w:rsidRDefault="00F64F75" w:rsidP="00A84BDB">
            <w:pPr>
              <w:spacing w:before="120"/>
              <w:rPr>
                <w:rFonts w:ascii="Arial" w:hAnsi="Arial" w:cs="Arial"/>
                <w:sz w:val="20"/>
                <w:szCs w:val="20"/>
              </w:rPr>
            </w:pPr>
            <w:r w:rsidRPr="004F02CF">
              <w:rPr>
                <w:rFonts w:ascii="Arial" w:hAnsi="Arial" w:cs="Arial"/>
                <w:sz w:val="20"/>
                <w:szCs w:val="20"/>
              </w:rPr>
              <w:lastRenderedPageBreak/>
              <w:t>Sheet 17 – Prepositional idiom / Prefixes</w:t>
            </w:r>
          </w:p>
          <w:p w:rsidR="00F64F75" w:rsidRDefault="00F64F75" w:rsidP="00A84BDB">
            <w:pPr>
              <w:spacing w:before="120"/>
              <w:rPr>
                <w:rFonts w:ascii="Arial" w:hAnsi="Arial" w:cs="Arial"/>
                <w:sz w:val="20"/>
                <w:szCs w:val="20"/>
              </w:rPr>
            </w:pPr>
          </w:p>
          <w:p w:rsidR="00F64F75" w:rsidRDefault="00F64F75" w:rsidP="00A84BDB">
            <w:pPr>
              <w:spacing w:before="120"/>
              <w:rPr>
                <w:rFonts w:ascii="Arial" w:hAnsi="Arial" w:cs="Arial"/>
                <w:sz w:val="20"/>
                <w:szCs w:val="20"/>
              </w:rPr>
            </w:pPr>
          </w:p>
          <w:p w:rsidR="00F64F75" w:rsidRDefault="00F64F75" w:rsidP="00A84BDB">
            <w:pPr>
              <w:spacing w:before="120"/>
              <w:rPr>
                <w:rFonts w:ascii="Arial" w:hAnsi="Arial" w:cs="Arial"/>
                <w:sz w:val="20"/>
                <w:szCs w:val="20"/>
              </w:rPr>
            </w:pPr>
          </w:p>
          <w:p w:rsidR="00F64F75" w:rsidRDefault="00F64F75" w:rsidP="00A84BDB">
            <w:pPr>
              <w:spacing w:before="120"/>
              <w:rPr>
                <w:rFonts w:ascii="Arial" w:hAnsi="Arial" w:cs="Arial"/>
                <w:sz w:val="20"/>
                <w:szCs w:val="20"/>
              </w:rPr>
            </w:pPr>
          </w:p>
          <w:p w:rsidR="00F64F75" w:rsidRPr="004F02CF" w:rsidRDefault="00F64F75" w:rsidP="00A34202">
            <w:pPr>
              <w:spacing w:before="120"/>
              <w:rPr>
                <w:rFonts w:ascii="Arial" w:hAnsi="Arial" w:cs="Arial"/>
                <w:sz w:val="20"/>
                <w:szCs w:val="20"/>
              </w:rPr>
            </w:pPr>
            <w:r>
              <w:rPr>
                <w:rFonts w:ascii="Arial" w:hAnsi="Arial" w:cs="Arial"/>
                <w:sz w:val="20"/>
                <w:szCs w:val="20"/>
              </w:rPr>
              <w:t>Sheet 18 – Words can be used as different parts of speech / Suffixes</w:t>
            </w:r>
          </w:p>
        </w:tc>
      </w:tr>
      <w:tr w:rsidR="00F64F75" w:rsidRPr="00D37266" w:rsidTr="00B661FC">
        <w:trPr>
          <w:trHeight w:val="132"/>
        </w:trPr>
        <w:tc>
          <w:tcPr>
            <w:tcW w:w="1019" w:type="dxa"/>
            <w:vMerge w:val="restart"/>
          </w:tcPr>
          <w:p w:rsidR="00F64F75" w:rsidRDefault="00F64F75" w:rsidP="00A84BDB">
            <w:pPr>
              <w:spacing w:before="120"/>
              <w:jc w:val="center"/>
              <w:rPr>
                <w:rFonts w:ascii="Arial" w:hAnsi="Arial" w:cs="Arial"/>
                <w:b/>
                <w:sz w:val="20"/>
                <w:szCs w:val="20"/>
              </w:rPr>
            </w:pPr>
            <w:r>
              <w:rPr>
                <w:rFonts w:ascii="Arial" w:hAnsi="Arial" w:cs="Arial"/>
                <w:b/>
                <w:sz w:val="20"/>
                <w:szCs w:val="20"/>
              </w:rPr>
              <w:t>Weeks</w:t>
            </w:r>
          </w:p>
          <w:p w:rsidR="00F64F75" w:rsidRDefault="00F64F75" w:rsidP="00A84BDB">
            <w:pPr>
              <w:jc w:val="center"/>
              <w:rPr>
                <w:rFonts w:ascii="Arial" w:hAnsi="Arial" w:cs="Arial"/>
                <w:b/>
                <w:sz w:val="20"/>
                <w:szCs w:val="20"/>
              </w:rPr>
            </w:pPr>
          </w:p>
          <w:p w:rsidR="00351D40" w:rsidRDefault="00351D40" w:rsidP="00A84BDB">
            <w:pPr>
              <w:jc w:val="center"/>
              <w:rPr>
                <w:rFonts w:ascii="Arial" w:hAnsi="Arial" w:cs="Arial"/>
                <w:b/>
                <w:sz w:val="20"/>
                <w:szCs w:val="20"/>
              </w:rPr>
            </w:pPr>
          </w:p>
          <w:p w:rsidR="00F64F75" w:rsidRPr="004F02CF" w:rsidRDefault="00F64F75" w:rsidP="00A84BDB">
            <w:pPr>
              <w:jc w:val="center"/>
              <w:rPr>
                <w:rFonts w:ascii="Arial" w:hAnsi="Arial" w:cs="Arial"/>
                <w:b/>
                <w:sz w:val="20"/>
                <w:szCs w:val="20"/>
              </w:rPr>
            </w:pPr>
            <w:r>
              <w:rPr>
                <w:rFonts w:ascii="Arial" w:hAnsi="Arial" w:cs="Arial"/>
                <w:b/>
                <w:sz w:val="20"/>
                <w:szCs w:val="20"/>
              </w:rPr>
              <w:t>8-10</w:t>
            </w:r>
          </w:p>
        </w:tc>
        <w:tc>
          <w:tcPr>
            <w:tcW w:w="7912" w:type="dxa"/>
            <w:vMerge w:val="restart"/>
          </w:tcPr>
          <w:p w:rsidR="00F64F75" w:rsidRDefault="00F64F75" w:rsidP="00A84BDB">
            <w:pPr>
              <w:spacing w:before="120"/>
              <w:rPr>
                <w:rFonts w:ascii="Arial" w:hAnsi="Arial" w:cs="Arial"/>
                <w:b/>
                <w:sz w:val="20"/>
                <w:szCs w:val="20"/>
              </w:rPr>
            </w:pPr>
            <w:r>
              <w:rPr>
                <w:rFonts w:ascii="Arial" w:hAnsi="Arial" w:cs="Arial"/>
                <w:b/>
                <w:sz w:val="20"/>
                <w:szCs w:val="20"/>
              </w:rPr>
              <w:t xml:space="preserve">Writing Journal: Object Writing as a Stimulus for Creativity                                                   </w:t>
            </w:r>
          </w:p>
          <w:p w:rsidR="00F64F75" w:rsidRDefault="00F64F75" w:rsidP="00A84BDB">
            <w:pPr>
              <w:rPr>
                <w:rFonts w:ascii="Arial" w:hAnsi="Arial" w:cs="Arial"/>
                <w:b/>
                <w:sz w:val="20"/>
                <w:szCs w:val="20"/>
              </w:rPr>
            </w:pPr>
            <w:r>
              <w:rPr>
                <w:rFonts w:ascii="Arial" w:hAnsi="Arial" w:cs="Arial"/>
                <w:b/>
                <w:sz w:val="20"/>
                <w:szCs w:val="20"/>
              </w:rPr>
              <w:t xml:space="preserve"> </w:t>
            </w:r>
            <w:r>
              <w:rPr>
                <w:rFonts w:ascii="Arial" w:hAnsi="Arial" w:cs="Arial"/>
                <w:sz w:val="20"/>
                <w:szCs w:val="20"/>
              </w:rPr>
              <w:t>In this unit</w:t>
            </w:r>
            <w:r w:rsidR="000620A9">
              <w:rPr>
                <w:rFonts w:ascii="Arial" w:hAnsi="Arial" w:cs="Arial"/>
                <w:sz w:val="20"/>
                <w:szCs w:val="20"/>
              </w:rPr>
              <w:t>,</w:t>
            </w:r>
            <w:r>
              <w:rPr>
                <w:rFonts w:ascii="Arial" w:hAnsi="Arial" w:cs="Arial"/>
                <w:sz w:val="20"/>
                <w:szCs w:val="20"/>
              </w:rPr>
              <w:t xml:space="preserve"> students will:</w:t>
            </w:r>
            <w:r>
              <w:rPr>
                <w:rFonts w:ascii="Arial" w:hAnsi="Arial" w:cs="Arial"/>
                <w:b/>
                <w:sz w:val="20"/>
                <w:szCs w:val="20"/>
              </w:rPr>
              <w:t xml:space="preserve"> </w:t>
            </w:r>
          </w:p>
          <w:p w:rsidR="00F64F75" w:rsidRDefault="00F64F75" w:rsidP="00A84BDB">
            <w:pPr>
              <w:pStyle w:val="ListParagraph"/>
              <w:numPr>
                <w:ilvl w:val="0"/>
                <w:numId w:val="15"/>
              </w:numPr>
              <w:rPr>
                <w:rFonts w:ascii="Arial" w:hAnsi="Arial" w:cs="Arial"/>
                <w:sz w:val="20"/>
                <w:szCs w:val="20"/>
              </w:rPr>
            </w:pPr>
            <w:r>
              <w:rPr>
                <w:rFonts w:ascii="Arial" w:hAnsi="Arial" w:cs="Arial"/>
                <w:sz w:val="20"/>
                <w:szCs w:val="20"/>
              </w:rPr>
              <w:t>Experiment with using a series of objects as a writing stimulus</w:t>
            </w:r>
          </w:p>
          <w:p w:rsidR="00F64F75" w:rsidRDefault="00F64F75" w:rsidP="00A84BDB">
            <w:pPr>
              <w:pStyle w:val="ListParagraph"/>
              <w:numPr>
                <w:ilvl w:val="0"/>
                <w:numId w:val="15"/>
              </w:numPr>
              <w:rPr>
                <w:rFonts w:ascii="Arial" w:hAnsi="Arial" w:cs="Arial"/>
                <w:sz w:val="20"/>
                <w:szCs w:val="20"/>
              </w:rPr>
            </w:pPr>
            <w:r>
              <w:rPr>
                <w:rFonts w:ascii="Arial" w:hAnsi="Arial" w:cs="Arial"/>
                <w:sz w:val="20"/>
                <w:szCs w:val="20"/>
              </w:rPr>
              <w:t>Introduce the concept of ‘free’ writing within time constraints by outlining the structure of the lesson:</w:t>
            </w:r>
          </w:p>
          <w:p w:rsidR="00F64F75" w:rsidRDefault="00F64F75" w:rsidP="00A84BDB">
            <w:pPr>
              <w:pStyle w:val="ListParagraph"/>
              <w:numPr>
                <w:ilvl w:val="0"/>
                <w:numId w:val="15"/>
              </w:numPr>
              <w:rPr>
                <w:rFonts w:ascii="Arial" w:hAnsi="Arial" w:cs="Arial"/>
                <w:sz w:val="20"/>
                <w:szCs w:val="20"/>
              </w:rPr>
            </w:pPr>
            <w:r>
              <w:rPr>
                <w:rFonts w:ascii="Arial" w:hAnsi="Arial" w:cs="Arial"/>
                <w:sz w:val="20"/>
                <w:szCs w:val="20"/>
              </w:rPr>
              <w:t>Explore the question of what is good writing</w:t>
            </w:r>
          </w:p>
          <w:p w:rsidR="00B763D6" w:rsidRDefault="00B763D6" w:rsidP="00B763D6">
            <w:pPr>
              <w:pStyle w:val="ListParagraph"/>
              <w:rPr>
                <w:rFonts w:ascii="Arial" w:hAnsi="Arial" w:cs="Arial"/>
                <w:sz w:val="12"/>
                <w:szCs w:val="12"/>
              </w:rPr>
            </w:pPr>
          </w:p>
          <w:p w:rsidR="00B763D6" w:rsidRPr="00B763D6" w:rsidRDefault="00B763D6" w:rsidP="00B763D6">
            <w:pPr>
              <w:pStyle w:val="ListParagraph"/>
              <w:rPr>
                <w:rFonts w:ascii="Arial" w:hAnsi="Arial" w:cs="Arial"/>
                <w:sz w:val="12"/>
                <w:szCs w:val="12"/>
              </w:rPr>
            </w:pPr>
          </w:p>
          <w:p w:rsidR="00F64F75" w:rsidRDefault="00F64F75" w:rsidP="00B763D6">
            <w:pPr>
              <w:pStyle w:val="ListParagraph"/>
              <w:numPr>
                <w:ilvl w:val="0"/>
                <w:numId w:val="15"/>
              </w:numPr>
              <w:spacing w:before="120"/>
              <w:rPr>
                <w:rFonts w:ascii="Arial" w:hAnsi="Arial" w:cs="Arial"/>
                <w:sz w:val="20"/>
                <w:szCs w:val="20"/>
              </w:rPr>
            </w:pPr>
            <w:r>
              <w:rPr>
                <w:rFonts w:ascii="Arial" w:hAnsi="Arial" w:cs="Arial"/>
                <w:sz w:val="20"/>
                <w:szCs w:val="20"/>
              </w:rPr>
              <w:t>Revise symbolism, syntax, word choice, descriptive and figurative language: What are they? How and when should you embed them in your own work?</w:t>
            </w:r>
          </w:p>
          <w:p w:rsidR="00561646" w:rsidRDefault="00F64F75" w:rsidP="00561646">
            <w:pPr>
              <w:pStyle w:val="ListParagraph"/>
              <w:numPr>
                <w:ilvl w:val="0"/>
                <w:numId w:val="15"/>
              </w:numPr>
              <w:rPr>
                <w:rFonts w:ascii="Arial" w:hAnsi="Arial" w:cs="Arial"/>
                <w:sz w:val="20"/>
                <w:szCs w:val="20"/>
              </w:rPr>
            </w:pPr>
            <w:r>
              <w:rPr>
                <w:rFonts w:ascii="Arial" w:hAnsi="Arial" w:cs="Arial"/>
                <w:sz w:val="20"/>
                <w:szCs w:val="20"/>
              </w:rPr>
              <w:t xml:space="preserve">Draft two texts over two lessons. Consider your genre – will you use a non-fiction approach (like Gary Crew in </w:t>
            </w:r>
            <w:r w:rsidRPr="00432B9A">
              <w:rPr>
                <w:rFonts w:ascii="Arial" w:hAnsi="Arial" w:cs="Arial"/>
                <w:i/>
                <w:sz w:val="20"/>
                <w:szCs w:val="20"/>
              </w:rPr>
              <w:t>Strange Objects</w:t>
            </w:r>
            <w:r>
              <w:rPr>
                <w:rFonts w:ascii="Arial" w:hAnsi="Arial" w:cs="Arial"/>
                <w:sz w:val="20"/>
                <w:szCs w:val="20"/>
              </w:rPr>
              <w:t>) and create representations or will you create a conventional narrative using the standard six narrative elements.</w:t>
            </w:r>
          </w:p>
          <w:p w:rsidR="00E70BCB" w:rsidRPr="00FC1566" w:rsidRDefault="00F64F75" w:rsidP="00FC1566">
            <w:pPr>
              <w:pStyle w:val="ListParagraph"/>
              <w:numPr>
                <w:ilvl w:val="0"/>
                <w:numId w:val="15"/>
              </w:numPr>
              <w:spacing w:after="120"/>
              <w:rPr>
                <w:rFonts w:ascii="Arial" w:hAnsi="Arial" w:cs="Arial"/>
                <w:sz w:val="20"/>
                <w:szCs w:val="20"/>
              </w:rPr>
            </w:pPr>
            <w:r w:rsidRPr="005C17B3">
              <w:rPr>
                <w:rFonts w:ascii="Arial" w:hAnsi="Arial" w:cs="Arial"/>
                <w:sz w:val="20"/>
                <w:szCs w:val="20"/>
              </w:rPr>
              <w:t>Select one text. Peer edit it for content, ideas, symbolism, language features: figurative &amp; descriptive language/imagery, word choice, sentence structure and use of punctuation</w:t>
            </w:r>
            <w:r>
              <w:rPr>
                <w:rFonts w:ascii="Arial" w:hAnsi="Arial" w:cs="Arial"/>
                <w:sz w:val="20"/>
                <w:szCs w:val="20"/>
              </w:rPr>
              <w:t>.</w:t>
            </w:r>
          </w:p>
        </w:tc>
        <w:tc>
          <w:tcPr>
            <w:tcW w:w="2552" w:type="dxa"/>
            <w:vMerge w:val="restart"/>
          </w:tcPr>
          <w:p w:rsidR="00F64F75" w:rsidRDefault="00F64F75" w:rsidP="00A84BDB">
            <w:pPr>
              <w:spacing w:before="120"/>
              <w:rPr>
                <w:rFonts w:ascii="Arial" w:hAnsi="Arial" w:cs="Arial"/>
                <w:b/>
                <w:sz w:val="20"/>
                <w:szCs w:val="20"/>
              </w:rPr>
            </w:pPr>
            <w:r w:rsidRPr="00432B9A">
              <w:rPr>
                <w:rFonts w:ascii="Arial" w:hAnsi="Arial" w:cs="Arial"/>
                <w:b/>
                <w:sz w:val="20"/>
                <w:szCs w:val="20"/>
              </w:rPr>
              <w:lastRenderedPageBreak/>
              <w:t>T</w:t>
            </w:r>
            <w:r w:rsidR="00481091">
              <w:rPr>
                <w:rFonts w:ascii="Arial" w:hAnsi="Arial" w:cs="Arial"/>
                <w:b/>
                <w:sz w:val="20"/>
                <w:szCs w:val="20"/>
              </w:rPr>
              <w:t>ask 15</w:t>
            </w:r>
            <w:r w:rsidRPr="00432B9A">
              <w:rPr>
                <w:rFonts w:ascii="Arial" w:hAnsi="Arial" w:cs="Arial"/>
                <w:b/>
                <w:sz w:val="20"/>
                <w:szCs w:val="20"/>
              </w:rPr>
              <w:t>: Object Writing</w:t>
            </w:r>
          </w:p>
          <w:p w:rsidR="00F64F75" w:rsidRPr="00481091" w:rsidRDefault="00F64F75" w:rsidP="00A84BDB">
            <w:pPr>
              <w:rPr>
                <w:rFonts w:ascii="Arial" w:hAnsi="Arial" w:cs="Arial"/>
                <w:sz w:val="18"/>
                <w:szCs w:val="18"/>
              </w:rPr>
            </w:pPr>
            <w:r w:rsidRPr="00481091">
              <w:rPr>
                <w:rFonts w:ascii="Arial" w:hAnsi="Arial" w:cs="Arial"/>
                <w:sz w:val="18"/>
                <w:szCs w:val="18"/>
              </w:rPr>
              <w:t xml:space="preserve">Writing </w:t>
            </w:r>
            <w:r w:rsidR="00B01DBB">
              <w:rPr>
                <w:rFonts w:ascii="Arial" w:hAnsi="Arial" w:cs="Arial"/>
                <w:sz w:val="18"/>
                <w:szCs w:val="18"/>
              </w:rPr>
              <w:t>2.</w:t>
            </w:r>
            <w:r w:rsidRPr="00481091">
              <w:rPr>
                <w:rFonts w:ascii="Arial" w:hAnsi="Arial" w:cs="Arial"/>
                <w:sz w:val="18"/>
                <w:szCs w:val="18"/>
              </w:rPr>
              <w:t>5%           In-class</w:t>
            </w:r>
          </w:p>
          <w:p w:rsidR="00F64F75" w:rsidRPr="00481091" w:rsidRDefault="00F64F75" w:rsidP="00A84BDB">
            <w:pPr>
              <w:rPr>
                <w:rFonts w:ascii="Arial" w:hAnsi="Arial" w:cs="Arial"/>
                <w:sz w:val="18"/>
                <w:szCs w:val="18"/>
              </w:rPr>
            </w:pPr>
            <w:r w:rsidRPr="00481091">
              <w:rPr>
                <w:rFonts w:ascii="Arial" w:hAnsi="Arial" w:cs="Arial"/>
                <w:sz w:val="18"/>
                <w:szCs w:val="18"/>
              </w:rPr>
              <w:t>Submit the draft object writing activities and one reworked good copy for marking (300-500 words)</w:t>
            </w:r>
          </w:p>
          <w:p w:rsidR="00F64F75" w:rsidRDefault="00F64F75" w:rsidP="00A84BDB">
            <w:pPr>
              <w:rPr>
                <w:rFonts w:ascii="Arial" w:hAnsi="Arial" w:cs="Arial"/>
                <w:b/>
                <w:sz w:val="18"/>
                <w:szCs w:val="18"/>
              </w:rPr>
            </w:pPr>
            <w:r w:rsidRPr="00481091">
              <w:rPr>
                <w:rFonts w:ascii="Arial" w:hAnsi="Arial" w:cs="Arial"/>
                <w:b/>
                <w:sz w:val="18"/>
                <w:szCs w:val="18"/>
              </w:rPr>
              <w:t>Due: Week 10</w:t>
            </w:r>
          </w:p>
          <w:p w:rsidR="00B763D6" w:rsidRDefault="00B763D6" w:rsidP="00B763D6">
            <w:pPr>
              <w:spacing w:before="120"/>
              <w:rPr>
                <w:rFonts w:ascii="Arial" w:hAnsi="Arial" w:cs="Arial"/>
                <w:b/>
                <w:sz w:val="20"/>
                <w:szCs w:val="20"/>
              </w:rPr>
            </w:pPr>
            <w:r w:rsidRPr="00432B9A">
              <w:rPr>
                <w:rFonts w:ascii="Arial" w:hAnsi="Arial" w:cs="Arial"/>
                <w:b/>
                <w:sz w:val="20"/>
                <w:szCs w:val="20"/>
              </w:rPr>
              <w:lastRenderedPageBreak/>
              <w:t>T</w:t>
            </w:r>
            <w:r>
              <w:rPr>
                <w:rFonts w:ascii="Arial" w:hAnsi="Arial" w:cs="Arial"/>
                <w:b/>
                <w:sz w:val="20"/>
                <w:szCs w:val="20"/>
              </w:rPr>
              <w:t>ask 15</w:t>
            </w:r>
            <w:r w:rsidRPr="00432B9A">
              <w:rPr>
                <w:rFonts w:ascii="Arial" w:hAnsi="Arial" w:cs="Arial"/>
                <w:b/>
                <w:sz w:val="20"/>
                <w:szCs w:val="20"/>
              </w:rPr>
              <w:t>: Object Writing</w:t>
            </w:r>
          </w:p>
          <w:p w:rsidR="00B763D6" w:rsidRPr="00481091" w:rsidRDefault="00B763D6" w:rsidP="00B763D6">
            <w:pPr>
              <w:rPr>
                <w:rFonts w:ascii="Arial" w:hAnsi="Arial" w:cs="Arial"/>
                <w:sz w:val="18"/>
                <w:szCs w:val="18"/>
              </w:rPr>
            </w:pPr>
            <w:r w:rsidRPr="00481091">
              <w:rPr>
                <w:rFonts w:ascii="Arial" w:hAnsi="Arial" w:cs="Arial"/>
                <w:sz w:val="18"/>
                <w:szCs w:val="18"/>
              </w:rPr>
              <w:t xml:space="preserve">Writing </w:t>
            </w:r>
            <w:r w:rsidR="006672C3">
              <w:rPr>
                <w:rFonts w:ascii="Arial" w:hAnsi="Arial" w:cs="Arial"/>
                <w:sz w:val="18"/>
                <w:szCs w:val="18"/>
              </w:rPr>
              <w:t>2.</w:t>
            </w:r>
            <w:r w:rsidRPr="00481091">
              <w:rPr>
                <w:rFonts w:ascii="Arial" w:hAnsi="Arial" w:cs="Arial"/>
                <w:sz w:val="18"/>
                <w:szCs w:val="18"/>
              </w:rPr>
              <w:t>5%           In-class</w:t>
            </w:r>
          </w:p>
          <w:p w:rsidR="00B763D6" w:rsidRPr="00481091" w:rsidRDefault="00B763D6" w:rsidP="00B763D6">
            <w:pPr>
              <w:rPr>
                <w:rFonts w:ascii="Arial" w:hAnsi="Arial" w:cs="Arial"/>
                <w:sz w:val="18"/>
                <w:szCs w:val="18"/>
              </w:rPr>
            </w:pPr>
            <w:r w:rsidRPr="00481091">
              <w:rPr>
                <w:rFonts w:ascii="Arial" w:hAnsi="Arial" w:cs="Arial"/>
                <w:sz w:val="18"/>
                <w:szCs w:val="18"/>
              </w:rPr>
              <w:t>Submit the draft object writing activities and one reworked good copy for marking (300-500 words)</w:t>
            </w:r>
          </w:p>
          <w:p w:rsidR="00B763D6" w:rsidRPr="00432B9A" w:rsidRDefault="00B763D6" w:rsidP="00B763D6">
            <w:pPr>
              <w:rPr>
                <w:rFonts w:ascii="Arial" w:hAnsi="Arial" w:cs="Arial"/>
                <w:b/>
                <w:sz w:val="20"/>
                <w:szCs w:val="20"/>
              </w:rPr>
            </w:pPr>
            <w:r w:rsidRPr="00481091">
              <w:rPr>
                <w:rFonts w:ascii="Arial" w:hAnsi="Arial" w:cs="Arial"/>
                <w:b/>
                <w:sz w:val="18"/>
                <w:szCs w:val="18"/>
              </w:rPr>
              <w:t>Due: Week 10</w:t>
            </w:r>
          </w:p>
        </w:tc>
        <w:tc>
          <w:tcPr>
            <w:tcW w:w="2268" w:type="dxa"/>
            <w:vMerge/>
          </w:tcPr>
          <w:p w:rsidR="00F64F75" w:rsidRPr="004F02CF" w:rsidRDefault="00F64F75" w:rsidP="00F64F75">
            <w:pPr>
              <w:spacing w:before="120"/>
              <w:rPr>
                <w:rFonts w:ascii="Arial" w:hAnsi="Arial" w:cs="Arial"/>
                <w:sz w:val="20"/>
                <w:szCs w:val="20"/>
              </w:rPr>
            </w:pPr>
          </w:p>
        </w:tc>
        <w:tc>
          <w:tcPr>
            <w:tcW w:w="2126" w:type="dxa"/>
          </w:tcPr>
          <w:p w:rsidR="00F64F75" w:rsidRPr="004F02CF" w:rsidRDefault="00F64F75" w:rsidP="00A34202">
            <w:pPr>
              <w:spacing w:before="120" w:after="120"/>
              <w:rPr>
                <w:rFonts w:ascii="Arial" w:hAnsi="Arial" w:cs="Arial"/>
                <w:sz w:val="20"/>
                <w:szCs w:val="20"/>
              </w:rPr>
            </w:pPr>
            <w:r w:rsidRPr="004F02CF">
              <w:rPr>
                <w:rFonts w:ascii="Arial" w:hAnsi="Arial" w:cs="Arial"/>
                <w:sz w:val="20"/>
                <w:szCs w:val="20"/>
              </w:rPr>
              <w:t>Sheet 19 – Phrases and clauses / United States spelling</w:t>
            </w:r>
          </w:p>
        </w:tc>
      </w:tr>
      <w:tr w:rsidR="00F64F75" w:rsidRPr="00D37266" w:rsidTr="00B661FC">
        <w:trPr>
          <w:trHeight w:val="754"/>
        </w:trPr>
        <w:tc>
          <w:tcPr>
            <w:tcW w:w="1019" w:type="dxa"/>
            <w:vMerge/>
          </w:tcPr>
          <w:p w:rsidR="00F64F75" w:rsidRPr="004F02CF" w:rsidRDefault="00F64F75" w:rsidP="00A84BDB">
            <w:pPr>
              <w:jc w:val="center"/>
              <w:rPr>
                <w:rFonts w:ascii="Arial" w:hAnsi="Arial" w:cs="Arial"/>
                <w:b/>
                <w:sz w:val="20"/>
                <w:szCs w:val="20"/>
              </w:rPr>
            </w:pPr>
          </w:p>
        </w:tc>
        <w:tc>
          <w:tcPr>
            <w:tcW w:w="7912" w:type="dxa"/>
            <w:vMerge/>
          </w:tcPr>
          <w:p w:rsidR="00F64F75" w:rsidRPr="004F02CF" w:rsidRDefault="00F64F75" w:rsidP="00A84BDB">
            <w:pPr>
              <w:pStyle w:val="Tabletext"/>
              <w:ind w:left="720"/>
              <w:rPr>
                <w:rFonts w:cs="Arial"/>
                <w:b/>
                <w:sz w:val="20"/>
                <w:szCs w:val="20"/>
              </w:rPr>
            </w:pPr>
          </w:p>
        </w:tc>
        <w:tc>
          <w:tcPr>
            <w:tcW w:w="2552" w:type="dxa"/>
            <w:vMerge/>
          </w:tcPr>
          <w:p w:rsidR="00F64F75" w:rsidRPr="004F02CF" w:rsidRDefault="00F64F75" w:rsidP="00A84BDB">
            <w:pPr>
              <w:rPr>
                <w:rFonts w:ascii="Arial" w:hAnsi="Arial" w:cs="Arial"/>
                <w:b/>
                <w:sz w:val="20"/>
                <w:szCs w:val="20"/>
              </w:rPr>
            </w:pPr>
          </w:p>
        </w:tc>
        <w:tc>
          <w:tcPr>
            <w:tcW w:w="2268" w:type="dxa"/>
            <w:vMerge/>
          </w:tcPr>
          <w:p w:rsidR="00F64F75" w:rsidRPr="00F64F75" w:rsidRDefault="00F64F75" w:rsidP="00F64F75">
            <w:pPr>
              <w:spacing w:before="120"/>
              <w:rPr>
                <w:rFonts w:ascii="Arial" w:hAnsi="Arial" w:cs="Arial"/>
                <w:sz w:val="20"/>
                <w:szCs w:val="20"/>
              </w:rPr>
            </w:pPr>
          </w:p>
        </w:tc>
        <w:tc>
          <w:tcPr>
            <w:tcW w:w="2126" w:type="dxa"/>
          </w:tcPr>
          <w:p w:rsidR="00F64F75" w:rsidRPr="004F02CF" w:rsidRDefault="00F64F75" w:rsidP="00A84BDB">
            <w:pPr>
              <w:spacing w:before="120"/>
              <w:rPr>
                <w:rFonts w:ascii="Arial" w:hAnsi="Arial" w:cs="Arial"/>
                <w:b/>
                <w:sz w:val="20"/>
                <w:szCs w:val="20"/>
              </w:rPr>
            </w:pPr>
            <w:r w:rsidRPr="004F02CF">
              <w:rPr>
                <w:rFonts w:ascii="Arial" w:hAnsi="Arial" w:cs="Arial"/>
                <w:sz w:val="20"/>
                <w:szCs w:val="20"/>
              </w:rPr>
              <w:t>Sheet 20 – Revision sheets 17 - 19</w:t>
            </w:r>
          </w:p>
        </w:tc>
      </w:tr>
      <w:tr w:rsidR="00F64F75" w:rsidRPr="00D37266" w:rsidTr="00B661FC">
        <w:trPr>
          <w:trHeight w:val="466"/>
        </w:trPr>
        <w:tc>
          <w:tcPr>
            <w:tcW w:w="1019" w:type="dxa"/>
            <w:vMerge/>
          </w:tcPr>
          <w:p w:rsidR="00F64F75" w:rsidRPr="004F02CF" w:rsidRDefault="00F64F75" w:rsidP="00A84BDB">
            <w:pPr>
              <w:jc w:val="center"/>
              <w:rPr>
                <w:rFonts w:ascii="Arial" w:hAnsi="Arial" w:cs="Arial"/>
                <w:b/>
                <w:sz w:val="20"/>
                <w:szCs w:val="20"/>
              </w:rPr>
            </w:pPr>
          </w:p>
        </w:tc>
        <w:tc>
          <w:tcPr>
            <w:tcW w:w="7912" w:type="dxa"/>
            <w:vMerge/>
          </w:tcPr>
          <w:p w:rsidR="00F64F75" w:rsidRPr="004F02CF" w:rsidRDefault="00F64F75" w:rsidP="00A84BDB">
            <w:pPr>
              <w:rPr>
                <w:rFonts w:ascii="Arial" w:hAnsi="Arial" w:cs="Arial"/>
                <w:b/>
                <w:sz w:val="20"/>
                <w:szCs w:val="20"/>
              </w:rPr>
            </w:pPr>
          </w:p>
        </w:tc>
        <w:tc>
          <w:tcPr>
            <w:tcW w:w="2552" w:type="dxa"/>
            <w:vMerge/>
          </w:tcPr>
          <w:p w:rsidR="00F64F75" w:rsidRPr="004F02CF" w:rsidRDefault="00F64F75" w:rsidP="00A84BDB">
            <w:pPr>
              <w:rPr>
                <w:rFonts w:ascii="Arial" w:hAnsi="Arial" w:cs="Arial"/>
                <w:b/>
                <w:sz w:val="20"/>
                <w:szCs w:val="20"/>
              </w:rPr>
            </w:pPr>
          </w:p>
        </w:tc>
        <w:tc>
          <w:tcPr>
            <w:tcW w:w="2268" w:type="dxa"/>
            <w:vMerge/>
          </w:tcPr>
          <w:p w:rsidR="00F64F75" w:rsidRPr="004F02CF" w:rsidRDefault="00F64F75" w:rsidP="00A84BDB">
            <w:pPr>
              <w:rPr>
                <w:rFonts w:ascii="Arial" w:hAnsi="Arial" w:cs="Arial"/>
                <w:sz w:val="20"/>
                <w:szCs w:val="20"/>
              </w:rPr>
            </w:pPr>
          </w:p>
        </w:tc>
        <w:tc>
          <w:tcPr>
            <w:tcW w:w="2126" w:type="dxa"/>
          </w:tcPr>
          <w:p w:rsidR="00F64F75" w:rsidRDefault="00561646" w:rsidP="00561646">
            <w:pPr>
              <w:spacing w:before="120"/>
              <w:rPr>
                <w:rFonts w:ascii="Arial" w:hAnsi="Arial" w:cs="Arial"/>
                <w:sz w:val="20"/>
                <w:szCs w:val="20"/>
              </w:rPr>
            </w:pPr>
            <w:r w:rsidRPr="004F02CF">
              <w:rPr>
                <w:rFonts w:ascii="Arial" w:hAnsi="Arial" w:cs="Arial"/>
                <w:sz w:val="20"/>
                <w:szCs w:val="20"/>
              </w:rPr>
              <w:t>Sheet 21 – Complex sentences 1 / Word origins 1</w:t>
            </w:r>
          </w:p>
          <w:p w:rsidR="00F64F75" w:rsidRPr="004F02CF" w:rsidRDefault="00F64F75" w:rsidP="001B7B11">
            <w:pPr>
              <w:rPr>
                <w:rFonts w:ascii="Arial" w:hAnsi="Arial" w:cs="Arial"/>
                <w:sz w:val="20"/>
                <w:szCs w:val="20"/>
              </w:rPr>
            </w:pPr>
          </w:p>
        </w:tc>
      </w:tr>
      <w:tr w:rsidR="00A84BDB" w:rsidRPr="00D37266" w:rsidTr="00A84BDB">
        <w:trPr>
          <w:trHeight w:val="219"/>
        </w:trPr>
        <w:tc>
          <w:tcPr>
            <w:tcW w:w="11483" w:type="dxa"/>
            <w:gridSpan w:val="3"/>
            <w:shd w:val="clear" w:color="auto" w:fill="D9D9D9" w:themeFill="background1" w:themeFillShade="D9"/>
          </w:tcPr>
          <w:p w:rsidR="00A84BDB" w:rsidRPr="004F02CF" w:rsidRDefault="00FC1566" w:rsidP="00FC1566">
            <w:pPr>
              <w:rPr>
                <w:rFonts w:ascii="Arial" w:hAnsi="Arial" w:cs="Arial"/>
                <w:b/>
                <w:sz w:val="20"/>
                <w:szCs w:val="20"/>
              </w:rPr>
            </w:pPr>
            <w:r>
              <w:rPr>
                <w:rFonts w:ascii="Arial" w:hAnsi="Arial" w:cs="Arial"/>
                <w:b/>
                <w:sz w:val="20"/>
                <w:szCs w:val="20"/>
              </w:rPr>
              <w:t xml:space="preserve">                                                                                </w:t>
            </w:r>
            <w:r w:rsidR="00A84BDB" w:rsidRPr="004F02CF">
              <w:rPr>
                <w:rFonts w:ascii="Arial" w:hAnsi="Arial" w:cs="Arial"/>
                <w:b/>
                <w:sz w:val="20"/>
                <w:szCs w:val="20"/>
              </w:rPr>
              <w:t>Term 4</w:t>
            </w:r>
          </w:p>
        </w:tc>
        <w:tc>
          <w:tcPr>
            <w:tcW w:w="2268" w:type="dxa"/>
            <w:shd w:val="clear" w:color="auto" w:fill="D9D9D9" w:themeFill="background1" w:themeFillShade="D9"/>
          </w:tcPr>
          <w:p w:rsidR="00A84BDB" w:rsidRPr="004F02CF" w:rsidRDefault="00A84BDB" w:rsidP="00A84BDB">
            <w:pPr>
              <w:jc w:val="center"/>
              <w:rPr>
                <w:rFonts w:ascii="Arial" w:hAnsi="Arial" w:cs="Arial"/>
                <w:sz w:val="20"/>
                <w:szCs w:val="20"/>
              </w:rPr>
            </w:pPr>
          </w:p>
        </w:tc>
        <w:tc>
          <w:tcPr>
            <w:tcW w:w="2126" w:type="dxa"/>
            <w:shd w:val="clear" w:color="auto" w:fill="D9D9D9" w:themeFill="background1" w:themeFillShade="D9"/>
          </w:tcPr>
          <w:p w:rsidR="00A84BDB" w:rsidRPr="004F02CF" w:rsidRDefault="00A84BDB" w:rsidP="00A84BDB">
            <w:pPr>
              <w:rPr>
                <w:rFonts w:ascii="Arial" w:hAnsi="Arial" w:cs="Arial"/>
                <w:b/>
                <w:sz w:val="20"/>
                <w:szCs w:val="20"/>
              </w:rPr>
            </w:pPr>
          </w:p>
        </w:tc>
      </w:tr>
      <w:tr w:rsidR="00A84BDB" w:rsidRPr="00D37266" w:rsidTr="00B661FC">
        <w:trPr>
          <w:trHeight w:val="724"/>
        </w:trPr>
        <w:tc>
          <w:tcPr>
            <w:tcW w:w="1019" w:type="dxa"/>
          </w:tcPr>
          <w:p w:rsidR="00A84BDB" w:rsidRPr="004F02CF" w:rsidRDefault="00A84BDB" w:rsidP="00A84BDB">
            <w:pPr>
              <w:spacing w:before="120"/>
              <w:jc w:val="center"/>
              <w:rPr>
                <w:rFonts w:ascii="Arial" w:hAnsi="Arial" w:cs="Arial"/>
                <w:b/>
                <w:sz w:val="20"/>
                <w:szCs w:val="20"/>
              </w:rPr>
            </w:pPr>
            <w:r w:rsidRPr="004F02CF">
              <w:rPr>
                <w:rFonts w:ascii="Arial" w:hAnsi="Arial" w:cs="Arial"/>
                <w:b/>
                <w:sz w:val="20"/>
                <w:szCs w:val="20"/>
              </w:rPr>
              <w:t>Week</w:t>
            </w:r>
          </w:p>
          <w:p w:rsidR="00DB1AFC" w:rsidRDefault="00DB1AFC" w:rsidP="00A84BDB">
            <w:pPr>
              <w:jc w:val="center"/>
              <w:rPr>
                <w:rFonts w:ascii="Arial" w:hAnsi="Arial" w:cs="Arial"/>
                <w:b/>
                <w:sz w:val="20"/>
                <w:szCs w:val="20"/>
              </w:rPr>
            </w:pPr>
          </w:p>
          <w:p w:rsidR="00DB1AFC" w:rsidRDefault="00DB1AFC" w:rsidP="00A84BDB">
            <w:pPr>
              <w:jc w:val="center"/>
              <w:rPr>
                <w:rFonts w:ascii="Arial" w:hAnsi="Arial" w:cs="Arial"/>
                <w:b/>
                <w:sz w:val="20"/>
                <w:szCs w:val="20"/>
              </w:rPr>
            </w:pPr>
          </w:p>
          <w:p w:rsidR="00DB1AFC" w:rsidRDefault="00DB1AFC" w:rsidP="00A84BDB">
            <w:pPr>
              <w:jc w:val="center"/>
              <w:rPr>
                <w:rFonts w:ascii="Arial" w:hAnsi="Arial" w:cs="Arial"/>
                <w:b/>
                <w:sz w:val="20"/>
                <w:szCs w:val="20"/>
              </w:rPr>
            </w:pPr>
          </w:p>
          <w:p w:rsidR="00A84BDB" w:rsidRPr="004F02CF" w:rsidRDefault="00A84BDB" w:rsidP="00A84BDB">
            <w:pPr>
              <w:jc w:val="center"/>
              <w:rPr>
                <w:rFonts w:ascii="Arial" w:hAnsi="Arial" w:cs="Arial"/>
                <w:b/>
                <w:sz w:val="20"/>
                <w:szCs w:val="20"/>
              </w:rPr>
            </w:pPr>
            <w:r w:rsidRPr="004F02CF">
              <w:rPr>
                <w:rFonts w:ascii="Arial" w:hAnsi="Arial" w:cs="Arial"/>
                <w:b/>
                <w:sz w:val="20"/>
                <w:szCs w:val="20"/>
              </w:rPr>
              <w:t>1</w:t>
            </w:r>
          </w:p>
          <w:p w:rsidR="00A84BDB" w:rsidRPr="004F02CF" w:rsidRDefault="00A84BDB" w:rsidP="00A84BDB">
            <w:pPr>
              <w:jc w:val="center"/>
              <w:rPr>
                <w:rFonts w:ascii="Arial" w:hAnsi="Arial" w:cs="Arial"/>
                <w:b/>
                <w:sz w:val="20"/>
                <w:szCs w:val="20"/>
              </w:rPr>
            </w:pPr>
          </w:p>
        </w:tc>
        <w:tc>
          <w:tcPr>
            <w:tcW w:w="7912" w:type="dxa"/>
          </w:tcPr>
          <w:p w:rsidR="00A84BDB" w:rsidRPr="004F02CF" w:rsidRDefault="00A84BDB" w:rsidP="00A84BDB">
            <w:pPr>
              <w:autoSpaceDE w:val="0"/>
              <w:autoSpaceDN w:val="0"/>
              <w:adjustRightInd w:val="0"/>
              <w:spacing w:before="120"/>
              <w:rPr>
                <w:rFonts w:ascii="Arial" w:hAnsi="Arial" w:cs="Arial"/>
                <w:b/>
                <w:color w:val="000000"/>
                <w:sz w:val="20"/>
                <w:szCs w:val="20"/>
              </w:rPr>
            </w:pPr>
            <w:r w:rsidRPr="004F02CF">
              <w:rPr>
                <w:rFonts w:ascii="Arial" w:hAnsi="Arial" w:cs="Arial"/>
                <w:b/>
                <w:color w:val="000000"/>
                <w:sz w:val="20"/>
                <w:szCs w:val="20"/>
              </w:rPr>
              <w:t>Examination Week</w:t>
            </w:r>
          </w:p>
          <w:p w:rsidR="00A84BDB" w:rsidRDefault="00A84BDB" w:rsidP="00A84BDB">
            <w:pPr>
              <w:autoSpaceDE w:val="0"/>
              <w:autoSpaceDN w:val="0"/>
              <w:adjustRightInd w:val="0"/>
              <w:rPr>
                <w:rFonts w:ascii="Arial" w:hAnsi="Arial" w:cs="Arial"/>
                <w:color w:val="000000"/>
                <w:sz w:val="20"/>
                <w:szCs w:val="20"/>
              </w:rPr>
            </w:pPr>
            <w:r>
              <w:rPr>
                <w:rFonts w:ascii="Arial" w:hAnsi="Arial" w:cs="Arial"/>
                <w:color w:val="000000"/>
                <w:sz w:val="20"/>
                <w:szCs w:val="20"/>
              </w:rPr>
              <w:t xml:space="preserve">Students complete an in-class examination for Reading &amp; Viewing as well as Writing. </w:t>
            </w:r>
          </w:p>
          <w:p w:rsidR="00A84BDB" w:rsidRDefault="00A84BDB" w:rsidP="00A84BDB">
            <w:pPr>
              <w:autoSpaceDE w:val="0"/>
              <w:autoSpaceDN w:val="0"/>
              <w:adjustRightInd w:val="0"/>
              <w:rPr>
                <w:rFonts w:ascii="Arial" w:hAnsi="Arial" w:cs="Arial"/>
                <w:color w:val="000000"/>
                <w:sz w:val="20"/>
                <w:szCs w:val="20"/>
              </w:rPr>
            </w:pPr>
          </w:p>
          <w:p w:rsidR="00A84BDB" w:rsidRDefault="00A84BDB" w:rsidP="00A84BDB">
            <w:pPr>
              <w:autoSpaceDE w:val="0"/>
              <w:autoSpaceDN w:val="0"/>
              <w:adjustRightInd w:val="0"/>
              <w:rPr>
                <w:rFonts w:ascii="Arial" w:hAnsi="Arial" w:cs="Arial"/>
                <w:color w:val="000000"/>
                <w:sz w:val="20"/>
                <w:szCs w:val="20"/>
              </w:rPr>
            </w:pPr>
            <w:r>
              <w:rPr>
                <w:rFonts w:ascii="Arial" w:hAnsi="Arial" w:cs="Arial"/>
                <w:color w:val="000000"/>
                <w:sz w:val="20"/>
                <w:szCs w:val="20"/>
              </w:rPr>
              <w:t>In the Reading &amp; Viewing, students will be presented with an unseen Print text and an unseen image and asked to respond to a series of comprehension questions. Students will have one lesson to respond to the Reading text and one lesson to respond to the Viewing text.</w:t>
            </w:r>
          </w:p>
          <w:p w:rsidR="00A84BDB" w:rsidRDefault="00A84BDB" w:rsidP="00A84BDB">
            <w:pPr>
              <w:autoSpaceDE w:val="0"/>
              <w:autoSpaceDN w:val="0"/>
              <w:adjustRightInd w:val="0"/>
              <w:rPr>
                <w:rFonts w:ascii="Arial" w:hAnsi="Arial" w:cs="Arial"/>
                <w:color w:val="000000"/>
                <w:sz w:val="20"/>
                <w:szCs w:val="20"/>
              </w:rPr>
            </w:pPr>
          </w:p>
          <w:p w:rsidR="00A84BDB" w:rsidRPr="004F02CF" w:rsidRDefault="00A84BDB" w:rsidP="00DD2454">
            <w:pPr>
              <w:autoSpaceDE w:val="0"/>
              <w:autoSpaceDN w:val="0"/>
              <w:adjustRightInd w:val="0"/>
              <w:spacing w:after="120"/>
              <w:rPr>
                <w:rFonts w:ascii="Arial" w:hAnsi="Arial" w:cs="Arial"/>
                <w:b/>
                <w:sz w:val="20"/>
                <w:szCs w:val="20"/>
              </w:rPr>
            </w:pPr>
            <w:r>
              <w:rPr>
                <w:rFonts w:ascii="Arial" w:hAnsi="Arial" w:cs="Arial"/>
                <w:color w:val="000000"/>
                <w:sz w:val="20"/>
                <w:szCs w:val="20"/>
              </w:rPr>
              <w:t xml:space="preserve">In the Writing examination, students will be asked to create a text in a specified genre. </w:t>
            </w:r>
          </w:p>
        </w:tc>
        <w:tc>
          <w:tcPr>
            <w:tcW w:w="2552" w:type="dxa"/>
          </w:tcPr>
          <w:p w:rsidR="009140DC" w:rsidRDefault="009140DC" w:rsidP="009140DC">
            <w:pPr>
              <w:spacing w:before="120"/>
              <w:rPr>
                <w:rFonts w:ascii="Arial" w:hAnsi="Arial" w:cs="Arial"/>
                <w:b/>
                <w:sz w:val="20"/>
                <w:szCs w:val="20"/>
              </w:rPr>
            </w:pPr>
            <w:r>
              <w:rPr>
                <w:rFonts w:ascii="Arial" w:hAnsi="Arial" w:cs="Arial"/>
                <w:b/>
                <w:sz w:val="20"/>
                <w:szCs w:val="20"/>
              </w:rPr>
              <w:t>T</w:t>
            </w:r>
            <w:r w:rsidR="000009E8">
              <w:rPr>
                <w:rFonts w:ascii="Arial" w:hAnsi="Arial" w:cs="Arial"/>
                <w:b/>
                <w:sz w:val="20"/>
                <w:szCs w:val="20"/>
              </w:rPr>
              <w:t>ask 16</w:t>
            </w:r>
            <w:r>
              <w:rPr>
                <w:rFonts w:ascii="Arial" w:hAnsi="Arial" w:cs="Arial"/>
                <w:b/>
                <w:sz w:val="20"/>
                <w:szCs w:val="20"/>
              </w:rPr>
              <w:t>: In-class</w:t>
            </w:r>
          </w:p>
          <w:p w:rsidR="00A84BDB" w:rsidRDefault="009140DC" w:rsidP="009140DC">
            <w:pPr>
              <w:rPr>
                <w:rFonts w:ascii="Arial" w:hAnsi="Arial" w:cs="Arial"/>
                <w:b/>
                <w:sz w:val="20"/>
                <w:szCs w:val="20"/>
              </w:rPr>
            </w:pPr>
            <w:r w:rsidRPr="009140DC">
              <w:rPr>
                <w:rFonts w:ascii="Arial" w:hAnsi="Arial" w:cs="Arial"/>
                <w:b/>
                <w:sz w:val="20"/>
                <w:szCs w:val="20"/>
              </w:rPr>
              <w:t>Examination</w:t>
            </w:r>
            <w:r>
              <w:rPr>
                <w:rFonts w:ascii="Arial" w:hAnsi="Arial" w:cs="Arial"/>
                <w:b/>
                <w:sz w:val="20"/>
                <w:szCs w:val="20"/>
              </w:rPr>
              <w:t xml:space="preserve"> - 10%</w:t>
            </w:r>
          </w:p>
          <w:p w:rsidR="009140DC" w:rsidRDefault="009140DC" w:rsidP="009140DC">
            <w:pPr>
              <w:rPr>
                <w:rFonts w:ascii="Arial" w:hAnsi="Arial" w:cs="Arial"/>
                <w:sz w:val="20"/>
                <w:szCs w:val="20"/>
              </w:rPr>
            </w:pPr>
            <w:r>
              <w:rPr>
                <w:rFonts w:ascii="Arial" w:hAnsi="Arial" w:cs="Arial"/>
                <w:sz w:val="20"/>
                <w:szCs w:val="20"/>
              </w:rPr>
              <w:t>Reading 2.5%</w:t>
            </w:r>
          </w:p>
          <w:p w:rsidR="009140DC" w:rsidRDefault="009140DC" w:rsidP="009140DC">
            <w:pPr>
              <w:rPr>
                <w:rFonts w:ascii="Arial" w:hAnsi="Arial" w:cs="Arial"/>
                <w:sz w:val="20"/>
                <w:szCs w:val="20"/>
              </w:rPr>
            </w:pPr>
            <w:r>
              <w:rPr>
                <w:rFonts w:ascii="Arial" w:hAnsi="Arial" w:cs="Arial"/>
                <w:sz w:val="20"/>
                <w:szCs w:val="20"/>
              </w:rPr>
              <w:t>Viewing 2.5%</w:t>
            </w:r>
          </w:p>
          <w:p w:rsidR="009140DC" w:rsidRDefault="009140DC" w:rsidP="009140DC">
            <w:pPr>
              <w:rPr>
                <w:rFonts w:ascii="Arial" w:hAnsi="Arial" w:cs="Arial"/>
                <w:sz w:val="20"/>
                <w:szCs w:val="20"/>
              </w:rPr>
            </w:pPr>
            <w:r>
              <w:rPr>
                <w:rFonts w:ascii="Arial" w:hAnsi="Arial" w:cs="Arial"/>
                <w:sz w:val="20"/>
                <w:szCs w:val="20"/>
              </w:rPr>
              <w:t>Writing 5%%</w:t>
            </w:r>
          </w:p>
          <w:p w:rsidR="009140DC" w:rsidRDefault="009140DC" w:rsidP="009140DC">
            <w:pPr>
              <w:rPr>
                <w:rFonts w:ascii="Arial" w:hAnsi="Arial" w:cs="Arial"/>
                <w:b/>
                <w:sz w:val="20"/>
                <w:szCs w:val="20"/>
              </w:rPr>
            </w:pPr>
            <w:r>
              <w:rPr>
                <w:rFonts w:ascii="Arial" w:hAnsi="Arial" w:cs="Arial"/>
                <w:b/>
                <w:sz w:val="20"/>
                <w:szCs w:val="20"/>
              </w:rPr>
              <w:t xml:space="preserve">Due: </w:t>
            </w:r>
          </w:p>
          <w:p w:rsidR="009140DC" w:rsidRDefault="009140DC" w:rsidP="009140DC">
            <w:pPr>
              <w:rPr>
                <w:rFonts w:ascii="Arial" w:hAnsi="Arial" w:cs="Arial"/>
                <w:b/>
                <w:sz w:val="20"/>
                <w:szCs w:val="20"/>
              </w:rPr>
            </w:pPr>
            <w:r>
              <w:rPr>
                <w:rFonts w:ascii="Arial" w:hAnsi="Arial" w:cs="Arial"/>
                <w:b/>
                <w:sz w:val="20"/>
                <w:szCs w:val="20"/>
              </w:rPr>
              <w:t>Lesson 1 – Reading</w:t>
            </w:r>
          </w:p>
          <w:p w:rsidR="009140DC" w:rsidRDefault="009140DC" w:rsidP="009140DC">
            <w:pPr>
              <w:rPr>
                <w:rFonts w:ascii="Arial" w:hAnsi="Arial" w:cs="Arial"/>
                <w:b/>
                <w:sz w:val="20"/>
                <w:szCs w:val="20"/>
              </w:rPr>
            </w:pPr>
            <w:r>
              <w:rPr>
                <w:rFonts w:ascii="Arial" w:hAnsi="Arial" w:cs="Arial"/>
                <w:b/>
                <w:sz w:val="20"/>
                <w:szCs w:val="20"/>
              </w:rPr>
              <w:t>Lesson 2 – Viewing</w:t>
            </w:r>
          </w:p>
          <w:p w:rsidR="009140DC" w:rsidRPr="009140DC" w:rsidRDefault="009140DC" w:rsidP="009140DC">
            <w:pPr>
              <w:rPr>
                <w:rFonts w:ascii="Arial" w:hAnsi="Arial" w:cs="Arial"/>
                <w:b/>
                <w:sz w:val="20"/>
                <w:szCs w:val="20"/>
              </w:rPr>
            </w:pPr>
            <w:r>
              <w:rPr>
                <w:rFonts w:ascii="Arial" w:hAnsi="Arial" w:cs="Arial"/>
                <w:b/>
                <w:sz w:val="20"/>
                <w:szCs w:val="20"/>
              </w:rPr>
              <w:t>Lesson 3 - Writing</w:t>
            </w:r>
          </w:p>
        </w:tc>
        <w:tc>
          <w:tcPr>
            <w:tcW w:w="2268" w:type="dxa"/>
          </w:tcPr>
          <w:p w:rsidR="00653ED9" w:rsidRPr="00653ED9" w:rsidRDefault="00653ED9" w:rsidP="00653ED9">
            <w:pPr>
              <w:spacing w:before="120"/>
              <w:rPr>
                <w:rFonts w:ascii="Arial" w:hAnsi="Arial" w:cs="Arial"/>
                <w:sz w:val="20"/>
                <w:szCs w:val="20"/>
              </w:rPr>
            </w:pPr>
            <w:r w:rsidRPr="00653ED9">
              <w:rPr>
                <w:rFonts w:ascii="Arial" w:hAnsi="Arial" w:cs="Arial"/>
                <w:sz w:val="20"/>
                <w:szCs w:val="20"/>
              </w:rPr>
              <w:t>Weeks 1/2 - French Spelling</w:t>
            </w:r>
          </w:p>
          <w:p w:rsidR="00A84BDB" w:rsidRPr="004F02CF" w:rsidRDefault="00653ED9" w:rsidP="00653ED9">
            <w:pPr>
              <w:rPr>
                <w:rFonts w:ascii="Arial" w:hAnsi="Arial" w:cs="Arial"/>
                <w:i/>
                <w:sz w:val="20"/>
                <w:szCs w:val="20"/>
              </w:rPr>
            </w:pPr>
            <w:r w:rsidRPr="00653ED9">
              <w:rPr>
                <w:rFonts w:ascii="Arial" w:hAnsi="Arial" w:cs="Arial"/>
                <w:sz w:val="20"/>
                <w:szCs w:val="20"/>
              </w:rPr>
              <w:t>Notice how French words are spelt.</w:t>
            </w:r>
          </w:p>
        </w:tc>
        <w:tc>
          <w:tcPr>
            <w:tcW w:w="2126" w:type="dxa"/>
          </w:tcPr>
          <w:p w:rsidR="00A84BDB" w:rsidRPr="004F02CF" w:rsidRDefault="00A84BDB" w:rsidP="00561646">
            <w:pPr>
              <w:spacing w:before="120"/>
              <w:rPr>
                <w:rFonts w:ascii="Arial" w:hAnsi="Arial" w:cs="Arial"/>
                <w:sz w:val="20"/>
                <w:szCs w:val="20"/>
              </w:rPr>
            </w:pPr>
          </w:p>
        </w:tc>
      </w:tr>
      <w:tr w:rsidR="00A84BDB" w:rsidRPr="00D37266" w:rsidTr="00B661FC">
        <w:trPr>
          <w:trHeight w:val="724"/>
        </w:trPr>
        <w:tc>
          <w:tcPr>
            <w:tcW w:w="1019" w:type="dxa"/>
          </w:tcPr>
          <w:p w:rsidR="005F5450" w:rsidRDefault="005F5450" w:rsidP="005F5450">
            <w:pPr>
              <w:spacing w:before="120"/>
              <w:jc w:val="center"/>
              <w:rPr>
                <w:rFonts w:ascii="Arial" w:hAnsi="Arial" w:cs="Arial"/>
                <w:b/>
                <w:sz w:val="20"/>
                <w:szCs w:val="20"/>
              </w:rPr>
            </w:pPr>
            <w:r>
              <w:rPr>
                <w:rFonts w:ascii="Arial" w:hAnsi="Arial" w:cs="Arial"/>
                <w:b/>
                <w:sz w:val="20"/>
                <w:szCs w:val="20"/>
              </w:rPr>
              <w:t>Weeks</w:t>
            </w:r>
          </w:p>
          <w:p w:rsidR="00DB1AFC" w:rsidRDefault="00DB1AFC" w:rsidP="00A84BDB">
            <w:pPr>
              <w:jc w:val="center"/>
              <w:rPr>
                <w:rFonts w:ascii="Arial" w:hAnsi="Arial" w:cs="Arial"/>
                <w:b/>
                <w:sz w:val="20"/>
                <w:szCs w:val="20"/>
              </w:rPr>
            </w:pPr>
          </w:p>
          <w:p w:rsidR="00DB1AFC" w:rsidRDefault="00DB1AFC" w:rsidP="00A84BDB">
            <w:pPr>
              <w:jc w:val="center"/>
              <w:rPr>
                <w:rFonts w:ascii="Arial" w:hAnsi="Arial" w:cs="Arial"/>
                <w:b/>
                <w:sz w:val="20"/>
                <w:szCs w:val="20"/>
              </w:rPr>
            </w:pPr>
          </w:p>
          <w:p w:rsidR="00DB1AFC" w:rsidRDefault="00DB1AFC" w:rsidP="00A84BDB">
            <w:pPr>
              <w:jc w:val="center"/>
              <w:rPr>
                <w:rFonts w:ascii="Arial" w:hAnsi="Arial" w:cs="Arial"/>
                <w:b/>
                <w:sz w:val="20"/>
                <w:szCs w:val="20"/>
              </w:rPr>
            </w:pPr>
          </w:p>
          <w:p w:rsidR="00A84BDB" w:rsidRPr="004F02CF" w:rsidRDefault="005F5450" w:rsidP="00A84BDB">
            <w:pPr>
              <w:jc w:val="center"/>
              <w:rPr>
                <w:rFonts w:ascii="Arial" w:hAnsi="Arial" w:cs="Arial"/>
                <w:b/>
                <w:sz w:val="20"/>
                <w:szCs w:val="20"/>
              </w:rPr>
            </w:pPr>
            <w:r>
              <w:rPr>
                <w:rFonts w:ascii="Arial" w:hAnsi="Arial" w:cs="Arial"/>
                <w:b/>
                <w:sz w:val="20"/>
                <w:szCs w:val="20"/>
              </w:rPr>
              <w:t>2-3</w:t>
            </w:r>
          </w:p>
        </w:tc>
        <w:tc>
          <w:tcPr>
            <w:tcW w:w="7912" w:type="dxa"/>
          </w:tcPr>
          <w:p w:rsidR="00A84BDB" w:rsidRDefault="005F5450" w:rsidP="005F5450">
            <w:pPr>
              <w:autoSpaceDE w:val="0"/>
              <w:autoSpaceDN w:val="0"/>
              <w:adjustRightInd w:val="0"/>
              <w:spacing w:before="120"/>
              <w:rPr>
                <w:rFonts w:ascii="Arial" w:hAnsi="Arial" w:cs="Arial"/>
                <w:b/>
                <w:color w:val="000000"/>
                <w:sz w:val="20"/>
                <w:szCs w:val="20"/>
              </w:rPr>
            </w:pPr>
            <w:r>
              <w:rPr>
                <w:rFonts w:ascii="Arial" w:hAnsi="Arial" w:cs="Arial"/>
                <w:b/>
                <w:color w:val="000000"/>
                <w:sz w:val="20"/>
                <w:szCs w:val="20"/>
              </w:rPr>
              <w:t>Creative Writing: Dramatic Reading</w:t>
            </w:r>
          </w:p>
          <w:p w:rsidR="005F5450" w:rsidRPr="005F5450" w:rsidRDefault="005F5450" w:rsidP="005F5450">
            <w:pPr>
              <w:autoSpaceDE w:val="0"/>
              <w:autoSpaceDN w:val="0"/>
              <w:adjustRightInd w:val="0"/>
              <w:rPr>
                <w:rFonts w:ascii="Arial" w:hAnsi="Arial" w:cs="Arial"/>
                <w:color w:val="000000"/>
                <w:sz w:val="20"/>
                <w:szCs w:val="20"/>
              </w:rPr>
            </w:pPr>
            <w:r>
              <w:rPr>
                <w:rFonts w:ascii="Arial" w:hAnsi="Arial" w:cs="Arial"/>
                <w:color w:val="000000"/>
                <w:sz w:val="20"/>
                <w:szCs w:val="20"/>
              </w:rPr>
              <w:t>In this unit</w:t>
            </w:r>
            <w:r w:rsidR="00721AD6">
              <w:rPr>
                <w:rFonts w:ascii="Arial" w:hAnsi="Arial" w:cs="Arial"/>
                <w:color w:val="000000"/>
                <w:sz w:val="20"/>
                <w:szCs w:val="20"/>
              </w:rPr>
              <w:t>,</w:t>
            </w:r>
            <w:r>
              <w:rPr>
                <w:rFonts w:ascii="Arial" w:hAnsi="Arial" w:cs="Arial"/>
                <w:color w:val="000000"/>
                <w:sz w:val="20"/>
                <w:szCs w:val="20"/>
              </w:rPr>
              <w:t xml:space="preserve"> students will l</w:t>
            </w:r>
            <w:r w:rsidRPr="005F5450">
              <w:rPr>
                <w:rFonts w:ascii="Arial" w:hAnsi="Arial" w:cs="Arial"/>
                <w:color w:val="000000"/>
                <w:sz w:val="20"/>
                <w:szCs w:val="20"/>
              </w:rPr>
              <w:t xml:space="preserve">isten to </w:t>
            </w:r>
            <w:r>
              <w:rPr>
                <w:rFonts w:ascii="Arial" w:hAnsi="Arial" w:cs="Arial"/>
                <w:color w:val="000000"/>
                <w:sz w:val="20"/>
                <w:szCs w:val="20"/>
              </w:rPr>
              <w:t xml:space="preserve">a dramatic reading of a narrative text. Resources could include: </w:t>
            </w:r>
            <w:proofErr w:type="spellStart"/>
            <w:r w:rsidRPr="005F5450">
              <w:rPr>
                <w:rFonts w:ascii="Arial" w:hAnsi="Arial" w:cs="Arial"/>
                <w:i/>
                <w:color w:val="000000"/>
                <w:sz w:val="20"/>
                <w:szCs w:val="20"/>
              </w:rPr>
              <w:t>Heywire</w:t>
            </w:r>
            <w:proofErr w:type="spellEnd"/>
            <w:r>
              <w:rPr>
                <w:rFonts w:ascii="Arial" w:hAnsi="Arial" w:cs="Arial"/>
                <w:color w:val="000000"/>
                <w:sz w:val="20"/>
                <w:szCs w:val="20"/>
              </w:rPr>
              <w:t xml:space="preserve"> (ABC website) or professional readings of novels, poems and short stories (see local library). Students will explore the effect of pace, pitch and pause, tonal variations, sound effects and music, etc… on readers. They will examine how producers of dramatic readings use a range of generic conventions to engage and position their audience/listeners. </w:t>
            </w:r>
          </w:p>
        </w:tc>
        <w:tc>
          <w:tcPr>
            <w:tcW w:w="2552" w:type="dxa"/>
          </w:tcPr>
          <w:p w:rsidR="00A84BDB" w:rsidRDefault="000009E8" w:rsidP="005F5450">
            <w:pPr>
              <w:spacing w:before="120"/>
              <w:rPr>
                <w:rFonts w:ascii="Arial" w:hAnsi="Arial" w:cs="Arial"/>
                <w:b/>
                <w:sz w:val="20"/>
                <w:szCs w:val="20"/>
              </w:rPr>
            </w:pPr>
            <w:r>
              <w:rPr>
                <w:rFonts w:ascii="Arial" w:hAnsi="Arial" w:cs="Arial"/>
                <w:b/>
                <w:sz w:val="20"/>
                <w:szCs w:val="20"/>
              </w:rPr>
              <w:t>Task 17</w:t>
            </w:r>
            <w:r w:rsidR="005F5450">
              <w:rPr>
                <w:rFonts w:ascii="Arial" w:hAnsi="Arial" w:cs="Arial"/>
                <w:b/>
                <w:sz w:val="20"/>
                <w:szCs w:val="20"/>
              </w:rPr>
              <w:t>: In-class</w:t>
            </w:r>
          </w:p>
          <w:p w:rsidR="005F5450" w:rsidRDefault="005F5450" w:rsidP="005F5450">
            <w:pPr>
              <w:rPr>
                <w:rFonts w:ascii="Arial" w:hAnsi="Arial" w:cs="Arial"/>
                <w:b/>
                <w:sz w:val="20"/>
                <w:szCs w:val="20"/>
              </w:rPr>
            </w:pPr>
            <w:r>
              <w:rPr>
                <w:rFonts w:ascii="Arial" w:hAnsi="Arial" w:cs="Arial"/>
                <w:b/>
                <w:sz w:val="20"/>
                <w:szCs w:val="20"/>
              </w:rPr>
              <w:t xml:space="preserve">Prepared Dramatic Reading of </w:t>
            </w:r>
            <w:r w:rsidR="00DD2454">
              <w:rPr>
                <w:rFonts w:ascii="Arial" w:hAnsi="Arial" w:cs="Arial"/>
                <w:b/>
                <w:sz w:val="20"/>
                <w:szCs w:val="20"/>
              </w:rPr>
              <w:t xml:space="preserve">Term 3 </w:t>
            </w:r>
            <w:r w:rsidR="00C22B78">
              <w:rPr>
                <w:rFonts w:ascii="Arial" w:hAnsi="Arial" w:cs="Arial"/>
                <w:b/>
                <w:sz w:val="20"/>
                <w:szCs w:val="20"/>
              </w:rPr>
              <w:t xml:space="preserve">Object </w:t>
            </w:r>
            <w:r w:rsidR="00DD2454">
              <w:rPr>
                <w:rFonts w:ascii="Arial" w:hAnsi="Arial" w:cs="Arial"/>
                <w:b/>
                <w:sz w:val="20"/>
                <w:szCs w:val="20"/>
              </w:rPr>
              <w:t>Stimulus Writing</w:t>
            </w:r>
          </w:p>
          <w:p w:rsidR="00C22B78" w:rsidRPr="00C22B78" w:rsidRDefault="00C22B78" w:rsidP="005F5450">
            <w:pPr>
              <w:rPr>
                <w:rFonts w:ascii="Arial" w:hAnsi="Arial" w:cs="Arial"/>
                <w:sz w:val="20"/>
                <w:szCs w:val="20"/>
              </w:rPr>
            </w:pPr>
            <w:r>
              <w:rPr>
                <w:rFonts w:ascii="Arial" w:hAnsi="Arial" w:cs="Arial"/>
                <w:sz w:val="20"/>
                <w:szCs w:val="20"/>
              </w:rPr>
              <w:t>Speaking &amp; Listening 5%</w:t>
            </w:r>
          </w:p>
          <w:p w:rsidR="00DD2454" w:rsidRPr="00DD2454" w:rsidRDefault="00DD2454" w:rsidP="00721AD6">
            <w:pPr>
              <w:spacing w:after="120"/>
              <w:rPr>
                <w:rFonts w:ascii="Arial" w:hAnsi="Arial" w:cs="Arial"/>
                <w:sz w:val="20"/>
                <w:szCs w:val="20"/>
              </w:rPr>
            </w:pPr>
            <w:r>
              <w:rPr>
                <w:rFonts w:ascii="Arial" w:hAnsi="Arial" w:cs="Arial"/>
                <w:sz w:val="20"/>
                <w:szCs w:val="20"/>
              </w:rPr>
              <w:t>Students record themselves reading the text they wrote in Term 3 and play it to the class.</w:t>
            </w:r>
          </w:p>
        </w:tc>
        <w:tc>
          <w:tcPr>
            <w:tcW w:w="2268" w:type="dxa"/>
          </w:tcPr>
          <w:p w:rsidR="00DE5293" w:rsidRPr="00587C56" w:rsidRDefault="00DE5293" w:rsidP="00DE5293">
            <w:pPr>
              <w:spacing w:before="120"/>
              <w:rPr>
                <w:rFonts w:ascii="Arial" w:hAnsi="Arial" w:cs="Arial"/>
                <w:sz w:val="20"/>
                <w:szCs w:val="20"/>
              </w:rPr>
            </w:pPr>
            <w:r w:rsidRPr="00587C56">
              <w:rPr>
                <w:rFonts w:ascii="Arial" w:hAnsi="Arial" w:cs="Arial"/>
                <w:sz w:val="20"/>
                <w:szCs w:val="20"/>
              </w:rPr>
              <w:t>Weeks 3/4 - Prefix Assimilation (sub-)</w:t>
            </w:r>
          </w:p>
          <w:p w:rsidR="00A84BDB" w:rsidRPr="004F02CF" w:rsidRDefault="00DE5293" w:rsidP="00DE5293">
            <w:pPr>
              <w:rPr>
                <w:rFonts w:ascii="Arial" w:hAnsi="Arial" w:cs="Arial"/>
                <w:i/>
                <w:sz w:val="20"/>
                <w:szCs w:val="20"/>
              </w:rPr>
            </w:pPr>
            <w:r w:rsidRPr="00587C56">
              <w:rPr>
                <w:rFonts w:ascii="Arial" w:hAnsi="Arial" w:cs="Arial"/>
                <w:sz w:val="20"/>
                <w:szCs w:val="20"/>
              </w:rPr>
              <w:t xml:space="preserve">sub – under/below; It predictably changes to </w:t>
            </w:r>
            <w:proofErr w:type="spellStart"/>
            <w:r w:rsidRPr="00587C56">
              <w:rPr>
                <w:rFonts w:ascii="Arial" w:hAnsi="Arial" w:cs="Arial"/>
                <w:sz w:val="20"/>
                <w:szCs w:val="20"/>
              </w:rPr>
              <w:t>suf</w:t>
            </w:r>
            <w:proofErr w:type="spellEnd"/>
            <w:r w:rsidRPr="00587C56">
              <w:rPr>
                <w:rFonts w:ascii="Arial" w:hAnsi="Arial" w:cs="Arial"/>
                <w:sz w:val="20"/>
                <w:szCs w:val="20"/>
              </w:rPr>
              <w:t xml:space="preserve">-, sup- and </w:t>
            </w:r>
            <w:proofErr w:type="spellStart"/>
            <w:r w:rsidRPr="00587C56">
              <w:rPr>
                <w:rFonts w:ascii="Arial" w:hAnsi="Arial" w:cs="Arial"/>
                <w:sz w:val="20"/>
                <w:szCs w:val="20"/>
              </w:rPr>
              <w:t>suc</w:t>
            </w:r>
            <w:proofErr w:type="spellEnd"/>
            <w:r w:rsidRPr="00587C56">
              <w:rPr>
                <w:rFonts w:ascii="Arial" w:hAnsi="Arial" w:cs="Arial"/>
                <w:sz w:val="20"/>
                <w:szCs w:val="20"/>
              </w:rPr>
              <w:t xml:space="preserve">- before a root that begins with </w:t>
            </w:r>
            <w:proofErr w:type="spellStart"/>
            <w:r w:rsidRPr="00587C56">
              <w:rPr>
                <w:rFonts w:ascii="Arial" w:hAnsi="Arial" w:cs="Arial"/>
                <w:sz w:val="20"/>
                <w:szCs w:val="20"/>
              </w:rPr>
              <w:t>f,p,orc</w:t>
            </w:r>
            <w:proofErr w:type="spellEnd"/>
            <w:r w:rsidRPr="00587C56">
              <w:rPr>
                <w:rFonts w:ascii="Arial" w:hAnsi="Arial" w:cs="Arial"/>
                <w:sz w:val="20"/>
                <w:szCs w:val="20"/>
              </w:rPr>
              <w:t>.</w:t>
            </w:r>
          </w:p>
        </w:tc>
        <w:tc>
          <w:tcPr>
            <w:tcW w:w="2126" w:type="dxa"/>
          </w:tcPr>
          <w:p w:rsidR="00653ED9" w:rsidRDefault="00653ED9" w:rsidP="00653ED9">
            <w:pPr>
              <w:spacing w:before="120"/>
              <w:rPr>
                <w:rFonts w:ascii="Arial" w:hAnsi="Arial" w:cs="Arial"/>
                <w:sz w:val="20"/>
                <w:szCs w:val="20"/>
              </w:rPr>
            </w:pPr>
            <w:r w:rsidRPr="004F02CF">
              <w:rPr>
                <w:rFonts w:ascii="Arial" w:hAnsi="Arial" w:cs="Arial"/>
                <w:sz w:val="20"/>
                <w:szCs w:val="20"/>
              </w:rPr>
              <w:t>Sheet 22 - Complex sentences 2 / Word origins 2</w:t>
            </w:r>
          </w:p>
          <w:p w:rsidR="00653ED9" w:rsidRDefault="00653ED9" w:rsidP="00653ED9">
            <w:pPr>
              <w:spacing w:before="120"/>
              <w:rPr>
                <w:rFonts w:ascii="Arial" w:hAnsi="Arial" w:cs="Arial"/>
                <w:sz w:val="20"/>
                <w:szCs w:val="20"/>
              </w:rPr>
            </w:pPr>
            <w:r w:rsidRPr="004F02CF">
              <w:rPr>
                <w:rFonts w:ascii="Arial" w:hAnsi="Arial" w:cs="Arial"/>
                <w:sz w:val="20"/>
                <w:szCs w:val="20"/>
              </w:rPr>
              <w:t xml:space="preserve">Sheet 23 – Transitive and intransitive verbs / Adding new words </w:t>
            </w:r>
          </w:p>
          <w:p w:rsidR="00A84BDB" w:rsidRPr="004F02CF" w:rsidRDefault="00A84BDB" w:rsidP="00653ED9">
            <w:pPr>
              <w:spacing w:before="120"/>
              <w:rPr>
                <w:rFonts w:ascii="Arial" w:hAnsi="Arial" w:cs="Arial"/>
                <w:sz w:val="20"/>
                <w:szCs w:val="20"/>
              </w:rPr>
            </w:pPr>
          </w:p>
        </w:tc>
      </w:tr>
      <w:tr w:rsidR="00A84BDB" w:rsidRPr="00D37266" w:rsidTr="00B661FC">
        <w:trPr>
          <w:trHeight w:val="724"/>
        </w:trPr>
        <w:tc>
          <w:tcPr>
            <w:tcW w:w="1019" w:type="dxa"/>
          </w:tcPr>
          <w:p w:rsidR="00F45E08" w:rsidRDefault="00DD4BD4" w:rsidP="005F5450">
            <w:pPr>
              <w:spacing w:before="120"/>
              <w:jc w:val="center"/>
              <w:rPr>
                <w:rFonts w:ascii="Arial" w:hAnsi="Arial" w:cs="Arial"/>
                <w:b/>
                <w:sz w:val="20"/>
                <w:szCs w:val="20"/>
              </w:rPr>
            </w:pPr>
            <w:r>
              <w:rPr>
                <w:rFonts w:ascii="Arial" w:hAnsi="Arial" w:cs="Arial"/>
                <w:b/>
                <w:sz w:val="20"/>
                <w:szCs w:val="20"/>
              </w:rPr>
              <w:t xml:space="preserve">Weeks </w:t>
            </w:r>
          </w:p>
          <w:p w:rsidR="00F45E08" w:rsidRDefault="00F45E08" w:rsidP="005F5450">
            <w:pPr>
              <w:spacing w:before="120"/>
              <w:jc w:val="center"/>
              <w:rPr>
                <w:rFonts w:ascii="Arial" w:hAnsi="Arial" w:cs="Arial"/>
                <w:b/>
                <w:sz w:val="20"/>
                <w:szCs w:val="20"/>
              </w:rPr>
            </w:pPr>
          </w:p>
          <w:p w:rsidR="00A84BDB" w:rsidRDefault="00DD4BD4" w:rsidP="005F5450">
            <w:pPr>
              <w:spacing w:before="120"/>
              <w:jc w:val="center"/>
              <w:rPr>
                <w:rFonts w:ascii="Arial" w:hAnsi="Arial" w:cs="Arial"/>
                <w:b/>
                <w:sz w:val="20"/>
                <w:szCs w:val="20"/>
              </w:rPr>
            </w:pPr>
            <w:r>
              <w:rPr>
                <w:rFonts w:ascii="Arial" w:hAnsi="Arial" w:cs="Arial"/>
                <w:b/>
                <w:sz w:val="20"/>
                <w:szCs w:val="20"/>
              </w:rPr>
              <w:t>4-6</w:t>
            </w:r>
          </w:p>
          <w:p w:rsidR="00DB1AFC" w:rsidRDefault="00DB1AFC" w:rsidP="005F5450">
            <w:pPr>
              <w:spacing w:before="120"/>
              <w:jc w:val="center"/>
              <w:rPr>
                <w:rFonts w:ascii="Arial" w:hAnsi="Arial" w:cs="Arial"/>
                <w:b/>
                <w:sz w:val="20"/>
                <w:szCs w:val="20"/>
              </w:rPr>
            </w:pPr>
          </w:p>
          <w:p w:rsidR="00DB1AFC" w:rsidRDefault="00DB1AFC" w:rsidP="00DB1AFC">
            <w:pPr>
              <w:spacing w:before="120"/>
              <w:jc w:val="center"/>
              <w:rPr>
                <w:rFonts w:ascii="Arial" w:hAnsi="Arial" w:cs="Arial"/>
                <w:b/>
                <w:sz w:val="20"/>
                <w:szCs w:val="20"/>
              </w:rPr>
            </w:pPr>
            <w:r>
              <w:rPr>
                <w:rFonts w:ascii="Arial" w:hAnsi="Arial" w:cs="Arial"/>
                <w:b/>
                <w:sz w:val="20"/>
                <w:szCs w:val="20"/>
              </w:rPr>
              <w:lastRenderedPageBreak/>
              <w:t xml:space="preserve">Weeks </w:t>
            </w:r>
          </w:p>
          <w:p w:rsidR="00DB1AFC" w:rsidRDefault="00DB1AFC" w:rsidP="00DB1AFC">
            <w:pPr>
              <w:jc w:val="center"/>
              <w:rPr>
                <w:rFonts w:ascii="Arial" w:hAnsi="Arial" w:cs="Arial"/>
                <w:b/>
                <w:sz w:val="20"/>
                <w:szCs w:val="20"/>
              </w:rPr>
            </w:pPr>
          </w:p>
          <w:p w:rsidR="00DB1AFC" w:rsidRPr="00587C56" w:rsidRDefault="00DB1AFC" w:rsidP="00DB1AFC">
            <w:pPr>
              <w:spacing w:before="120"/>
              <w:jc w:val="center"/>
              <w:rPr>
                <w:rFonts w:ascii="Arial" w:hAnsi="Arial" w:cs="Arial"/>
                <w:b/>
                <w:sz w:val="20"/>
                <w:szCs w:val="20"/>
              </w:rPr>
            </w:pPr>
            <w:r>
              <w:rPr>
                <w:rFonts w:ascii="Arial" w:hAnsi="Arial" w:cs="Arial"/>
                <w:b/>
                <w:sz w:val="20"/>
                <w:szCs w:val="20"/>
              </w:rPr>
              <w:t>4-6</w:t>
            </w:r>
          </w:p>
        </w:tc>
        <w:tc>
          <w:tcPr>
            <w:tcW w:w="7912" w:type="dxa"/>
          </w:tcPr>
          <w:p w:rsidR="00A84BDB" w:rsidRDefault="00721AD6" w:rsidP="00721AD6">
            <w:pPr>
              <w:autoSpaceDE w:val="0"/>
              <w:autoSpaceDN w:val="0"/>
              <w:adjustRightInd w:val="0"/>
              <w:spacing w:before="120"/>
              <w:rPr>
                <w:rFonts w:ascii="Arial" w:hAnsi="Arial" w:cs="Arial"/>
                <w:b/>
                <w:color w:val="000000"/>
                <w:sz w:val="20"/>
                <w:szCs w:val="20"/>
              </w:rPr>
            </w:pPr>
            <w:r>
              <w:rPr>
                <w:rFonts w:ascii="Arial" w:hAnsi="Arial" w:cs="Arial"/>
                <w:b/>
                <w:color w:val="000000"/>
                <w:sz w:val="20"/>
                <w:szCs w:val="20"/>
              </w:rPr>
              <w:lastRenderedPageBreak/>
              <w:t>Podcasts: Have Your Say!</w:t>
            </w:r>
          </w:p>
          <w:p w:rsidR="00653ED9" w:rsidRPr="00653ED9" w:rsidRDefault="00653ED9" w:rsidP="00653ED9">
            <w:pPr>
              <w:spacing w:line="259" w:lineRule="auto"/>
              <w:rPr>
                <w:rFonts w:ascii="Arial" w:hAnsi="Arial" w:cs="Arial"/>
                <w:sz w:val="20"/>
                <w:szCs w:val="20"/>
              </w:rPr>
            </w:pPr>
            <w:r w:rsidRPr="00653ED9">
              <w:rPr>
                <w:rFonts w:ascii="Arial" w:hAnsi="Arial" w:cs="Arial"/>
                <w:sz w:val="20"/>
                <w:szCs w:val="20"/>
              </w:rPr>
              <w:t>In this unit students will work in pairs or groups of three to:</w:t>
            </w:r>
          </w:p>
          <w:p w:rsidR="00653ED9" w:rsidRPr="00653ED9" w:rsidRDefault="00653ED9" w:rsidP="00653ED9">
            <w:pPr>
              <w:numPr>
                <w:ilvl w:val="0"/>
                <w:numId w:val="18"/>
              </w:numPr>
              <w:spacing w:after="120" w:line="259" w:lineRule="auto"/>
              <w:contextualSpacing/>
              <w:rPr>
                <w:rFonts w:ascii="Arial" w:hAnsi="Arial" w:cs="Arial"/>
                <w:sz w:val="20"/>
                <w:szCs w:val="20"/>
              </w:rPr>
            </w:pPr>
            <w:r w:rsidRPr="00653ED9">
              <w:rPr>
                <w:rFonts w:ascii="Arial" w:hAnsi="Arial" w:cs="Arial"/>
                <w:sz w:val="20"/>
                <w:szCs w:val="20"/>
              </w:rPr>
              <w:t>identify the conventions of radio podcasts</w:t>
            </w:r>
          </w:p>
          <w:p w:rsidR="00653ED9" w:rsidRPr="00653ED9" w:rsidRDefault="00653ED9" w:rsidP="00653ED9">
            <w:pPr>
              <w:numPr>
                <w:ilvl w:val="0"/>
                <w:numId w:val="18"/>
              </w:numPr>
              <w:spacing w:after="160" w:line="259" w:lineRule="auto"/>
              <w:contextualSpacing/>
              <w:rPr>
                <w:rFonts w:ascii="Arial" w:hAnsi="Arial" w:cs="Arial"/>
                <w:sz w:val="20"/>
                <w:szCs w:val="20"/>
              </w:rPr>
            </w:pPr>
            <w:r w:rsidRPr="00653ED9">
              <w:rPr>
                <w:rFonts w:ascii="Arial" w:hAnsi="Arial" w:cs="Arial"/>
                <w:sz w:val="20"/>
                <w:szCs w:val="20"/>
              </w:rPr>
              <w:t>listen to an ABC Radio National podcast</w:t>
            </w:r>
            <w:r>
              <w:rPr>
                <w:rFonts w:ascii="Arial" w:hAnsi="Arial" w:cs="Arial"/>
                <w:sz w:val="20"/>
                <w:szCs w:val="20"/>
              </w:rPr>
              <w:t xml:space="preserve"> and podcasts created by last year’s Year 10s</w:t>
            </w:r>
          </w:p>
          <w:p w:rsidR="00653ED9" w:rsidRDefault="00653ED9" w:rsidP="00653ED9">
            <w:pPr>
              <w:numPr>
                <w:ilvl w:val="0"/>
                <w:numId w:val="18"/>
              </w:numPr>
              <w:spacing w:after="160" w:line="259" w:lineRule="auto"/>
              <w:contextualSpacing/>
              <w:rPr>
                <w:rFonts w:ascii="Arial" w:hAnsi="Arial" w:cs="Arial"/>
                <w:sz w:val="20"/>
                <w:szCs w:val="20"/>
              </w:rPr>
            </w:pPr>
            <w:r>
              <w:rPr>
                <w:rFonts w:ascii="Arial" w:hAnsi="Arial" w:cs="Arial"/>
                <w:sz w:val="20"/>
                <w:szCs w:val="20"/>
              </w:rPr>
              <w:t>identify an issue and</w:t>
            </w:r>
            <w:r w:rsidRPr="00653ED9">
              <w:rPr>
                <w:rFonts w:ascii="Arial" w:hAnsi="Arial" w:cs="Arial"/>
                <w:sz w:val="20"/>
                <w:szCs w:val="20"/>
              </w:rPr>
              <w:t xml:space="preserve"> create</w:t>
            </w:r>
            <w:r>
              <w:rPr>
                <w:rFonts w:ascii="Arial" w:hAnsi="Arial" w:cs="Arial"/>
                <w:sz w:val="20"/>
                <w:szCs w:val="20"/>
              </w:rPr>
              <w:t xml:space="preserve"> their own podcast after researching the issue</w:t>
            </w:r>
          </w:p>
          <w:p w:rsidR="00DB1AFC" w:rsidRPr="00653ED9" w:rsidRDefault="00DB1AFC" w:rsidP="00DB1AFC">
            <w:pPr>
              <w:spacing w:after="160" w:line="259" w:lineRule="auto"/>
              <w:ind w:left="720"/>
              <w:contextualSpacing/>
              <w:rPr>
                <w:rFonts w:ascii="Arial" w:hAnsi="Arial" w:cs="Arial"/>
                <w:sz w:val="12"/>
                <w:szCs w:val="12"/>
              </w:rPr>
            </w:pPr>
          </w:p>
          <w:p w:rsidR="00653ED9" w:rsidRPr="00653ED9" w:rsidRDefault="00653ED9" w:rsidP="00653ED9">
            <w:pPr>
              <w:numPr>
                <w:ilvl w:val="0"/>
                <w:numId w:val="18"/>
              </w:numPr>
              <w:spacing w:after="160" w:line="259" w:lineRule="auto"/>
              <w:contextualSpacing/>
              <w:rPr>
                <w:rFonts w:ascii="Arial" w:hAnsi="Arial" w:cs="Arial"/>
                <w:sz w:val="20"/>
                <w:szCs w:val="20"/>
              </w:rPr>
            </w:pPr>
            <w:r w:rsidRPr="00653ED9">
              <w:rPr>
                <w:rFonts w:ascii="Arial" w:hAnsi="Arial" w:cs="Arial"/>
                <w:sz w:val="20"/>
                <w:szCs w:val="20"/>
              </w:rPr>
              <w:t>Discuss how to target a radio demographic</w:t>
            </w:r>
          </w:p>
          <w:p w:rsidR="00653ED9" w:rsidRPr="00653ED9" w:rsidRDefault="00653ED9" w:rsidP="00653ED9">
            <w:pPr>
              <w:numPr>
                <w:ilvl w:val="0"/>
                <w:numId w:val="18"/>
              </w:numPr>
              <w:spacing w:after="160" w:line="259" w:lineRule="auto"/>
              <w:contextualSpacing/>
              <w:rPr>
                <w:rFonts w:ascii="Arial" w:hAnsi="Arial" w:cs="Arial"/>
                <w:sz w:val="20"/>
                <w:szCs w:val="20"/>
              </w:rPr>
            </w:pPr>
            <w:r w:rsidRPr="00653ED9">
              <w:rPr>
                <w:rFonts w:ascii="Arial" w:hAnsi="Arial" w:cs="Arial"/>
                <w:sz w:val="20"/>
                <w:szCs w:val="20"/>
              </w:rPr>
              <w:t>Create a radio script</w:t>
            </w:r>
          </w:p>
          <w:p w:rsidR="00653ED9" w:rsidRPr="00653ED9" w:rsidRDefault="00653ED9" w:rsidP="00160E71">
            <w:pPr>
              <w:numPr>
                <w:ilvl w:val="0"/>
                <w:numId w:val="18"/>
              </w:numPr>
              <w:autoSpaceDE w:val="0"/>
              <w:autoSpaceDN w:val="0"/>
              <w:adjustRightInd w:val="0"/>
              <w:spacing w:before="120" w:after="160" w:line="259" w:lineRule="auto"/>
              <w:contextualSpacing/>
              <w:rPr>
                <w:rFonts w:ascii="Arial" w:hAnsi="Arial" w:cs="Arial"/>
                <w:color w:val="000000"/>
                <w:sz w:val="20"/>
                <w:szCs w:val="20"/>
              </w:rPr>
            </w:pPr>
            <w:r w:rsidRPr="00653ED9">
              <w:rPr>
                <w:rFonts w:ascii="Arial" w:hAnsi="Arial" w:cs="Arial"/>
                <w:sz w:val="20"/>
                <w:szCs w:val="20"/>
              </w:rPr>
              <w:t>Rehearse and record podcast</w:t>
            </w:r>
          </w:p>
          <w:p w:rsidR="00653ED9" w:rsidRPr="001B2936" w:rsidRDefault="00653ED9" w:rsidP="001B2936">
            <w:pPr>
              <w:numPr>
                <w:ilvl w:val="0"/>
                <w:numId w:val="18"/>
              </w:numPr>
              <w:autoSpaceDE w:val="0"/>
              <w:autoSpaceDN w:val="0"/>
              <w:adjustRightInd w:val="0"/>
              <w:spacing w:before="240" w:after="160" w:line="259" w:lineRule="auto"/>
              <w:contextualSpacing/>
              <w:rPr>
                <w:rFonts w:ascii="Arial" w:hAnsi="Arial" w:cs="Arial"/>
                <w:color w:val="000000"/>
                <w:sz w:val="20"/>
                <w:szCs w:val="20"/>
              </w:rPr>
            </w:pPr>
            <w:r w:rsidRPr="00653ED9">
              <w:rPr>
                <w:rFonts w:ascii="Arial" w:hAnsi="Arial" w:cs="Arial"/>
                <w:sz w:val="20"/>
                <w:szCs w:val="20"/>
              </w:rPr>
              <w:t>Present podcast to the class</w:t>
            </w:r>
            <w:r>
              <w:rPr>
                <w:rFonts w:ascii="Arial" w:hAnsi="Arial" w:cs="Arial"/>
                <w:sz w:val="20"/>
                <w:szCs w:val="20"/>
              </w:rPr>
              <w:t xml:space="preserve"> </w:t>
            </w:r>
          </w:p>
        </w:tc>
        <w:tc>
          <w:tcPr>
            <w:tcW w:w="2552" w:type="dxa"/>
          </w:tcPr>
          <w:p w:rsidR="00A84BDB" w:rsidRDefault="00653ED9" w:rsidP="00653ED9">
            <w:pPr>
              <w:spacing w:before="120"/>
              <w:rPr>
                <w:rFonts w:ascii="Arial" w:hAnsi="Arial" w:cs="Arial"/>
                <w:b/>
                <w:sz w:val="20"/>
                <w:szCs w:val="20"/>
              </w:rPr>
            </w:pPr>
            <w:r>
              <w:rPr>
                <w:rFonts w:ascii="Arial" w:hAnsi="Arial" w:cs="Arial"/>
                <w:b/>
                <w:sz w:val="20"/>
                <w:szCs w:val="20"/>
              </w:rPr>
              <w:lastRenderedPageBreak/>
              <w:t>Task 1</w:t>
            </w:r>
            <w:r w:rsidR="000009E8">
              <w:rPr>
                <w:rFonts w:ascii="Arial" w:hAnsi="Arial" w:cs="Arial"/>
                <w:b/>
                <w:sz w:val="20"/>
                <w:szCs w:val="20"/>
              </w:rPr>
              <w:t>8</w:t>
            </w:r>
            <w:r>
              <w:rPr>
                <w:rFonts w:ascii="Arial" w:hAnsi="Arial" w:cs="Arial"/>
                <w:b/>
                <w:sz w:val="20"/>
                <w:szCs w:val="20"/>
              </w:rPr>
              <w:t>: Reading for Pleasure Journal</w:t>
            </w:r>
          </w:p>
          <w:p w:rsidR="003C2EFA" w:rsidRPr="003C2EFA" w:rsidRDefault="003C2EFA" w:rsidP="003C2EFA">
            <w:pPr>
              <w:rPr>
                <w:rFonts w:ascii="Arial" w:hAnsi="Arial" w:cs="Arial"/>
                <w:sz w:val="20"/>
                <w:szCs w:val="20"/>
              </w:rPr>
            </w:pPr>
            <w:r w:rsidRPr="003C2EFA">
              <w:rPr>
                <w:rFonts w:ascii="Arial" w:hAnsi="Arial" w:cs="Arial"/>
                <w:sz w:val="20"/>
                <w:szCs w:val="20"/>
              </w:rPr>
              <w:t xml:space="preserve">Reading &amp; Viewing </w:t>
            </w:r>
            <w:r w:rsidR="008F14A8">
              <w:rPr>
                <w:rFonts w:ascii="Arial" w:hAnsi="Arial" w:cs="Arial"/>
                <w:sz w:val="20"/>
                <w:szCs w:val="20"/>
              </w:rPr>
              <w:t>2.5</w:t>
            </w:r>
            <w:r w:rsidRPr="003C2EFA">
              <w:rPr>
                <w:rFonts w:ascii="Arial" w:hAnsi="Arial" w:cs="Arial"/>
                <w:sz w:val="20"/>
                <w:szCs w:val="20"/>
              </w:rPr>
              <w:t>%</w:t>
            </w:r>
          </w:p>
          <w:p w:rsidR="003C2EFA" w:rsidRDefault="003C2EFA" w:rsidP="003C2EFA">
            <w:pPr>
              <w:rPr>
                <w:rFonts w:ascii="Arial" w:hAnsi="Arial" w:cs="Arial"/>
                <w:b/>
                <w:sz w:val="20"/>
                <w:szCs w:val="20"/>
              </w:rPr>
            </w:pPr>
            <w:r>
              <w:rPr>
                <w:rFonts w:ascii="Arial" w:hAnsi="Arial" w:cs="Arial"/>
                <w:b/>
                <w:sz w:val="20"/>
                <w:szCs w:val="20"/>
              </w:rPr>
              <w:t>Due:</w:t>
            </w:r>
            <w:r w:rsidR="00C22B78">
              <w:rPr>
                <w:rFonts w:ascii="Arial" w:hAnsi="Arial" w:cs="Arial"/>
                <w:b/>
                <w:sz w:val="20"/>
                <w:szCs w:val="20"/>
              </w:rPr>
              <w:t xml:space="preserve"> Week 4</w:t>
            </w:r>
          </w:p>
          <w:p w:rsidR="00653ED9" w:rsidRDefault="00653ED9" w:rsidP="00653ED9">
            <w:pPr>
              <w:spacing w:before="120"/>
              <w:rPr>
                <w:rFonts w:ascii="Arial" w:hAnsi="Arial" w:cs="Arial"/>
                <w:b/>
                <w:sz w:val="20"/>
                <w:szCs w:val="20"/>
              </w:rPr>
            </w:pPr>
          </w:p>
          <w:p w:rsidR="00653ED9" w:rsidRDefault="00653ED9" w:rsidP="00653ED9">
            <w:pPr>
              <w:spacing w:before="120"/>
              <w:rPr>
                <w:rFonts w:ascii="Arial" w:hAnsi="Arial" w:cs="Arial"/>
                <w:b/>
                <w:sz w:val="20"/>
                <w:szCs w:val="20"/>
              </w:rPr>
            </w:pPr>
            <w:r>
              <w:rPr>
                <w:rFonts w:ascii="Arial" w:hAnsi="Arial" w:cs="Arial"/>
                <w:b/>
                <w:sz w:val="20"/>
                <w:szCs w:val="20"/>
              </w:rPr>
              <w:lastRenderedPageBreak/>
              <w:t>Task 1</w:t>
            </w:r>
            <w:r w:rsidR="000009E8">
              <w:rPr>
                <w:rFonts w:ascii="Arial" w:hAnsi="Arial" w:cs="Arial"/>
                <w:b/>
                <w:sz w:val="20"/>
                <w:szCs w:val="20"/>
              </w:rPr>
              <w:t>9</w:t>
            </w:r>
            <w:r>
              <w:rPr>
                <w:rFonts w:ascii="Arial" w:hAnsi="Arial" w:cs="Arial"/>
                <w:b/>
                <w:sz w:val="20"/>
                <w:szCs w:val="20"/>
              </w:rPr>
              <w:t>: Spelling &amp; Grammar Tests</w:t>
            </w:r>
          </w:p>
          <w:p w:rsidR="003C2EFA" w:rsidRDefault="00C22B78" w:rsidP="003C2EFA">
            <w:pPr>
              <w:rPr>
                <w:rFonts w:ascii="Arial" w:hAnsi="Arial" w:cs="Arial"/>
                <w:sz w:val="20"/>
                <w:szCs w:val="20"/>
              </w:rPr>
            </w:pPr>
            <w:r>
              <w:rPr>
                <w:rFonts w:ascii="Arial" w:hAnsi="Arial" w:cs="Arial"/>
                <w:sz w:val="20"/>
                <w:szCs w:val="20"/>
              </w:rPr>
              <w:t>Writing</w:t>
            </w:r>
            <w:r w:rsidR="003C2EFA">
              <w:rPr>
                <w:rFonts w:ascii="Arial" w:hAnsi="Arial" w:cs="Arial"/>
                <w:sz w:val="20"/>
                <w:szCs w:val="20"/>
              </w:rPr>
              <w:t xml:space="preserve"> 5%</w:t>
            </w:r>
          </w:p>
          <w:p w:rsidR="003C2EFA" w:rsidRDefault="003C2EFA" w:rsidP="003C2EFA">
            <w:pPr>
              <w:rPr>
                <w:rFonts w:ascii="Arial" w:hAnsi="Arial" w:cs="Arial"/>
                <w:b/>
                <w:sz w:val="20"/>
                <w:szCs w:val="20"/>
              </w:rPr>
            </w:pPr>
            <w:r>
              <w:rPr>
                <w:rFonts w:ascii="Arial" w:hAnsi="Arial" w:cs="Arial"/>
                <w:b/>
                <w:sz w:val="20"/>
                <w:szCs w:val="20"/>
              </w:rPr>
              <w:t>Due:</w:t>
            </w:r>
            <w:r w:rsidR="00C22B78">
              <w:rPr>
                <w:rFonts w:ascii="Arial" w:hAnsi="Arial" w:cs="Arial"/>
                <w:b/>
                <w:sz w:val="20"/>
                <w:szCs w:val="20"/>
              </w:rPr>
              <w:t xml:space="preserve"> Week 5</w:t>
            </w:r>
          </w:p>
          <w:p w:rsidR="00C22B78" w:rsidRDefault="00C22B78" w:rsidP="003C2EFA">
            <w:pPr>
              <w:rPr>
                <w:rFonts w:ascii="Arial" w:hAnsi="Arial" w:cs="Arial"/>
                <w:b/>
                <w:sz w:val="20"/>
                <w:szCs w:val="20"/>
              </w:rPr>
            </w:pPr>
          </w:p>
          <w:p w:rsidR="00C22B78" w:rsidRDefault="000009E8" w:rsidP="003C2EFA">
            <w:pPr>
              <w:rPr>
                <w:rFonts w:ascii="Arial" w:hAnsi="Arial" w:cs="Arial"/>
                <w:b/>
                <w:sz w:val="20"/>
                <w:szCs w:val="20"/>
              </w:rPr>
            </w:pPr>
            <w:r>
              <w:rPr>
                <w:rFonts w:ascii="Arial" w:hAnsi="Arial" w:cs="Arial"/>
                <w:b/>
                <w:sz w:val="20"/>
                <w:szCs w:val="20"/>
              </w:rPr>
              <w:t>Task 20</w:t>
            </w:r>
            <w:r w:rsidR="00C22B78">
              <w:rPr>
                <w:rFonts w:ascii="Arial" w:hAnsi="Arial" w:cs="Arial"/>
                <w:b/>
                <w:sz w:val="20"/>
                <w:szCs w:val="20"/>
              </w:rPr>
              <w:t>: Podcast</w:t>
            </w:r>
          </w:p>
          <w:p w:rsidR="00653ED9" w:rsidRPr="00C22B78" w:rsidRDefault="00C22B78" w:rsidP="00DB1AFC">
            <w:pPr>
              <w:spacing w:after="120"/>
              <w:rPr>
                <w:rFonts w:ascii="Arial" w:hAnsi="Arial" w:cs="Arial"/>
                <w:sz w:val="20"/>
                <w:szCs w:val="20"/>
              </w:rPr>
            </w:pPr>
            <w:r>
              <w:rPr>
                <w:rFonts w:ascii="Arial" w:hAnsi="Arial" w:cs="Arial"/>
                <w:sz w:val="20"/>
                <w:szCs w:val="20"/>
              </w:rPr>
              <w:t>Speaking &amp; Listening 5%</w:t>
            </w:r>
          </w:p>
        </w:tc>
        <w:tc>
          <w:tcPr>
            <w:tcW w:w="2268" w:type="dxa"/>
          </w:tcPr>
          <w:p w:rsidR="00DE5293" w:rsidRPr="00DB1AFC" w:rsidRDefault="00DE5293" w:rsidP="00DE5293">
            <w:pPr>
              <w:spacing w:before="120"/>
              <w:rPr>
                <w:rFonts w:ascii="Arial" w:hAnsi="Arial" w:cs="Arial"/>
                <w:sz w:val="18"/>
                <w:szCs w:val="18"/>
              </w:rPr>
            </w:pPr>
            <w:r w:rsidRPr="00DB1AFC">
              <w:rPr>
                <w:rFonts w:ascii="Arial" w:hAnsi="Arial" w:cs="Arial"/>
                <w:sz w:val="18"/>
                <w:szCs w:val="18"/>
              </w:rPr>
              <w:lastRenderedPageBreak/>
              <w:t xml:space="preserve">Weeks 5/6 - Prefix Assimilation (ex-, </w:t>
            </w:r>
            <w:proofErr w:type="spellStart"/>
            <w:r w:rsidRPr="00DB1AFC">
              <w:rPr>
                <w:rFonts w:ascii="Arial" w:hAnsi="Arial" w:cs="Arial"/>
                <w:sz w:val="18"/>
                <w:szCs w:val="18"/>
              </w:rPr>
              <w:t>ob</w:t>
            </w:r>
            <w:proofErr w:type="spellEnd"/>
            <w:r w:rsidRPr="00DB1AFC">
              <w:rPr>
                <w:rFonts w:ascii="Arial" w:hAnsi="Arial" w:cs="Arial"/>
                <w:sz w:val="18"/>
                <w:szCs w:val="18"/>
              </w:rPr>
              <w:t>-)</w:t>
            </w:r>
          </w:p>
          <w:p w:rsidR="00A84BDB" w:rsidRDefault="00DE5293" w:rsidP="00DB1AFC">
            <w:pPr>
              <w:spacing w:after="120"/>
              <w:rPr>
                <w:rFonts w:ascii="Arial" w:hAnsi="Arial" w:cs="Arial"/>
                <w:sz w:val="18"/>
                <w:szCs w:val="18"/>
              </w:rPr>
            </w:pPr>
            <w:r w:rsidRPr="00DB1AFC">
              <w:rPr>
                <w:rFonts w:ascii="Arial" w:hAnsi="Arial" w:cs="Arial"/>
                <w:sz w:val="18"/>
                <w:szCs w:val="18"/>
              </w:rPr>
              <w:t xml:space="preserve">ex – out/out of/beyond. It poses a spelling challenge when it </w:t>
            </w:r>
            <w:r w:rsidR="00DB1AFC" w:rsidRPr="00DB1AFC">
              <w:rPr>
                <w:rFonts w:ascii="Arial" w:hAnsi="Arial" w:cs="Arial"/>
                <w:sz w:val="18"/>
                <w:szCs w:val="18"/>
              </w:rPr>
              <w:t>c</w:t>
            </w:r>
            <w:r w:rsidRPr="00DB1AFC">
              <w:rPr>
                <w:rFonts w:ascii="Arial" w:hAnsi="Arial" w:cs="Arial"/>
                <w:sz w:val="18"/>
                <w:szCs w:val="18"/>
              </w:rPr>
              <w:t xml:space="preserve">hanges to </w:t>
            </w:r>
            <w:proofErr w:type="spellStart"/>
            <w:r w:rsidRPr="00DB1AFC">
              <w:rPr>
                <w:rFonts w:ascii="Arial" w:hAnsi="Arial" w:cs="Arial"/>
                <w:sz w:val="18"/>
                <w:szCs w:val="18"/>
              </w:rPr>
              <w:t>ef</w:t>
            </w:r>
            <w:proofErr w:type="spellEnd"/>
            <w:r w:rsidRPr="00DB1AFC">
              <w:rPr>
                <w:rFonts w:ascii="Arial" w:hAnsi="Arial" w:cs="Arial"/>
                <w:sz w:val="18"/>
                <w:szCs w:val="18"/>
              </w:rPr>
              <w:t>- before f.</w:t>
            </w:r>
          </w:p>
          <w:p w:rsidR="00DB1AFC" w:rsidRPr="00DB1AFC" w:rsidRDefault="00DB1AFC" w:rsidP="00DB1AFC">
            <w:pPr>
              <w:rPr>
                <w:rFonts w:ascii="Arial" w:hAnsi="Arial" w:cs="Arial"/>
                <w:sz w:val="12"/>
                <w:szCs w:val="12"/>
              </w:rPr>
            </w:pPr>
          </w:p>
          <w:p w:rsidR="00DB1AFC" w:rsidRPr="00DB1AFC" w:rsidRDefault="00DB1AFC" w:rsidP="00DB1AFC">
            <w:pPr>
              <w:spacing w:before="120"/>
              <w:rPr>
                <w:rFonts w:ascii="Arial" w:hAnsi="Arial" w:cs="Arial"/>
                <w:sz w:val="18"/>
                <w:szCs w:val="18"/>
              </w:rPr>
            </w:pPr>
            <w:r w:rsidRPr="00DB1AFC">
              <w:rPr>
                <w:rFonts w:ascii="Arial" w:hAnsi="Arial" w:cs="Arial"/>
                <w:sz w:val="18"/>
                <w:szCs w:val="18"/>
              </w:rPr>
              <w:lastRenderedPageBreak/>
              <w:t xml:space="preserve">Weeks 5/6 - Prefix Assimilation (ex-, </w:t>
            </w:r>
            <w:proofErr w:type="spellStart"/>
            <w:r w:rsidRPr="00DB1AFC">
              <w:rPr>
                <w:rFonts w:ascii="Arial" w:hAnsi="Arial" w:cs="Arial"/>
                <w:sz w:val="18"/>
                <w:szCs w:val="18"/>
              </w:rPr>
              <w:t>ob</w:t>
            </w:r>
            <w:proofErr w:type="spellEnd"/>
            <w:r w:rsidRPr="00DB1AFC">
              <w:rPr>
                <w:rFonts w:ascii="Arial" w:hAnsi="Arial" w:cs="Arial"/>
                <w:sz w:val="18"/>
                <w:szCs w:val="18"/>
              </w:rPr>
              <w:t>-)</w:t>
            </w:r>
          </w:p>
          <w:p w:rsidR="00DB1AFC" w:rsidRPr="00587C56" w:rsidRDefault="00DB1AFC" w:rsidP="00DB1AFC">
            <w:pPr>
              <w:spacing w:after="120"/>
              <w:rPr>
                <w:rFonts w:ascii="Arial" w:hAnsi="Arial" w:cs="Arial"/>
                <w:i/>
                <w:sz w:val="20"/>
                <w:szCs w:val="20"/>
              </w:rPr>
            </w:pPr>
            <w:r w:rsidRPr="00DB1AFC">
              <w:rPr>
                <w:rFonts w:ascii="Arial" w:hAnsi="Arial" w:cs="Arial"/>
                <w:sz w:val="18"/>
                <w:szCs w:val="18"/>
              </w:rPr>
              <w:t xml:space="preserve">ex – out/out of/beyond. It poses a spelling challenge when it changes to </w:t>
            </w:r>
            <w:proofErr w:type="spellStart"/>
            <w:r w:rsidRPr="00DB1AFC">
              <w:rPr>
                <w:rFonts w:ascii="Arial" w:hAnsi="Arial" w:cs="Arial"/>
                <w:sz w:val="18"/>
                <w:szCs w:val="18"/>
              </w:rPr>
              <w:t>ef</w:t>
            </w:r>
            <w:proofErr w:type="spellEnd"/>
            <w:r w:rsidRPr="00DB1AFC">
              <w:rPr>
                <w:rFonts w:ascii="Arial" w:hAnsi="Arial" w:cs="Arial"/>
                <w:sz w:val="18"/>
                <w:szCs w:val="18"/>
              </w:rPr>
              <w:t>- before f.</w:t>
            </w:r>
          </w:p>
        </w:tc>
        <w:tc>
          <w:tcPr>
            <w:tcW w:w="2126" w:type="dxa"/>
          </w:tcPr>
          <w:p w:rsidR="003C2EFA" w:rsidRDefault="003C2EFA" w:rsidP="003C2EFA">
            <w:pPr>
              <w:spacing w:before="120"/>
              <w:rPr>
                <w:rFonts w:ascii="Arial" w:hAnsi="Arial" w:cs="Arial"/>
                <w:sz w:val="20"/>
                <w:szCs w:val="20"/>
              </w:rPr>
            </w:pPr>
            <w:r w:rsidRPr="004F02CF">
              <w:rPr>
                <w:rFonts w:ascii="Arial" w:hAnsi="Arial" w:cs="Arial"/>
                <w:sz w:val="20"/>
                <w:szCs w:val="20"/>
              </w:rPr>
              <w:lastRenderedPageBreak/>
              <w:t xml:space="preserve">Sheet 24 – Revision sheets 17 </w:t>
            </w:r>
            <w:r>
              <w:rPr>
                <w:rFonts w:ascii="Arial" w:hAnsi="Arial" w:cs="Arial"/>
                <w:sz w:val="20"/>
                <w:szCs w:val="20"/>
              </w:rPr>
              <w:t>–</w:t>
            </w:r>
            <w:r w:rsidRPr="004F02CF">
              <w:rPr>
                <w:rFonts w:ascii="Arial" w:hAnsi="Arial" w:cs="Arial"/>
                <w:sz w:val="20"/>
                <w:szCs w:val="20"/>
              </w:rPr>
              <w:t xml:space="preserve"> 23</w:t>
            </w:r>
          </w:p>
          <w:p w:rsidR="00A84BDB" w:rsidRDefault="003C2EFA" w:rsidP="003C2EFA">
            <w:pPr>
              <w:spacing w:before="120"/>
              <w:rPr>
                <w:rFonts w:ascii="Arial" w:hAnsi="Arial" w:cs="Arial"/>
                <w:sz w:val="20"/>
                <w:szCs w:val="20"/>
              </w:rPr>
            </w:pPr>
            <w:r w:rsidRPr="004F02CF">
              <w:rPr>
                <w:rFonts w:ascii="Arial" w:hAnsi="Arial" w:cs="Arial"/>
                <w:sz w:val="20"/>
                <w:szCs w:val="20"/>
              </w:rPr>
              <w:t>Sheet 25 – Relative pronouns / Brand names</w:t>
            </w:r>
          </w:p>
          <w:p w:rsidR="003C2EFA" w:rsidRDefault="003C2EFA" w:rsidP="003C2EFA">
            <w:pPr>
              <w:spacing w:before="120"/>
              <w:rPr>
                <w:rFonts w:ascii="Arial" w:hAnsi="Arial" w:cs="Arial"/>
                <w:sz w:val="20"/>
                <w:szCs w:val="20"/>
              </w:rPr>
            </w:pPr>
            <w:r w:rsidRPr="004F02CF">
              <w:rPr>
                <w:rFonts w:ascii="Arial" w:hAnsi="Arial" w:cs="Arial"/>
                <w:sz w:val="20"/>
                <w:szCs w:val="20"/>
              </w:rPr>
              <w:lastRenderedPageBreak/>
              <w:t xml:space="preserve">Sheet 26 – Misplaced participles and adverbs / Simile and metaphor </w:t>
            </w:r>
          </w:p>
        </w:tc>
      </w:tr>
      <w:tr w:rsidR="00A84BDB" w:rsidRPr="00D37266" w:rsidTr="00B661FC">
        <w:trPr>
          <w:trHeight w:val="724"/>
        </w:trPr>
        <w:tc>
          <w:tcPr>
            <w:tcW w:w="1019" w:type="dxa"/>
          </w:tcPr>
          <w:p w:rsidR="005F5450" w:rsidRDefault="00721AD6" w:rsidP="00DD4BD4">
            <w:pPr>
              <w:spacing w:before="120"/>
              <w:jc w:val="center"/>
              <w:rPr>
                <w:rFonts w:ascii="Arial" w:hAnsi="Arial" w:cs="Arial"/>
                <w:b/>
                <w:sz w:val="20"/>
                <w:szCs w:val="20"/>
              </w:rPr>
            </w:pPr>
            <w:r>
              <w:rPr>
                <w:rFonts w:ascii="Arial" w:hAnsi="Arial" w:cs="Arial"/>
                <w:b/>
                <w:sz w:val="20"/>
                <w:szCs w:val="20"/>
              </w:rPr>
              <w:lastRenderedPageBreak/>
              <w:t>Weeks</w:t>
            </w:r>
          </w:p>
          <w:p w:rsidR="00073CEA" w:rsidRDefault="00073CEA" w:rsidP="00A84BDB">
            <w:pPr>
              <w:jc w:val="center"/>
              <w:rPr>
                <w:rFonts w:ascii="Arial" w:hAnsi="Arial" w:cs="Arial"/>
                <w:b/>
                <w:sz w:val="20"/>
                <w:szCs w:val="20"/>
              </w:rPr>
            </w:pPr>
          </w:p>
          <w:p w:rsidR="00A84BDB" w:rsidRDefault="00C22B78" w:rsidP="00A84BDB">
            <w:pPr>
              <w:jc w:val="center"/>
              <w:rPr>
                <w:rFonts w:ascii="Arial" w:hAnsi="Arial" w:cs="Arial"/>
                <w:b/>
                <w:sz w:val="20"/>
                <w:szCs w:val="20"/>
              </w:rPr>
            </w:pPr>
            <w:r>
              <w:rPr>
                <w:rFonts w:ascii="Arial" w:hAnsi="Arial" w:cs="Arial"/>
                <w:b/>
                <w:sz w:val="20"/>
                <w:szCs w:val="20"/>
              </w:rPr>
              <w:t>7</w:t>
            </w:r>
            <w:r w:rsidR="00721AD6">
              <w:rPr>
                <w:rFonts w:ascii="Arial" w:hAnsi="Arial" w:cs="Arial"/>
                <w:b/>
                <w:sz w:val="20"/>
                <w:szCs w:val="20"/>
              </w:rPr>
              <w:t>-</w:t>
            </w:r>
            <w:r w:rsidR="00653ED9">
              <w:rPr>
                <w:rFonts w:ascii="Arial" w:hAnsi="Arial" w:cs="Arial"/>
                <w:b/>
                <w:sz w:val="20"/>
                <w:szCs w:val="20"/>
              </w:rPr>
              <w:t>8</w:t>
            </w:r>
          </w:p>
          <w:p w:rsidR="00B751D3" w:rsidRDefault="00B751D3" w:rsidP="00A84BDB">
            <w:pPr>
              <w:jc w:val="center"/>
              <w:rPr>
                <w:rFonts w:ascii="Arial" w:hAnsi="Arial" w:cs="Arial"/>
                <w:b/>
                <w:sz w:val="20"/>
                <w:szCs w:val="20"/>
              </w:rPr>
            </w:pPr>
          </w:p>
          <w:p w:rsidR="00B751D3" w:rsidRDefault="00B751D3" w:rsidP="00A84BDB">
            <w:pPr>
              <w:jc w:val="center"/>
              <w:rPr>
                <w:rFonts w:ascii="Arial" w:hAnsi="Arial" w:cs="Arial"/>
                <w:b/>
                <w:sz w:val="20"/>
                <w:szCs w:val="20"/>
              </w:rPr>
            </w:pPr>
          </w:p>
          <w:p w:rsidR="00B751D3" w:rsidRDefault="00B751D3" w:rsidP="00A84BDB">
            <w:pPr>
              <w:jc w:val="center"/>
              <w:rPr>
                <w:rFonts w:ascii="Arial" w:hAnsi="Arial" w:cs="Arial"/>
                <w:b/>
                <w:sz w:val="20"/>
                <w:szCs w:val="20"/>
              </w:rPr>
            </w:pPr>
          </w:p>
          <w:p w:rsidR="00B751D3" w:rsidRDefault="00B751D3" w:rsidP="00B751D3">
            <w:pPr>
              <w:spacing w:before="120"/>
              <w:jc w:val="center"/>
              <w:rPr>
                <w:rFonts w:ascii="Arial" w:hAnsi="Arial" w:cs="Arial"/>
                <w:b/>
                <w:sz w:val="20"/>
                <w:szCs w:val="20"/>
              </w:rPr>
            </w:pPr>
            <w:r>
              <w:rPr>
                <w:rFonts w:ascii="Arial" w:hAnsi="Arial" w:cs="Arial"/>
                <w:b/>
                <w:sz w:val="20"/>
                <w:szCs w:val="20"/>
              </w:rPr>
              <w:t>Weeks</w:t>
            </w:r>
          </w:p>
          <w:p w:rsidR="00B751D3" w:rsidRDefault="00B751D3" w:rsidP="00B751D3">
            <w:pPr>
              <w:jc w:val="center"/>
              <w:rPr>
                <w:rFonts w:ascii="Arial" w:hAnsi="Arial" w:cs="Arial"/>
                <w:b/>
                <w:sz w:val="20"/>
                <w:szCs w:val="20"/>
              </w:rPr>
            </w:pPr>
          </w:p>
          <w:p w:rsidR="00E925E3" w:rsidRDefault="00E925E3" w:rsidP="00B751D3">
            <w:pPr>
              <w:jc w:val="center"/>
              <w:rPr>
                <w:rFonts w:ascii="Arial" w:hAnsi="Arial" w:cs="Arial"/>
                <w:b/>
                <w:sz w:val="20"/>
                <w:szCs w:val="20"/>
              </w:rPr>
            </w:pPr>
          </w:p>
          <w:p w:rsidR="00E925E3" w:rsidRDefault="00E925E3" w:rsidP="00B751D3">
            <w:pPr>
              <w:jc w:val="center"/>
              <w:rPr>
                <w:rFonts w:ascii="Arial" w:hAnsi="Arial" w:cs="Arial"/>
                <w:b/>
                <w:sz w:val="20"/>
                <w:szCs w:val="20"/>
              </w:rPr>
            </w:pPr>
          </w:p>
          <w:p w:rsidR="00E925E3" w:rsidRDefault="00E925E3" w:rsidP="00B751D3">
            <w:pPr>
              <w:jc w:val="center"/>
              <w:rPr>
                <w:rFonts w:ascii="Arial" w:hAnsi="Arial" w:cs="Arial"/>
                <w:b/>
                <w:sz w:val="20"/>
                <w:szCs w:val="20"/>
              </w:rPr>
            </w:pPr>
          </w:p>
          <w:p w:rsidR="00E925E3" w:rsidRDefault="00E925E3" w:rsidP="00B751D3">
            <w:pPr>
              <w:jc w:val="center"/>
              <w:rPr>
                <w:rFonts w:ascii="Arial" w:hAnsi="Arial" w:cs="Arial"/>
                <w:b/>
                <w:sz w:val="20"/>
                <w:szCs w:val="20"/>
              </w:rPr>
            </w:pPr>
          </w:p>
          <w:p w:rsidR="00E925E3" w:rsidRDefault="00E925E3" w:rsidP="00B751D3">
            <w:pPr>
              <w:jc w:val="center"/>
              <w:rPr>
                <w:rFonts w:ascii="Arial" w:hAnsi="Arial" w:cs="Arial"/>
                <w:b/>
                <w:sz w:val="20"/>
                <w:szCs w:val="20"/>
              </w:rPr>
            </w:pPr>
          </w:p>
          <w:p w:rsidR="00E925E3" w:rsidRDefault="00E925E3" w:rsidP="00B751D3">
            <w:pPr>
              <w:jc w:val="center"/>
              <w:rPr>
                <w:rFonts w:ascii="Arial" w:hAnsi="Arial" w:cs="Arial"/>
                <w:b/>
                <w:sz w:val="20"/>
                <w:szCs w:val="20"/>
              </w:rPr>
            </w:pPr>
          </w:p>
          <w:p w:rsidR="00E925E3" w:rsidRDefault="00E925E3" w:rsidP="00B751D3">
            <w:pPr>
              <w:jc w:val="center"/>
              <w:rPr>
                <w:rFonts w:ascii="Arial" w:hAnsi="Arial" w:cs="Arial"/>
                <w:b/>
                <w:sz w:val="20"/>
                <w:szCs w:val="20"/>
              </w:rPr>
            </w:pPr>
          </w:p>
          <w:p w:rsidR="00E925E3" w:rsidRDefault="00E925E3" w:rsidP="00B751D3">
            <w:pPr>
              <w:jc w:val="center"/>
              <w:rPr>
                <w:rFonts w:ascii="Arial" w:hAnsi="Arial" w:cs="Arial"/>
                <w:b/>
                <w:sz w:val="20"/>
                <w:szCs w:val="20"/>
              </w:rPr>
            </w:pPr>
          </w:p>
          <w:p w:rsidR="00E925E3" w:rsidRDefault="00E925E3" w:rsidP="00B751D3">
            <w:pPr>
              <w:jc w:val="center"/>
              <w:rPr>
                <w:rFonts w:ascii="Arial" w:hAnsi="Arial" w:cs="Arial"/>
                <w:b/>
                <w:sz w:val="20"/>
                <w:szCs w:val="20"/>
              </w:rPr>
            </w:pPr>
          </w:p>
          <w:p w:rsidR="00E925E3" w:rsidRDefault="00E925E3" w:rsidP="00B751D3">
            <w:pPr>
              <w:jc w:val="center"/>
              <w:rPr>
                <w:rFonts w:ascii="Arial" w:hAnsi="Arial" w:cs="Arial"/>
                <w:b/>
                <w:sz w:val="20"/>
                <w:szCs w:val="20"/>
              </w:rPr>
            </w:pPr>
          </w:p>
          <w:p w:rsidR="00E925E3" w:rsidRDefault="00E925E3" w:rsidP="00B751D3">
            <w:pPr>
              <w:jc w:val="center"/>
              <w:rPr>
                <w:rFonts w:ascii="Arial" w:hAnsi="Arial" w:cs="Arial"/>
                <w:b/>
                <w:sz w:val="20"/>
                <w:szCs w:val="20"/>
              </w:rPr>
            </w:pPr>
          </w:p>
          <w:p w:rsidR="00E925E3" w:rsidRDefault="00E925E3" w:rsidP="00B751D3">
            <w:pPr>
              <w:jc w:val="center"/>
              <w:rPr>
                <w:rFonts w:ascii="Arial" w:hAnsi="Arial" w:cs="Arial"/>
                <w:b/>
                <w:sz w:val="20"/>
                <w:szCs w:val="20"/>
              </w:rPr>
            </w:pPr>
          </w:p>
          <w:p w:rsidR="00B751D3" w:rsidRPr="00587C56" w:rsidRDefault="00C22B78" w:rsidP="00B751D3">
            <w:pPr>
              <w:jc w:val="center"/>
              <w:rPr>
                <w:rFonts w:ascii="Arial" w:hAnsi="Arial" w:cs="Arial"/>
                <w:b/>
                <w:sz w:val="20"/>
                <w:szCs w:val="20"/>
              </w:rPr>
            </w:pPr>
            <w:r>
              <w:rPr>
                <w:rFonts w:ascii="Arial" w:hAnsi="Arial" w:cs="Arial"/>
                <w:b/>
                <w:sz w:val="20"/>
                <w:szCs w:val="20"/>
              </w:rPr>
              <w:t>7-8</w:t>
            </w:r>
          </w:p>
        </w:tc>
        <w:tc>
          <w:tcPr>
            <w:tcW w:w="7912" w:type="dxa"/>
          </w:tcPr>
          <w:p w:rsidR="00A84BDB" w:rsidRDefault="00653ED9" w:rsidP="00653ED9">
            <w:pPr>
              <w:autoSpaceDE w:val="0"/>
              <w:autoSpaceDN w:val="0"/>
              <w:adjustRightInd w:val="0"/>
              <w:spacing w:before="120"/>
              <w:rPr>
                <w:rFonts w:ascii="Arial" w:hAnsi="Arial" w:cs="Arial"/>
                <w:b/>
                <w:color w:val="000000"/>
                <w:sz w:val="20"/>
                <w:szCs w:val="20"/>
              </w:rPr>
            </w:pPr>
            <w:r>
              <w:rPr>
                <w:rFonts w:ascii="Arial" w:hAnsi="Arial" w:cs="Arial"/>
                <w:b/>
                <w:color w:val="000000"/>
                <w:sz w:val="20"/>
                <w:szCs w:val="20"/>
              </w:rPr>
              <w:t>The Cultural Impact of Australian Cinema</w:t>
            </w:r>
          </w:p>
          <w:p w:rsidR="00653ED9" w:rsidRDefault="00653ED9" w:rsidP="00653ED9">
            <w:pPr>
              <w:numPr>
                <w:ilvl w:val="0"/>
                <w:numId w:val="19"/>
              </w:numPr>
              <w:spacing w:before="120" w:after="160" w:line="259" w:lineRule="auto"/>
              <w:contextualSpacing/>
              <w:rPr>
                <w:rFonts w:ascii="Arial" w:hAnsi="Arial" w:cs="Arial"/>
                <w:sz w:val="20"/>
                <w:szCs w:val="20"/>
              </w:rPr>
            </w:pPr>
            <w:r w:rsidRPr="00653ED9">
              <w:rPr>
                <w:rFonts w:ascii="Arial" w:hAnsi="Arial" w:cs="Arial"/>
                <w:sz w:val="20"/>
                <w:szCs w:val="20"/>
              </w:rPr>
              <w:t>Introduce the concept that ‘Australian films matter because they tell Australia’s stories”</w:t>
            </w:r>
          </w:p>
          <w:p w:rsidR="004C756D" w:rsidRPr="00653ED9" w:rsidRDefault="004C756D" w:rsidP="004C756D">
            <w:pPr>
              <w:spacing w:before="120" w:after="160" w:line="259" w:lineRule="auto"/>
              <w:ind w:left="720"/>
              <w:contextualSpacing/>
              <w:rPr>
                <w:rFonts w:ascii="Arial" w:hAnsi="Arial" w:cs="Arial"/>
                <w:sz w:val="12"/>
                <w:szCs w:val="12"/>
              </w:rPr>
            </w:pPr>
          </w:p>
          <w:p w:rsidR="00DF2FA9" w:rsidRPr="00653ED9" w:rsidRDefault="00653ED9" w:rsidP="00CE69DC">
            <w:pPr>
              <w:numPr>
                <w:ilvl w:val="0"/>
                <w:numId w:val="20"/>
              </w:numPr>
              <w:spacing w:before="120" w:after="160" w:line="259" w:lineRule="auto"/>
              <w:contextualSpacing/>
              <w:rPr>
                <w:rFonts w:ascii="Arial" w:hAnsi="Arial" w:cs="Arial"/>
                <w:sz w:val="12"/>
                <w:szCs w:val="12"/>
              </w:rPr>
            </w:pPr>
            <w:r w:rsidRPr="00653ED9">
              <w:rPr>
                <w:rFonts w:ascii="Arial" w:hAnsi="Arial" w:cs="Arial"/>
                <w:sz w:val="20"/>
                <w:szCs w:val="20"/>
              </w:rPr>
              <w:t>List the Australian stories you know because of an Australian film. Identify the film titles by name.</w:t>
            </w:r>
          </w:p>
          <w:p w:rsidR="00653ED9" w:rsidRPr="00653ED9" w:rsidRDefault="00653ED9" w:rsidP="00DF2FA9">
            <w:pPr>
              <w:numPr>
                <w:ilvl w:val="0"/>
                <w:numId w:val="20"/>
              </w:numPr>
              <w:spacing w:before="240" w:after="160" w:line="259" w:lineRule="auto"/>
              <w:contextualSpacing/>
              <w:rPr>
                <w:rFonts w:ascii="Arial" w:hAnsi="Arial" w:cs="Arial"/>
                <w:sz w:val="20"/>
                <w:szCs w:val="20"/>
              </w:rPr>
            </w:pPr>
            <w:r w:rsidRPr="00653ED9">
              <w:rPr>
                <w:rFonts w:ascii="Arial" w:hAnsi="Arial" w:cs="Arial"/>
                <w:sz w:val="20"/>
                <w:szCs w:val="20"/>
              </w:rPr>
              <w:t>Identify one or two Australian films you’ve seen recently</w:t>
            </w:r>
          </w:p>
          <w:p w:rsidR="00653ED9" w:rsidRPr="00653ED9" w:rsidRDefault="00653ED9" w:rsidP="00653ED9">
            <w:pPr>
              <w:numPr>
                <w:ilvl w:val="0"/>
                <w:numId w:val="20"/>
              </w:numPr>
              <w:spacing w:before="120" w:after="160" w:line="259" w:lineRule="auto"/>
              <w:contextualSpacing/>
              <w:rPr>
                <w:rFonts w:ascii="Arial" w:hAnsi="Arial" w:cs="Arial"/>
                <w:sz w:val="20"/>
                <w:szCs w:val="20"/>
              </w:rPr>
            </w:pPr>
            <w:r w:rsidRPr="00653ED9">
              <w:rPr>
                <w:rFonts w:ascii="Arial" w:hAnsi="Arial" w:cs="Arial"/>
                <w:sz w:val="20"/>
                <w:szCs w:val="20"/>
              </w:rPr>
              <w:t xml:space="preserve">Identify one or two Australian films from your childhood. Have you seen </w:t>
            </w:r>
            <w:r w:rsidRPr="00653ED9">
              <w:rPr>
                <w:rFonts w:ascii="Arial" w:hAnsi="Arial" w:cs="Arial"/>
                <w:i/>
                <w:sz w:val="20"/>
                <w:szCs w:val="20"/>
              </w:rPr>
              <w:t>Babe</w:t>
            </w:r>
            <w:r w:rsidRPr="00653ED9">
              <w:rPr>
                <w:rFonts w:ascii="Arial" w:hAnsi="Arial" w:cs="Arial"/>
                <w:sz w:val="20"/>
                <w:szCs w:val="20"/>
              </w:rPr>
              <w:t xml:space="preserve">, </w:t>
            </w:r>
            <w:r w:rsidRPr="00653ED9">
              <w:rPr>
                <w:rFonts w:ascii="Arial" w:hAnsi="Arial" w:cs="Arial"/>
                <w:i/>
                <w:sz w:val="20"/>
                <w:szCs w:val="20"/>
              </w:rPr>
              <w:t>Happy Feet</w:t>
            </w:r>
            <w:r w:rsidRPr="00653ED9">
              <w:rPr>
                <w:rFonts w:ascii="Arial" w:hAnsi="Arial" w:cs="Arial"/>
                <w:sz w:val="20"/>
                <w:szCs w:val="20"/>
              </w:rPr>
              <w:t xml:space="preserve">, </w:t>
            </w:r>
            <w:r w:rsidRPr="00653ED9">
              <w:rPr>
                <w:rFonts w:ascii="Arial" w:hAnsi="Arial" w:cs="Arial"/>
                <w:i/>
                <w:sz w:val="20"/>
                <w:szCs w:val="20"/>
              </w:rPr>
              <w:t>Red Dog</w:t>
            </w:r>
            <w:r w:rsidRPr="00653ED9">
              <w:rPr>
                <w:rFonts w:ascii="Arial" w:hAnsi="Arial" w:cs="Arial"/>
                <w:sz w:val="20"/>
                <w:szCs w:val="20"/>
              </w:rPr>
              <w:t>?</w:t>
            </w:r>
          </w:p>
          <w:p w:rsidR="00653ED9" w:rsidRPr="00653ED9" w:rsidRDefault="00653ED9" w:rsidP="00653ED9">
            <w:pPr>
              <w:numPr>
                <w:ilvl w:val="0"/>
                <w:numId w:val="20"/>
              </w:numPr>
              <w:spacing w:before="120" w:after="160" w:line="259" w:lineRule="auto"/>
              <w:contextualSpacing/>
              <w:rPr>
                <w:rFonts w:ascii="Arial" w:hAnsi="Arial" w:cs="Arial"/>
                <w:sz w:val="20"/>
                <w:szCs w:val="20"/>
              </w:rPr>
            </w:pPr>
            <w:r w:rsidRPr="00653ED9">
              <w:rPr>
                <w:rFonts w:ascii="Arial" w:hAnsi="Arial" w:cs="Arial"/>
                <w:sz w:val="20"/>
                <w:szCs w:val="20"/>
              </w:rPr>
              <w:t>With a partner, make a list of as many Australian films as you can. Highlight those you have seen.</w:t>
            </w:r>
          </w:p>
          <w:p w:rsidR="00653ED9" w:rsidRPr="00653ED9" w:rsidRDefault="00653ED9" w:rsidP="00653ED9">
            <w:pPr>
              <w:numPr>
                <w:ilvl w:val="0"/>
                <w:numId w:val="20"/>
              </w:numPr>
              <w:spacing w:before="120" w:after="160" w:line="259" w:lineRule="auto"/>
              <w:contextualSpacing/>
              <w:rPr>
                <w:rFonts w:ascii="Arial" w:hAnsi="Arial" w:cs="Arial"/>
                <w:sz w:val="20"/>
                <w:szCs w:val="20"/>
              </w:rPr>
            </w:pPr>
            <w:r w:rsidRPr="00653ED9">
              <w:rPr>
                <w:rFonts w:ascii="Arial" w:hAnsi="Arial" w:cs="Arial"/>
                <w:sz w:val="20"/>
                <w:szCs w:val="20"/>
              </w:rPr>
              <w:t>In the past year, approximately how many Australian versus American films have you seen? Give reasons for the difference.</w:t>
            </w:r>
          </w:p>
          <w:p w:rsidR="00653ED9" w:rsidRPr="00653ED9" w:rsidRDefault="00653ED9" w:rsidP="00653ED9">
            <w:pPr>
              <w:numPr>
                <w:ilvl w:val="0"/>
                <w:numId w:val="20"/>
              </w:numPr>
              <w:spacing w:before="120" w:after="160" w:line="259" w:lineRule="auto"/>
              <w:contextualSpacing/>
              <w:rPr>
                <w:rFonts w:ascii="Arial" w:hAnsi="Arial" w:cs="Arial"/>
                <w:sz w:val="20"/>
                <w:szCs w:val="20"/>
              </w:rPr>
            </w:pPr>
            <w:r w:rsidRPr="00653ED9">
              <w:rPr>
                <w:rFonts w:ascii="Arial" w:hAnsi="Arial" w:cs="Arial"/>
                <w:sz w:val="20"/>
                <w:szCs w:val="20"/>
              </w:rPr>
              <w:t>Develop a class master list of Australians films seen as each student shares their list.</w:t>
            </w:r>
          </w:p>
          <w:p w:rsidR="00653ED9" w:rsidRPr="00653ED9" w:rsidRDefault="00653ED9" w:rsidP="00653ED9">
            <w:pPr>
              <w:numPr>
                <w:ilvl w:val="0"/>
                <w:numId w:val="20"/>
              </w:numPr>
              <w:spacing w:before="120" w:after="160" w:line="259" w:lineRule="auto"/>
              <w:contextualSpacing/>
              <w:rPr>
                <w:rFonts w:ascii="Arial" w:hAnsi="Arial" w:cs="Arial"/>
                <w:sz w:val="20"/>
                <w:szCs w:val="20"/>
              </w:rPr>
            </w:pPr>
            <w:r w:rsidRPr="00653ED9">
              <w:rPr>
                <w:rFonts w:ascii="Arial" w:hAnsi="Arial" w:cs="Arial"/>
                <w:sz w:val="20"/>
                <w:szCs w:val="20"/>
              </w:rPr>
              <w:t>“There was something of me on that screen and that’s what I was connecting to.” Russell Crowe says this about watching Australian films as he was growing up in the 1970s and 1980s. Have you ever felt like “There was something of me on that screen and that’s what I was connecting to.;” when, and in response to what film?</w:t>
            </w:r>
          </w:p>
          <w:p w:rsidR="00653ED9" w:rsidRPr="00653ED9" w:rsidRDefault="00653ED9" w:rsidP="00653ED9">
            <w:pPr>
              <w:numPr>
                <w:ilvl w:val="0"/>
                <w:numId w:val="20"/>
              </w:numPr>
              <w:spacing w:before="120" w:after="160" w:line="259" w:lineRule="auto"/>
              <w:contextualSpacing/>
              <w:rPr>
                <w:rFonts w:ascii="Arial" w:hAnsi="Arial" w:cs="Arial"/>
                <w:sz w:val="20"/>
                <w:szCs w:val="20"/>
              </w:rPr>
            </w:pPr>
            <w:r w:rsidRPr="00653ED9">
              <w:rPr>
                <w:rFonts w:ascii="Arial" w:hAnsi="Arial" w:cs="Arial"/>
                <w:sz w:val="20"/>
                <w:szCs w:val="20"/>
              </w:rPr>
              <w:t xml:space="preserve">Identify places you haven’t been to but you feel you know because of </w:t>
            </w:r>
            <w:proofErr w:type="gramStart"/>
            <w:r w:rsidRPr="00653ED9">
              <w:rPr>
                <w:rFonts w:ascii="Arial" w:hAnsi="Arial" w:cs="Arial"/>
                <w:sz w:val="20"/>
                <w:szCs w:val="20"/>
              </w:rPr>
              <w:t>films,</w:t>
            </w:r>
            <w:proofErr w:type="gramEnd"/>
            <w:r w:rsidRPr="00653ED9">
              <w:rPr>
                <w:rFonts w:ascii="Arial" w:hAnsi="Arial" w:cs="Arial"/>
                <w:sz w:val="20"/>
                <w:szCs w:val="20"/>
              </w:rPr>
              <w:t xml:space="preserve"> television shows or advertisements you have seen. List those places and share them with the class.</w:t>
            </w:r>
          </w:p>
          <w:p w:rsidR="00653ED9" w:rsidRPr="00653ED9" w:rsidRDefault="00653ED9" w:rsidP="00653ED9">
            <w:pPr>
              <w:numPr>
                <w:ilvl w:val="0"/>
                <w:numId w:val="20"/>
              </w:numPr>
              <w:spacing w:before="120" w:after="160" w:line="259" w:lineRule="auto"/>
              <w:contextualSpacing/>
              <w:rPr>
                <w:rFonts w:ascii="Arial" w:hAnsi="Arial" w:cs="Arial"/>
                <w:sz w:val="20"/>
                <w:szCs w:val="20"/>
              </w:rPr>
            </w:pPr>
            <w:r w:rsidRPr="00653ED9">
              <w:rPr>
                <w:rFonts w:ascii="Arial" w:hAnsi="Arial" w:cs="Arial"/>
                <w:sz w:val="20"/>
                <w:szCs w:val="20"/>
              </w:rPr>
              <w:t>Handout: stories of Australian Cinema – the films in the series. Circle those films you have heard of. Tick those films you have seen. Look at the table of actors/actresses. Circle those you have heard of and underline those whose work you have seen.</w:t>
            </w:r>
          </w:p>
          <w:p w:rsidR="00653ED9" w:rsidRDefault="00653ED9" w:rsidP="00653ED9">
            <w:pPr>
              <w:spacing w:before="120" w:after="160" w:line="259" w:lineRule="auto"/>
              <w:ind w:left="1440"/>
              <w:contextualSpacing/>
              <w:rPr>
                <w:rFonts w:ascii="Arial" w:hAnsi="Arial" w:cs="Arial"/>
                <w:sz w:val="12"/>
                <w:szCs w:val="12"/>
              </w:rPr>
            </w:pPr>
          </w:p>
          <w:p w:rsidR="00A83A04" w:rsidRDefault="00A83A04" w:rsidP="00653ED9">
            <w:pPr>
              <w:spacing w:before="120" w:after="160" w:line="259" w:lineRule="auto"/>
              <w:ind w:left="1440"/>
              <w:contextualSpacing/>
              <w:rPr>
                <w:rFonts w:ascii="Arial" w:hAnsi="Arial" w:cs="Arial"/>
                <w:sz w:val="12"/>
                <w:szCs w:val="12"/>
              </w:rPr>
            </w:pPr>
          </w:p>
          <w:p w:rsidR="00A83A04" w:rsidRPr="00653ED9" w:rsidRDefault="00A83A04" w:rsidP="00653ED9">
            <w:pPr>
              <w:spacing w:before="120" w:after="160" w:line="259" w:lineRule="auto"/>
              <w:ind w:left="1440"/>
              <w:contextualSpacing/>
              <w:rPr>
                <w:rFonts w:ascii="Arial" w:hAnsi="Arial" w:cs="Arial"/>
                <w:sz w:val="12"/>
                <w:szCs w:val="12"/>
              </w:rPr>
            </w:pPr>
          </w:p>
          <w:p w:rsidR="00653ED9" w:rsidRDefault="00653ED9" w:rsidP="00653ED9">
            <w:pPr>
              <w:numPr>
                <w:ilvl w:val="0"/>
                <w:numId w:val="19"/>
              </w:numPr>
              <w:spacing w:before="120" w:after="160" w:line="259" w:lineRule="auto"/>
              <w:contextualSpacing/>
              <w:rPr>
                <w:rFonts w:ascii="Arial" w:hAnsi="Arial" w:cs="Arial"/>
                <w:sz w:val="20"/>
                <w:szCs w:val="20"/>
              </w:rPr>
            </w:pPr>
            <w:r w:rsidRPr="00653ED9">
              <w:rPr>
                <w:rFonts w:ascii="Arial" w:hAnsi="Arial" w:cs="Arial"/>
                <w:sz w:val="20"/>
                <w:szCs w:val="20"/>
              </w:rPr>
              <w:t>View Episode 1.  Use the handout to list the 10 films identified as “game changers” in the table and summarise the reasons they and their makers are seen as ground-breaking. Also answer the focus questions provided on the films.</w:t>
            </w:r>
          </w:p>
          <w:p w:rsidR="004C756D" w:rsidRDefault="00653ED9" w:rsidP="00653ED9">
            <w:pPr>
              <w:numPr>
                <w:ilvl w:val="0"/>
                <w:numId w:val="19"/>
              </w:numPr>
              <w:spacing w:before="120" w:after="160" w:line="259" w:lineRule="auto"/>
              <w:contextualSpacing/>
              <w:rPr>
                <w:rFonts w:ascii="Arial" w:hAnsi="Arial" w:cs="Arial"/>
                <w:sz w:val="20"/>
                <w:szCs w:val="20"/>
              </w:rPr>
            </w:pPr>
            <w:r w:rsidRPr="00653ED9">
              <w:rPr>
                <w:rFonts w:ascii="Arial" w:hAnsi="Arial" w:cs="Arial"/>
                <w:sz w:val="20"/>
                <w:szCs w:val="20"/>
              </w:rPr>
              <w:t xml:space="preserve">View Episode 2. Stratton stresses that “the stories of outsiders </w:t>
            </w:r>
            <w:proofErr w:type="gramStart"/>
            <w:r w:rsidRPr="00653ED9">
              <w:rPr>
                <w:rFonts w:ascii="Arial" w:hAnsi="Arial" w:cs="Arial"/>
                <w:sz w:val="20"/>
                <w:szCs w:val="20"/>
              </w:rPr>
              <w:t>is</w:t>
            </w:r>
            <w:proofErr w:type="gramEnd"/>
            <w:r w:rsidRPr="00653ED9">
              <w:rPr>
                <w:rFonts w:ascii="Arial" w:hAnsi="Arial" w:cs="Arial"/>
                <w:sz w:val="20"/>
                <w:szCs w:val="20"/>
              </w:rPr>
              <w:t xml:space="preserve"> an enduring theme of Australian cinema.” Identify some reasons for being considered an ‘outsider.’ Stratton also says that these stories are more than stories. They do give us an insight into ourselves, into our relationships. List the 8 films about ‘outsiders’ in a table and summarise the reasons they and their makers </w:t>
            </w:r>
          </w:p>
          <w:p w:rsidR="004C756D" w:rsidRDefault="004C756D" w:rsidP="004C756D">
            <w:pPr>
              <w:spacing w:before="120" w:after="160" w:line="259" w:lineRule="auto"/>
              <w:ind w:left="720"/>
              <w:contextualSpacing/>
              <w:rPr>
                <w:rFonts w:ascii="Arial" w:hAnsi="Arial" w:cs="Arial"/>
                <w:sz w:val="20"/>
                <w:szCs w:val="20"/>
              </w:rPr>
            </w:pPr>
          </w:p>
          <w:p w:rsidR="004C756D" w:rsidRDefault="004C756D" w:rsidP="004C756D">
            <w:pPr>
              <w:spacing w:before="120" w:after="160" w:line="259" w:lineRule="auto"/>
              <w:ind w:left="720"/>
              <w:contextualSpacing/>
              <w:rPr>
                <w:rFonts w:ascii="Arial" w:hAnsi="Arial" w:cs="Arial"/>
                <w:sz w:val="20"/>
                <w:szCs w:val="20"/>
              </w:rPr>
            </w:pPr>
          </w:p>
          <w:p w:rsidR="004C756D" w:rsidRDefault="004C756D" w:rsidP="004C756D">
            <w:pPr>
              <w:spacing w:before="120" w:after="160" w:line="259" w:lineRule="auto"/>
              <w:ind w:left="720"/>
              <w:contextualSpacing/>
              <w:rPr>
                <w:rFonts w:ascii="Arial" w:hAnsi="Arial" w:cs="Arial"/>
                <w:sz w:val="20"/>
                <w:szCs w:val="20"/>
              </w:rPr>
            </w:pPr>
          </w:p>
          <w:p w:rsidR="00653ED9" w:rsidRDefault="00653ED9" w:rsidP="004C756D">
            <w:pPr>
              <w:spacing w:before="120" w:after="160" w:line="259" w:lineRule="auto"/>
              <w:ind w:left="720"/>
              <w:contextualSpacing/>
              <w:rPr>
                <w:rFonts w:ascii="Arial" w:hAnsi="Arial" w:cs="Arial"/>
                <w:sz w:val="20"/>
                <w:szCs w:val="20"/>
              </w:rPr>
            </w:pPr>
            <w:r w:rsidRPr="00653ED9">
              <w:rPr>
                <w:rFonts w:ascii="Arial" w:hAnsi="Arial" w:cs="Arial"/>
                <w:sz w:val="20"/>
                <w:szCs w:val="20"/>
              </w:rPr>
              <w:t>represent “perspectives of so many outsiders in Australian cinema, both real and imagined.” Answer the questions as you view Stratton discussing the 8 films.</w:t>
            </w:r>
          </w:p>
          <w:p w:rsidR="00653ED9" w:rsidRPr="00653ED9" w:rsidRDefault="00653ED9" w:rsidP="00653ED9">
            <w:pPr>
              <w:numPr>
                <w:ilvl w:val="0"/>
                <w:numId w:val="19"/>
              </w:numPr>
              <w:spacing w:before="120"/>
              <w:contextualSpacing/>
              <w:rPr>
                <w:rFonts w:ascii="Arial" w:hAnsi="Arial" w:cs="Arial"/>
                <w:sz w:val="20"/>
                <w:szCs w:val="20"/>
              </w:rPr>
            </w:pPr>
            <w:r w:rsidRPr="00653ED9">
              <w:rPr>
                <w:rFonts w:ascii="Arial" w:hAnsi="Arial" w:cs="Arial"/>
                <w:sz w:val="20"/>
                <w:szCs w:val="20"/>
              </w:rPr>
              <w:t>View Episode 3: According to David Stratton, “The idea of what makes a family is a rich theme in Australian cinema. But families don’t just share blood, families are also tribes united by faith, culture and even darker motives.” Identify some tribes you are familiar with. Lit the 10 films about families in the table and summarise the values each group reflects.</w:t>
            </w:r>
          </w:p>
          <w:p w:rsidR="00653ED9" w:rsidRPr="00653ED9" w:rsidRDefault="00653ED9" w:rsidP="00653ED9">
            <w:pPr>
              <w:numPr>
                <w:ilvl w:val="0"/>
                <w:numId w:val="19"/>
              </w:numPr>
              <w:spacing w:before="120"/>
              <w:contextualSpacing/>
              <w:rPr>
                <w:rFonts w:ascii="Arial" w:hAnsi="Arial" w:cs="Arial"/>
                <w:sz w:val="20"/>
                <w:szCs w:val="20"/>
              </w:rPr>
            </w:pPr>
            <w:r w:rsidRPr="00653ED9">
              <w:rPr>
                <w:rFonts w:ascii="Arial" w:hAnsi="Arial" w:cs="Arial"/>
                <w:sz w:val="20"/>
                <w:szCs w:val="20"/>
              </w:rPr>
              <w:t>Complete the Film Quiz</w:t>
            </w:r>
          </w:p>
          <w:p w:rsidR="00653ED9" w:rsidRPr="00653ED9" w:rsidRDefault="00653ED9" w:rsidP="00653ED9">
            <w:pPr>
              <w:numPr>
                <w:ilvl w:val="0"/>
                <w:numId w:val="19"/>
              </w:numPr>
              <w:spacing w:before="120" w:after="160" w:line="259" w:lineRule="auto"/>
              <w:contextualSpacing/>
              <w:rPr>
                <w:rFonts w:ascii="Arial" w:hAnsi="Arial" w:cs="Arial"/>
                <w:sz w:val="20"/>
                <w:szCs w:val="20"/>
              </w:rPr>
            </w:pPr>
            <w:r w:rsidRPr="00653ED9">
              <w:rPr>
                <w:rFonts w:ascii="Arial" w:hAnsi="Arial" w:cs="Arial"/>
                <w:sz w:val="20"/>
                <w:szCs w:val="20"/>
              </w:rPr>
              <w:t>Examine the use of visual film language in the production of the documentary</w:t>
            </w:r>
          </w:p>
          <w:p w:rsidR="00653ED9" w:rsidRPr="00653ED9" w:rsidRDefault="00653ED9" w:rsidP="00653ED9">
            <w:pPr>
              <w:autoSpaceDE w:val="0"/>
              <w:autoSpaceDN w:val="0"/>
              <w:adjustRightInd w:val="0"/>
              <w:rPr>
                <w:rFonts w:ascii="Arial" w:hAnsi="Arial" w:cs="Arial"/>
                <w:color w:val="000000"/>
                <w:sz w:val="20"/>
                <w:szCs w:val="20"/>
              </w:rPr>
            </w:pPr>
          </w:p>
        </w:tc>
        <w:tc>
          <w:tcPr>
            <w:tcW w:w="2552" w:type="dxa"/>
          </w:tcPr>
          <w:p w:rsidR="00A84BDB" w:rsidRPr="00587C56" w:rsidRDefault="00A84BDB" w:rsidP="00A84BDB">
            <w:pPr>
              <w:rPr>
                <w:rFonts w:ascii="Arial" w:hAnsi="Arial" w:cs="Arial"/>
                <w:b/>
                <w:sz w:val="20"/>
                <w:szCs w:val="20"/>
              </w:rPr>
            </w:pPr>
          </w:p>
        </w:tc>
        <w:tc>
          <w:tcPr>
            <w:tcW w:w="2268" w:type="dxa"/>
          </w:tcPr>
          <w:p w:rsidR="00DE5293" w:rsidRPr="00587C56" w:rsidRDefault="00DE5293" w:rsidP="00DE5293">
            <w:pPr>
              <w:spacing w:before="120"/>
              <w:rPr>
                <w:rFonts w:ascii="Arial" w:hAnsi="Arial" w:cs="Arial"/>
                <w:sz w:val="20"/>
                <w:szCs w:val="20"/>
              </w:rPr>
            </w:pPr>
            <w:r w:rsidRPr="00587C56">
              <w:rPr>
                <w:rFonts w:ascii="Arial" w:hAnsi="Arial" w:cs="Arial"/>
                <w:sz w:val="20"/>
                <w:szCs w:val="20"/>
              </w:rPr>
              <w:t>Weeks 7/8 - Prefix Assimilation (ad-)</w:t>
            </w:r>
          </w:p>
          <w:p w:rsidR="00A84BDB" w:rsidRPr="00587C56" w:rsidRDefault="00DE5293" w:rsidP="00DE5293">
            <w:pPr>
              <w:rPr>
                <w:rFonts w:ascii="Arial" w:hAnsi="Arial" w:cs="Arial"/>
                <w:i/>
                <w:sz w:val="20"/>
                <w:szCs w:val="20"/>
              </w:rPr>
            </w:pPr>
            <w:r w:rsidRPr="00587C56">
              <w:rPr>
                <w:rFonts w:ascii="Arial" w:hAnsi="Arial" w:cs="Arial"/>
                <w:sz w:val="20"/>
                <w:szCs w:val="20"/>
              </w:rPr>
              <w:t>ad – to/toward</w:t>
            </w:r>
          </w:p>
        </w:tc>
        <w:tc>
          <w:tcPr>
            <w:tcW w:w="2126" w:type="dxa"/>
          </w:tcPr>
          <w:p w:rsidR="00A84BDB" w:rsidRDefault="00A84BDB" w:rsidP="00DF2FA9">
            <w:pPr>
              <w:spacing w:before="120"/>
              <w:rPr>
                <w:rFonts w:ascii="Arial" w:hAnsi="Arial" w:cs="Arial"/>
                <w:sz w:val="20"/>
                <w:szCs w:val="20"/>
              </w:rPr>
            </w:pPr>
          </w:p>
        </w:tc>
      </w:tr>
      <w:tr w:rsidR="00A84BDB" w:rsidRPr="00D37266" w:rsidTr="00B661FC">
        <w:trPr>
          <w:trHeight w:val="724"/>
        </w:trPr>
        <w:tc>
          <w:tcPr>
            <w:tcW w:w="1019" w:type="dxa"/>
          </w:tcPr>
          <w:p w:rsidR="00C22B78" w:rsidRDefault="00C22B78" w:rsidP="00661413">
            <w:pPr>
              <w:spacing w:before="120"/>
              <w:jc w:val="center"/>
              <w:rPr>
                <w:rFonts w:ascii="Arial" w:hAnsi="Arial" w:cs="Arial"/>
                <w:b/>
                <w:sz w:val="20"/>
                <w:szCs w:val="20"/>
              </w:rPr>
            </w:pPr>
            <w:r>
              <w:rPr>
                <w:rFonts w:ascii="Arial" w:hAnsi="Arial" w:cs="Arial"/>
                <w:b/>
                <w:sz w:val="20"/>
                <w:szCs w:val="20"/>
              </w:rPr>
              <w:t>Weeks</w:t>
            </w:r>
          </w:p>
          <w:p w:rsidR="00C22B78" w:rsidRDefault="00C22B78" w:rsidP="00661413">
            <w:pPr>
              <w:spacing w:before="120"/>
              <w:jc w:val="center"/>
              <w:rPr>
                <w:rFonts w:ascii="Arial" w:hAnsi="Arial" w:cs="Arial"/>
                <w:b/>
                <w:sz w:val="20"/>
                <w:szCs w:val="20"/>
              </w:rPr>
            </w:pPr>
            <w:r>
              <w:rPr>
                <w:rFonts w:ascii="Arial" w:hAnsi="Arial" w:cs="Arial"/>
                <w:b/>
                <w:sz w:val="20"/>
                <w:szCs w:val="20"/>
              </w:rPr>
              <w:t>8-9</w:t>
            </w:r>
          </w:p>
          <w:p w:rsidR="00A84BDB" w:rsidRPr="00587C56" w:rsidRDefault="00A84BDB" w:rsidP="00661413">
            <w:pPr>
              <w:spacing w:before="120"/>
              <w:jc w:val="center"/>
              <w:rPr>
                <w:rFonts w:ascii="Arial" w:hAnsi="Arial" w:cs="Arial"/>
                <w:b/>
                <w:sz w:val="20"/>
                <w:szCs w:val="20"/>
              </w:rPr>
            </w:pPr>
          </w:p>
        </w:tc>
        <w:tc>
          <w:tcPr>
            <w:tcW w:w="7912" w:type="dxa"/>
          </w:tcPr>
          <w:p w:rsidR="00661413" w:rsidRPr="00661413" w:rsidRDefault="00661413" w:rsidP="00661413">
            <w:pPr>
              <w:spacing w:before="120" w:line="259" w:lineRule="auto"/>
              <w:rPr>
                <w:rFonts w:ascii="Arial" w:hAnsi="Arial" w:cs="Arial"/>
                <w:b/>
                <w:sz w:val="20"/>
                <w:szCs w:val="20"/>
              </w:rPr>
            </w:pPr>
            <w:r w:rsidRPr="00661413">
              <w:rPr>
                <w:rFonts w:ascii="Arial" w:hAnsi="Arial" w:cs="Arial"/>
                <w:b/>
                <w:sz w:val="20"/>
                <w:szCs w:val="20"/>
              </w:rPr>
              <w:t>Film Study: September</w:t>
            </w:r>
          </w:p>
          <w:p w:rsidR="00661413" w:rsidRPr="00661413" w:rsidRDefault="00661413" w:rsidP="00661413">
            <w:pPr>
              <w:numPr>
                <w:ilvl w:val="0"/>
                <w:numId w:val="21"/>
              </w:numPr>
              <w:spacing w:after="160" w:line="259" w:lineRule="auto"/>
              <w:contextualSpacing/>
              <w:rPr>
                <w:rFonts w:ascii="Arial" w:hAnsi="Arial" w:cs="Arial"/>
                <w:sz w:val="20"/>
                <w:szCs w:val="20"/>
              </w:rPr>
            </w:pPr>
            <w:r w:rsidRPr="00661413">
              <w:rPr>
                <w:rFonts w:ascii="Arial" w:hAnsi="Arial" w:cs="Arial"/>
                <w:sz w:val="20"/>
                <w:szCs w:val="20"/>
              </w:rPr>
              <w:t>Explore the concepts of purpose, audience, context, perspective, genre and identify the use of visual language in the construction of the film</w:t>
            </w:r>
          </w:p>
          <w:p w:rsidR="00661413" w:rsidRPr="00661413" w:rsidRDefault="00661413" w:rsidP="00661413">
            <w:pPr>
              <w:numPr>
                <w:ilvl w:val="0"/>
                <w:numId w:val="21"/>
              </w:numPr>
              <w:spacing w:after="160" w:line="259" w:lineRule="auto"/>
              <w:contextualSpacing/>
              <w:rPr>
                <w:rFonts w:ascii="Arial" w:hAnsi="Arial" w:cs="Arial"/>
                <w:sz w:val="20"/>
                <w:szCs w:val="20"/>
              </w:rPr>
            </w:pPr>
            <w:r w:rsidRPr="00661413">
              <w:rPr>
                <w:rFonts w:ascii="Arial" w:hAnsi="Arial" w:cs="Arial"/>
                <w:sz w:val="20"/>
                <w:szCs w:val="20"/>
              </w:rPr>
              <w:t xml:space="preserve">Examine how both boys are represented in </w:t>
            </w:r>
            <w:proofErr w:type="spellStart"/>
            <w:r w:rsidRPr="00661413">
              <w:rPr>
                <w:rFonts w:ascii="Arial" w:hAnsi="Arial" w:cs="Arial"/>
                <w:sz w:val="20"/>
                <w:szCs w:val="20"/>
              </w:rPr>
              <w:t>thei</w:t>
            </w:r>
            <w:proofErr w:type="spellEnd"/>
            <w:r w:rsidRPr="00661413">
              <w:rPr>
                <w:rFonts w:ascii="Arial" w:hAnsi="Arial" w:cs="Arial"/>
                <w:sz w:val="20"/>
                <w:szCs w:val="20"/>
              </w:rPr>
              <w:t xml:space="preserve"> opening scenes. From whose perspective do we view events in the film? What impact does this have? Why did the film-maker make this choice?</w:t>
            </w:r>
          </w:p>
          <w:p w:rsidR="00661413" w:rsidRPr="00661413" w:rsidRDefault="00661413" w:rsidP="00661413">
            <w:pPr>
              <w:numPr>
                <w:ilvl w:val="0"/>
                <w:numId w:val="21"/>
              </w:numPr>
              <w:spacing w:after="160" w:line="259" w:lineRule="auto"/>
              <w:contextualSpacing/>
              <w:rPr>
                <w:rFonts w:ascii="Arial" w:hAnsi="Arial" w:cs="Arial"/>
                <w:sz w:val="20"/>
                <w:szCs w:val="20"/>
              </w:rPr>
            </w:pPr>
            <w:r w:rsidRPr="00661413">
              <w:rPr>
                <w:rFonts w:ascii="Arial" w:hAnsi="Arial" w:cs="Arial"/>
                <w:sz w:val="20"/>
                <w:szCs w:val="20"/>
              </w:rPr>
              <w:t>Examine the representation of setting at the beginning of the film.</w:t>
            </w:r>
          </w:p>
          <w:p w:rsidR="00661413" w:rsidRPr="00661413" w:rsidRDefault="00661413" w:rsidP="00661413">
            <w:pPr>
              <w:numPr>
                <w:ilvl w:val="0"/>
                <w:numId w:val="21"/>
              </w:numPr>
              <w:spacing w:after="160" w:line="259" w:lineRule="auto"/>
              <w:contextualSpacing/>
              <w:rPr>
                <w:rFonts w:ascii="Arial" w:hAnsi="Arial" w:cs="Arial"/>
                <w:sz w:val="20"/>
                <w:szCs w:val="20"/>
              </w:rPr>
            </w:pPr>
            <w:r w:rsidRPr="00661413">
              <w:rPr>
                <w:rFonts w:ascii="Arial" w:hAnsi="Arial" w:cs="Arial"/>
                <w:sz w:val="20"/>
                <w:szCs w:val="20"/>
              </w:rPr>
              <w:t>Identify the text’s themes. How does plot, character and setting develop theme?</w:t>
            </w:r>
          </w:p>
          <w:p w:rsidR="00661413" w:rsidRPr="00661413" w:rsidRDefault="00661413" w:rsidP="00661413">
            <w:pPr>
              <w:numPr>
                <w:ilvl w:val="0"/>
                <w:numId w:val="21"/>
              </w:numPr>
              <w:spacing w:after="160" w:line="259" w:lineRule="auto"/>
              <w:contextualSpacing/>
              <w:rPr>
                <w:rFonts w:ascii="Arial" w:hAnsi="Arial" w:cs="Arial"/>
                <w:sz w:val="20"/>
                <w:szCs w:val="20"/>
              </w:rPr>
            </w:pPr>
            <w:r w:rsidRPr="00661413">
              <w:rPr>
                <w:rFonts w:ascii="Arial" w:hAnsi="Arial" w:cs="Arial"/>
                <w:sz w:val="20"/>
                <w:szCs w:val="20"/>
              </w:rPr>
              <w:t>What is the role of the cinematography in the film?</w:t>
            </w:r>
          </w:p>
          <w:p w:rsidR="00661413" w:rsidRDefault="00661413" w:rsidP="00661413">
            <w:pPr>
              <w:numPr>
                <w:ilvl w:val="0"/>
                <w:numId w:val="21"/>
              </w:numPr>
              <w:spacing w:after="160" w:line="259" w:lineRule="auto"/>
              <w:contextualSpacing/>
              <w:rPr>
                <w:rFonts w:ascii="Arial" w:hAnsi="Arial" w:cs="Arial"/>
                <w:sz w:val="20"/>
                <w:szCs w:val="20"/>
              </w:rPr>
            </w:pPr>
            <w:r w:rsidRPr="00661413">
              <w:rPr>
                <w:rFonts w:ascii="Arial" w:hAnsi="Arial" w:cs="Arial"/>
                <w:sz w:val="20"/>
                <w:szCs w:val="20"/>
              </w:rPr>
              <w:lastRenderedPageBreak/>
              <w:t xml:space="preserve">Describe the relationship between the two boys and their fathers at the beginning, in the middle and at the end of the film. </w:t>
            </w:r>
            <w:r w:rsidR="00C22B78">
              <w:rPr>
                <w:rFonts w:ascii="Arial" w:hAnsi="Arial" w:cs="Arial"/>
                <w:sz w:val="20"/>
                <w:szCs w:val="20"/>
              </w:rPr>
              <w:t xml:space="preserve">How does what </w:t>
            </w:r>
            <w:proofErr w:type="gramStart"/>
            <w:r w:rsidR="00C22B78">
              <w:rPr>
                <w:rFonts w:ascii="Arial" w:hAnsi="Arial" w:cs="Arial"/>
                <w:sz w:val="20"/>
                <w:szCs w:val="20"/>
              </w:rPr>
              <w:t>happens</w:t>
            </w:r>
            <w:proofErr w:type="gramEnd"/>
            <w:r w:rsidR="00C22B78">
              <w:rPr>
                <w:rFonts w:ascii="Arial" w:hAnsi="Arial" w:cs="Arial"/>
                <w:sz w:val="20"/>
                <w:szCs w:val="20"/>
              </w:rPr>
              <w:t xml:space="preserve"> to each</w:t>
            </w:r>
            <w:r>
              <w:rPr>
                <w:rFonts w:ascii="Arial" w:hAnsi="Arial" w:cs="Arial"/>
                <w:sz w:val="20"/>
                <w:szCs w:val="20"/>
              </w:rPr>
              <w:t xml:space="preserve"> bo</w:t>
            </w:r>
            <w:r w:rsidR="00C22B78">
              <w:rPr>
                <w:rFonts w:ascii="Arial" w:hAnsi="Arial" w:cs="Arial"/>
                <w:sz w:val="20"/>
                <w:szCs w:val="20"/>
              </w:rPr>
              <w:t>y</w:t>
            </w:r>
            <w:r w:rsidRPr="00661413">
              <w:rPr>
                <w:rFonts w:ascii="Arial" w:hAnsi="Arial" w:cs="Arial"/>
                <w:sz w:val="20"/>
                <w:szCs w:val="20"/>
              </w:rPr>
              <w:t xml:space="preserve"> reflect what was oc</w:t>
            </w:r>
            <w:r w:rsidR="00C22B78">
              <w:rPr>
                <w:rFonts w:ascii="Arial" w:hAnsi="Arial" w:cs="Arial"/>
                <w:sz w:val="20"/>
                <w:szCs w:val="20"/>
              </w:rPr>
              <w:t>curring in society at the time?</w:t>
            </w:r>
          </w:p>
          <w:p w:rsidR="00A84BDB" w:rsidRDefault="00661413" w:rsidP="00661413">
            <w:pPr>
              <w:numPr>
                <w:ilvl w:val="0"/>
                <w:numId w:val="21"/>
              </w:numPr>
              <w:spacing w:after="240" w:line="259" w:lineRule="auto"/>
              <w:contextualSpacing/>
              <w:rPr>
                <w:rFonts w:ascii="Arial" w:hAnsi="Arial" w:cs="Arial"/>
                <w:sz w:val="20"/>
                <w:szCs w:val="20"/>
              </w:rPr>
            </w:pPr>
            <w:r w:rsidRPr="00661413">
              <w:rPr>
                <w:rFonts w:ascii="Arial" w:hAnsi="Arial" w:cs="Arial"/>
                <w:sz w:val="20"/>
                <w:szCs w:val="20"/>
              </w:rPr>
              <w:t>Identify the film’s context. Why is the element of romance included in the text?</w:t>
            </w:r>
          </w:p>
          <w:p w:rsidR="00661413" w:rsidRPr="00661413" w:rsidRDefault="00661413" w:rsidP="00661413">
            <w:pPr>
              <w:spacing w:after="240" w:line="259" w:lineRule="auto"/>
              <w:ind w:left="720"/>
              <w:contextualSpacing/>
              <w:rPr>
                <w:rFonts w:ascii="Arial" w:hAnsi="Arial" w:cs="Arial"/>
                <w:sz w:val="20"/>
                <w:szCs w:val="20"/>
              </w:rPr>
            </w:pPr>
          </w:p>
        </w:tc>
        <w:tc>
          <w:tcPr>
            <w:tcW w:w="2552" w:type="dxa"/>
          </w:tcPr>
          <w:p w:rsidR="00A84BDB" w:rsidRPr="00587C56" w:rsidRDefault="00A84BDB" w:rsidP="00A84BDB">
            <w:pPr>
              <w:rPr>
                <w:rFonts w:ascii="Arial" w:hAnsi="Arial" w:cs="Arial"/>
                <w:b/>
                <w:sz w:val="20"/>
                <w:szCs w:val="20"/>
              </w:rPr>
            </w:pPr>
          </w:p>
        </w:tc>
        <w:tc>
          <w:tcPr>
            <w:tcW w:w="2268" w:type="dxa"/>
          </w:tcPr>
          <w:p w:rsidR="00A84BDB" w:rsidRPr="00587C56" w:rsidRDefault="00A84BDB" w:rsidP="00A84BDB">
            <w:pPr>
              <w:rPr>
                <w:rFonts w:ascii="Arial" w:hAnsi="Arial" w:cs="Arial"/>
                <w:i/>
                <w:sz w:val="20"/>
                <w:szCs w:val="20"/>
              </w:rPr>
            </w:pPr>
          </w:p>
        </w:tc>
        <w:tc>
          <w:tcPr>
            <w:tcW w:w="2126" w:type="dxa"/>
          </w:tcPr>
          <w:p w:rsidR="00A84BDB" w:rsidRDefault="00A84BDB" w:rsidP="00A84BDB">
            <w:pPr>
              <w:rPr>
                <w:rFonts w:ascii="Arial" w:hAnsi="Arial" w:cs="Arial"/>
                <w:sz w:val="20"/>
                <w:szCs w:val="20"/>
              </w:rPr>
            </w:pPr>
          </w:p>
        </w:tc>
      </w:tr>
      <w:tr w:rsidR="00A84BDB" w:rsidRPr="00D37266" w:rsidTr="00B661FC">
        <w:trPr>
          <w:trHeight w:val="724"/>
        </w:trPr>
        <w:tc>
          <w:tcPr>
            <w:tcW w:w="1019" w:type="dxa"/>
          </w:tcPr>
          <w:p w:rsidR="00A84BDB" w:rsidRPr="00587C56" w:rsidRDefault="00C22B78" w:rsidP="00C22B78">
            <w:pPr>
              <w:spacing w:before="120"/>
              <w:jc w:val="center"/>
              <w:rPr>
                <w:rFonts w:ascii="Arial" w:hAnsi="Arial" w:cs="Arial"/>
                <w:b/>
                <w:sz w:val="20"/>
                <w:szCs w:val="20"/>
              </w:rPr>
            </w:pPr>
            <w:r>
              <w:rPr>
                <w:rFonts w:ascii="Arial" w:hAnsi="Arial" w:cs="Arial"/>
                <w:b/>
                <w:sz w:val="20"/>
                <w:szCs w:val="20"/>
              </w:rPr>
              <w:t>Week 10</w:t>
            </w:r>
          </w:p>
        </w:tc>
        <w:tc>
          <w:tcPr>
            <w:tcW w:w="7912" w:type="dxa"/>
          </w:tcPr>
          <w:p w:rsidR="00A84BDB" w:rsidRDefault="00C22B78" w:rsidP="00C22B78">
            <w:pPr>
              <w:autoSpaceDE w:val="0"/>
              <w:autoSpaceDN w:val="0"/>
              <w:adjustRightInd w:val="0"/>
              <w:spacing w:before="120"/>
              <w:rPr>
                <w:rFonts w:ascii="Arial" w:hAnsi="Arial" w:cs="Arial"/>
                <w:b/>
                <w:color w:val="000000"/>
                <w:sz w:val="20"/>
                <w:szCs w:val="20"/>
              </w:rPr>
            </w:pPr>
            <w:r>
              <w:rPr>
                <w:rFonts w:ascii="Arial" w:hAnsi="Arial" w:cs="Arial"/>
                <w:b/>
                <w:color w:val="000000"/>
                <w:sz w:val="20"/>
                <w:szCs w:val="20"/>
              </w:rPr>
              <w:t>Introduction to Year 11</w:t>
            </w:r>
          </w:p>
          <w:p w:rsidR="00C22B78" w:rsidRPr="00C22B78" w:rsidRDefault="00C22B78" w:rsidP="00C22B78">
            <w:pPr>
              <w:autoSpaceDE w:val="0"/>
              <w:autoSpaceDN w:val="0"/>
              <w:adjustRightInd w:val="0"/>
              <w:spacing w:after="120"/>
              <w:rPr>
                <w:rFonts w:ascii="Arial" w:hAnsi="Arial" w:cs="Arial"/>
                <w:color w:val="000000"/>
                <w:sz w:val="20"/>
                <w:szCs w:val="20"/>
              </w:rPr>
            </w:pPr>
            <w:r>
              <w:rPr>
                <w:rFonts w:ascii="Arial" w:hAnsi="Arial" w:cs="Arial"/>
                <w:color w:val="000000"/>
                <w:sz w:val="20"/>
                <w:szCs w:val="20"/>
              </w:rPr>
              <w:t>In this unit, students will read the course and assessment outlines for the Year 11 courses they will start in 2021. They will complete a series of activities based on the syllabus for each course, designed to allow them to focus on key concepts and content to be covered in General and ATAR English.</w:t>
            </w:r>
          </w:p>
        </w:tc>
        <w:tc>
          <w:tcPr>
            <w:tcW w:w="2552" w:type="dxa"/>
          </w:tcPr>
          <w:p w:rsidR="00A84BDB" w:rsidRPr="00587C56" w:rsidRDefault="00A84BDB" w:rsidP="00A84BDB">
            <w:pPr>
              <w:rPr>
                <w:rFonts w:ascii="Arial" w:hAnsi="Arial" w:cs="Arial"/>
                <w:b/>
                <w:sz w:val="20"/>
                <w:szCs w:val="20"/>
              </w:rPr>
            </w:pPr>
          </w:p>
        </w:tc>
        <w:tc>
          <w:tcPr>
            <w:tcW w:w="2268" w:type="dxa"/>
          </w:tcPr>
          <w:p w:rsidR="00A84BDB" w:rsidRPr="00587C56" w:rsidRDefault="00A84BDB" w:rsidP="00A84BDB">
            <w:pPr>
              <w:rPr>
                <w:rFonts w:ascii="Arial" w:hAnsi="Arial" w:cs="Arial"/>
                <w:i/>
                <w:sz w:val="20"/>
                <w:szCs w:val="20"/>
              </w:rPr>
            </w:pPr>
          </w:p>
        </w:tc>
        <w:tc>
          <w:tcPr>
            <w:tcW w:w="2126" w:type="dxa"/>
          </w:tcPr>
          <w:p w:rsidR="00A84BDB" w:rsidRPr="00485595" w:rsidRDefault="00A84BDB" w:rsidP="00A84BDB">
            <w:pPr>
              <w:rPr>
                <w:rFonts w:ascii="Arial" w:hAnsi="Arial" w:cs="Arial"/>
                <w:sz w:val="20"/>
                <w:szCs w:val="20"/>
              </w:rPr>
            </w:pPr>
          </w:p>
        </w:tc>
      </w:tr>
    </w:tbl>
    <w:p w:rsidR="007B12F0" w:rsidRPr="00D37266" w:rsidRDefault="007B12F0" w:rsidP="007B12F0">
      <w:pPr>
        <w:rPr>
          <w:rFonts w:ascii="Arial" w:hAnsi="Arial" w:cs="Arial"/>
          <w:b/>
          <w:sz w:val="20"/>
          <w:szCs w:val="20"/>
        </w:rPr>
      </w:pPr>
    </w:p>
    <w:p w:rsidR="007B12F0" w:rsidRPr="00D37266" w:rsidRDefault="007B12F0" w:rsidP="007B12F0">
      <w:pPr>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CA12F4" w:rsidRDefault="00CA12F4" w:rsidP="00CA12F4">
      <w:pPr>
        <w:spacing w:after="0"/>
        <w:jc w:val="center"/>
        <w:rPr>
          <w:rFonts w:ascii="Arial" w:hAnsi="Arial" w:cs="Arial"/>
          <w:b/>
          <w:sz w:val="20"/>
          <w:szCs w:val="20"/>
        </w:rPr>
      </w:pPr>
    </w:p>
    <w:p w:rsidR="007B12F0" w:rsidRPr="00D37266" w:rsidRDefault="00025CC7" w:rsidP="008F14A8">
      <w:pPr>
        <w:spacing w:after="0"/>
        <w:jc w:val="center"/>
        <w:rPr>
          <w:rFonts w:ascii="Arial" w:hAnsi="Arial" w:cs="Arial"/>
          <w:b/>
          <w:sz w:val="20"/>
          <w:szCs w:val="20"/>
        </w:rPr>
      </w:pPr>
      <w:r w:rsidRPr="00D37266">
        <w:rPr>
          <w:rFonts w:ascii="Arial" w:hAnsi="Arial" w:cs="Arial"/>
          <w:b/>
          <w:sz w:val="20"/>
          <w:szCs w:val="20"/>
        </w:rPr>
        <w:t xml:space="preserve"> </w:t>
      </w:r>
    </w:p>
    <w:sectPr w:rsidR="007B12F0" w:rsidRPr="00D37266" w:rsidSect="004E6329">
      <w:headerReference w:type="default" r:id="rId9"/>
      <w:footerReference w:type="default" r:id="rId10"/>
      <w:pgSz w:w="16838" w:h="11906" w:orient="landscape"/>
      <w:pgMar w:top="1440" w:right="167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1816" w:rsidRDefault="00C01816" w:rsidP="00FD074D">
      <w:pPr>
        <w:spacing w:after="0" w:line="240" w:lineRule="auto"/>
      </w:pPr>
      <w:r>
        <w:separator/>
      </w:r>
    </w:p>
  </w:endnote>
  <w:endnote w:type="continuationSeparator" w:id="0">
    <w:p w:rsidR="00C01816" w:rsidRDefault="00C01816" w:rsidP="00FD0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SimSun"/>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1673271"/>
      <w:docPartObj>
        <w:docPartGallery w:val="Page Numbers (Bottom of Page)"/>
        <w:docPartUnique/>
      </w:docPartObj>
    </w:sdtPr>
    <w:sdtEndPr>
      <w:rPr>
        <w:noProof/>
      </w:rPr>
    </w:sdtEndPr>
    <w:sdtContent>
      <w:p w:rsidR="00C01816" w:rsidRDefault="00C01816">
        <w:pPr>
          <w:pStyle w:val="Footer"/>
          <w:jc w:val="center"/>
        </w:pPr>
        <w:r>
          <w:fldChar w:fldCharType="begin"/>
        </w:r>
        <w:r>
          <w:instrText xml:space="preserve"> PAGE   \* MERGEFORMAT </w:instrText>
        </w:r>
        <w:r>
          <w:fldChar w:fldCharType="separate"/>
        </w:r>
        <w:r w:rsidR="001F60A2">
          <w:rPr>
            <w:noProof/>
          </w:rPr>
          <w:t>11</w:t>
        </w:r>
        <w:r>
          <w:rPr>
            <w:noProof/>
          </w:rPr>
          <w:fldChar w:fldCharType="end"/>
        </w:r>
      </w:p>
    </w:sdtContent>
  </w:sdt>
  <w:p w:rsidR="00C01816" w:rsidRDefault="00C018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1816" w:rsidRDefault="00C01816" w:rsidP="00FD074D">
      <w:pPr>
        <w:spacing w:after="0" w:line="240" w:lineRule="auto"/>
      </w:pPr>
      <w:r>
        <w:separator/>
      </w:r>
    </w:p>
  </w:footnote>
  <w:footnote w:type="continuationSeparator" w:id="0">
    <w:p w:rsidR="00C01816" w:rsidRDefault="00C01816" w:rsidP="00FD07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1816" w:rsidRDefault="00C01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97398"/>
    <w:multiLevelType w:val="hybridMultilevel"/>
    <w:tmpl w:val="A2ECC0E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F26160"/>
    <w:multiLevelType w:val="hybridMultilevel"/>
    <w:tmpl w:val="B360EF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B4F14A6"/>
    <w:multiLevelType w:val="hybridMultilevel"/>
    <w:tmpl w:val="D388A2D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DD6F92"/>
    <w:multiLevelType w:val="hybridMultilevel"/>
    <w:tmpl w:val="297E0B8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8821FA"/>
    <w:multiLevelType w:val="hybridMultilevel"/>
    <w:tmpl w:val="4D1A5A6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D06FCC"/>
    <w:multiLevelType w:val="hybridMultilevel"/>
    <w:tmpl w:val="8990FA9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B780539"/>
    <w:multiLevelType w:val="hybridMultilevel"/>
    <w:tmpl w:val="383CC45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D451BBF"/>
    <w:multiLevelType w:val="hybridMultilevel"/>
    <w:tmpl w:val="4B1A894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DE85EF8"/>
    <w:multiLevelType w:val="hybridMultilevel"/>
    <w:tmpl w:val="0F74289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330635B4"/>
    <w:multiLevelType w:val="hybridMultilevel"/>
    <w:tmpl w:val="B8A05CD8"/>
    <w:lvl w:ilvl="0" w:tplc="0C090001">
      <w:start w:val="1"/>
      <w:numFmt w:val="bullet"/>
      <w:lvlText w:val=""/>
      <w:lvlJc w:val="left"/>
      <w:pPr>
        <w:ind w:left="1125" w:hanging="360"/>
      </w:pPr>
      <w:rPr>
        <w:rFonts w:ascii="Symbol" w:hAnsi="Symbol" w:hint="default"/>
      </w:rPr>
    </w:lvl>
    <w:lvl w:ilvl="1" w:tplc="0C090003" w:tentative="1">
      <w:start w:val="1"/>
      <w:numFmt w:val="bullet"/>
      <w:lvlText w:val="o"/>
      <w:lvlJc w:val="left"/>
      <w:pPr>
        <w:ind w:left="1845" w:hanging="360"/>
      </w:pPr>
      <w:rPr>
        <w:rFonts w:ascii="Courier New" w:hAnsi="Courier New" w:cs="Courier New" w:hint="default"/>
      </w:rPr>
    </w:lvl>
    <w:lvl w:ilvl="2" w:tplc="0C090005" w:tentative="1">
      <w:start w:val="1"/>
      <w:numFmt w:val="bullet"/>
      <w:lvlText w:val=""/>
      <w:lvlJc w:val="left"/>
      <w:pPr>
        <w:ind w:left="2565" w:hanging="360"/>
      </w:pPr>
      <w:rPr>
        <w:rFonts w:ascii="Wingdings" w:hAnsi="Wingdings" w:hint="default"/>
      </w:rPr>
    </w:lvl>
    <w:lvl w:ilvl="3" w:tplc="0C090001" w:tentative="1">
      <w:start w:val="1"/>
      <w:numFmt w:val="bullet"/>
      <w:lvlText w:val=""/>
      <w:lvlJc w:val="left"/>
      <w:pPr>
        <w:ind w:left="3285" w:hanging="360"/>
      </w:pPr>
      <w:rPr>
        <w:rFonts w:ascii="Symbol" w:hAnsi="Symbol" w:hint="default"/>
      </w:rPr>
    </w:lvl>
    <w:lvl w:ilvl="4" w:tplc="0C090003" w:tentative="1">
      <w:start w:val="1"/>
      <w:numFmt w:val="bullet"/>
      <w:lvlText w:val="o"/>
      <w:lvlJc w:val="left"/>
      <w:pPr>
        <w:ind w:left="4005" w:hanging="360"/>
      </w:pPr>
      <w:rPr>
        <w:rFonts w:ascii="Courier New" w:hAnsi="Courier New" w:cs="Courier New" w:hint="default"/>
      </w:rPr>
    </w:lvl>
    <w:lvl w:ilvl="5" w:tplc="0C090005" w:tentative="1">
      <w:start w:val="1"/>
      <w:numFmt w:val="bullet"/>
      <w:lvlText w:val=""/>
      <w:lvlJc w:val="left"/>
      <w:pPr>
        <w:ind w:left="4725" w:hanging="360"/>
      </w:pPr>
      <w:rPr>
        <w:rFonts w:ascii="Wingdings" w:hAnsi="Wingdings" w:hint="default"/>
      </w:rPr>
    </w:lvl>
    <w:lvl w:ilvl="6" w:tplc="0C090001" w:tentative="1">
      <w:start w:val="1"/>
      <w:numFmt w:val="bullet"/>
      <w:lvlText w:val=""/>
      <w:lvlJc w:val="left"/>
      <w:pPr>
        <w:ind w:left="5445" w:hanging="360"/>
      </w:pPr>
      <w:rPr>
        <w:rFonts w:ascii="Symbol" w:hAnsi="Symbol" w:hint="default"/>
      </w:rPr>
    </w:lvl>
    <w:lvl w:ilvl="7" w:tplc="0C090003" w:tentative="1">
      <w:start w:val="1"/>
      <w:numFmt w:val="bullet"/>
      <w:lvlText w:val="o"/>
      <w:lvlJc w:val="left"/>
      <w:pPr>
        <w:ind w:left="6165" w:hanging="360"/>
      </w:pPr>
      <w:rPr>
        <w:rFonts w:ascii="Courier New" w:hAnsi="Courier New" w:cs="Courier New" w:hint="default"/>
      </w:rPr>
    </w:lvl>
    <w:lvl w:ilvl="8" w:tplc="0C090005" w:tentative="1">
      <w:start w:val="1"/>
      <w:numFmt w:val="bullet"/>
      <w:lvlText w:val=""/>
      <w:lvlJc w:val="left"/>
      <w:pPr>
        <w:ind w:left="6885" w:hanging="360"/>
      </w:pPr>
      <w:rPr>
        <w:rFonts w:ascii="Wingdings" w:hAnsi="Wingdings" w:hint="default"/>
      </w:rPr>
    </w:lvl>
  </w:abstractNum>
  <w:abstractNum w:abstractNumId="10" w15:restartNumberingAfterBreak="0">
    <w:nsid w:val="55F26E4E"/>
    <w:multiLevelType w:val="hybridMultilevel"/>
    <w:tmpl w:val="C7385B6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6BC331F"/>
    <w:multiLevelType w:val="hybridMultilevel"/>
    <w:tmpl w:val="83E44B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71F025A"/>
    <w:multiLevelType w:val="hybridMultilevel"/>
    <w:tmpl w:val="C4AC753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C614574"/>
    <w:multiLevelType w:val="hybridMultilevel"/>
    <w:tmpl w:val="6BA6318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F2723FC"/>
    <w:multiLevelType w:val="hybridMultilevel"/>
    <w:tmpl w:val="33E895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7126711"/>
    <w:multiLevelType w:val="hybridMultilevel"/>
    <w:tmpl w:val="6D0005D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FCD4B24"/>
    <w:multiLevelType w:val="hybridMultilevel"/>
    <w:tmpl w:val="BF361E5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2A91B0E"/>
    <w:multiLevelType w:val="hybridMultilevel"/>
    <w:tmpl w:val="3EC8F1C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33C1F7D"/>
    <w:multiLevelType w:val="hybridMultilevel"/>
    <w:tmpl w:val="BEB60730"/>
    <w:lvl w:ilvl="0" w:tplc="039822B4">
      <w:start w:val="1"/>
      <w:numFmt w:val="decimal"/>
      <w:lvlText w:val="%1."/>
      <w:lvlJc w:val="left"/>
      <w:pPr>
        <w:ind w:left="765" w:hanging="360"/>
      </w:pPr>
      <w:rPr>
        <w:rFonts w:hint="default"/>
      </w:rPr>
    </w:lvl>
    <w:lvl w:ilvl="1" w:tplc="0C090019" w:tentative="1">
      <w:start w:val="1"/>
      <w:numFmt w:val="lowerLetter"/>
      <w:lvlText w:val="%2."/>
      <w:lvlJc w:val="left"/>
      <w:pPr>
        <w:ind w:left="1485" w:hanging="360"/>
      </w:pPr>
    </w:lvl>
    <w:lvl w:ilvl="2" w:tplc="0C09001B" w:tentative="1">
      <w:start w:val="1"/>
      <w:numFmt w:val="lowerRoman"/>
      <w:lvlText w:val="%3."/>
      <w:lvlJc w:val="right"/>
      <w:pPr>
        <w:ind w:left="2205" w:hanging="180"/>
      </w:pPr>
    </w:lvl>
    <w:lvl w:ilvl="3" w:tplc="0C09000F" w:tentative="1">
      <w:start w:val="1"/>
      <w:numFmt w:val="decimal"/>
      <w:lvlText w:val="%4."/>
      <w:lvlJc w:val="left"/>
      <w:pPr>
        <w:ind w:left="2925" w:hanging="360"/>
      </w:pPr>
    </w:lvl>
    <w:lvl w:ilvl="4" w:tplc="0C090019" w:tentative="1">
      <w:start w:val="1"/>
      <w:numFmt w:val="lowerLetter"/>
      <w:lvlText w:val="%5."/>
      <w:lvlJc w:val="left"/>
      <w:pPr>
        <w:ind w:left="3645" w:hanging="360"/>
      </w:pPr>
    </w:lvl>
    <w:lvl w:ilvl="5" w:tplc="0C09001B" w:tentative="1">
      <w:start w:val="1"/>
      <w:numFmt w:val="lowerRoman"/>
      <w:lvlText w:val="%6."/>
      <w:lvlJc w:val="right"/>
      <w:pPr>
        <w:ind w:left="4365" w:hanging="180"/>
      </w:pPr>
    </w:lvl>
    <w:lvl w:ilvl="6" w:tplc="0C09000F" w:tentative="1">
      <w:start w:val="1"/>
      <w:numFmt w:val="decimal"/>
      <w:lvlText w:val="%7."/>
      <w:lvlJc w:val="left"/>
      <w:pPr>
        <w:ind w:left="5085" w:hanging="360"/>
      </w:pPr>
    </w:lvl>
    <w:lvl w:ilvl="7" w:tplc="0C090019" w:tentative="1">
      <w:start w:val="1"/>
      <w:numFmt w:val="lowerLetter"/>
      <w:lvlText w:val="%8."/>
      <w:lvlJc w:val="left"/>
      <w:pPr>
        <w:ind w:left="5805" w:hanging="360"/>
      </w:pPr>
    </w:lvl>
    <w:lvl w:ilvl="8" w:tplc="0C09001B" w:tentative="1">
      <w:start w:val="1"/>
      <w:numFmt w:val="lowerRoman"/>
      <w:lvlText w:val="%9."/>
      <w:lvlJc w:val="right"/>
      <w:pPr>
        <w:ind w:left="6525" w:hanging="180"/>
      </w:pPr>
    </w:lvl>
  </w:abstractNum>
  <w:abstractNum w:abstractNumId="19" w15:restartNumberingAfterBreak="0">
    <w:nsid w:val="7AF0099A"/>
    <w:multiLevelType w:val="hybridMultilevel"/>
    <w:tmpl w:val="1C2ACD8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F912951"/>
    <w:multiLevelType w:val="hybridMultilevel"/>
    <w:tmpl w:val="AA34175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14"/>
  </w:num>
  <w:num w:numId="4">
    <w:abstractNumId w:val="18"/>
  </w:num>
  <w:num w:numId="5">
    <w:abstractNumId w:val="2"/>
  </w:num>
  <w:num w:numId="6">
    <w:abstractNumId w:val="13"/>
  </w:num>
  <w:num w:numId="7">
    <w:abstractNumId w:val="0"/>
  </w:num>
  <w:num w:numId="8">
    <w:abstractNumId w:val="9"/>
  </w:num>
  <w:num w:numId="9">
    <w:abstractNumId w:val="16"/>
  </w:num>
  <w:num w:numId="10">
    <w:abstractNumId w:val="1"/>
  </w:num>
  <w:num w:numId="11">
    <w:abstractNumId w:val="12"/>
  </w:num>
  <w:num w:numId="12">
    <w:abstractNumId w:val="7"/>
  </w:num>
  <w:num w:numId="13">
    <w:abstractNumId w:val="15"/>
  </w:num>
  <w:num w:numId="14">
    <w:abstractNumId w:val="4"/>
  </w:num>
  <w:num w:numId="15">
    <w:abstractNumId w:val="6"/>
  </w:num>
  <w:num w:numId="16">
    <w:abstractNumId w:val="10"/>
  </w:num>
  <w:num w:numId="17">
    <w:abstractNumId w:val="20"/>
  </w:num>
  <w:num w:numId="18">
    <w:abstractNumId w:val="3"/>
  </w:num>
  <w:num w:numId="19">
    <w:abstractNumId w:val="19"/>
  </w:num>
  <w:num w:numId="20">
    <w:abstractNumId w:val="8"/>
  </w:num>
  <w:num w:numId="21">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2F0"/>
    <w:rsid w:val="000009E8"/>
    <w:rsid w:val="000121F2"/>
    <w:rsid w:val="00014755"/>
    <w:rsid w:val="00025CC7"/>
    <w:rsid w:val="00032BC0"/>
    <w:rsid w:val="00036EE0"/>
    <w:rsid w:val="00041F2E"/>
    <w:rsid w:val="00043CF8"/>
    <w:rsid w:val="00044040"/>
    <w:rsid w:val="000514E3"/>
    <w:rsid w:val="000620A9"/>
    <w:rsid w:val="0006564D"/>
    <w:rsid w:val="00073CEA"/>
    <w:rsid w:val="00076B56"/>
    <w:rsid w:val="00084FB5"/>
    <w:rsid w:val="000A671B"/>
    <w:rsid w:val="000B1366"/>
    <w:rsid w:val="000B183B"/>
    <w:rsid w:val="000B4F8E"/>
    <w:rsid w:val="000B6ED5"/>
    <w:rsid w:val="000C314D"/>
    <w:rsid w:val="000C3F21"/>
    <w:rsid w:val="000D1D50"/>
    <w:rsid w:val="000D3FD6"/>
    <w:rsid w:val="000D5CED"/>
    <w:rsid w:val="000E4D2F"/>
    <w:rsid w:val="0010444E"/>
    <w:rsid w:val="00111087"/>
    <w:rsid w:val="0011222A"/>
    <w:rsid w:val="001212EE"/>
    <w:rsid w:val="001231AF"/>
    <w:rsid w:val="0012784E"/>
    <w:rsid w:val="001329DE"/>
    <w:rsid w:val="00136ED4"/>
    <w:rsid w:val="00137C1E"/>
    <w:rsid w:val="00146E6D"/>
    <w:rsid w:val="00147394"/>
    <w:rsid w:val="0015005F"/>
    <w:rsid w:val="001511E8"/>
    <w:rsid w:val="00167086"/>
    <w:rsid w:val="001675B8"/>
    <w:rsid w:val="00167B0B"/>
    <w:rsid w:val="001763FD"/>
    <w:rsid w:val="00182F77"/>
    <w:rsid w:val="001870F6"/>
    <w:rsid w:val="001918F9"/>
    <w:rsid w:val="001B2936"/>
    <w:rsid w:val="001B2D38"/>
    <w:rsid w:val="001B7B11"/>
    <w:rsid w:val="001C0470"/>
    <w:rsid w:val="001D6D56"/>
    <w:rsid w:val="001E1ADA"/>
    <w:rsid w:val="001F5301"/>
    <w:rsid w:val="001F60A2"/>
    <w:rsid w:val="002025FE"/>
    <w:rsid w:val="00203F19"/>
    <w:rsid w:val="00210AC2"/>
    <w:rsid w:val="00213571"/>
    <w:rsid w:val="0021625D"/>
    <w:rsid w:val="00217F28"/>
    <w:rsid w:val="0022212A"/>
    <w:rsid w:val="0022287D"/>
    <w:rsid w:val="00227DB8"/>
    <w:rsid w:val="002375C0"/>
    <w:rsid w:val="002410D0"/>
    <w:rsid w:val="00247D13"/>
    <w:rsid w:val="00250DEA"/>
    <w:rsid w:val="00251EF3"/>
    <w:rsid w:val="002559A7"/>
    <w:rsid w:val="0026462C"/>
    <w:rsid w:val="002656A2"/>
    <w:rsid w:val="002664E0"/>
    <w:rsid w:val="00275E62"/>
    <w:rsid w:val="00287807"/>
    <w:rsid w:val="00296FA4"/>
    <w:rsid w:val="002A6A72"/>
    <w:rsid w:val="002B22EE"/>
    <w:rsid w:val="002C12EA"/>
    <w:rsid w:val="002C1661"/>
    <w:rsid w:val="002C456E"/>
    <w:rsid w:val="002C7FCA"/>
    <w:rsid w:val="002D0F77"/>
    <w:rsid w:val="002D302F"/>
    <w:rsid w:val="002D39A2"/>
    <w:rsid w:val="002D4B10"/>
    <w:rsid w:val="002D608C"/>
    <w:rsid w:val="002E278D"/>
    <w:rsid w:val="002F3C78"/>
    <w:rsid w:val="003006BE"/>
    <w:rsid w:val="00311350"/>
    <w:rsid w:val="0032778C"/>
    <w:rsid w:val="0033371A"/>
    <w:rsid w:val="00341EA8"/>
    <w:rsid w:val="00342701"/>
    <w:rsid w:val="003446F8"/>
    <w:rsid w:val="00344B27"/>
    <w:rsid w:val="00351D40"/>
    <w:rsid w:val="00354C5C"/>
    <w:rsid w:val="003571FD"/>
    <w:rsid w:val="003654AF"/>
    <w:rsid w:val="00367268"/>
    <w:rsid w:val="00373BB8"/>
    <w:rsid w:val="00382350"/>
    <w:rsid w:val="003950FA"/>
    <w:rsid w:val="003977C0"/>
    <w:rsid w:val="003A4C06"/>
    <w:rsid w:val="003A66DE"/>
    <w:rsid w:val="003B32A6"/>
    <w:rsid w:val="003C2EFA"/>
    <w:rsid w:val="003C3D83"/>
    <w:rsid w:val="003D4E28"/>
    <w:rsid w:val="003E42FE"/>
    <w:rsid w:val="003E61FA"/>
    <w:rsid w:val="003F6A03"/>
    <w:rsid w:val="00413B8A"/>
    <w:rsid w:val="004158AC"/>
    <w:rsid w:val="004203A9"/>
    <w:rsid w:val="00423199"/>
    <w:rsid w:val="00432B9A"/>
    <w:rsid w:val="00433229"/>
    <w:rsid w:val="00441AA0"/>
    <w:rsid w:val="00442E1B"/>
    <w:rsid w:val="00443351"/>
    <w:rsid w:val="004563CC"/>
    <w:rsid w:val="004569DD"/>
    <w:rsid w:val="0046784B"/>
    <w:rsid w:val="00481091"/>
    <w:rsid w:val="00482278"/>
    <w:rsid w:val="00482DEC"/>
    <w:rsid w:val="0048304E"/>
    <w:rsid w:val="0048447A"/>
    <w:rsid w:val="00485595"/>
    <w:rsid w:val="004A37C9"/>
    <w:rsid w:val="004A47EA"/>
    <w:rsid w:val="004A5F3F"/>
    <w:rsid w:val="004B1807"/>
    <w:rsid w:val="004B3288"/>
    <w:rsid w:val="004B5022"/>
    <w:rsid w:val="004C756D"/>
    <w:rsid w:val="004D451E"/>
    <w:rsid w:val="004E1F5A"/>
    <w:rsid w:val="004E613C"/>
    <w:rsid w:val="004E6329"/>
    <w:rsid w:val="004F02CF"/>
    <w:rsid w:val="004F4373"/>
    <w:rsid w:val="00506F71"/>
    <w:rsid w:val="00525601"/>
    <w:rsid w:val="005320F0"/>
    <w:rsid w:val="005404BC"/>
    <w:rsid w:val="00557162"/>
    <w:rsid w:val="00561646"/>
    <w:rsid w:val="00561F37"/>
    <w:rsid w:val="00562211"/>
    <w:rsid w:val="00571A71"/>
    <w:rsid w:val="00576BC6"/>
    <w:rsid w:val="00580A43"/>
    <w:rsid w:val="005830BF"/>
    <w:rsid w:val="00586974"/>
    <w:rsid w:val="005874F2"/>
    <w:rsid w:val="00587C56"/>
    <w:rsid w:val="005921B3"/>
    <w:rsid w:val="00593A9F"/>
    <w:rsid w:val="005A0EAE"/>
    <w:rsid w:val="005B27FA"/>
    <w:rsid w:val="005C17B3"/>
    <w:rsid w:val="005C253A"/>
    <w:rsid w:val="005D11FD"/>
    <w:rsid w:val="005D2794"/>
    <w:rsid w:val="005D30F5"/>
    <w:rsid w:val="005D328A"/>
    <w:rsid w:val="005E083C"/>
    <w:rsid w:val="005E1029"/>
    <w:rsid w:val="005E270F"/>
    <w:rsid w:val="005E5583"/>
    <w:rsid w:val="005F2E5D"/>
    <w:rsid w:val="005F5450"/>
    <w:rsid w:val="00613B31"/>
    <w:rsid w:val="00615A34"/>
    <w:rsid w:val="00622271"/>
    <w:rsid w:val="00623AFC"/>
    <w:rsid w:val="006261E0"/>
    <w:rsid w:val="0063400A"/>
    <w:rsid w:val="0064671D"/>
    <w:rsid w:val="00652AE5"/>
    <w:rsid w:val="00653ED9"/>
    <w:rsid w:val="00661413"/>
    <w:rsid w:val="00662286"/>
    <w:rsid w:val="006672C3"/>
    <w:rsid w:val="006813E0"/>
    <w:rsid w:val="006822C6"/>
    <w:rsid w:val="00693C7C"/>
    <w:rsid w:val="00694611"/>
    <w:rsid w:val="006A07CE"/>
    <w:rsid w:val="006A7A23"/>
    <w:rsid w:val="006B29E0"/>
    <w:rsid w:val="006B4104"/>
    <w:rsid w:val="006C66BC"/>
    <w:rsid w:val="006D0B3B"/>
    <w:rsid w:val="006D7EA5"/>
    <w:rsid w:val="00703522"/>
    <w:rsid w:val="00705110"/>
    <w:rsid w:val="0070626C"/>
    <w:rsid w:val="0071773C"/>
    <w:rsid w:val="00717A8C"/>
    <w:rsid w:val="00721AD6"/>
    <w:rsid w:val="00724A63"/>
    <w:rsid w:val="0072566A"/>
    <w:rsid w:val="007349FF"/>
    <w:rsid w:val="007357A8"/>
    <w:rsid w:val="00743FE4"/>
    <w:rsid w:val="00747A67"/>
    <w:rsid w:val="00750AB0"/>
    <w:rsid w:val="007518CA"/>
    <w:rsid w:val="007561EF"/>
    <w:rsid w:val="007674FC"/>
    <w:rsid w:val="00770064"/>
    <w:rsid w:val="00773062"/>
    <w:rsid w:val="0079288D"/>
    <w:rsid w:val="00795429"/>
    <w:rsid w:val="00796FAA"/>
    <w:rsid w:val="007A58F9"/>
    <w:rsid w:val="007B12F0"/>
    <w:rsid w:val="007C768C"/>
    <w:rsid w:val="007D131E"/>
    <w:rsid w:val="007D56DC"/>
    <w:rsid w:val="007E18B8"/>
    <w:rsid w:val="007E354A"/>
    <w:rsid w:val="007E3F6E"/>
    <w:rsid w:val="007E4A73"/>
    <w:rsid w:val="007E61A5"/>
    <w:rsid w:val="007F3A24"/>
    <w:rsid w:val="007F4C4D"/>
    <w:rsid w:val="00800222"/>
    <w:rsid w:val="00804CE2"/>
    <w:rsid w:val="00806FE8"/>
    <w:rsid w:val="00811EE9"/>
    <w:rsid w:val="00816E4F"/>
    <w:rsid w:val="008228D9"/>
    <w:rsid w:val="00823FE8"/>
    <w:rsid w:val="00841D8C"/>
    <w:rsid w:val="00842EDC"/>
    <w:rsid w:val="0085120C"/>
    <w:rsid w:val="008521EF"/>
    <w:rsid w:val="008655B9"/>
    <w:rsid w:val="00867567"/>
    <w:rsid w:val="00870164"/>
    <w:rsid w:val="00870EE9"/>
    <w:rsid w:val="00880BFE"/>
    <w:rsid w:val="0089570D"/>
    <w:rsid w:val="008A5647"/>
    <w:rsid w:val="008B41A0"/>
    <w:rsid w:val="008B44D4"/>
    <w:rsid w:val="008C0761"/>
    <w:rsid w:val="008D1B9D"/>
    <w:rsid w:val="008D5350"/>
    <w:rsid w:val="008D617D"/>
    <w:rsid w:val="008D693E"/>
    <w:rsid w:val="008E01A2"/>
    <w:rsid w:val="008E4198"/>
    <w:rsid w:val="008E4A85"/>
    <w:rsid w:val="008E7F36"/>
    <w:rsid w:val="008F02F9"/>
    <w:rsid w:val="008F14A8"/>
    <w:rsid w:val="008F5E5B"/>
    <w:rsid w:val="00902614"/>
    <w:rsid w:val="00911619"/>
    <w:rsid w:val="0091202F"/>
    <w:rsid w:val="009140DC"/>
    <w:rsid w:val="00914758"/>
    <w:rsid w:val="009276E7"/>
    <w:rsid w:val="00950D37"/>
    <w:rsid w:val="0095623E"/>
    <w:rsid w:val="009604E9"/>
    <w:rsid w:val="009642DD"/>
    <w:rsid w:val="00966BD0"/>
    <w:rsid w:val="00985A8A"/>
    <w:rsid w:val="00986C79"/>
    <w:rsid w:val="00987203"/>
    <w:rsid w:val="00990E69"/>
    <w:rsid w:val="009927FD"/>
    <w:rsid w:val="00994CDC"/>
    <w:rsid w:val="00996718"/>
    <w:rsid w:val="009A1E08"/>
    <w:rsid w:val="009A3AB4"/>
    <w:rsid w:val="009A71C5"/>
    <w:rsid w:val="009B25AD"/>
    <w:rsid w:val="009B5E8B"/>
    <w:rsid w:val="009C18F5"/>
    <w:rsid w:val="009C21B4"/>
    <w:rsid w:val="009D288F"/>
    <w:rsid w:val="009F6C7E"/>
    <w:rsid w:val="009F732C"/>
    <w:rsid w:val="00A01619"/>
    <w:rsid w:val="00A02B2B"/>
    <w:rsid w:val="00A12C08"/>
    <w:rsid w:val="00A141D3"/>
    <w:rsid w:val="00A221A8"/>
    <w:rsid w:val="00A2515B"/>
    <w:rsid w:val="00A279A8"/>
    <w:rsid w:val="00A30C77"/>
    <w:rsid w:val="00A34202"/>
    <w:rsid w:val="00A43025"/>
    <w:rsid w:val="00A447EE"/>
    <w:rsid w:val="00A47103"/>
    <w:rsid w:val="00A6557B"/>
    <w:rsid w:val="00A667FB"/>
    <w:rsid w:val="00A67E72"/>
    <w:rsid w:val="00A83A04"/>
    <w:rsid w:val="00A84BDB"/>
    <w:rsid w:val="00A93FE3"/>
    <w:rsid w:val="00A953D1"/>
    <w:rsid w:val="00A96C3E"/>
    <w:rsid w:val="00AA2857"/>
    <w:rsid w:val="00AA40E7"/>
    <w:rsid w:val="00AB2969"/>
    <w:rsid w:val="00AB4979"/>
    <w:rsid w:val="00AB6DC3"/>
    <w:rsid w:val="00AD741A"/>
    <w:rsid w:val="00AE047A"/>
    <w:rsid w:val="00AE085B"/>
    <w:rsid w:val="00AE522F"/>
    <w:rsid w:val="00AE6961"/>
    <w:rsid w:val="00AF2202"/>
    <w:rsid w:val="00AF5B9C"/>
    <w:rsid w:val="00AF6737"/>
    <w:rsid w:val="00B00E24"/>
    <w:rsid w:val="00B01DBB"/>
    <w:rsid w:val="00B03F70"/>
    <w:rsid w:val="00B162B5"/>
    <w:rsid w:val="00B23D9B"/>
    <w:rsid w:val="00B26EDC"/>
    <w:rsid w:val="00B316F4"/>
    <w:rsid w:val="00B35BF0"/>
    <w:rsid w:val="00B44C52"/>
    <w:rsid w:val="00B476DD"/>
    <w:rsid w:val="00B6016A"/>
    <w:rsid w:val="00B620F9"/>
    <w:rsid w:val="00B627D1"/>
    <w:rsid w:val="00B661FC"/>
    <w:rsid w:val="00B751D3"/>
    <w:rsid w:val="00B763D6"/>
    <w:rsid w:val="00B764B5"/>
    <w:rsid w:val="00B77201"/>
    <w:rsid w:val="00B80E79"/>
    <w:rsid w:val="00B814DA"/>
    <w:rsid w:val="00B8657A"/>
    <w:rsid w:val="00B86DB1"/>
    <w:rsid w:val="00B90FE3"/>
    <w:rsid w:val="00BA1609"/>
    <w:rsid w:val="00BA584B"/>
    <w:rsid w:val="00BC3B3A"/>
    <w:rsid w:val="00BC4642"/>
    <w:rsid w:val="00BC497E"/>
    <w:rsid w:val="00BE4D21"/>
    <w:rsid w:val="00BE7F92"/>
    <w:rsid w:val="00BF39BC"/>
    <w:rsid w:val="00C01816"/>
    <w:rsid w:val="00C128AF"/>
    <w:rsid w:val="00C22B78"/>
    <w:rsid w:val="00C25D85"/>
    <w:rsid w:val="00C3107E"/>
    <w:rsid w:val="00C342F0"/>
    <w:rsid w:val="00C41D74"/>
    <w:rsid w:val="00C55183"/>
    <w:rsid w:val="00C60DA0"/>
    <w:rsid w:val="00C65717"/>
    <w:rsid w:val="00C77104"/>
    <w:rsid w:val="00C9721A"/>
    <w:rsid w:val="00CA12F4"/>
    <w:rsid w:val="00CA6939"/>
    <w:rsid w:val="00CB10EB"/>
    <w:rsid w:val="00CB65B1"/>
    <w:rsid w:val="00CC3781"/>
    <w:rsid w:val="00CC4494"/>
    <w:rsid w:val="00CC6662"/>
    <w:rsid w:val="00CD6C3A"/>
    <w:rsid w:val="00CE1E21"/>
    <w:rsid w:val="00CE4C6C"/>
    <w:rsid w:val="00CE6B0B"/>
    <w:rsid w:val="00CE6EFC"/>
    <w:rsid w:val="00CF7357"/>
    <w:rsid w:val="00D054E0"/>
    <w:rsid w:val="00D11A7F"/>
    <w:rsid w:val="00D208F9"/>
    <w:rsid w:val="00D21D0F"/>
    <w:rsid w:val="00D21DAB"/>
    <w:rsid w:val="00D317B2"/>
    <w:rsid w:val="00D3198B"/>
    <w:rsid w:val="00D32A8A"/>
    <w:rsid w:val="00D37266"/>
    <w:rsid w:val="00D43687"/>
    <w:rsid w:val="00D44767"/>
    <w:rsid w:val="00D663A5"/>
    <w:rsid w:val="00D70200"/>
    <w:rsid w:val="00D73B2D"/>
    <w:rsid w:val="00D75032"/>
    <w:rsid w:val="00D75632"/>
    <w:rsid w:val="00D8110D"/>
    <w:rsid w:val="00D8168D"/>
    <w:rsid w:val="00D82762"/>
    <w:rsid w:val="00D924D0"/>
    <w:rsid w:val="00D936FF"/>
    <w:rsid w:val="00D9799A"/>
    <w:rsid w:val="00DB11AC"/>
    <w:rsid w:val="00DB1AFC"/>
    <w:rsid w:val="00DB4B6B"/>
    <w:rsid w:val="00DC4B5B"/>
    <w:rsid w:val="00DC6654"/>
    <w:rsid w:val="00DD2454"/>
    <w:rsid w:val="00DD4BD4"/>
    <w:rsid w:val="00DD6132"/>
    <w:rsid w:val="00DE5293"/>
    <w:rsid w:val="00DE61B1"/>
    <w:rsid w:val="00DF2E93"/>
    <w:rsid w:val="00DF2FA9"/>
    <w:rsid w:val="00DF4E98"/>
    <w:rsid w:val="00E11ACA"/>
    <w:rsid w:val="00E35DF5"/>
    <w:rsid w:val="00E52C22"/>
    <w:rsid w:val="00E54657"/>
    <w:rsid w:val="00E664F4"/>
    <w:rsid w:val="00E70BCB"/>
    <w:rsid w:val="00E925E3"/>
    <w:rsid w:val="00EA5F06"/>
    <w:rsid w:val="00EA6987"/>
    <w:rsid w:val="00EB5251"/>
    <w:rsid w:val="00EB7369"/>
    <w:rsid w:val="00ED016B"/>
    <w:rsid w:val="00EE124D"/>
    <w:rsid w:val="00EF1DD9"/>
    <w:rsid w:val="00EF20F4"/>
    <w:rsid w:val="00EF232E"/>
    <w:rsid w:val="00F279F7"/>
    <w:rsid w:val="00F33403"/>
    <w:rsid w:val="00F45E08"/>
    <w:rsid w:val="00F51484"/>
    <w:rsid w:val="00F53A92"/>
    <w:rsid w:val="00F64F75"/>
    <w:rsid w:val="00F7179D"/>
    <w:rsid w:val="00F76FEC"/>
    <w:rsid w:val="00F82084"/>
    <w:rsid w:val="00F9035F"/>
    <w:rsid w:val="00FA2370"/>
    <w:rsid w:val="00FA271E"/>
    <w:rsid w:val="00FA3177"/>
    <w:rsid w:val="00FA52F0"/>
    <w:rsid w:val="00FB4264"/>
    <w:rsid w:val="00FC1566"/>
    <w:rsid w:val="00FC2FCA"/>
    <w:rsid w:val="00FD074D"/>
    <w:rsid w:val="00FD192D"/>
    <w:rsid w:val="00FE3591"/>
    <w:rsid w:val="00FE5168"/>
    <w:rsid w:val="00FE653C"/>
    <w:rsid w:val="00FF1E74"/>
    <w:rsid w:val="00FF7406"/>
  </w:rsids>
  <m:mathPr>
    <m:mathFont m:val="Cambria Math"/>
    <m:brkBin m:val="before"/>
    <m:brkBinSub m:val="--"/>
    <m:smallFrac/>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6772E497"/>
  <w15:docId w15:val="{6B41127A-659C-4654-A941-D426450AA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40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1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E4D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4D21"/>
    <w:rPr>
      <w:rFonts w:ascii="Tahoma" w:hAnsi="Tahoma" w:cs="Tahoma"/>
      <w:sz w:val="16"/>
      <w:szCs w:val="16"/>
    </w:rPr>
  </w:style>
  <w:style w:type="paragraph" w:styleId="ListParagraph">
    <w:name w:val="List Paragraph"/>
    <w:basedOn w:val="Normal"/>
    <w:uiPriority w:val="34"/>
    <w:qFormat/>
    <w:rsid w:val="005921B3"/>
    <w:pPr>
      <w:ind w:left="720"/>
      <w:contextualSpacing/>
    </w:pPr>
  </w:style>
  <w:style w:type="paragraph" w:styleId="Header">
    <w:name w:val="header"/>
    <w:basedOn w:val="Normal"/>
    <w:link w:val="HeaderChar"/>
    <w:uiPriority w:val="99"/>
    <w:unhideWhenUsed/>
    <w:rsid w:val="00F334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403"/>
  </w:style>
  <w:style w:type="paragraph" w:styleId="Footer">
    <w:name w:val="footer"/>
    <w:basedOn w:val="Normal"/>
    <w:link w:val="FooterChar"/>
    <w:uiPriority w:val="99"/>
    <w:unhideWhenUsed/>
    <w:rsid w:val="00FD07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074D"/>
  </w:style>
  <w:style w:type="character" w:customStyle="1" w:styleId="TabletextCharChar">
    <w:name w:val="Table text Char Char"/>
    <w:link w:val="Tabletext"/>
    <w:uiPriority w:val="99"/>
    <w:locked/>
    <w:rsid w:val="00227DB8"/>
    <w:rPr>
      <w:rFonts w:ascii="Arial" w:hAnsi="Arial"/>
    </w:rPr>
  </w:style>
  <w:style w:type="paragraph" w:customStyle="1" w:styleId="Tabletext">
    <w:name w:val="Table text"/>
    <w:link w:val="TabletextCharChar"/>
    <w:uiPriority w:val="99"/>
    <w:rsid w:val="00227DB8"/>
    <w:pPr>
      <w:spacing w:before="40" w:after="40" w:line="220" w:lineRule="atLeast"/>
    </w:pPr>
    <w:rPr>
      <w:rFonts w:ascii="Arial" w:hAnsi="Arial"/>
    </w:rPr>
  </w:style>
  <w:style w:type="character" w:styleId="Strong">
    <w:name w:val="Strong"/>
    <w:basedOn w:val="DefaultParagraphFont"/>
    <w:uiPriority w:val="22"/>
    <w:qFormat/>
    <w:rsid w:val="00A141D3"/>
    <w:rPr>
      <w:b/>
      <w:bCs/>
    </w:rPr>
  </w:style>
  <w:style w:type="character" w:styleId="Hyperlink">
    <w:name w:val="Hyperlink"/>
    <w:basedOn w:val="DefaultParagraphFont"/>
    <w:uiPriority w:val="99"/>
    <w:unhideWhenUsed/>
    <w:rsid w:val="007E35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290308">
      <w:bodyDiv w:val="1"/>
      <w:marLeft w:val="0"/>
      <w:marRight w:val="0"/>
      <w:marTop w:val="0"/>
      <w:marBottom w:val="0"/>
      <w:divBdr>
        <w:top w:val="none" w:sz="0" w:space="0" w:color="auto"/>
        <w:left w:val="none" w:sz="0" w:space="0" w:color="auto"/>
        <w:bottom w:val="none" w:sz="0" w:space="0" w:color="auto"/>
        <w:right w:val="none" w:sz="0" w:space="0" w:color="auto"/>
      </w:divBdr>
    </w:div>
    <w:div w:id="812018004">
      <w:bodyDiv w:val="1"/>
      <w:marLeft w:val="0"/>
      <w:marRight w:val="0"/>
      <w:marTop w:val="0"/>
      <w:marBottom w:val="0"/>
      <w:divBdr>
        <w:top w:val="none" w:sz="0" w:space="0" w:color="auto"/>
        <w:left w:val="none" w:sz="0" w:space="0" w:color="auto"/>
        <w:bottom w:val="none" w:sz="0" w:space="0" w:color="auto"/>
        <w:right w:val="none" w:sz="0" w:space="0" w:color="auto"/>
      </w:divBdr>
      <w:divsChild>
        <w:div w:id="534078447">
          <w:marLeft w:val="187"/>
          <w:marRight w:val="0"/>
          <w:marTop w:val="230"/>
          <w:marBottom w:val="0"/>
          <w:divBdr>
            <w:top w:val="none" w:sz="0" w:space="0" w:color="auto"/>
            <w:left w:val="none" w:sz="0" w:space="0" w:color="auto"/>
            <w:bottom w:val="none" w:sz="0" w:space="0" w:color="auto"/>
            <w:right w:val="none" w:sz="0" w:space="0" w:color="auto"/>
          </w:divBdr>
        </w:div>
        <w:div w:id="474614828">
          <w:marLeft w:val="187"/>
          <w:marRight w:val="0"/>
          <w:marTop w:val="230"/>
          <w:marBottom w:val="0"/>
          <w:divBdr>
            <w:top w:val="none" w:sz="0" w:space="0" w:color="auto"/>
            <w:left w:val="none" w:sz="0" w:space="0" w:color="auto"/>
            <w:bottom w:val="none" w:sz="0" w:space="0" w:color="auto"/>
            <w:right w:val="none" w:sz="0" w:space="0" w:color="auto"/>
          </w:divBdr>
        </w:div>
        <w:div w:id="1520701991">
          <w:marLeft w:val="187"/>
          <w:marRight w:val="0"/>
          <w:marTop w:val="230"/>
          <w:marBottom w:val="0"/>
          <w:divBdr>
            <w:top w:val="none" w:sz="0" w:space="0" w:color="auto"/>
            <w:left w:val="none" w:sz="0" w:space="0" w:color="auto"/>
            <w:bottom w:val="none" w:sz="0" w:space="0" w:color="auto"/>
            <w:right w:val="none" w:sz="0" w:space="0" w:color="auto"/>
          </w:divBdr>
        </w:div>
        <w:div w:id="417753644">
          <w:marLeft w:val="187"/>
          <w:marRight w:val="0"/>
          <w:marTop w:val="230"/>
          <w:marBottom w:val="0"/>
          <w:divBdr>
            <w:top w:val="none" w:sz="0" w:space="0" w:color="auto"/>
            <w:left w:val="none" w:sz="0" w:space="0" w:color="auto"/>
            <w:bottom w:val="none" w:sz="0" w:space="0" w:color="auto"/>
            <w:right w:val="none" w:sz="0" w:space="0" w:color="auto"/>
          </w:divBdr>
        </w:div>
      </w:divsChild>
    </w:div>
    <w:div w:id="1235504541">
      <w:bodyDiv w:val="1"/>
      <w:marLeft w:val="0"/>
      <w:marRight w:val="0"/>
      <w:marTop w:val="0"/>
      <w:marBottom w:val="0"/>
      <w:divBdr>
        <w:top w:val="none" w:sz="0" w:space="0" w:color="auto"/>
        <w:left w:val="none" w:sz="0" w:space="0" w:color="auto"/>
        <w:bottom w:val="none" w:sz="0" w:space="0" w:color="auto"/>
        <w:right w:val="none" w:sz="0" w:space="0" w:color="auto"/>
      </w:divBdr>
      <w:divsChild>
        <w:div w:id="1892231875">
          <w:marLeft w:val="547"/>
          <w:marRight w:val="0"/>
          <w:marTop w:val="259"/>
          <w:marBottom w:val="0"/>
          <w:divBdr>
            <w:top w:val="none" w:sz="0" w:space="0" w:color="auto"/>
            <w:left w:val="none" w:sz="0" w:space="0" w:color="auto"/>
            <w:bottom w:val="none" w:sz="0" w:space="0" w:color="auto"/>
            <w:right w:val="none" w:sz="0" w:space="0" w:color="auto"/>
          </w:divBdr>
        </w:div>
        <w:div w:id="705526493">
          <w:marLeft w:val="547"/>
          <w:marRight w:val="0"/>
          <w:marTop w:val="259"/>
          <w:marBottom w:val="0"/>
          <w:divBdr>
            <w:top w:val="none" w:sz="0" w:space="0" w:color="auto"/>
            <w:left w:val="none" w:sz="0" w:space="0" w:color="auto"/>
            <w:bottom w:val="none" w:sz="0" w:space="0" w:color="auto"/>
            <w:right w:val="none" w:sz="0" w:space="0" w:color="auto"/>
          </w:divBdr>
        </w:div>
        <w:div w:id="1128821040">
          <w:marLeft w:val="547"/>
          <w:marRight w:val="0"/>
          <w:marTop w:val="259"/>
          <w:marBottom w:val="0"/>
          <w:divBdr>
            <w:top w:val="none" w:sz="0" w:space="0" w:color="auto"/>
            <w:left w:val="none" w:sz="0" w:space="0" w:color="auto"/>
            <w:bottom w:val="none" w:sz="0" w:space="0" w:color="auto"/>
            <w:right w:val="none" w:sz="0" w:space="0" w:color="auto"/>
          </w:divBdr>
        </w:div>
        <w:div w:id="1272203948">
          <w:marLeft w:val="547"/>
          <w:marRight w:val="0"/>
          <w:marTop w:val="259"/>
          <w:marBottom w:val="0"/>
          <w:divBdr>
            <w:top w:val="none" w:sz="0" w:space="0" w:color="auto"/>
            <w:left w:val="none" w:sz="0" w:space="0" w:color="auto"/>
            <w:bottom w:val="none" w:sz="0" w:space="0" w:color="auto"/>
            <w:right w:val="none" w:sz="0" w:space="0" w:color="auto"/>
          </w:divBdr>
        </w:div>
      </w:divsChild>
    </w:div>
    <w:div w:id="1385250830">
      <w:bodyDiv w:val="1"/>
      <w:marLeft w:val="0"/>
      <w:marRight w:val="0"/>
      <w:marTop w:val="0"/>
      <w:marBottom w:val="0"/>
      <w:divBdr>
        <w:top w:val="none" w:sz="0" w:space="0" w:color="auto"/>
        <w:left w:val="none" w:sz="0" w:space="0" w:color="auto"/>
        <w:bottom w:val="none" w:sz="0" w:space="0" w:color="auto"/>
        <w:right w:val="none" w:sz="0" w:space="0" w:color="auto"/>
      </w:divBdr>
      <w:divsChild>
        <w:div w:id="657463434">
          <w:marLeft w:val="547"/>
          <w:marRight w:val="0"/>
          <w:marTop w:val="259"/>
          <w:marBottom w:val="0"/>
          <w:divBdr>
            <w:top w:val="none" w:sz="0" w:space="0" w:color="auto"/>
            <w:left w:val="none" w:sz="0" w:space="0" w:color="auto"/>
            <w:bottom w:val="none" w:sz="0" w:space="0" w:color="auto"/>
            <w:right w:val="none" w:sz="0" w:space="0" w:color="auto"/>
          </w:divBdr>
        </w:div>
        <w:div w:id="526792638">
          <w:marLeft w:val="547"/>
          <w:marRight w:val="0"/>
          <w:marTop w:val="259"/>
          <w:marBottom w:val="0"/>
          <w:divBdr>
            <w:top w:val="none" w:sz="0" w:space="0" w:color="auto"/>
            <w:left w:val="none" w:sz="0" w:space="0" w:color="auto"/>
            <w:bottom w:val="none" w:sz="0" w:space="0" w:color="auto"/>
            <w:right w:val="none" w:sz="0" w:space="0" w:color="auto"/>
          </w:divBdr>
        </w:div>
        <w:div w:id="1354112318">
          <w:marLeft w:val="547"/>
          <w:marRight w:val="0"/>
          <w:marTop w:val="259"/>
          <w:marBottom w:val="0"/>
          <w:divBdr>
            <w:top w:val="none" w:sz="0" w:space="0" w:color="auto"/>
            <w:left w:val="none" w:sz="0" w:space="0" w:color="auto"/>
            <w:bottom w:val="none" w:sz="0" w:space="0" w:color="auto"/>
            <w:right w:val="none" w:sz="0" w:space="0" w:color="auto"/>
          </w:divBdr>
        </w:div>
      </w:divsChild>
    </w:div>
    <w:div w:id="1621958462">
      <w:bodyDiv w:val="1"/>
      <w:marLeft w:val="0"/>
      <w:marRight w:val="0"/>
      <w:marTop w:val="0"/>
      <w:marBottom w:val="0"/>
      <w:divBdr>
        <w:top w:val="none" w:sz="0" w:space="0" w:color="auto"/>
        <w:left w:val="none" w:sz="0" w:space="0" w:color="auto"/>
        <w:bottom w:val="none" w:sz="0" w:space="0" w:color="auto"/>
        <w:right w:val="none" w:sz="0" w:space="0" w:color="auto"/>
      </w:divBdr>
      <w:divsChild>
        <w:div w:id="1667897870">
          <w:marLeft w:val="720"/>
          <w:marRight w:val="0"/>
          <w:marTop w:val="0"/>
          <w:marBottom w:val="0"/>
          <w:divBdr>
            <w:top w:val="none" w:sz="0" w:space="0" w:color="auto"/>
            <w:left w:val="none" w:sz="0" w:space="0" w:color="auto"/>
            <w:bottom w:val="none" w:sz="0" w:space="0" w:color="auto"/>
            <w:right w:val="none" w:sz="0" w:space="0" w:color="auto"/>
          </w:divBdr>
        </w:div>
        <w:div w:id="2023967936">
          <w:marLeft w:val="720"/>
          <w:marRight w:val="0"/>
          <w:marTop w:val="0"/>
          <w:marBottom w:val="0"/>
          <w:divBdr>
            <w:top w:val="none" w:sz="0" w:space="0" w:color="auto"/>
            <w:left w:val="none" w:sz="0" w:space="0" w:color="auto"/>
            <w:bottom w:val="none" w:sz="0" w:space="0" w:color="auto"/>
            <w:right w:val="none" w:sz="0" w:space="0" w:color="auto"/>
          </w:divBdr>
        </w:div>
        <w:div w:id="644165449">
          <w:marLeft w:val="720"/>
          <w:marRight w:val="0"/>
          <w:marTop w:val="0"/>
          <w:marBottom w:val="0"/>
          <w:divBdr>
            <w:top w:val="none" w:sz="0" w:space="0" w:color="auto"/>
            <w:left w:val="none" w:sz="0" w:space="0" w:color="auto"/>
            <w:bottom w:val="none" w:sz="0" w:space="0" w:color="auto"/>
            <w:right w:val="none" w:sz="0" w:space="0" w:color="auto"/>
          </w:divBdr>
        </w:div>
        <w:div w:id="832136703">
          <w:marLeft w:val="720"/>
          <w:marRight w:val="0"/>
          <w:marTop w:val="0"/>
          <w:marBottom w:val="0"/>
          <w:divBdr>
            <w:top w:val="none" w:sz="0" w:space="0" w:color="auto"/>
            <w:left w:val="none" w:sz="0" w:space="0" w:color="auto"/>
            <w:bottom w:val="none" w:sz="0" w:space="0" w:color="auto"/>
            <w:right w:val="none" w:sz="0" w:space="0" w:color="auto"/>
          </w:divBdr>
        </w:div>
        <w:div w:id="1264458394">
          <w:marLeft w:val="720"/>
          <w:marRight w:val="0"/>
          <w:marTop w:val="0"/>
          <w:marBottom w:val="0"/>
          <w:divBdr>
            <w:top w:val="none" w:sz="0" w:space="0" w:color="auto"/>
            <w:left w:val="none" w:sz="0" w:space="0" w:color="auto"/>
            <w:bottom w:val="none" w:sz="0" w:space="0" w:color="auto"/>
            <w:right w:val="none" w:sz="0" w:space="0" w:color="auto"/>
          </w:divBdr>
        </w:div>
        <w:div w:id="569770059">
          <w:marLeft w:val="720"/>
          <w:marRight w:val="0"/>
          <w:marTop w:val="0"/>
          <w:marBottom w:val="0"/>
          <w:divBdr>
            <w:top w:val="none" w:sz="0" w:space="0" w:color="auto"/>
            <w:left w:val="none" w:sz="0" w:space="0" w:color="auto"/>
            <w:bottom w:val="none" w:sz="0" w:space="0" w:color="auto"/>
            <w:right w:val="none" w:sz="0" w:space="0" w:color="auto"/>
          </w:divBdr>
        </w:div>
        <w:div w:id="1587763622">
          <w:marLeft w:val="720"/>
          <w:marRight w:val="0"/>
          <w:marTop w:val="0"/>
          <w:marBottom w:val="0"/>
          <w:divBdr>
            <w:top w:val="none" w:sz="0" w:space="0" w:color="auto"/>
            <w:left w:val="none" w:sz="0" w:space="0" w:color="auto"/>
            <w:bottom w:val="none" w:sz="0" w:space="0" w:color="auto"/>
            <w:right w:val="none" w:sz="0" w:space="0" w:color="auto"/>
          </w:divBdr>
        </w:div>
        <w:div w:id="751439515">
          <w:marLeft w:val="720"/>
          <w:marRight w:val="0"/>
          <w:marTop w:val="0"/>
          <w:marBottom w:val="0"/>
          <w:divBdr>
            <w:top w:val="none" w:sz="0" w:space="0" w:color="auto"/>
            <w:left w:val="none" w:sz="0" w:space="0" w:color="auto"/>
            <w:bottom w:val="none" w:sz="0" w:space="0" w:color="auto"/>
            <w:right w:val="none" w:sz="0" w:space="0" w:color="auto"/>
          </w:divBdr>
        </w:div>
        <w:div w:id="1582366960">
          <w:marLeft w:val="720"/>
          <w:marRight w:val="0"/>
          <w:marTop w:val="0"/>
          <w:marBottom w:val="0"/>
          <w:divBdr>
            <w:top w:val="none" w:sz="0" w:space="0" w:color="auto"/>
            <w:left w:val="none" w:sz="0" w:space="0" w:color="auto"/>
            <w:bottom w:val="none" w:sz="0" w:space="0" w:color="auto"/>
            <w:right w:val="none" w:sz="0" w:space="0" w:color="auto"/>
          </w:divBdr>
        </w:div>
        <w:div w:id="27761082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o3VqB4-EMj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A60AD0-1A1F-4ABB-AAFE-CA3B745A8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CE0A053B</Template>
  <TotalTime>133</TotalTime>
  <Pages>11</Pages>
  <Words>3955</Words>
  <Characters>22546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BISHOP Linda [Narrogin Senior High School]</dc:creator>
  <cp:lastModifiedBy>LAVAN Denise [Narrogin Senior High School]</cp:lastModifiedBy>
  <cp:revision>42</cp:revision>
  <cp:lastPrinted>2020-02-21T10:26:00Z</cp:lastPrinted>
  <dcterms:created xsi:type="dcterms:W3CDTF">2020-02-21T06:35:00Z</dcterms:created>
  <dcterms:modified xsi:type="dcterms:W3CDTF">2020-02-22T05:43:00Z</dcterms:modified>
</cp:coreProperties>
</file>