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100487">
        <w:trPr>
          <w:trHeight w:val="138"/>
        </w:trPr>
        <w:tc>
          <w:tcPr>
            <w:tcW w:w="16074" w:type="dxa"/>
            <w:gridSpan w:val="3"/>
            <w:shd w:val="clear" w:color="auto" w:fill="00B5D1"/>
          </w:tcPr>
          <w:p w:rsidR="00332EC5" w:rsidRPr="006B4439" w:rsidRDefault="00332EC5" w:rsidP="00100487">
            <w:pPr>
              <w:pStyle w:val="NormalWeb"/>
              <w:spacing w:before="0" w:beforeAutospacing="0" w:after="0" w:afterAutospacing="0"/>
              <w:rPr>
                <w:rFonts w:ascii="Arial" w:hAnsi="Arial" w:cs="Arial"/>
                <w:sz w:val="16"/>
                <w:szCs w:val="16"/>
              </w:rPr>
            </w:pPr>
            <w:bookmarkStart w:id="0" w:name="_GoBack"/>
            <w:bookmarkEnd w:id="0"/>
          </w:p>
        </w:tc>
      </w:tr>
      <w:tr w:rsidR="00712679" w:rsidRPr="00617F48" w:rsidTr="00100487">
        <w:tc>
          <w:tcPr>
            <w:tcW w:w="8051" w:type="dxa"/>
            <w:shd w:val="clear" w:color="auto" w:fill="00B5D1"/>
          </w:tcPr>
          <w:p w:rsidR="00712679" w:rsidRDefault="00712679" w:rsidP="00100487">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en-AU"/>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100487">
            <w:pPr>
              <w:rPr>
                <w:rFonts w:ascii="Bebas Neue" w:hAnsi="Bebas Neue" w:cs="Arial"/>
                <w:color w:val="FFFFFF" w:themeColor="background1"/>
                <w:sz w:val="8"/>
                <w:szCs w:val="8"/>
              </w:rPr>
            </w:pPr>
          </w:p>
          <w:p w:rsidR="0033627A" w:rsidRPr="00001370" w:rsidRDefault="0033627A" w:rsidP="00100487">
            <w:pPr>
              <w:pStyle w:val="PageHeading"/>
              <w:rPr>
                <w:sz w:val="24"/>
                <w:szCs w:val="24"/>
              </w:rPr>
            </w:pPr>
            <w:r w:rsidRPr="00F2624B">
              <w:t xml:space="preserve">JUDGING STANDARDS IN </w:t>
            </w:r>
            <w:r w:rsidR="00924DD6">
              <w:t>Year 10</w:t>
            </w:r>
          </w:p>
          <w:p w:rsidR="00712679" w:rsidRPr="00F75318" w:rsidRDefault="00332EC5" w:rsidP="00100487">
            <w:pPr>
              <w:pStyle w:val="Pagesubheader"/>
              <w:framePr w:hSpace="0" w:wrap="auto" w:vAnchor="margin" w:hAnchor="text" w:yAlign="inline"/>
            </w:pPr>
            <w:r>
              <w:t>English</w:t>
            </w:r>
          </w:p>
        </w:tc>
        <w:tc>
          <w:tcPr>
            <w:tcW w:w="7598" w:type="dxa"/>
            <w:shd w:val="clear" w:color="auto" w:fill="auto"/>
            <w:vAlign w:val="center"/>
          </w:tcPr>
          <w:p w:rsidR="00AC004B" w:rsidRDefault="00AC004B" w:rsidP="00100487">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100487">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100487">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100487">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100487">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100487">
            <w:pPr>
              <w:pStyle w:val="NormalWeb"/>
              <w:spacing w:before="120" w:beforeAutospacing="0" w:after="120" w:afterAutospacing="0"/>
              <w:rPr>
                <w:rFonts w:ascii="Arial" w:hAnsi="Arial" w:cs="Arial"/>
                <w:sz w:val="18"/>
                <w:szCs w:val="18"/>
              </w:rPr>
            </w:pPr>
          </w:p>
        </w:tc>
      </w:tr>
      <w:tr w:rsidR="00332EC5" w:rsidRPr="00617F48" w:rsidTr="00100487">
        <w:trPr>
          <w:trHeight w:val="81"/>
        </w:trPr>
        <w:tc>
          <w:tcPr>
            <w:tcW w:w="16074" w:type="dxa"/>
            <w:gridSpan w:val="3"/>
            <w:shd w:val="clear" w:color="auto" w:fill="00B5D1"/>
          </w:tcPr>
          <w:p w:rsidR="00332EC5" w:rsidRPr="006B4439" w:rsidRDefault="00332EC5" w:rsidP="00100487">
            <w:pPr>
              <w:pStyle w:val="NormalWeb"/>
              <w:spacing w:before="0" w:beforeAutospacing="0" w:after="0" w:afterAutospacing="0"/>
              <w:rPr>
                <w:rFonts w:ascii="Arial" w:hAnsi="Arial" w:cs="Arial"/>
                <w:sz w:val="16"/>
                <w:szCs w:val="16"/>
              </w:rPr>
            </w:pPr>
          </w:p>
        </w:tc>
      </w:tr>
      <w:tr w:rsidR="00712679" w:rsidRPr="00617F48" w:rsidTr="00100487">
        <w:trPr>
          <w:trHeight w:val="266"/>
        </w:trPr>
        <w:tc>
          <w:tcPr>
            <w:tcW w:w="16074" w:type="dxa"/>
            <w:gridSpan w:val="3"/>
            <w:shd w:val="clear" w:color="auto" w:fill="auto"/>
          </w:tcPr>
          <w:p w:rsidR="00712679" w:rsidRPr="00332EC5" w:rsidRDefault="00824BE0" w:rsidP="00100487">
            <w:pPr>
              <w:pStyle w:val="BodyHeading"/>
              <w:framePr w:hSpace="0" w:wrap="auto" w:vAnchor="margin" w:hAnchor="text" w:yAlign="inline"/>
              <w:rPr>
                <w:rFonts w:ascii="Bebas Neue" w:hAnsi="Bebas Neue"/>
                <w:sz w:val="32"/>
              </w:rPr>
            </w:pPr>
            <w:r>
              <w:t xml:space="preserve">Year </w:t>
            </w:r>
            <w:r w:rsidR="00924DD6">
              <w:t>10</w:t>
            </w:r>
            <w:r w:rsidR="00712679" w:rsidRPr="00332EC5">
              <w:t xml:space="preserve"> </w:t>
            </w:r>
            <w:r w:rsidR="00332EC5">
              <w:t xml:space="preserve">English </w:t>
            </w:r>
            <w:r w:rsidR="00712679" w:rsidRPr="00332EC5">
              <w:t>Achievement Standard</w:t>
            </w:r>
          </w:p>
        </w:tc>
      </w:tr>
      <w:tr w:rsidR="00712679" w:rsidRPr="00617F48" w:rsidTr="00100487">
        <w:trPr>
          <w:trHeight w:val="266"/>
        </w:trPr>
        <w:tc>
          <w:tcPr>
            <w:tcW w:w="16074" w:type="dxa"/>
            <w:gridSpan w:val="3"/>
            <w:shd w:val="clear" w:color="auto" w:fill="auto"/>
          </w:tcPr>
          <w:p w:rsidR="00D75568" w:rsidRPr="00292FEE" w:rsidRDefault="00D75568" w:rsidP="00100487">
            <w:pPr>
              <w:spacing w:before="120" w:after="120"/>
              <w:rPr>
                <w:b/>
              </w:rPr>
            </w:pPr>
            <w:r w:rsidRPr="00292FEE">
              <w:rPr>
                <w:b/>
              </w:rPr>
              <w:t xml:space="preserve">Reading and </w:t>
            </w:r>
            <w:r w:rsidR="003D5D4D">
              <w:rPr>
                <w:b/>
              </w:rPr>
              <w:t>V</w:t>
            </w:r>
            <w:r w:rsidRPr="00292FEE">
              <w:rPr>
                <w:b/>
              </w:rPr>
              <w:t>iewing</w:t>
            </w:r>
          </w:p>
          <w:p w:rsidR="00D75568" w:rsidRDefault="00587800" w:rsidP="00100487">
            <w:pPr>
              <w:spacing w:before="120" w:after="120"/>
            </w:pPr>
            <w:r>
              <w:t>At Standard</w:t>
            </w:r>
            <w:r w:rsidR="00D75568">
              <w:t>, students evaluate how text structures can be used in innovative ways by different authors. They explain how the choice of language features, images and vocabulary contributes to the development of individual style. They develop and justify their own interpretations of texts. They evaluate other interpretations, analysing the evidence used to support them.</w:t>
            </w:r>
          </w:p>
          <w:p w:rsidR="00D75568" w:rsidRPr="00292FEE" w:rsidRDefault="00D75568" w:rsidP="00100487">
            <w:pPr>
              <w:spacing w:before="120" w:after="120"/>
              <w:rPr>
                <w:b/>
              </w:rPr>
            </w:pPr>
            <w:r w:rsidRPr="00292FEE">
              <w:rPr>
                <w:b/>
              </w:rPr>
              <w:t>Writing</w:t>
            </w:r>
            <w:r>
              <w:rPr>
                <w:b/>
              </w:rPr>
              <w:t xml:space="preserve"> and Creating</w:t>
            </w:r>
          </w:p>
          <w:p w:rsidR="00D75568" w:rsidRDefault="00D75568" w:rsidP="00100487">
            <w:pPr>
              <w:spacing w:before="120" w:after="120"/>
            </w:pPr>
            <w:r>
              <w:t>Students show how the selection of language features can achieve precision and stylistic effect. They explain different viewpoints, attitudes and perspectives through the development of cohesive and logical arguments. They develop their own style by experimenting with language features, stylistic devices, text structures and images. Students create a wide range of texts to articulate complex ideas. They demonstrate understanding of grammar, vary vocabulary choices for impact, and accurately use spelling and punctuation when creating and editing texts.</w:t>
            </w:r>
          </w:p>
          <w:p w:rsidR="00D75568" w:rsidRPr="00292FEE" w:rsidRDefault="003D5D4D" w:rsidP="00100487">
            <w:pPr>
              <w:spacing w:before="120" w:after="120"/>
              <w:rPr>
                <w:b/>
              </w:rPr>
            </w:pPr>
            <w:r>
              <w:rPr>
                <w:b/>
              </w:rPr>
              <w:t>Speaking and L</w:t>
            </w:r>
            <w:r w:rsidR="00D75568" w:rsidRPr="00292FEE">
              <w:rPr>
                <w:b/>
              </w:rPr>
              <w:t>istening</w:t>
            </w:r>
          </w:p>
          <w:p w:rsidR="0000006C" w:rsidRPr="00D75568" w:rsidRDefault="003B6AE5" w:rsidP="003B6AE5">
            <w:pPr>
              <w:spacing w:before="120" w:after="120"/>
            </w:pPr>
            <w:r>
              <w:t>Students</w:t>
            </w:r>
            <w:r w:rsidR="00D75568">
              <w:t xml:space="preserve"> listen for ways features within texts can be manipulated t</w:t>
            </w:r>
            <w:r w:rsidR="003D5D4D">
              <w:t xml:space="preserve">o achieve particular effects. </w:t>
            </w:r>
            <w:r>
              <w:t>They</w:t>
            </w:r>
            <w:r w:rsidR="00D75568" w:rsidRPr="002D510B">
              <w:t xml:space="preserve"> show how the selection of language features can achieve precision and stylistic effect. </w:t>
            </w:r>
            <w:r>
              <w:t>Students</w:t>
            </w:r>
            <w:r w:rsidR="00D75568" w:rsidRPr="002D510B">
              <w:t xml:space="preserve"> explain different viewpoints, attitudes and perspectives through the development of cohesive and logical arguments. They develop their own style by experimenting with language features, stylistic devices, text structures and images. Students create a wide range of texts to articulate complex ideas. </w:t>
            </w:r>
            <w:r w:rsidR="00D75568">
              <w:t>They make presentations and contribute actively to class and group discussions, building on others' ideas, solving problems, justifying opinions and developing and expanding arguments.</w:t>
            </w:r>
          </w:p>
        </w:tc>
      </w:tr>
      <w:tr w:rsidR="00712679" w:rsidRPr="00617F48" w:rsidTr="00100487">
        <w:trPr>
          <w:trHeight w:val="284"/>
        </w:trPr>
        <w:tc>
          <w:tcPr>
            <w:tcW w:w="16074" w:type="dxa"/>
            <w:gridSpan w:val="3"/>
            <w:shd w:val="clear" w:color="auto" w:fill="auto"/>
          </w:tcPr>
          <w:p w:rsidR="00712679" w:rsidRPr="00B34BD8" w:rsidRDefault="004C05F5" w:rsidP="00100487">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2017/13201  [PDF 2017/13228</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5B339B"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10</w:t>
            </w:r>
            <w:r w:rsidRPr="009962E7">
              <w:t xml:space="preserve"> English Assessment pointers – </w:t>
            </w:r>
            <w:r>
              <w:t>Reading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E81732"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Evaluates the way that complex text structures have been used to have specific effects on particular audiences and for particular purposes.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complex text structures and considers the connection between construction, purpose and audience.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Evaluates how text structures can be used in innovative ways by an author.</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Analyses the way that simple text structures have been used for a specific purpose or effect. </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Conventions of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 xml:space="preserve">Evaluates the way that language features, images and vocabulary in a text have been used in ways that can challenge or endorse dominant readings and assumptions.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the way that a range of language features, images and vocabulary have been used together in a text for particular effects.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how the choice of language features, images and vocabulary contributes to the development of individual style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how an author has used language features, images and vocabulary to convey a perspective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Analyses a range of complex language devices in a text and explains how they work together to shape meaning and influence reader response.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specific language conventions u</w:t>
                  </w:r>
                  <w:r w:rsidR="00E81732">
                    <w:t>sed in a text to explore</w:t>
                  </w:r>
                  <w:r w:rsidRPr="00EE7A81">
                    <w:t xml:space="preserve"> the effect on reader response.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how language features used in a text affect meaning.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familiar language features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Interpreting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 detailed interpretation of a text and draws on textual and contextual aspects to evaluate interpretations which differ from their own.</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and justifies their own interpretation of a text, taking into consideration the way that textual and contextual details may lead others to interpret the text in differing ways.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and justifies an interpretation of a text, describing some textual and contextual details which influence the reading.</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Develops a logical interpretation of a text, making broad generalisations to support their position.</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B72CD" w:rsidRDefault="005B339B" w:rsidP="00100487">
                  <w:pPr>
                    <w:framePr w:hSpace="180" w:wrap="around" w:vAnchor="text" w:hAnchor="margin" w:x="-145" w:y="-314"/>
                    <w:spacing w:after="60"/>
                    <w:rPr>
                      <w:rFonts w:eastAsia="Times New Roman" w:cs="Arial"/>
                      <w:lang w:eastAsia="en-AU"/>
                    </w:rPr>
                  </w:pP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Explores implied and explicit assumptions, values and beliefs reflected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Describes implied and explicit assumptions, values and beliefs reflected in a text.</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explicit assumptions, values and beliefs reflected in a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common stereotypes reflected in a text.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E81732" w:rsidP="00100487">
                  <w:pPr>
                    <w:framePr w:wrap="auto" w:hAnchor="text" w:x="-145"/>
                    <w:cnfStyle w:val="000000000000" w:firstRow="0" w:lastRow="0" w:firstColumn="0" w:lastColumn="0" w:oddVBand="0" w:evenVBand="0" w:oddHBand="0" w:evenHBand="0" w:firstRowFirstColumn="0" w:firstRowLastColumn="0" w:lastRowFirstColumn="0" w:lastRowLastColumn="0"/>
                  </w:pPr>
                  <w:r>
                    <w:t>Draws on wider reading experiences to evaluate</w:t>
                  </w:r>
                  <w:r w:rsidR="005B339B" w:rsidRPr="00EE7A81">
                    <w:t xml:space="preserve"> the way that characters, settings and events have been used to shape our response to different time periods, soc</w:t>
                  </w:r>
                  <w:r>
                    <w:t>ial groups and ideas.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Explains the way that a text has used characters, events and settings to shape our response to different time periods, social groups and ideas.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Describes the way that characters, events and settings in a text have been used to make comment on particular time periods, social groups and ideas.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E7A81">
                    <w:t>Identifies that characters, events and settings in a text can be used to represent different social groups, historical periods and ideas.</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5B339B" w:rsidRDefault="005B339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rPr>
                <w:rFonts w:ascii="Arial" w:hAnsi="Arial" w:cs="Arial"/>
                <w:b/>
                <w:color w:val="FFFFFF" w:themeColor="background1"/>
                <w:sz w:val="16"/>
                <w:szCs w:val="16"/>
              </w:rPr>
            </w:pPr>
          </w:p>
          <w:p w:rsidR="005B339B" w:rsidRPr="006B4439" w:rsidRDefault="005B339B" w:rsidP="00100487">
            <w:pPr>
              <w:pStyle w:val="NormalWeb"/>
              <w:spacing w:before="0" w:beforeAutospacing="0" w:after="0" w:afterAutospacing="0"/>
              <w:rPr>
                <w:rFonts w:ascii="Arial" w:hAnsi="Arial" w:cs="Arial"/>
                <w:sz w:val="16"/>
                <w:szCs w:val="16"/>
              </w:rPr>
            </w:pP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5B339B" w:rsidP="00100487">
                  <w:pPr>
                    <w:framePr w:hSpace="180" w:wrap="around" w:vAnchor="text" w:hAnchor="margin" w:x="-145" w:y="-314"/>
                    <w:spacing w:after="120"/>
                    <w:rPr>
                      <w:lang w:val="en-US"/>
                    </w:rPr>
                  </w:pPr>
                  <w:r>
                    <w:rPr>
                      <w:lang w:val="en-US"/>
                    </w:rPr>
                    <w:t>Use of e</w:t>
                  </w:r>
                  <w:r w:rsidR="00E81732">
                    <w:rPr>
                      <w:lang w:val="en-US"/>
                    </w:rPr>
                    <w:t>vidence</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Makes discerning choices about eviden</w:t>
                  </w:r>
                  <w:r w:rsidR="00E81732">
                    <w:rPr>
                      <w:szCs w:val="18"/>
                    </w:rPr>
                    <w:t>ce and analyses it to support or challenge</w:t>
                  </w:r>
                  <w:r w:rsidRPr="00C97511">
                    <w:rPr>
                      <w:szCs w:val="18"/>
                    </w:rPr>
                    <w:t xml:space="preserve"> interpretations.</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Chooses and analyses </w:t>
                  </w:r>
                  <w:r>
                    <w:rPr>
                      <w:szCs w:val="18"/>
                    </w:rPr>
                    <w:t>relevant</w:t>
                  </w:r>
                  <w:r w:rsidRPr="00C97511">
                    <w:rPr>
                      <w:szCs w:val="18"/>
                    </w:rPr>
                    <w:t xml:space="preserve"> evidence from</w:t>
                  </w:r>
                  <w:r>
                    <w:rPr>
                      <w:szCs w:val="18"/>
                    </w:rPr>
                    <w:t xml:space="preserve"> a</w:t>
                  </w:r>
                  <w:r w:rsidRPr="00C97511">
                    <w:rPr>
                      <w:szCs w:val="18"/>
                    </w:rPr>
                    <w:t xml:space="preserve"> text to support their own and others’ interpretations.</w:t>
                  </w:r>
                </w:p>
              </w:tc>
              <w:tc>
                <w:tcPr>
                  <w:tcW w:w="2620" w:type="dxa"/>
                </w:tcPr>
                <w:p w:rsidR="005B339B" w:rsidRP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EFEFE"/>
                    </w:rPr>
                  </w:pPr>
                  <w:r w:rsidRPr="00C97511">
                    <w:rPr>
                      <w:szCs w:val="18"/>
                      <w:shd w:val="clear" w:color="auto" w:fill="FEFEFE"/>
                    </w:rPr>
                    <w:t>Analyses evidence used to support their own and others’ interpretations</w:t>
                  </w:r>
                  <w:r>
                    <w:rPr>
                      <w:szCs w:val="18"/>
                      <w:shd w:val="clear" w:color="auto" w:fill="FEFEFE"/>
                    </w:rPr>
                    <w:t xml:space="preserve"> of a text</w:t>
                  </w:r>
                  <w:r w:rsidRPr="00C97511">
                    <w:rPr>
                      <w:szCs w:val="18"/>
                      <w:shd w:val="clear" w:color="auto" w:fill="FEFEFE"/>
                    </w:rPr>
                    <w:t xml:space="preserve">. </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C97511">
                    <w:rPr>
                      <w:szCs w:val="18"/>
                    </w:rPr>
                    <w:t xml:space="preserve"> evidence to support their own and others’ interpretations of </w:t>
                  </w:r>
                  <w:r>
                    <w:rPr>
                      <w:szCs w:val="18"/>
                    </w:rPr>
                    <w:t>a text</w:t>
                  </w:r>
                  <w:r w:rsidRPr="00C97511">
                    <w:rPr>
                      <w:szCs w:val="18"/>
                    </w:rPr>
                    <w:t>.</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F8792A">
                    <w:rPr>
                      <w:szCs w:val="18"/>
                    </w:rPr>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5B339B" w:rsidP="00100487">
                  <w:pPr>
                    <w:framePr w:hSpace="180" w:wrap="around" w:vAnchor="text" w:hAnchor="margin" w:x="-145" w:y="-314"/>
                    <w:spacing w:after="120"/>
                    <w:jc w:val="left"/>
                    <w:rPr>
                      <w:lang w:val="en-US"/>
                    </w:rPr>
                  </w:pP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 xml:space="preserve">Explores own wider reading to </w:t>
                  </w:r>
                  <w:r w:rsidR="00E81732">
                    <w:rPr>
                      <w:rFonts w:cs="Arial"/>
                      <w:szCs w:val="18"/>
                    </w:rPr>
                    <w:t xml:space="preserve">evaluate and </w:t>
                  </w:r>
                  <w:r w:rsidRPr="00457DE4">
                    <w:rPr>
                      <w:rFonts w:cs="Arial"/>
                      <w:szCs w:val="18"/>
                    </w:rPr>
                    <w:t xml:space="preserve">make relevant links to </w:t>
                  </w:r>
                  <w:r>
                    <w:rPr>
                      <w:rFonts w:cs="Arial"/>
                      <w:szCs w:val="18"/>
                    </w:rPr>
                    <w:t>a text</w:t>
                  </w:r>
                  <w:r w:rsidRPr="00457DE4">
                    <w:rPr>
                      <w:rFonts w:cs="Arial"/>
                      <w:szCs w:val="18"/>
                    </w:rPr>
                    <w:t>.</w:t>
                  </w: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 xml:space="preserve">Considers aspects of own wider reading when evaluating </w:t>
                  </w:r>
                  <w:r>
                    <w:rPr>
                      <w:rFonts w:cs="Arial"/>
                      <w:szCs w:val="18"/>
                    </w:rPr>
                    <w:t>a text</w:t>
                  </w:r>
                  <w:r w:rsidRPr="00457DE4">
                    <w:rPr>
                      <w:rFonts w:cs="Arial"/>
                      <w:szCs w:val="18"/>
                    </w:rPr>
                    <w:t>.</w:t>
                  </w:r>
                </w:p>
              </w:tc>
              <w:tc>
                <w:tcPr>
                  <w:tcW w:w="2620"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Refers to own wider reading when responding to a text.</w:t>
                  </w:r>
                </w:p>
              </w:tc>
              <w:tc>
                <w:tcPr>
                  <w:tcW w:w="2621" w:type="dxa"/>
                </w:tcPr>
                <w:p w:rsidR="005B339B" w:rsidRPr="005E130D"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57DE4">
                    <w:rPr>
                      <w:rFonts w:cs="Arial"/>
                      <w:szCs w:val="18"/>
                    </w:rPr>
                    <w:t>Makes simple links from one text to another.</w:t>
                  </w:r>
                </w:p>
              </w:tc>
              <w:tc>
                <w:tcPr>
                  <w:tcW w:w="2621" w:type="dxa"/>
                </w:tcPr>
                <w:p w:rsidR="005B339B"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5B339B" w:rsidRDefault="005B339B">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t xml:space="preserve">Year </w:t>
            </w:r>
            <w:r>
              <w:t>10</w:t>
            </w:r>
            <w:r w:rsidRPr="009962E7">
              <w:t xml:space="preserve"> English Assessment pointers – </w:t>
            </w:r>
            <w:r>
              <w:t>Viewing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00C19" w:rsidRDefault="00E81732"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Evaluates the way that complex text structures have been used to have a specific effect on a particular audience.  </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complex text structures and considers the connection between construction and purpose.</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Evaluates how</w:t>
                  </w:r>
                  <w:r w:rsidRPr="00EE7A81">
                    <w:t xml:space="preserve"> </w:t>
                  </w:r>
                  <w:r w:rsidRPr="00EE7A81">
                    <w:rPr>
                      <w:szCs w:val="18"/>
                    </w:rPr>
                    <w:t>text</w:t>
                  </w:r>
                  <w:r w:rsidRPr="00EE7A81">
                    <w:t xml:space="preserve"> </w:t>
                  </w:r>
                  <w:r w:rsidRPr="00EE7A81">
                    <w:rPr>
                      <w:szCs w:val="18"/>
                    </w:rPr>
                    <w:t>structures can be used in innovative ways by different authors.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Analyses the way that simple text structures have been used for a specific purpose or effect. </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Conventions of text</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Evaluates the way that visual language features, sounds and images can be used in ways that can challenge or endorse dominant readings and assumptions.</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the way that a range of visual language features, sounds and images can be used together for particular effects.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Explains how the choice of</w:t>
                  </w:r>
                  <w:r w:rsidRPr="00EE7A81">
                    <w:t xml:space="preserve"> visual </w:t>
                  </w:r>
                  <w:r w:rsidRPr="00EE7A81">
                    <w:rPr>
                      <w:szCs w:val="18"/>
                    </w:rPr>
                    <w:t>language features, sounds and images contributes to the development of individual style.</w:t>
                  </w:r>
                </w:p>
              </w:tc>
              <w:tc>
                <w:tcPr>
                  <w:tcW w:w="2621"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how particular authors have used visual language features, sounds and images to convey a perspective.</w:t>
                  </w:r>
                </w:p>
              </w:tc>
              <w:tc>
                <w:tcPr>
                  <w:tcW w:w="2621" w:type="dxa"/>
                </w:tcPr>
                <w:p w:rsidR="005B339B" w:rsidRPr="00EE7A81" w:rsidRDefault="00100487"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Default="005B339B" w:rsidP="00100487">
                  <w:pPr>
                    <w:framePr w:hSpace="180" w:wrap="around" w:vAnchor="text" w:hAnchor="margin" w:x="-145" w:y="-314"/>
                    <w:spacing w:after="60"/>
                    <w:rPr>
                      <w:rFonts w:eastAsia="Times New Roman" w:cs="Arial"/>
                      <w:b w:val="0"/>
                      <w:lang w:eastAsia="en-AU"/>
                    </w:rPr>
                  </w:pP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Analyses a range of complex visual language and sound devices in a text and explains how they work together to shape meaning and influence viewer response.</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specific visual language and sou</w:t>
                  </w:r>
                  <w:r w:rsidR="00870903">
                    <w:rPr>
                      <w:szCs w:val="18"/>
                    </w:rPr>
                    <w:t xml:space="preserve">nd conventions used in a text to explore </w:t>
                  </w:r>
                  <w:r w:rsidRPr="00EE7A81">
                    <w:rPr>
                      <w:szCs w:val="18"/>
                    </w:rPr>
                    <w:t>the effect on viewer response.</w:t>
                  </w:r>
                </w:p>
              </w:tc>
              <w:tc>
                <w:tcPr>
                  <w:tcW w:w="2620"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Explains how visual language features and sounds used in a text affect meaning.</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Identifies familiar visual language features and sound devices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5B339B" w:rsidRDefault="005B339B" w:rsidP="00100487">
                  <w:pPr>
                    <w:framePr w:hSpace="180" w:wrap="around" w:vAnchor="text" w:hAnchor="margin" w:x="-145" w:y="-314"/>
                    <w:spacing w:after="60"/>
                    <w:rPr>
                      <w:rFonts w:eastAsia="Times New Roman" w:cs="Arial"/>
                      <w:lang w:eastAsia="en-AU"/>
                    </w:rPr>
                  </w:pPr>
                  <w:r w:rsidRPr="005B339B">
                    <w:rPr>
                      <w:rFonts w:eastAsia="Times New Roman" w:cs="Arial"/>
                      <w:lang w:eastAsia="en-AU"/>
                    </w:rPr>
                    <w:t>Interpreting</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w:t>
                  </w:r>
                  <w:r>
                    <w:rPr>
                      <w:szCs w:val="18"/>
                    </w:rPr>
                    <w:t>evelops a detailed interpretation</w:t>
                  </w:r>
                  <w:r w:rsidRPr="00C97511">
                    <w:rPr>
                      <w:szCs w:val="18"/>
                    </w:rPr>
                    <w:t xml:space="preserve"> of </w:t>
                  </w:r>
                  <w:r>
                    <w:rPr>
                      <w:szCs w:val="18"/>
                    </w:rPr>
                    <w:t xml:space="preserve">a </w:t>
                  </w:r>
                  <w:r w:rsidRPr="00C97511">
                    <w:rPr>
                      <w:szCs w:val="18"/>
                    </w:rPr>
                    <w:t>text and draws on textual and contextual aspects to evaluate interpretations which differ from their own.</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Develops and jus</w:t>
                  </w:r>
                  <w:r>
                    <w:rPr>
                      <w:szCs w:val="18"/>
                    </w:rPr>
                    <w:t>tifies their own interpretation</w:t>
                  </w:r>
                  <w:r w:rsidRPr="00C97511">
                    <w:rPr>
                      <w:szCs w:val="18"/>
                    </w:rPr>
                    <w:t xml:space="preserve"> of </w:t>
                  </w:r>
                  <w:r>
                    <w:rPr>
                      <w:szCs w:val="18"/>
                    </w:rPr>
                    <w:t>a text</w:t>
                  </w:r>
                  <w:r w:rsidRPr="00C97511">
                    <w:rPr>
                      <w:szCs w:val="18"/>
                    </w:rPr>
                    <w:t>, taking into consideration the way that textual and contextual details may lead others to interpret texts in differing ways.</w:t>
                  </w:r>
                </w:p>
              </w:tc>
              <w:tc>
                <w:tcPr>
                  <w:tcW w:w="2620" w:type="dxa"/>
                </w:tcPr>
                <w:p w:rsidR="005B339B" w:rsidRPr="00EE7A8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Develops and justifies their own interpretation of a text.</w:t>
                  </w:r>
                </w:p>
              </w:tc>
              <w:tc>
                <w:tcPr>
                  <w:tcW w:w="2621" w:type="dxa"/>
                </w:tcPr>
                <w:p w:rsidR="005B339B" w:rsidRPr="00C97511" w:rsidRDefault="005B339B"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Develops</w:t>
                  </w:r>
                  <w:r>
                    <w:rPr>
                      <w:szCs w:val="18"/>
                    </w:rPr>
                    <w:t xml:space="preserve"> a logical interpretation</w:t>
                  </w:r>
                  <w:r w:rsidRPr="00C97511">
                    <w:rPr>
                      <w:szCs w:val="18"/>
                    </w:rPr>
                    <w:t xml:space="preserve"> of </w:t>
                  </w:r>
                  <w:r>
                    <w:rPr>
                      <w:szCs w:val="18"/>
                    </w:rPr>
                    <w:t>a text</w:t>
                  </w:r>
                  <w:r w:rsidRPr="00C97511">
                    <w:rPr>
                      <w:szCs w:val="18"/>
                    </w:rPr>
                    <w:t>.</w:t>
                  </w:r>
                </w:p>
              </w:tc>
              <w:tc>
                <w:tcPr>
                  <w:tcW w:w="2621" w:type="dxa"/>
                </w:tcPr>
                <w:p w:rsidR="005B339B"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5B339B"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1B72CD" w:rsidRDefault="005B339B" w:rsidP="00100487">
                  <w:pPr>
                    <w:framePr w:hSpace="180" w:wrap="around" w:vAnchor="text" w:hAnchor="margin" w:x="-145" w:y="-314"/>
                    <w:spacing w:after="60"/>
                    <w:rPr>
                      <w:rFonts w:eastAsia="Times New Roman" w:cs="Arial"/>
                      <w:lang w:eastAsia="en-AU"/>
                    </w:rPr>
                  </w:pP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implied and explicit assumptions, values and beliefs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Describes implied and explicit assumptions, values and beliefs reflected in a text.</w:t>
                  </w:r>
                </w:p>
              </w:tc>
              <w:tc>
                <w:tcPr>
                  <w:tcW w:w="2620"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Identifies explicit assumptions, values and beliefs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Pr>
                      <w:szCs w:val="18"/>
                    </w:rPr>
                    <w:t>Identifies common stereotypes reflected in a text.</w:t>
                  </w:r>
                </w:p>
              </w:tc>
              <w:tc>
                <w:tcPr>
                  <w:tcW w:w="2621" w:type="dxa"/>
                </w:tcPr>
                <w:p w:rsidR="005B339B" w:rsidRPr="00EE7A81" w:rsidRDefault="005B339B"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Default="00EE7A81" w:rsidP="00100487">
                  <w:pPr>
                    <w:framePr w:hSpace="180" w:wrap="around" w:vAnchor="text" w:hAnchor="margin" w:x="-145" w:y="-314"/>
                    <w:spacing w:after="60"/>
                    <w:rPr>
                      <w:rFonts w:eastAsia="Times New Roman" w:cs="Arial"/>
                      <w:b w:val="0"/>
                      <w:lang w:eastAsia="en-AU"/>
                    </w:rPr>
                  </w:pPr>
                  <w:r>
                    <w:rPr>
                      <w:rFonts w:eastAsia="Times New Roman" w:cs="Arial"/>
                      <w:lang w:eastAsia="en-AU"/>
                    </w:rPr>
                    <w:t>Use of</w:t>
                  </w:r>
                  <w:r w:rsidR="00E81732">
                    <w:rPr>
                      <w:rFonts w:eastAsia="Times New Roman" w:cs="Arial"/>
                      <w:lang w:eastAsia="en-AU"/>
                    </w:rPr>
                    <w:t xml:space="preserve"> evidence</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Makes discerning choices about evidence and analyses it </w:t>
                  </w:r>
                  <w:r>
                    <w:rPr>
                      <w:szCs w:val="18"/>
                    </w:rPr>
                    <w:t>to</w:t>
                  </w:r>
                  <w:r w:rsidRPr="00C97511">
                    <w:rPr>
                      <w:szCs w:val="18"/>
                    </w:rPr>
                    <w:t xml:space="preserve"> support</w:t>
                  </w:r>
                  <w:r w:rsidR="00D7540E">
                    <w:rPr>
                      <w:szCs w:val="18"/>
                    </w:rPr>
                    <w:t xml:space="preserve"> o</w:t>
                  </w:r>
                  <w:r>
                    <w:rPr>
                      <w:szCs w:val="18"/>
                    </w:rPr>
                    <w:t>r challenge</w:t>
                  </w:r>
                  <w:r w:rsidRPr="00C97511">
                    <w:rPr>
                      <w:szCs w:val="18"/>
                    </w:rPr>
                    <w:t xml:space="preserve"> interpretations.</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97511">
                    <w:rPr>
                      <w:szCs w:val="18"/>
                    </w:rPr>
                    <w:t xml:space="preserve">Chooses and analyses </w:t>
                  </w:r>
                  <w:r>
                    <w:rPr>
                      <w:szCs w:val="18"/>
                    </w:rPr>
                    <w:t>relevant</w:t>
                  </w:r>
                  <w:r w:rsidRPr="00C97511">
                    <w:rPr>
                      <w:szCs w:val="18"/>
                    </w:rPr>
                    <w:t xml:space="preserve"> evidence from </w:t>
                  </w:r>
                  <w:r>
                    <w:rPr>
                      <w:szCs w:val="18"/>
                    </w:rPr>
                    <w:t>a text</w:t>
                  </w:r>
                  <w:r w:rsidRPr="00C97511">
                    <w:rPr>
                      <w:szCs w:val="18"/>
                    </w:rPr>
                    <w:t xml:space="preserve"> to support their own and others’ interpretations.</w:t>
                  </w:r>
                </w:p>
              </w:tc>
              <w:tc>
                <w:tcPr>
                  <w:tcW w:w="2620" w:type="dxa"/>
                </w:tcPr>
                <w:p w:rsidR="00EE7A81" w:rsidRPr="00EE7A8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EE7A81">
                    <w:rPr>
                      <w:szCs w:val="18"/>
                    </w:rPr>
                    <w:t xml:space="preserve">Analyses evidence used to support their own and others’ interpretations. </w:t>
                  </w:r>
                </w:p>
              </w:tc>
              <w:tc>
                <w:tcPr>
                  <w:tcW w:w="2621" w:type="dxa"/>
                </w:tcPr>
                <w:p w:rsidR="00EE7A81" w:rsidRPr="00C97511" w:rsidRDefault="00EE7A81" w:rsidP="0010048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C97511">
                    <w:rPr>
                      <w:szCs w:val="18"/>
                    </w:rPr>
                    <w:t xml:space="preserve"> evidence to support their own and others’ interpretations of texts.</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829A5">
                    <w:rPr>
                      <w:szCs w:val="18"/>
                    </w:rPr>
                    <w:t>Does not meet the requirements of a D grade.</w:t>
                  </w: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Default="00EE7A81" w:rsidP="00100487">
                  <w:pPr>
                    <w:framePr w:hSpace="180" w:wrap="around" w:vAnchor="text" w:hAnchor="margin" w:x="-145" w:y="-314"/>
                    <w:spacing w:after="60"/>
                    <w:rPr>
                      <w:rFonts w:eastAsia="Times New Roman" w:cs="Arial"/>
                      <w:b w:val="0"/>
                      <w:lang w:eastAsia="en-AU"/>
                    </w:rPr>
                  </w:pP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Explores their own wider viewing to</w:t>
                  </w:r>
                  <w:r w:rsidR="00D7540E">
                    <w:rPr>
                      <w:szCs w:val="18"/>
                    </w:rPr>
                    <w:t xml:space="preserve"> evaluate and</w:t>
                  </w:r>
                  <w:r w:rsidRPr="00EE7A81">
                    <w:rPr>
                      <w:szCs w:val="18"/>
                    </w:rPr>
                    <w:t xml:space="preserve"> make relevant links to a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Considers aspects of their own wider viewing when evaluating a text.</w:t>
                  </w:r>
                </w:p>
              </w:tc>
              <w:tc>
                <w:tcPr>
                  <w:tcW w:w="2620"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Refers to their own wider viewing when responding to a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Makes simple links from one text to another</w:t>
                  </w:r>
                  <w:r w:rsidR="00587800">
                    <w:rPr>
                      <w:szCs w:val="18"/>
                    </w:rPr>
                    <w: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EE7A81" w:rsidRPr="00EE7A81" w:rsidRDefault="005B339B">
      <w:pPr>
        <w:rPr>
          <w:sz w:val="14"/>
        </w:rPr>
      </w:pPr>
      <w: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E7A81" w:rsidRPr="00617F48" w:rsidTr="00100487">
        <w:trPr>
          <w:trHeight w:val="283"/>
        </w:trPr>
        <w:tc>
          <w:tcPr>
            <w:tcW w:w="16074" w:type="dxa"/>
            <w:shd w:val="clear" w:color="auto" w:fill="auto"/>
          </w:tcPr>
          <w:p w:rsidR="00EE7A81" w:rsidRDefault="00EE7A81" w:rsidP="00100487">
            <w:pPr>
              <w:rPr>
                <w:rFonts w:ascii="Arial" w:hAnsi="Arial" w:cs="Arial"/>
                <w:b/>
                <w:color w:val="FFFFFF" w:themeColor="background1"/>
                <w:sz w:val="16"/>
                <w:szCs w:val="16"/>
              </w:rPr>
            </w:pPr>
          </w:p>
          <w:p w:rsidR="00EE7A81" w:rsidRPr="006B4439" w:rsidRDefault="00EE7A81" w:rsidP="00100487">
            <w:pPr>
              <w:pStyle w:val="NormalWeb"/>
              <w:spacing w:before="0" w:beforeAutospacing="0" w:after="0" w:afterAutospacing="0"/>
              <w:rPr>
                <w:rFonts w:ascii="Arial" w:hAnsi="Arial" w:cs="Arial"/>
                <w:sz w:val="16"/>
                <w:szCs w:val="16"/>
              </w:rPr>
            </w:pPr>
          </w:p>
        </w:tc>
      </w:tr>
      <w:tr w:rsidR="00EE7A81"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E7A81"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Pr="009F038A" w:rsidRDefault="00EE7A81"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E7A81" w:rsidRPr="009F038A" w:rsidRDefault="00EE7A81"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E7A81"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E7A81" w:rsidRPr="00EE7A81" w:rsidRDefault="00EE7A81" w:rsidP="00100487">
                  <w:pPr>
                    <w:framePr w:hSpace="180" w:wrap="around" w:vAnchor="text" w:hAnchor="margin" w:x="-145" w:y="-314"/>
                    <w:spacing w:after="120"/>
                    <w:rPr>
                      <w:szCs w:val="18"/>
                    </w:rPr>
                  </w:pPr>
                  <w:r w:rsidRPr="00EE7A81">
                    <w:rPr>
                      <w:szCs w:val="18"/>
                    </w:rPr>
                    <w:t>Creating text</w:t>
                  </w:r>
                  <w:r w:rsidR="00E81732">
                    <w:rPr>
                      <w:szCs w:val="18"/>
                    </w:rPr>
                    <w:t>s</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Experiments with visual language features, sounds, images, structures and styles to achieve effective visual communication with a specific audience and purpose.</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Selects visual language features, sounds, structures and images, and draws on a variety of visual styles, to meet the needs of the intended audience and purpose.</w:t>
                  </w:r>
                </w:p>
              </w:tc>
              <w:tc>
                <w:tcPr>
                  <w:tcW w:w="2620"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Selects visual language features, sounds, structures and images to achieve precision and stylistic effect.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EE7A81">
                    <w:rPr>
                      <w:szCs w:val="18"/>
                    </w:rPr>
                    <w:t>Draws on a range of visual language features, sounds and images in creating a visual text.</w:t>
                  </w:r>
                </w:p>
              </w:tc>
              <w:tc>
                <w:tcPr>
                  <w:tcW w:w="2621" w:type="dxa"/>
                </w:tcPr>
                <w:p w:rsidR="00EE7A81" w:rsidRPr="00EE7A81" w:rsidRDefault="00EE7A81"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F8792A">
                    <w:rPr>
                      <w:szCs w:val="18"/>
                    </w:rPr>
                    <w:t>Does not meet the requirements of a D grade.</w:t>
                  </w:r>
                </w:p>
              </w:tc>
            </w:tr>
          </w:tbl>
          <w:p w:rsidR="00EE7A81" w:rsidRPr="006A5B0B" w:rsidRDefault="00EE7A81" w:rsidP="00100487">
            <w:pPr>
              <w:spacing w:before="120" w:after="120"/>
              <w:rPr>
                <w:rFonts w:ascii="Bebas Neue" w:hAnsi="Bebas Neue" w:cs="Arial"/>
                <w:color w:val="3A6DAF"/>
                <w:sz w:val="32"/>
                <w:szCs w:val="32"/>
              </w:rPr>
            </w:pPr>
          </w:p>
        </w:tc>
      </w:tr>
      <w:tr w:rsidR="00EE7A81" w:rsidRPr="00617F48" w:rsidTr="00100487">
        <w:trPr>
          <w:trHeight w:val="284"/>
        </w:trPr>
        <w:tc>
          <w:tcPr>
            <w:tcW w:w="16074" w:type="dxa"/>
            <w:shd w:val="clear" w:color="auto" w:fill="auto"/>
          </w:tcPr>
          <w:p w:rsidR="00EE7A81" w:rsidRDefault="00EE7A81" w:rsidP="00100487">
            <w:pPr>
              <w:pStyle w:val="NormalWeb"/>
              <w:spacing w:before="120" w:beforeAutospacing="0" w:after="120" w:afterAutospacing="0"/>
              <w:rPr>
                <w:rFonts w:ascii="Arial" w:hAnsi="Arial" w:cs="Arial"/>
                <w:sz w:val="18"/>
                <w:szCs w:val="18"/>
              </w:rPr>
            </w:pPr>
          </w:p>
        </w:tc>
      </w:tr>
    </w:tbl>
    <w:p w:rsidR="005B339B" w:rsidRPr="00EE7A81" w:rsidRDefault="00EE7A81">
      <w:pPr>
        <w:rPr>
          <w:sz w:val="12"/>
        </w:rPr>
      </w:pPr>
      <w: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5B339B" w:rsidRPr="00617F48" w:rsidTr="00100487">
        <w:trPr>
          <w:trHeight w:val="283"/>
        </w:trPr>
        <w:tc>
          <w:tcPr>
            <w:tcW w:w="16074" w:type="dxa"/>
            <w:shd w:val="clear" w:color="auto" w:fill="auto"/>
          </w:tcPr>
          <w:p w:rsidR="005B339B" w:rsidRDefault="005B339B" w:rsidP="00100487">
            <w:pPr>
              <w:pStyle w:val="BodyHeading"/>
              <w:framePr w:hSpace="0" w:wrap="auto" w:vAnchor="margin" w:hAnchor="text" w:yAlign="inline"/>
              <w:rPr>
                <w:rFonts w:ascii="Arial" w:hAnsi="Arial"/>
                <w:color w:val="FFFFFF" w:themeColor="background1"/>
                <w:sz w:val="16"/>
                <w:szCs w:val="16"/>
              </w:rPr>
            </w:pPr>
            <w:r w:rsidRPr="009962E7">
              <w:t xml:space="preserve">Year </w:t>
            </w:r>
            <w:r>
              <w:t>10</w:t>
            </w:r>
            <w:r w:rsidRPr="009962E7">
              <w:t xml:space="preserve"> English Assessment pointers – </w:t>
            </w:r>
            <w:r>
              <w:t>writing and creating</w:t>
            </w:r>
          </w:p>
        </w:tc>
      </w:tr>
      <w:tr w:rsidR="005B339B"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339B" w:rsidRPr="00617F48" w:rsidTr="00BE396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339B" w:rsidRPr="009F038A" w:rsidRDefault="005B339B"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B339B" w:rsidRPr="009F038A" w:rsidRDefault="005B339B"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Pr="00100C19" w:rsidRDefault="00460165" w:rsidP="00100487">
                  <w:pPr>
                    <w:framePr w:hSpace="180" w:wrap="around" w:vAnchor="text" w:hAnchor="margin" w:x="-145" w:y="-314"/>
                    <w:spacing w:after="60"/>
                    <w:rPr>
                      <w:rFonts w:eastAsia="Times New Roman" w:cs="Arial"/>
                      <w:lang w:eastAsia="en-AU"/>
                    </w:rPr>
                  </w:pPr>
                  <w:r>
                    <w:rPr>
                      <w:rFonts w:eastAsia="Times New Roman" w:cs="Arial"/>
                      <w:lang w:eastAsia="en-AU"/>
                    </w:rPr>
                    <w:t>Text structure</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Writes clearly and concisely, communicating with the reader in an engaging manner, drawing on a variety of language features, stylistic devices, text structures and images which complement and enhance the text.</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Writes in an engaging manner, demonstrating control of some language features, stylistic devices, text structures and images to communicate effectively with the reader. </w:t>
                  </w:r>
                </w:p>
              </w:tc>
              <w:tc>
                <w:tcPr>
                  <w:tcW w:w="2620"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Communicates clearly, experimenting with language features, stylistic devices, text structures and images</w:t>
                  </w:r>
                  <w:r w:rsidR="005170BD">
                    <w:rPr>
                      <w:rFonts w:cs="Helvetica"/>
                      <w:szCs w:val="18"/>
                      <w:shd w:val="clear" w:color="auto" w:fill="FEFEFE"/>
                    </w:rPr>
                    <w:t>,</w:t>
                  </w:r>
                  <w:r w:rsidRPr="00AA41B2">
                    <w:rPr>
                      <w:rFonts w:cs="Helvetica"/>
                      <w:szCs w:val="18"/>
                      <w:shd w:val="clear" w:color="auto" w:fill="FEFEFE"/>
                    </w:rPr>
                    <w:t xml:space="preserve"> where appropriate.</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Creates texts which draw on simple and familiar language features, stylistic devices, text structures and images.</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Draws on their wider reading to create a text which uses and manipulates a variety of relevant structural devices for impact and to influence the reader.</w:t>
                  </w:r>
                </w:p>
              </w:tc>
              <w:tc>
                <w:tcPr>
                  <w:tcW w:w="2621" w:type="dxa"/>
                </w:tcPr>
                <w:p w:rsidR="00460165" w:rsidRPr="00460165" w:rsidRDefault="00460165" w:rsidP="005170BD">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Selects and manipulates some appropriate structural devices to communicate e</w:t>
                  </w:r>
                  <w:r w:rsidR="005170BD">
                    <w:rPr>
                      <w:szCs w:val="18"/>
                    </w:rPr>
                    <w:t>ffectively with the audience; for example,</w:t>
                  </w:r>
                  <w:r w:rsidRPr="00AA41B2">
                    <w:rPr>
                      <w:szCs w:val="18"/>
                    </w:rPr>
                    <w:t xml:space="preserve"> by separating a single sentence from the body of a text for emphasis.</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Helvetica"/>
                      <w:sz w:val="18"/>
                      <w:szCs w:val="18"/>
                      <w:shd w:val="clear" w:color="auto" w:fill="FEFEFE"/>
                    </w:rPr>
                    <w:t>Creates a text which communicates viewpoints, attitudes and perspectives through the development of a cohesive and logical persuasive, informative or imaginative text.</w:t>
                  </w:r>
                </w:p>
              </w:tc>
              <w:tc>
                <w:tcPr>
                  <w:tcW w:w="2621" w:type="dxa"/>
                </w:tcPr>
                <w:p w:rsidR="00460165" w:rsidRPr="00460165" w:rsidRDefault="00460165"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Writes with a </w:t>
                  </w:r>
                  <w:r w:rsidR="005170BD">
                    <w:rPr>
                      <w:szCs w:val="18"/>
                    </w:rPr>
                    <w:t>general sense of structure; for example,</w:t>
                  </w:r>
                  <w:r w:rsidRPr="00AA41B2">
                    <w:rPr>
                      <w:szCs w:val="18"/>
                    </w:rPr>
                    <w:t xml:space="preserve"> including an introduction, conflict and resolution in a narrative text, but which may not follow a logical internal sequence.</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460165" w:rsidRPr="00617F48" w:rsidTr="00BE3967">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an introduction that engages with the ideas suggested by the question or topic, and formulates a clear thesis.</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w:t>
                  </w:r>
                  <w:r>
                    <w:rPr>
                      <w:rFonts w:asciiTheme="minorHAnsi" w:hAnsiTheme="minorHAnsi" w:cs="Arial"/>
                      <w:sz w:val="18"/>
                      <w:szCs w:val="18"/>
                    </w:rPr>
                    <w:t xml:space="preserve">n </w:t>
                  </w:r>
                  <w:r w:rsidRPr="00AA41B2">
                    <w:rPr>
                      <w:rFonts w:asciiTheme="minorHAnsi" w:hAnsiTheme="minorHAnsi" w:cs="Arial"/>
                      <w:sz w:val="18"/>
                      <w:szCs w:val="18"/>
                    </w:rPr>
                    <w:t>introduction derived from the question or topic, outlining the main points to be raised and stating a thesis.</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Constructs an introduction using key words from the question or </w:t>
                  </w:r>
                  <w:r>
                    <w:rPr>
                      <w:rFonts w:asciiTheme="minorHAnsi" w:hAnsiTheme="minorHAnsi" w:cs="Arial"/>
                      <w:sz w:val="18"/>
                      <w:szCs w:val="18"/>
                    </w:rPr>
                    <w:t>topic.</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Constructs a brief introduction that addresses the question or topic in general terms.</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460165"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460165" w:rsidRDefault="00460165" w:rsidP="00100487">
                  <w:pPr>
                    <w:framePr w:hSpace="180" w:wrap="around" w:vAnchor="text" w:hAnchor="margin" w:x="-145" w:y="-314"/>
                    <w:spacing w:after="60"/>
                    <w:rPr>
                      <w:rFonts w:eastAsia="Times New Roman" w:cs="Arial"/>
                      <w:b w:val="0"/>
                      <w:lang w:eastAsia="en-AU"/>
                    </w:rPr>
                  </w:pP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logically sequenced and cohesive paragraphs. Uses cohesive devices within and between paragraphs.</w:t>
                  </w:r>
                </w:p>
              </w:tc>
              <w:tc>
                <w:tcPr>
                  <w:tcW w:w="2621" w:type="dxa"/>
                </w:tcPr>
                <w:p w:rsidR="00460165" w:rsidRPr="00AA41B2" w:rsidRDefault="00460165" w:rsidP="005170B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well-structured paragraphs. Uses connecti</w:t>
                  </w:r>
                  <w:r>
                    <w:rPr>
                      <w:rFonts w:asciiTheme="minorHAnsi" w:hAnsiTheme="minorHAnsi" w:cs="Arial"/>
                      <w:sz w:val="18"/>
                      <w:szCs w:val="18"/>
                    </w:rPr>
                    <w:t>ves</w:t>
                  </w:r>
                  <w:r w:rsidRPr="00AA41B2">
                    <w:rPr>
                      <w:rFonts w:asciiTheme="minorHAnsi" w:hAnsiTheme="minorHAnsi" w:cs="Arial"/>
                      <w:sz w:val="18"/>
                      <w:szCs w:val="18"/>
                    </w:rPr>
                    <w:t xml:space="preserve"> for smooth transition between paragraphs</w:t>
                  </w:r>
                  <w:r w:rsidR="005170BD">
                    <w:rPr>
                      <w:rFonts w:asciiTheme="minorHAnsi" w:hAnsiTheme="minorHAnsi" w:cs="Arial"/>
                      <w:sz w:val="18"/>
                      <w:szCs w:val="18"/>
                    </w:rPr>
                    <w:t>; for example,</w:t>
                  </w:r>
                  <w:r w:rsidRPr="00AA41B2">
                    <w:rPr>
                      <w:rFonts w:asciiTheme="minorHAnsi" w:hAnsiTheme="minorHAnsi" w:cs="Arial"/>
                      <w:sz w:val="18"/>
                      <w:szCs w:val="18"/>
                    </w:rPr>
                    <w:t xml:space="preserve"> ‘In addition</w:t>
                  </w:r>
                  <w:r w:rsidR="00100487">
                    <w:rPr>
                      <w:rFonts w:asciiTheme="minorHAnsi" w:hAnsiTheme="minorHAnsi" w:cs="Arial"/>
                      <w:sz w:val="18"/>
                      <w:szCs w:val="18"/>
                    </w:rPr>
                    <w:t xml:space="preserve"> </w:t>
                  </w:r>
                  <w:r w:rsidRPr="00AA41B2">
                    <w:rPr>
                      <w:rFonts w:asciiTheme="minorHAnsi" w:hAnsiTheme="minorHAnsi" w:cs="Arial"/>
                      <w:sz w:val="18"/>
                      <w:szCs w:val="18"/>
                    </w:rPr>
                    <w:t xml:space="preserve">… </w:t>
                  </w:r>
                  <w:r w:rsidR="00100487">
                    <w:rPr>
                      <w:rFonts w:asciiTheme="minorHAnsi" w:hAnsiTheme="minorHAnsi" w:cs="Arial"/>
                      <w:sz w:val="18"/>
                      <w:szCs w:val="18"/>
                    </w:rPr>
                    <w:br/>
                  </w:r>
                  <w:r w:rsidRPr="00AA41B2">
                    <w:rPr>
                      <w:rFonts w:asciiTheme="minorHAnsi" w:hAnsiTheme="minorHAnsi" w:cs="Arial"/>
                      <w:sz w:val="18"/>
                      <w:szCs w:val="18"/>
                    </w:rPr>
                    <w:t>Furthermore</w:t>
                  </w:r>
                  <w:r w:rsidR="00100487">
                    <w:rPr>
                      <w:rFonts w:asciiTheme="minorHAnsi" w:hAnsiTheme="minorHAnsi" w:cs="Arial"/>
                      <w:sz w:val="18"/>
                      <w:szCs w:val="18"/>
                    </w:rPr>
                    <w:t xml:space="preserve"> </w:t>
                  </w:r>
                  <w:r w:rsidRPr="00AA41B2">
                    <w:rPr>
                      <w:rFonts w:asciiTheme="minorHAnsi" w:hAnsiTheme="minorHAnsi" w:cs="Arial"/>
                      <w:sz w:val="18"/>
                      <w:szCs w:val="18"/>
                    </w:rPr>
                    <w:t>…’</w:t>
                  </w:r>
                </w:p>
              </w:tc>
              <w:tc>
                <w:tcPr>
                  <w:tcW w:w="2620"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Organises ideas into paragraphs with topic, developing, supporting and linking sentences.</w:t>
                  </w:r>
                </w:p>
              </w:tc>
              <w:tc>
                <w:tcPr>
                  <w:tcW w:w="2621" w:type="dxa"/>
                </w:tcPr>
                <w:p w:rsidR="00460165" w:rsidRPr="00AA41B2"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Constructs paragraphs about single ideas, using topic sentences. </w:t>
                  </w:r>
                </w:p>
              </w:tc>
              <w:tc>
                <w:tcPr>
                  <w:tcW w:w="2621" w:type="dxa"/>
                </w:tcPr>
                <w:p w:rsidR="00460165" w:rsidRPr="005E7B75" w:rsidRDefault="00460165"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100487" w:rsidRPr="00617F48" w:rsidTr="00BE3967">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 xml:space="preserve">Advances an argument through integrating relevant evidence and clearly explaining its significance. </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Develops an argument through incorporating appropriate evidence, with some explanation of its significance.</w:t>
                  </w:r>
                </w:p>
              </w:tc>
              <w:tc>
                <w:tcPr>
                  <w:tcW w:w="2620" w:type="dxa"/>
                </w:tcPr>
                <w:p w:rsidR="00100487" w:rsidRPr="00AA41B2" w:rsidRDefault="00100487" w:rsidP="005170BD">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Supports</w:t>
                  </w:r>
                  <w:r w:rsidR="005170BD">
                    <w:rPr>
                      <w:rFonts w:asciiTheme="minorHAnsi" w:hAnsiTheme="minorHAnsi" w:cs="Arial"/>
                      <w:sz w:val="18"/>
                      <w:szCs w:val="18"/>
                    </w:rPr>
                    <w:t xml:space="preserve"> an argument with evidence; for example,</w:t>
                  </w:r>
                  <w:r w:rsidRPr="00AA41B2">
                    <w:rPr>
                      <w:rFonts w:asciiTheme="minorHAnsi" w:hAnsiTheme="minorHAnsi" w:cs="Arial"/>
                      <w:sz w:val="18"/>
                      <w:szCs w:val="18"/>
                    </w:rPr>
                    <w:t xml:space="preserve"> direct/indirect quotations, but tends to restate rather than explain its significance to the topic. </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Mostly describes or retells details of a text in an attempt to support a point.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bl>
          <w:p w:rsidR="005B339B" w:rsidRPr="006A5B0B" w:rsidRDefault="005B339B" w:rsidP="00100487">
            <w:pPr>
              <w:spacing w:before="120" w:after="120"/>
              <w:rPr>
                <w:rFonts w:ascii="Bebas Neue" w:hAnsi="Bebas Neue" w:cs="Arial"/>
                <w:color w:val="3A6DAF"/>
                <w:sz w:val="32"/>
                <w:szCs w:val="32"/>
              </w:rPr>
            </w:pPr>
          </w:p>
        </w:tc>
      </w:tr>
      <w:tr w:rsidR="005B339B" w:rsidRPr="00617F48" w:rsidTr="00100487">
        <w:trPr>
          <w:trHeight w:val="284"/>
        </w:trPr>
        <w:tc>
          <w:tcPr>
            <w:tcW w:w="16074" w:type="dxa"/>
            <w:shd w:val="clear" w:color="auto" w:fill="auto"/>
          </w:tcPr>
          <w:p w:rsidR="005B339B" w:rsidRDefault="005B339B" w:rsidP="00100487">
            <w:pPr>
              <w:pStyle w:val="NormalWeb"/>
              <w:spacing w:before="120" w:beforeAutospacing="0" w:after="120" w:afterAutospacing="0"/>
              <w:rPr>
                <w:rFonts w:ascii="Arial" w:hAnsi="Arial" w:cs="Arial"/>
                <w:sz w:val="18"/>
                <w:szCs w:val="18"/>
              </w:rPr>
            </w:pPr>
          </w:p>
        </w:tc>
      </w:tr>
    </w:tbl>
    <w:p w:rsidR="00100487" w:rsidRDefault="005B339B">
      <w:pPr>
        <w:rPr>
          <w:b/>
          <w:caps/>
        </w:rPr>
      </w:pPr>
      <w:r>
        <w:rPr>
          <w:b/>
          <w:caps/>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100487" w:rsidRPr="00617F48" w:rsidTr="006031CE">
        <w:trPr>
          <w:trHeight w:val="283"/>
        </w:trPr>
        <w:tc>
          <w:tcPr>
            <w:tcW w:w="16074" w:type="dxa"/>
            <w:shd w:val="clear" w:color="auto" w:fill="auto"/>
          </w:tcPr>
          <w:p w:rsidR="00100487" w:rsidRDefault="00100487" w:rsidP="006031CE">
            <w:pPr>
              <w:rPr>
                <w:rFonts w:ascii="Arial" w:hAnsi="Arial" w:cs="Arial"/>
                <w:b/>
                <w:color w:val="FFFFFF" w:themeColor="background1"/>
                <w:sz w:val="16"/>
                <w:szCs w:val="16"/>
              </w:rPr>
            </w:pPr>
          </w:p>
          <w:p w:rsidR="00100487" w:rsidRPr="006B4439" w:rsidRDefault="00100487" w:rsidP="006031CE">
            <w:pPr>
              <w:pStyle w:val="NormalWeb"/>
              <w:spacing w:before="0" w:beforeAutospacing="0" w:after="0" w:afterAutospacing="0"/>
              <w:rPr>
                <w:rFonts w:ascii="Arial" w:hAnsi="Arial" w:cs="Arial"/>
                <w:sz w:val="16"/>
                <w:szCs w:val="16"/>
              </w:rPr>
            </w:pPr>
          </w:p>
        </w:tc>
      </w:tr>
      <w:tr w:rsidR="00100487" w:rsidRPr="00617F48" w:rsidTr="006031CE">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100487" w:rsidRPr="00617F48" w:rsidTr="006031C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9F038A" w:rsidRDefault="00100487" w:rsidP="006031CE">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100487" w:rsidRPr="009F038A" w:rsidRDefault="00100487" w:rsidP="006031CE">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Language features</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Writes with clarity and precision, using a variety of figurative, technical and literal language to communicate with the reader in an engaging way which is appropriate to the purpose, co</w:t>
                  </w:r>
                  <w:r>
                    <w:rPr>
                      <w:szCs w:val="18"/>
                    </w:rPr>
                    <w:t>ntext and audience of the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variety of language features to ensure accuracy in communication with the reader, combining figurative, technical and lite</w:t>
                  </w:r>
                  <w:r>
                    <w:rPr>
                      <w:szCs w:val="18"/>
                    </w:rPr>
                    <w:t>ral language</w:t>
                  </w:r>
                  <w:r w:rsidR="005170BD">
                    <w:rPr>
                      <w:szCs w:val="18"/>
                    </w:rPr>
                    <w:t>,</w:t>
                  </w:r>
                  <w:r>
                    <w:rPr>
                      <w:szCs w:val="18"/>
                    </w:rPr>
                    <w:t xml:space="preserve"> where appropriate.</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Selects</w:t>
                  </w:r>
                  <w:r>
                    <w:rPr>
                      <w:rStyle w:val="apple-converted-space"/>
                      <w:rFonts w:cs="Helvetica"/>
                      <w:szCs w:val="18"/>
                      <w:shd w:val="clear" w:color="auto" w:fill="FEFEFE"/>
                    </w:rPr>
                    <w:t xml:space="preserve"> </w:t>
                  </w:r>
                  <w:r w:rsidRPr="00AA41B2">
                    <w:rPr>
                      <w:rFonts w:cs="Helvetica"/>
                      <w:szCs w:val="18"/>
                      <w:shd w:val="clear" w:color="auto" w:fill="FEFEFE"/>
                    </w:rPr>
                    <w:t>language features</w:t>
                  </w:r>
                  <w:r>
                    <w:rPr>
                      <w:rStyle w:val="apple-converted-space"/>
                      <w:rFonts w:cs="Helvetica"/>
                      <w:szCs w:val="18"/>
                      <w:shd w:val="clear" w:color="auto" w:fill="FEFEFE"/>
                    </w:rPr>
                    <w:t xml:space="preserve"> </w:t>
                  </w:r>
                  <w:r w:rsidRPr="00AA41B2">
                    <w:rPr>
                      <w:rFonts w:cs="Helvetica"/>
                      <w:szCs w:val="18"/>
                      <w:shd w:val="clear" w:color="auto" w:fill="FEFEFE"/>
                    </w:rPr>
                    <w:t>to achieve precision and stylistic effect when creating a text.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Uses lang</w:t>
                  </w:r>
                  <w:r>
                    <w:rPr>
                      <w:rFonts w:cs="Arial"/>
                      <w:szCs w:val="18"/>
                    </w:rPr>
                    <w:t xml:space="preserve">uage features which communicate </w:t>
                  </w:r>
                  <w:r w:rsidRPr="00AA41B2">
                    <w:rPr>
                      <w:rFonts w:cs="Arial"/>
                      <w:szCs w:val="18"/>
                    </w:rPr>
                    <w:t>with the reader but which may not reflect nuance or depth of meaning.</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wide range of complex and appropriate vocabulary and grammar, making selections which contribute to an effective and engaging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Uses a range of vocabulary and grammar appropriate to the audience, purpose a</w:t>
                  </w:r>
                  <w:r>
                    <w:rPr>
                      <w:szCs w:val="18"/>
                    </w:rPr>
                    <w:t>nd context when creating a text.</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Selects</w:t>
                  </w:r>
                  <w:r w:rsidRPr="00AA41B2">
                    <w:rPr>
                      <w:rStyle w:val="apple-converted-space"/>
                      <w:rFonts w:cs="Helvetica"/>
                      <w:szCs w:val="18"/>
                      <w:shd w:val="clear" w:color="auto" w:fill="FEFEFE"/>
                    </w:rPr>
                    <w:t> </w:t>
                  </w:r>
                  <w:r w:rsidRPr="00AA41B2">
                    <w:rPr>
                      <w:rFonts w:cs="Helvetica"/>
                      <w:szCs w:val="18"/>
                      <w:shd w:val="clear" w:color="auto" w:fill="FEFEFE"/>
                    </w:rPr>
                    <w:t>grammar and varies vocabulary choices for impact.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Uses mostly correct grammar and appropriate vocabulary in familiar texts</w:t>
                  </w:r>
                  <w:r>
                    <w:rPr>
                      <w:rFonts w:cs="Arial"/>
                      <w:szCs w:val="18"/>
                    </w:rPr>
                    <w: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Spelling</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Consistently spells complex and technical terminology accurately when creating and editing a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Spells complex words correctly when creating and editing a text. </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Accurately uses spelling w</w:t>
                  </w:r>
                  <w:r>
                    <w:rPr>
                      <w:rFonts w:cs="Helvetica"/>
                      <w:szCs w:val="18"/>
                      <w:shd w:val="clear" w:color="auto" w:fill="FEFEFE"/>
                    </w:rPr>
                    <w:t>hen creating and editing a text.</w:t>
                  </w:r>
                </w:p>
              </w:tc>
              <w:tc>
                <w:tcPr>
                  <w:tcW w:w="2621" w:type="dxa"/>
                </w:tcPr>
                <w:p w:rsidR="00100487" w:rsidRPr="00AA41B2"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Arial"/>
                      <w:szCs w:val="18"/>
                    </w:rPr>
                  </w:pPr>
                  <w:r w:rsidRPr="00AA41B2">
                    <w:rPr>
                      <w:rFonts w:cs="Arial"/>
                      <w:szCs w:val="18"/>
                    </w:rPr>
                    <w:t xml:space="preserve">Generally spells words correctly when creating and editing a text. </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AA41B2" w:rsidRDefault="00100487" w:rsidP="00100487">
                  <w:pPr>
                    <w:framePr w:hSpace="180" w:wrap="around" w:vAnchor="text" w:hAnchor="margin" w:x="-145" w:y="-314"/>
                    <w:spacing w:after="60"/>
                    <w:rPr>
                      <w:rFonts w:eastAsia="Times New Roman" w:cs="Arial"/>
                      <w:b w:val="0"/>
                      <w:lang w:eastAsia="en-AU"/>
                    </w:rPr>
                  </w:pPr>
                  <w:r w:rsidRPr="00AA41B2">
                    <w:rPr>
                      <w:rFonts w:eastAsia="Times New Roman" w:cs="Arial"/>
                      <w:lang w:eastAsia="en-AU"/>
                    </w:rPr>
                    <w:t>Punctuation</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sz w:val="18"/>
                      <w:szCs w:val="18"/>
                    </w:rPr>
                    <w:t>Manipulates and correctly uses a variety of complex punctuation when creating and editing a text.</w:t>
                  </w:r>
                </w:p>
              </w:tc>
              <w:tc>
                <w:tcPr>
                  <w:tcW w:w="2621"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AA41B2">
                    <w:rPr>
                      <w:szCs w:val="18"/>
                    </w:rPr>
                    <w:t xml:space="preserve">Uses a variety of complex punctuation correctly when creating and editing a text. </w:t>
                  </w:r>
                </w:p>
              </w:tc>
              <w:tc>
                <w:tcPr>
                  <w:tcW w:w="2620" w:type="dxa"/>
                </w:tcPr>
                <w:p w:rsidR="00100487" w:rsidRPr="00460165" w:rsidRDefault="00100487" w:rsidP="00100487">
                  <w:pPr>
                    <w:keepNext/>
                    <w:keepLines/>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rFonts w:cs="Helvetica"/>
                      <w:szCs w:val="18"/>
                      <w:shd w:val="clear" w:color="auto" w:fill="FEFEFE"/>
                    </w:rPr>
                  </w:pPr>
                  <w:r w:rsidRPr="00AA41B2">
                    <w:rPr>
                      <w:rFonts w:cs="Helvetica"/>
                      <w:szCs w:val="18"/>
                      <w:shd w:val="clear" w:color="auto" w:fill="FEFEFE"/>
                    </w:rPr>
                    <w:t>Accurately uses punctuation when creating and editing a text.</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Uses mostly correct punctuation when creating and editing texts.</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r w:rsidR="00100487" w:rsidRPr="00617F48" w:rsidTr="006031CE">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00487" w:rsidRPr="00100487" w:rsidRDefault="00100487" w:rsidP="00100487">
                  <w:pPr>
                    <w:framePr w:hSpace="180" w:wrap="around" w:vAnchor="text" w:hAnchor="margin" w:x="-145" w:y="-314"/>
                    <w:spacing w:after="60"/>
                    <w:rPr>
                      <w:rFonts w:eastAsia="Times New Roman" w:cs="Arial"/>
                      <w:lang w:eastAsia="en-AU"/>
                    </w:rPr>
                  </w:pPr>
                  <w:r w:rsidRPr="00AA41B2">
                    <w:rPr>
                      <w:rFonts w:eastAsia="Times New Roman" w:cs="Arial"/>
                      <w:lang w:eastAsia="en-AU"/>
                    </w:rPr>
                    <w:t>Editing</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Consistently uses a range of editing strategies to demonstrate control over sequencing of ideas, selection of vocabulary, spelling, grammar and punctuation, with an awareness of the purpose, audience and context of the text.</w:t>
                  </w:r>
                </w:p>
              </w:tc>
              <w:tc>
                <w:tcPr>
                  <w:tcW w:w="2621" w:type="dxa"/>
                </w:tcPr>
                <w:p w:rsidR="00100487" w:rsidRPr="00AA41B2"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Monitors and edits own work effectively for accuracy of vocabulary, spelling, grammar and punctuation, an</w:t>
                  </w:r>
                  <w:r>
                    <w:rPr>
                      <w:rFonts w:asciiTheme="minorHAnsi" w:hAnsiTheme="minorHAnsi" w:cs="Arial"/>
                      <w:sz w:val="18"/>
                      <w:szCs w:val="18"/>
                    </w:rPr>
                    <w:t>d to achieve specific effects.</w:t>
                  </w:r>
                </w:p>
              </w:tc>
              <w:tc>
                <w:tcPr>
                  <w:tcW w:w="2620" w:type="dxa"/>
                </w:tcPr>
                <w:p w:rsidR="00100487" w:rsidRPr="0046016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460165">
                    <w:rPr>
                      <w:rFonts w:asciiTheme="minorHAnsi" w:hAnsiTheme="minorHAnsi" w:cs="Helvetica"/>
                      <w:sz w:val="18"/>
                      <w:szCs w:val="18"/>
                      <w:shd w:val="clear" w:color="auto" w:fill="FEFEFE"/>
                    </w:rPr>
                    <w:t>Edits vocabulary,</w:t>
                  </w:r>
                  <w:r w:rsidRPr="00460165">
                    <w:rPr>
                      <w:rStyle w:val="apple-converted-space"/>
                      <w:rFonts w:asciiTheme="minorHAnsi" w:hAnsiTheme="minorHAnsi" w:cs="Helvetica"/>
                      <w:sz w:val="18"/>
                      <w:szCs w:val="18"/>
                      <w:shd w:val="clear" w:color="auto" w:fill="FEFEFE"/>
                    </w:rPr>
                    <w:t xml:space="preserve"> </w:t>
                  </w:r>
                  <w:r w:rsidRPr="00460165">
                    <w:rPr>
                      <w:rFonts w:asciiTheme="minorHAnsi" w:hAnsiTheme="minorHAnsi" w:cs="Helvetica"/>
                      <w:sz w:val="18"/>
                      <w:szCs w:val="18"/>
                      <w:shd w:val="clear" w:color="auto" w:fill="FEFEFE"/>
                    </w:rPr>
                    <w:t>grammar, spelling and punctuation</w:t>
                  </w:r>
                  <w:r w:rsidRPr="00460165">
                    <w:rPr>
                      <w:rStyle w:val="apple-converted-space"/>
                      <w:rFonts w:asciiTheme="minorHAnsi" w:hAnsiTheme="minorHAnsi" w:cs="Helvetica"/>
                      <w:sz w:val="18"/>
                      <w:szCs w:val="18"/>
                      <w:shd w:val="clear" w:color="auto" w:fill="FEFEFE"/>
                    </w:rPr>
                    <w:t xml:space="preserve"> to </w:t>
                  </w:r>
                  <w:r w:rsidRPr="00460165">
                    <w:rPr>
                      <w:rFonts w:asciiTheme="minorHAnsi" w:hAnsiTheme="minorHAnsi" w:cs="Helvetica"/>
                      <w:sz w:val="18"/>
                      <w:szCs w:val="18"/>
                      <w:shd w:val="clear" w:color="auto" w:fill="FEFEFE"/>
                    </w:rPr>
                    <w:t>improve clarity.</w:t>
                  </w:r>
                </w:p>
              </w:tc>
              <w:tc>
                <w:tcPr>
                  <w:tcW w:w="2621" w:type="dxa"/>
                </w:tcPr>
                <w:p w:rsidR="00100487" w:rsidRPr="00100487"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A41B2">
                    <w:rPr>
                      <w:rFonts w:asciiTheme="minorHAnsi" w:hAnsiTheme="minorHAnsi" w:cs="Arial"/>
                      <w:sz w:val="18"/>
                      <w:szCs w:val="18"/>
                    </w:rPr>
                    <w:t>Identifies most errors in punctuation, spelling or word choice, and attempts to rewrite words or insert punctuation</w:t>
                  </w:r>
                  <w:r>
                    <w:rPr>
                      <w:rFonts w:asciiTheme="minorHAnsi" w:hAnsiTheme="minorHAnsi" w:cs="Arial"/>
                      <w:sz w:val="18"/>
                      <w:szCs w:val="18"/>
                    </w:rPr>
                    <w:t>.</w:t>
                  </w:r>
                </w:p>
              </w:tc>
              <w:tc>
                <w:tcPr>
                  <w:tcW w:w="2621" w:type="dxa"/>
                </w:tcPr>
                <w:p w:rsidR="00100487" w:rsidRPr="005E7B75" w:rsidRDefault="00100487" w:rsidP="00100487">
                  <w:pPr>
                    <w:pStyle w:val="NormalWeb"/>
                    <w:framePr w:hSpace="180" w:wrap="around" w:vAnchor="text" w:hAnchor="margin" w:x="-145"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Does not meet the requirements of a D grade.</w:t>
                  </w:r>
                </w:p>
              </w:tc>
            </w:tr>
          </w:tbl>
          <w:p w:rsidR="00100487" w:rsidRPr="006A5B0B" w:rsidRDefault="00100487" w:rsidP="006031CE">
            <w:pPr>
              <w:spacing w:before="120" w:after="120"/>
              <w:rPr>
                <w:rFonts w:ascii="Bebas Neue" w:hAnsi="Bebas Neue" w:cs="Arial"/>
                <w:color w:val="3A6DAF"/>
                <w:sz w:val="32"/>
                <w:szCs w:val="32"/>
              </w:rPr>
            </w:pPr>
          </w:p>
        </w:tc>
      </w:tr>
      <w:tr w:rsidR="00100487" w:rsidRPr="00617F48" w:rsidTr="006031CE">
        <w:trPr>
          <w:trHeight w:val="284"/>
        </w:trPr>
        <w:tc>
          <w:tcPr>
            <w:tcW w:w="16074" w:type="dxa"/>
            <w:shd w:val="clear" w:color="auto" w:fill="auto"/>
          </w:tcPr>
          <w:p w:rsidR="00100487" w:rsidRDefault="00100487" w:rsidP="006031CE">
            <w:pPr>
              <w:pStyle w:val="NormalWeb"/>
              <w:spacing w:before="120" w:beforeAutospacing="0" w:after="120" w:afterAutospacing="0"/>
              <w:rPr>
                <w:rFonts w:ascii="Arial" w:hAnsi="Arial" w:cs="Arial"/>
                <w:sz w:val="18"/>
                <w:szCs w:val="18"/>
              </w:rPr>
            </w:pPr>
          </w:p>
        </w:tc>
      </w:tr>
    </w:tbl>
    <w:p w:rsidR="005B339B" w:rsidRDefault="005B339B"/>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100487">
        <w:trPr>
          <w:trHeight w:val="283"/>
        </w:trPr>
        <w:tc>
          <w:tcPr>
            <w:tcW w:w="16074" w:type="dxa"/>
            <w:shd w:val="clear" w:color="auto" w:fill="auto"/>
          </w:tcPr>
          <w:p w:rsidR="00E51885" w:rsidRDefault="00E51885" w:rsidP="00100487">
            <w:pPr>
              <w:pStyle w:val="BodyHeading"/>
              <w:framePr w:hSpace="0" w:wrap="auto" w:vAnchor="margin" w:hAnchor="text" w:yAlign="inline"/>
              <w:rPr>
                <w:rFonts w:ascii="Arial" w:hAnsi="Arial"/>
                <w:color w:val="FFFFFF" w:themeColor="background1"/>
                <w:sz w:val="16"/>
                <w:szCs w:val="16"/>
              </w:rPr>
            </w:pPr>
            <w:r w:rsidRPr="009962E7">
              <w:t xml:space="preserve">Year </w:t>
            </w:r>
            <w:r w:rsidR="00924DD6">
              <w:t>10</w:t>
            </w:r>
            <w:r w:rsidRPr="009962E7">
              <w:t xml:space="preserve"> English Assessment pointers – </w:t>
            </w:r>
            <w:r w:rsidR="00100C19">
              <w:t>Speaking and listening</w:t>
            </w:r>
          </w:p>
        </w:tc>
      </w:tr>
      <w:tr w:rsidR="00B34BD8"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innovative and engaging presentations that explore complex ideas and issues.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engaging presentations that explore challenging ideas and issues.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5E130D">
                    <w:rPr>
                      <w:lang w:val="en-US"/>
                    </w:rPr>
                    <w:t>Creates presentations that identify challenging ideas and issues.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Creates formulaic presentations that attempt to identify ideas about challenging ideas and issues.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829A5">
                    <w:rPr>
                      <w:szCs w:val="18"/>
                    </w:rPr>
                    <w:t>Does not meet the requirements of a D grade.</w:t>
                  </w: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Selects from a wide range of language features to achieve precision and stylistic effect.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Selects language features to achieve precision and stylistic effect.</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Experiments with language features for effect.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familiar language features.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logically into cohesive, complex arguments that explore different views and perspectives.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logically into cohesive arguments that explore different views and perspectives.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Organises ideas into arguments that articulate different views and perspectives.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Presents ideas that identify a view or perspective.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and experiments with the ways features within texts can be manipulated to achieve purpose, and engage and persuade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the ways features within texts can be manipulated to achieve purpose, and engage and persuade an audience.</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some ways features within texts can be manipulated to achieve purpose, and engage and persuade an audience.</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Identifies how some features in texts have achieved purpose.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B72CD" w:rsidRDefault="003D5D4D" w:rsidP="00100487">
                  <w:pPr>
                    <w:framePr w:hSpace="180" w:wrap="around" w:vAnchor="text" w:hAnchor="margin" w:x="-145" w:y="-314"/>
                    <w:spacing w:after="60"/>
                    <w:rPr>
                      <w:rFonts w:eastAsia="Times New Roman" w:cs="Arial"/>
                      <w:lang w:eastAsia="en-AU"/>
                    </w:rPr>
                  </w:pPr>
                  <w:r>
                    <w:rPr>
                      <w:rFonts w:eastAsia="Times New Roman" w:cs="Arial"/>
                      <w:lang w:eastAsia="en-AU"/>
                    </w:rPr>
                    <w:t>Communication</w:t>
                  </w:r>
                  <w:r w:rsidRPr="001B72CD">
                    <w:rPr>
                      <w:rFonts w:eastAsia="Times New Roman" w:cs="Arial"/>
                      <w:lang w:eastAsia="en-AU"/>
                    </w:rPr>
                    <w:t xml:space="preserve"> skills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varied expression, using pace, pitch and pause to create sustained interest, emphasis and engagement of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expression, using pace, pitch and pause to create interest, emphasis and engagement of an audience.</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clearly with expression, and attempts to engage an audience.</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Speaks with little expression and limited effort to engage an audience.</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E829A5">
                    <w:rPr>
                      <w:szCs w:val="18"/>
                    </w:rPr>
                    <w:t>Does not meet the requirements of a D grade.</w:t>
                  </w: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body language including stance, gestures and eye contact to engage and maintain audience attention and/or interest.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Uses some body language including stance, gestures and eye contact, to engage audience attention and/or interest.</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Attempts to use some body language including stance, gestures and eye contact, to engage audience attention and/or interest.</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Shows little attempt to engage audience through non-verbal means.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Default="003D5D4D" w:rsidP="00100487">
                  <w:pPr>
                    <w:framePr w:hSpace="180" w:wrap="around" w:vAnchor="text" w:hAnchor="margin" w:x="-145" w:y="-314"/>
                    <w:spacing w:after="60"/>
                    <w:rPr>
                      <w:rFonts w:eastAsia="Times New Roman" w:cs="Arial"/>
                      <w:b w:val="0"/>
                      <w:lang w:eastAsia="en-AU"/>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Responds intuitively and effectively to verbal and </w:t>
                  </w:r>
                  <w:r>
                    <w:rPr>
                      <w:lang w:val="en-US"/>
                    </w:rPr>
                    <w:br/>
                  </w:r>
                  <w:r w:rsidRPr="005E130D">
                    <w:rPr>
                      <w:lang w:val="en-US"/>
                    </w:rPr>
                    <w:t>non-verbal cues to enhance presentations and develop effective group discussions.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Detects and responds to verbal and non-verbal cues in a timely manner to benefit presentations and continue discussion.</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Responds to some verbal and </w:t>
                  </w:r>
                  <w:r w:rsidRPr="005E130D">
                    <w:rPr>
                      <w:lang w:val="en-US"/>
                    </w:rPr>
                    <w:br/>
                    <w:t>non-verbal cues, enabling participation in discussions.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 xml:space="preserve">Recognises some verbal and </w:t>
                  </w:r>
                  <w:r w:rsidRPr="005E130D">
                    <w:rPr>
                      <w:lang w:val="en-US"/>
                    </w:rPr>
                    <w:br/>
                    <w:t>non-verbal cues, but makes limited response to the cues.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100487">
            <w:pPr>
              <w:spacing w:before="120" w:after="120"/>
              <w:rPr>
                <w:rFonts w:ascii="Bebas Neue" w:hAnsi="Bebas Neue" w:cs="Arial"/>
                <w:color w:val="3A6DAF"/>
                <w:sz w:val="32"/>
                <w:szCs w:val="32"/>
              </w:rPr>
            </w:pPr>
          </w:p>
        </w:tc>
      </w:tr>
      <w:tr w:rsidR="00B34BD8" w:rsidRPr="00617F48" w:rsidTr="00100487">
        <w:trPr>
          <w:trHeight w:val="284"/>
        </w:trPr>
        <w:tc>
          <w:tcPr>
            <w:tcW w:w="16074" w:type="dxa"/>
            <w:shd w:val="clear" w:color="auto" w:fill="auto"/>
          </w:tcPr>
          <w:p w:rsidR="00B34BD8" w:rsidRDefault="00B34BD8" w:rsidP="00100487">
            <w:pPr>
              <w:pStyle w:val="NormalWeb"/>
              <w:spacing w:before="120" w:beforeAutospacing="0" w:after="120" w:afterAutospacing="0"/>
              <w:rPr>
                <w:rFonts w:ascii="Arial" w:hAnsi="Arial" w:cs="Arial"/>
                <w:sz w:val="18"/>
                <w:szCs w:val="18"/>
              </w:rPr>
            </w:pPr>
          </w:p>
        </w:tc>
      </w:tr>
    </w:tbl>
    <w:p w:rsidR="00332EC5" w:rsidRDefault="00332EC5" w:rsidP="00712679">
      <w:pPr>
        <w:rPr>
          <w:rFonts w:ascii="Arial" w:hAnsi="Arial" w:cs="Arial"/>
          <w:sz w:val="4"/>
          <w:szCs w:val="4"/>
        </w:rPr>
      </w:pPr>
    </w:p>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100487">
        <w:trPr>
          <w:trHeight w:val="283"/>
        </w:trPr>
        <w:tc>
          <w:tcPr>
            <w:tcW w:w="16074" w:type="dxa"/>
            <w:shd w:val="clear" w:color="auto" w:fill="auto"/>
          </w:tcPr>
          <w:p w:rsidR="00E51885" w:rsidRDefault="00E51885" w:rsidP="00100487">
            <w:pPr>
              <w:rPr>
                <w:rFonts w:ascii="Arial" w:hAnsi="Arial" w:cs="Arial"/>
                <w:b/>
                <w:color w:val="FFFFFF" w:themeColor="background1"/>
                <w:sz w:val="16"/>
                <w:szCs w:val="16"/>
              </w:rPr>
            </w:pPr>
          </w:p>
          <w:p w:rsidR="00E51885" w:rsidRPr="006B4439" w:rsidRDefault="00E51885" w:rsidP="00100487">
            <w:pPr>
              <w:pStyle w:val="NormalWeb"/>
              <w:spacing w:before="0" w:beforeAutospacing="0" w:after="0" w:afterAutospacing="0"/>
              <w:rPr>
                <w:rFonts w:ascii="Arial" w:hAnsi="Arial" w:cs="Arial"/>
                <w:sz w:val="16"/>
                <w:szCs w:val="16"/>
              </w:rPr>
            </w:pPr>
          </w:p>
        </w:tc>
      </w:tr>
      <w:tr w:rsidR="00E51885" w:rsidRPr="00617F48" w:rsidTr="00100487">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100487">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100487">
                  <w:pPr>
                    <w:framePr w:hSpace="180" w:wrap="around" w:vAnchor="text" w:hAnchor="margin" w:x="-145"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D5D4D"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rPr>
                      <w:lang w:val="en-US"/>
                    </w:rPr>
                  </w:pPr>
                  <w:r>
                    <w:rPr>
                      <w:lang w:val="en-US"/>
                    </w:rPr>
                    <w:t>Communication skills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effectively use notes/visual aids and still create strong engagement with the audience and/or other group members.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use notes/visual aids and still engage with the audience and/or other group members.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Can use notes/visual aids and attempt to engage with the audience and/or other group members.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Relies on notes and has limited engagement with the audience and/or other group members.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r w:rsidRPr="00F8792A">
                    <w:rPr>
                      <w:szCs w:val="18"/>
                    </w:rPr>
                    <w:t>Does not meet the requirements of a D grade.</w:t>
                  </w: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Actively participates in class and group discussions, using both verbal and non-verbal language to further discussion, develop and clarify ideas/concepts.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Actively participates in class and group discussions to further discussion, develop and clarify ideas/concepts.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Participates in class and group discussions and responds to others’ contributions.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Shows limited participation in class discussions with little interaction.</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formal and informal situations, effectively negotiating with other group members to enhance discussions and resolve differences.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formal and informal situations, negotiating with other group members.</w:t>
                  </w:r>
                </w:p>
              </w:tc>
              <w:tc>
                <w:tcPr>
                  <w:tcW w:w="2620"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Works collaboratively in some formal and informal situations, attempting to negotiate with other group members or taking on roles allocated by others.</w:t>
                  </w:r>
                </w:p>
              </w:tc>
              <w:tc>
                <w:tcPr>
                  <w:tcW w:w="2621" w:type="dxa"/>
                </w:tcPr>
                <w:p w:rsidR="003D5D4D" w:rsidRPr="005E130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few contributions to collaborative work in group situations.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r w:rsidR="003D5D4D"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D5D4D" w:rsidRPr="00100C19" w:rsidRDefault="003D5D4D" w:rsidP="00100487">
                  <w:pPr>
                    <w:framePr w:hSpace="180" w:wrap="around" w:vAnchor="text" w:hAnchor="margin" w:x="-145" w:y="-314"/>
                    <w:spacing w:after="120"/>
                    <w:jc w:val="left"/>
                    <w:rPr>
                      <w:lang w:val="en-US"/>
                    </w:rPr>
                  </w:pP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Strategically uses visual aids and multimodal elements to enhance the content and impact of presentations.</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Effectively uses visual aids and multimodal elements to enhance the content and impact of presentations.</w:t>
                  </w:r>
                </w:p>
              </w:tc>
              <w:tc>
                <w:tcPr>
                  <w:tcW w:w="2620"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use of visual aids and multimodal elements to enhance the content and impact of presentations.</w:t>
                  </w:r>
                </w:p>
              </w:tc>
              <w:tc>
                <w:tcPr>
                  <w:tcW w:w="2621" w:type="dxa"/>
                </w:tcPr>
                <w:p w:rsidR="003D5D4D" w:rsidRPr="005E130D" w:rsidRDefault="003D5D4D" w:rsidP="00100487">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5E130D">
                    <w:rPr>
                      <w:lang w:val="en-US"/>
                    </w:rPr>
                    <w:t>Makes limited use of visual aids and multimodal elements in presentations.</w:t>
                  </w:r>
                </w:p>
              </w:tc>
              <w:tc>
                <w:tcPr>
                  <w:tcW w:w="2621" w:type="dxa"/>
                </w:tcPr>
                <w:p w:rsidR="003D5D4D" w:rsidRDefault="003D5D4D" w:rsidP="00100487">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100487">
            <w:pPr>
              <w:spacing w:before="120" w:after="120"/>
              <w:rPr>
                <w:rFonts w:ascii="Bebas Neue" w:hAnsi="Bebas Neue" w:cs="Arial"/>
                <w:color w:val="3A6DAF"/>
                <w:sz w:val="32"/>
                <w:szCs w:val="32"/>
              </w:rPr>
            </w:pPr>
          </w:p>
        </w:tc>
      </w:tr>
      <w:tr w:rsidR="00E51885" w:rsidRPr="00617F48" w:rsidTr="00100487">
        <w:trPr>
          <w:trHeight w:val="284"/>
        </w:trPr>
        <w:tc>
          <w:tcPr>
            <w:tcW w:w="16074" w:type="dxa"/>
            <w:shd w:val="clear" w:color="auto" w:fill="auto"/>
          </w:tcPr>
          <w:p w:rsidR="00EF364E" w:rsidRPr="00EF364E" w:rsidRDefault="00EF364E" w:rsidP="00100487">
            <w:pPr>
              <w:spacing w:before="120" w:after="120"/>
              <w:rPr>
                <w:sz w:val="16"/>
                <w:szCs w:val="16"/>
              </w:rPr>
            </w:pPr>
            <w:r w:rsidRPr="00EF364E">
              <w:rPr>
                <w:sz w:val="16"/>
                <w:szCs w:val="16"/>
              </w:rPr>
              <w:t>© School Curriculum and Standards Authority, 2017</w:t>
            </w:r>
          </w:p>
          <w:p w:rsidR="00EF364E" w:rsidRPr="00EF364E" w:rsidRDefault="00EF364E" w:rsidP="00100487">
            <w:pPr>
              <w:spacing w:before="120" w:after="120"/>
              <w:rPr>
                <w:sz w:val="16"/>
                <w:szCs w:val="16"/>
              </w:rPr>
            </w:pPr>
            <w:r w:rsidRPr="00EF364E">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EF364E" w:rsidRPr="00EF364E" w:rsidRDefault="00EF364E" w:rsidP="00100487">
            <w:pPr>
              <w:spacing w:before="120" w:after="120"/>
              <w:rPr>
                <w:sz w:val="16"/>
                <w:szCs w:val="16"/>
              </w:rPr>
            </w:pPr>
            <w:r w:rsidRPr="00EF364E">
              <w:rPr>
                <w:sz w:val="16"/>
                <w:szCs w:val="16"/>
              </w:rPr>
              <w:t xml:space="preserve">Copying or communication for any other purpose can be done only within the terms of the </w:t>
            </w:r>
            <w:r w:rsidRPr="00EF364E">
              <w:rPr>
                <w:i/>
                <w:iCs/>
                <w:sz w:val="16"/>
                <w:szCs w:val="16"/>
              </w:rPr>
              <w:t>Copyright Act 1968</w:t>
            </w:r>
            <w:r w:rsidRPr="00EF364E">
              <w:rPr>
                <w:sz w:val="16"/>
                <w:szCs w:val="16"/>
              </w:rPr>
              <w:t xml:space="preserve"> or with prior written permission of the School Curriculum and Standards Authority. Copying or communication of any third party copyright material can be done only within the terms of the </w:t>
            </w:r>
            <w:r w:rsidRPr="00EF364E">
              <w:rPr>
                <w:i/>
                <w:iCs/>
                <w:sz w:val="16"/>
                <w:szCs w:val="16"/>
              </w:rPr>
              <w:t>Copyright Act 1968</w:t>
            </w:r>
            <w:r w:rsidRPr="00EF364E">
              <w:rPr>
                <w:sz w:val="16"/>
                <w:szCs w:val="16"/>
              </w:rPr>
              <w:t xml:space="preserve"> or with permission of the copyright owners.</w:t>
            </w:r>
          </w:p>
          <w:p w:rsidR="00E51885" w:rsidRDefault="00EF364E" w:rsidP="00100487">
            <w:pPr>
              <w:pStyle w:val="NormalWeb"/>
              <w:spacing w:before="120" w:beforeAutospacing="0" w:after="120" w:afterAutospacing="0"/>
              <w:rPr>
                <w:rFonts w:ascii="Arial" w:hAnsi="Arial" w:cs="Arial"/>
                <w:sz w:val="18"/>
                <w:szCs w:val="18"/>
              </w:rPr>
            </w:pPr>
            <w:r w:rsidRPr="00EF364E">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EF364E">
                <w:rPr>
                  <w:rFonts w:asciiTheme="minorHAnsi" w:hAnsiTheme="minorHAnsi"/>
                  <w:color w:val="0563C1"/>
                  <w:sz w:val="16"/>
                  <w:szCs w:val="16"/>
                  <w:u w:val="single"/>
                </w:rPr>
                <w:t>Attribution 4.0 International (CC BY)</w:t>
              </w:r>
            </w:hyperlink>
            <w:r w:rsidRPr="00EF364E">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3BAC" w:rsidRDefault="00C93BAC" w:rsidP="00712679">
      <w:pPr>
        <w:spacing w:after="0" w:line="240" w:lineRule="auto"/>
      </w:pPr>
      <w:r>
        <w:separator/>
      </w:r>
    </w:p>
  </w:endnote>
  <w:endnote w:type="continuationSeparator" w:id="0">
    <w:p w:rsidR="00C93BAC" w:rsidRDefault="00C93BAC"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w:panose1 w:val="020B0604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3BAC" w:rsidRDefault="00C93BAC" w:rsidP="00712679">
      <w:pPr>
        <w:spacing w:after="0" w:line="240" w:lineRule="auto"/>
      </w:pPr>
      <w:r>
        <w:separator/>
      </w:r>
    </w:p>
  </w:footnote>
  <w:footnote w:type="continuationSeparator" w:id="0">
    <w:p w:rsidR="00C93BAC" w:rsidRDefault="00C93BAC"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83432"/>
    <w:rsid w:val="00090531"/>
    <w:rsid w:val="000A6DD6"/>
    <w:rsid w:val="000B7EF2"/>
    <w:rsid w:val="000C2849"/>
    <w:rsid w:val="000E765C"/>
    <w:rsid w:val="000F2B03"/>
    <w:rsid w:val="000F45E1"/>
    <w:rsid w:val="00100487"/>
    <w:rsid w:val="00100C19"/>
    <w:rsid w:val="001043FE"/>
    <w:rsid w:val="001237FD"/>
    <w:rsid w:val="00157DAB"/>
    <w:rsid w:val="00186D7E"/>
    <w:rsid w:val="001B69E6"/>
    <w:rsid w:val="001B72CD"/>
    <w:rsid w:val="002058AC"/>
    <w:rsid w:val="00213ACF"/>
    <w:rsid w:val="00221811"/>
    <w:rsid w:val="00256AA2"/>
    <w:rsid w:val="00282238"/>
    <w:rsid w:val="00292474"/>
    <w:rsid w:val="002A1586"/>
    <w:rsid w:val="002D4FAF"/>
    <w:rsid w:val="002D7380"/>
    <w:rsid w:val="0030730D"/>
    <w:rsid w:val="003270B4"/>
    <w:rsid w:val="00332EC5"/>
    <w:rsid w:val="0033627A"/>
    <w:rsid w:val="00344AB6"/>
    <w:rsid w:val="003A00D0"/>
    <w:rsid w:val="003A7B1A"/>
    <w:rsid w:val="003B4A8E"/>
    <w:rsid w:val="003B6AE5"/>
    <w:rsid w:val="003C26F1"/>
    <w:rsid w:val="003D5D4D"/>
    <w:rsid w:val="0040206F"/>
    <w:rsid w:val="00460165"/>
    <w:rsid w:val="00490CD8"/>
    <w:rsid w:val="004935F9"/>
    <w:rsid w:val="004C05F5"/>
    <w:rsid w:val="004C085F"/>
    <w:rsid w:val="004D2C12"/>
    <w:rsid w:val="005170BD"/>
    <w:rsid w:val="00552CBF"/>
    <w:rsid w:val="005610DD"/>
    <w:rsid w:val="00561F5E"/>
    <w:rsid w:val="00587800"/>
    <w:rsid w:val="005A7501"/>
    <w:rsid w:val="005B339B"/>
    <w:rsid w:val="005D1199"/>
    <w:rsid w:val="005D56E0"/>
    <w:rsid w:val="005E130D"/>
    <w:rsid w:val="005E3705"/>
    <w:rsid w:val="00607304"/>
    <w:rsid w:val="0061326C"/>
    <w:rsid w:val="00644537"/>
    <w:rsid w:val="006A1231"/>
    <w:rsid w:val="006A2FFA"/>
    <w:rsid w:val="006A517C"/>
    <w:rsid w:val="006D0820"/>
    <w:rsid w:val="006E1FF9"/>
    <w:rsid w:val="00712679"/>
    <w:rsid w:val="0072090D"/>
    <w:rsid w:val="00731C75"/>
    <w:rsid w:val="0078375F"/>
    <w:rsid w:val="007C554C"/>
    <w:rsid w:val="007C6E91"/>
    <w:rsid w:val="007E167A"/>
    <w:rsid w:val="007F7436"/>
    <w:rsid w:val="00824BE0"/>
    <w:rsid w:val="00851A32"/>
    <w:rsid w:val="00851B08"/>
    <w:rsid w:val="00862098"/>
    <w:rsid w:val="00862450"/>
    <w:rsid w:val="00870903"/>
    <w:rsid w:val="0088151D"/>
    <w:rsid w:val="008836CB"/>
    <w:rsid w:val="008936B7"/>
    <w:rsid w:val="008E0E1A"/>
    <w:rsid w:val="008E4667"/>
    <w:rsid w:val="00924DD6"/>
    <w:rsid w:val="009B4E53"/>
    <w:rsid w:val="009C4F14"/>
    <w:rsid w:val="00A43A26"/>
    <w:rsid w:val="00A512FA"/>
    <w:rsid w:val="00A87E74"/>
    <w:rsid w:val="00AC004B"/>
    <w:rsid w:val="00AD3864"/>
    <w:rsid w:val="00B34BD8"/>
    <w:rsid w:val="00B44AC5"/>
    <w:rsid w:val="00B6197D"/>
    <w:rsid w:val="00B61D8B"/>
    <w:rsid w:val="00B71566"/>
    <w:rsid w:val="00B74911"/>
    <w:rsid w:val="00B85E18"/>
    <w:rsid w:val="00C1605F"/>
    <w:rsid w:val="00C27B7E"/>
    <w:rsid w:val="00C93BAC"/>
    <w:rsid w:val="00CC3E85"/>
    <w:rsid w:val="00CE13D6"/>
    <w:rsid w:val="00CF3666"/>
    <w:rsid w:val="00D0649A"/>
    <w:rsid w:val="00D06584"/>
    <w:rsid w:val="00D42C1F"/>
    <w:rsid w:val="00D7540E"/>
    <w:rsid w:val="00D75568"/>
    <w:rsid w:val="00D877B3"/>
    <w:rsid w:val="00D97A38"/>
    <w:rsid w:val="00DB451F"/>
    <w:rsid w:val="00DC061C"/>
    <w:rsid w:val="00DD2D9A"/>
    <w:rsid w:val="00DE0F0E"/>
    <w:rsid w:val="00DE45C2"/>
    <w:rsid w:val="00DE5DB9"/>
    <w:rsid w:val="00DE76C9"/>
    <w:rsid w:val="00DF6433"/>
    <w:rsid w:val="00E211C3"/>
    <w:rsid w:val="00E36F62"/>
    <w:rsid w:val="00E400D2"/>
    <w:rsid w:val="00E46977"/>
    <w:rsid w:val="00E51885"/>
    <w:rsid w:val="00E6337B"/>
    <w:rsid w:val="00E81732"/>
    <w:rsid w:val="00E91A15"/>
    <w:rsid w:val="00ED0BBA"/>
    <w:rsid w:val="00EE2B16"/>
    <w:rsid w:val="00EE7A81"/>
    <w:rsid w:val="00EF364E"/>
    <w:rsid w:val="00F12C92"/>
    <w:rsid w:val="00F23925"/>
    <w:rsid w:val="00F30177"/>
    <w:rsid w:val="00F35240"/>
    <w:rsid w:val="00F40502"/>
    <w:rsid w:val="00F4664E"/>
    <w:rsid w:val="00F51BDA"/>
    <w:rsid w:val="00FA4273"/>
    <w:rsid w:val="00FF4F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6E43AB-B8CE-4236-A680-813C2F64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5D56E0"/>
    <w:rPr>
      <w:color w:val="0563C1"/>
      <w:u w:val="single"/>
    </w:rPr>
  </w:style>
  <w:style w:type="character" w:customStyle="1" w:styleId="apple-converted-space">
    <w:name w:val="apple-converted-space"/>
    <w:basedOn w:val="DefaultParagraphFont"/>
    <w:rsid w:val="005B3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6117F-4418-4D18-8BE9-3CF01C18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B5F7DBE</Template>
  <TotalTime>1</TotalTime>
  <Pages>9</Pages>
  <Words>3127</Words>
  <Characters>17828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LAVAN Denise [Narrogin Senior High School]</cp:lastModifiedBy>
  <cp:revision>2</cp:revision>
  <cp:lastPrinted>2017-03-28T00:46:00Z</cp:lastPrinted>
  <dcterms:created xsi:type="dcterms:W3CDTF">2020-02-17T10:40:00Z</dcterms:created>
  <dcterms:modified xsi:type="dcterms:W3CDTF">2020-02-17T10:40:00Z</dcterms:modified>
</cp:coreProperties>
</file>