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004E" w:rsidRPr="006D004E" w:rsidRDefault="006D004E" w:rsidP="006D004E">
      <w:pPr>
        <w:shd w:val="clear" w:color="auto" w:fill="FEFEFE"/>
        <w:spacing w:after="300" w:line="300" w:lineRule="atLeast"/>
        <w:outlineLvl w:val="2"/>
        <w:rPr>
          <w:rFonts w:ascii="Arial" w:eastAsia="Times New Roman" w:hAnsi="Arial" w:cs="Arial"/>
          <w:b/>
          <w:bCs/>
          <w:color w:val="69737C"/>
          <w:sz w:val="39"/>
          <w:szCs w:val="39"/>
          <w:lang w:eastAsia="en-AU"/>
        </w:rPr>
      </w:pPr>
      <w:r w:rsidRPr="006D004E">
        <w:rPr>
          <w:rFonts w:ascii="Arial" w:eastAsia="Times New Roman" w:hAnsi="Arial" w:cs="Arial"/>
          <w:b/>
          <w:bCs/>
          <w:color w:val="69737C"/>
          <w:sz w:val="39"/>
          <w:szCs w:val="39"/>
          <w:lang w:eastAsia="en-AU"/>
        </w:rPr>
        <w:t>Year 10 Syllabus</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b/>
          <w:bCs/>
          <w:color w:val="565656"/>
          <w:sz w:val="26"/>
          <w:szCs w:val="26"/>
          <w:lang w:eastAsia="en-AU"/>
        </w:rPr>
        <w:t>Year Level Description</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The English curriculum is built around the three interrelated strands of language, literature and literacy. Teaching and learning programs should balance and integrate all three strands. Together, the strands focus on developing students' knowledge, understanding and skills in listening, reading, viewing, speaking, writing and creating. Learning in English builds on concepts, skills and processes developed in earlier years, and teachers will revisit and strengthen these as needed.</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In Years 9 and 10, students interact with peers, teachers, individuals, groups and community members in a range of face-to-face and online/virtual environments. They experience learning in familiar and unfamiliar contexts, including local community, vocational and global contexts.</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Students engage with a variety of texts for enjoyment. They interpret, </w:t>
      </w:r>
      <w:hyperlink r:id="rId5" w:tooltip="Display the glossary entry for create" w:history="1">
        <w:r w:rsidRPr="006D004E">
          <w:rPr>
            <w:rFonts w:ascii="Helvetica" w:eastAsia="Times New Roman" w:hAnsi="Helvetica" w:cs="Helvetica"/>
            <w:color w:val="215986"/>
            <w:sz w:val="26"/>
            <w:szCs w:val="26"/>
            <w:u w:val="single"/>
            <w:lang w:eastAsia="en-AU"/>
          </w:rPr>
          <w:t>create</w:t>
        </w:r>
      </w:hyperlink>
      <w:r w:rsidRPr="006D004E">
        <w:rPr>
          <w:rFonts w:ascii="Helvetica" w:eastAsia="Times New Roman" w:hAnsi="Helvetica" w:cs="Helvetica"/>
          <w:color w:val="565656"/>
          <w:sz w:val="26"/>
          <w:szCs w:val="26"/>
          <w:lang w:eastAsia="en-AU"/>
        </w:rPr>
        <w:t>, evaluate, discuss and perform a wide range of literary texts in which the primary purpose is </w:t>
      </w:r>
      <w:hyperlink r:id="rId6" w:tooltip="Display the glossary entry for aesthetic" w:history="1">
        <w:r w:rsidRPr="006D004E">
          <w:rPr>
            <w:rFonts w:ascii="Helvetica" w:eastAsia="Times New Roman" w:hAnsi="Helvetica" w:cs="Helvetica"/>
            <w:color w:val="215986"/>
            <w:sz w:val="26"/>
            <w:szCs w:val="26"/>
            <w:u w:val="single"/>
            <w:lang w:eastAsia="en-AU"/>
          </w:rPr>
          <w:t>aesthetic</w:t>
        </w:r>
      </w:hyperlink>
      <w:r w:rsidRPr="006D004E">
        <w:rPr>
          <w:rFonts w:ascii="Helvetica" w:eastAsia="Times New Roman" w:hAnsi="Helvetica" w:cs="Helvetica"/>
          <w:color w:val="565656"/>
          <w:sz w:val="26"/>
          <w:szCs w:val="26"/>
          <w:lang w:eastAsia="en-AU"/>
        </w:rPr>
        <w:t>, as well as texts designed to inform and persuade. These include various types of </w:t>
      </w:r>
      <w:hyperlink r:id="rId7" w:tooltip="Display the glossary entry for media texts" w:history="1">
        <w:r w:rsidRPr="006D004E">
          <w:rPr>
            <w:rFonts w:ascii="Helvetica" w:eastAsia="Times New Roman" w:hAnsi="Helvetica" w:cs="Helvetica"/>
            <w:color w:val="215986"/>
            <w:sz w:val="26"/>
            <w:szCs w:val="26"/>
            <w:u w:val="single"/>
            <w:lang w:eastAsia="en-AU"/>
          </w:rPr>
          <w:t>media texts</w:t>
        </w:r>
      </w:hyperlink>
      <w:r w:rsidRPr="006D004E">
        <w:rPr>
          <w:rFonts w:ascii="Helvetica" w:eastAsia="Times New Roman" w:hAnsi="Helvetica" w:cs="Helvetica"/>
          <w:color w:val="565656"/>
          <w:sz w:val="26"/>
          <w:szCs w:val="26"/>
          <w:lang w:eastAsia="en-AU"/>
        </w:rPr>
        <w:t>, including newspapers, film and digital texts, fiction, non-fiction, poetry, dramatic performances and multimodal texts, with themes and issues involving levels of abstraction, higher order reasoning and intertextual references. Students develop critical understanding of the contemporary media and the differences between </w:t>
      </w:r>
      <w:hyperlink r:id="rId8" w:tooltip="Display the glossary entry for media texts" w:history="1">
        <w:r w:rsidRPr="006D004E">
          <w:rPr>
            <w:rFonts w:ascii="Helvetica" w:eastAsia="Times New Roman" w:hAnsi="Helvetica" w:cs="Helvetica"/>
            <w:color w:val="215986"/>
            <w:sz w:val="26"/>
            <w:szCs w:val="26"/>
            <w:u w:val="single"/>
            <w:lang w:eastAsia="en-AU"/>
          </w:rPr>
          <w:t>media texts</w:t>
        </w:r>
      </w:hyperlink>
      <w:r w:rsidRPr="006D004E">
        <w:rPr>
          <w:rFonts w:ascii="Helvetica" w:eastAsia="Times New Roman" w:hAnsi="Helvetica" w:cs="Helvetica"/>
          <w:color w:val="565656"/>
          <w:sz w:val="26"/>
          <w:szCs w:val="26"/>
          <w:lang w:eastAsia="en-AU"/>
        </w:rPr>
        <w:t>.</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The range of literary texts for Pre-primary to Year 10 comprises Australian literature, including the oral </w:t>
      </w:r>
      <w:hyperlink r:id="rId9" w:tooltip="Display the glossary entry for narrative" w:history="1">
        <w:r w:rsidRPr="006D004E">
          <w:rPr>
            <w:rFonts w:ascii="Helvetica" w:eastAsia="Times New Roman" w:hAnsi="Helvetica" w:cs="Helvetica"/>
            <w:color w:val="215986"/>
            <w:sz w:val="26"/>
            <w:szCs w:val="26"/>
            <w:u w:val="single"/>
            <w:lang w:eastAsia="en-AU"/>
          </w:rPr>
          <w:t>narrative</w:t>
        </w:r>
      </w:hyperlink>
      <w:r w:rsidR="00357E2C">
        <w:rPr>
          <w:rFonts w:ascii="Helvetica" w:eastAsia="Times New Roman" w:hAnsi="Helvetica" w:cs="Helvetica"/>
          <w:color w:val="565656"/>
          <w:sz w:val="26"/>
          <w:szCs w:val="26"/>
          <w:lang w:eastAsia="en-AU"/>
        </w:rPr>
        <w:t xml:space="preserve"> </w:t>
      </w:r>
      <w:bookmarkStart w:id="0" w:name="_GoBack"/>
      <w:bookmarkEnd w:id="0"/>
      <w:r w:rsidRPr="006D004E">
        <w:rPr>
          <w:rFonts w:ascii="Helvetica" w:eastAsia="Times New Roman" w:hAnsi="Helvetica" w:cs="Helvetica"/>
          <w:color w:val="565656"/>
          <w:sz w:val="26"/>
          <w:szCs w:val="26"/>
          <w:lang w:eastAsia="en-AU"/>
        </w:rPr>
        <w:t>traditions of Aboriginal and Torres Strait Islander Peoples, as well as the contemporary literature of these two cultural groups, and classic and contemporary world literature, including texts from and about Asia.</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Literary texts that support and extend students in Years 9 and 10 as independent readers are drawn from a range of genres and involve complex, challenging and unpredictable plot sequences and hybrid structures that may serve multiple purposes. These texts explore themes of human experience and cultural significance, interpersonal relationships, and ethical and global dilemmas within real-world and fictional settings and represent a variety of perspectives. Informative texts represent a synthesis of technical and abstract information (from credible/verifiable sources) about a wide range of specialised topics. Text structures are more complex and include chapters, headings and subheadings, tables of contents, indexes and glossaries. Language features include successive complex sentences with embedded clauses, a high proportion of unfamiliar and technical vocabulary, figurative and rhetorical language, and dense information supported by various types of graphics and images.</w:t>
      </w:r>
    </w:p>
    <w:p w:rsidR="006D004E" w:rsidRPr="006D004E" w:rsidRDefault="006D004E" w:rsidP="006D004E">
      <w:pPr>
        <w:shd w:val="clear" w:color="auto" w:fill="FEFEFE"/>
        <w:spacing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lastRenderedPageBreak/>
        <w:t>Students </w:t>
      </w:r>
      <w:hyperlink r:id="rId10" w:tooltip="Display the glossary entry for create" w:history="1">
        <w:r w:rsidRPr="006D004E">
          <w:rPr>
            <w:rFonts w:ascii="Helvetica" w:eastAsia="Times New Roman" w:hAnsi="Helvetica" w:cs="Helvetica"/>
            <w:color w:val="215986"/>
            <w:sz w:val="26"/>
            <w:szCs w:val="26"/>
            <w:u w:val="single"/>
            <w:lang w:eastAsia="en-AU"/>
          </w:rPr>
          <w:t>create</w:t>
        </w:r>
      </w:hyperlink>
      <w:r w:rsidRPr="006D004E">
        <w:rPr>
          <w:rFonts w:ascii="Helvetica" w:eastAsia="Times New Roman" w:hAnsi="Helvetica" w:cs="Helvetica"/>
          <w:color w:val="565656"/>
          <w:sz w:val="26"/>
          <w:szCs w:val="26"/>
          <w:lang w:eastAsia="en-AU"/>
        </w:rPr>
        <w:t> a range of imaginative, informative and persuasive </w:t>
      </w:r>
      <w:hyperlink r:id="rId11" w:tooltip="Display the glossary entry for types of texts" w:history="1">
        <w:r w:rsidRPr="006D004E">
          <w:rPr>
            <w:rFonts w:ascii="Helvetica" w:eastAsia="Times New Roman" w:hAnsi="Helvetica" w:cs="Helvetica"/>
            <w:color w:val="215986"/>
            <w:sz w:val="26"/>
            <w:szCs w:val="26"/>
            <w:u w:val="single"/>
            <w:lang w:eastAsia="en-AU"/>
          </w:rPr>
          <w:t>types of texts</w:t>
        </w:r>
      </w:hyperlink>
      <w:r w:rsidRPr="006D004E">
        <w:rPr>
          <w:rFonts w:ascii="Helvetica" w:eastAsia="Times New Roman" w:hAnsi="Helvetica" w:cs="Helvetica"/>
          <w:color w:val="565656"/>
          <w:sz w:val="26"/>
          <w:szCs w:val="26"/>
          <w:lang w:eastAsia="en-AU"/>
        </w:rPr>
        <w:t> including narratives, procedures, performances, reports, discussions, literary analyses, transformations of texts and reviews.</w:t>
      </w:r>
    </w:p>
    <w:p w:rsidR="006D004E" w:rsidRPr="006D004E" w:rsidRDefault="006D004E" w:rsidP="006D004E">
      <w:pPr>
        <w:shd w:val="clear" w:color="auto" w:fill="FEFEFE"/>
        <w:spacing w:after="300" w:line="300" w:lineRule="atLeast"/>
        <w:outlineLvl w:val="3"/>
        <w:rPr>
          <w:rFonts w:ascii="Arial" w:eastAsia="Times New Roman" w:hAnsi="Arial" w:cs="Arial"/>
          <w:b/>
          <w:bCs/>
          <w:color w:val="69737C"/>
          <w:sz w:val="34"/>
          <w:szCs w:val="34"/>
          <w:lang w:eastAsia="en-AU"/>
        </w:rPr>
      </w:pPr>
      <w:r w:rsidRPr="006D004E">
        <w:rPr>
          <w:rFonts w:ascii="Arial" w:eastAsia="Times New Roman" w:hAnsi="Arial" w:cs="Arial"/>
          <w:b/>
          <w:bCs/>
          <w:color w:val="69737C"/>
          <w:sz w:val="34"/>
          <w:szCs w:val="34"/>
          <w:lang w:eastAsia="en-AU"/>
        </w:rPr>
        <w:t>Language</w:t>
      </w:r>
    </w:p>
    <w:p w:rsidR="006D004E" w:rsidRPr="006D004E" w:rsidRDefault="006D004E" w:rsidP="006D004E">
      <w:pPr>
        <w:pBdr>
          <w:bottom w:val="single" w:sz="12" w:space="0" w:color="EFEFEF"/>
        </w:pBdr>
        <w:shd w:val="clear" w:color="auto" w:fill="FEFEFE"/>
        <w:spacing w:before="300" w:after="300" w:line="300" w:lineRule="atLeast"/>
        <w:outlineLvl w:val="4"/>
        <w:rPr>
          <w:rFonts w:ascii="Arial" w:eastAsia="Times New Roman" w:hAnsi="Arial" w:cs="Arial"/>
          <w:b/>
          <w:bCs/>
          <w:caps/>
          <w:color w:val="69737C"/>
          <w:sz w:val="23"/>
          <w:szCs w:val="23"/>
          <w:lang w:eastAsia="en-AU"/>
        </w:rPr>
      </w:pPr>
      <w:r w:rsidRPr="006D004E">
        <w:rPr>
          <w:rFonts w:ascii="Arial" w:eastAsia="Times New Roman" w:hAnsi="Arial" w:cs="Arial"/>
          <w:b/>
          <w:bCs/>
          <w:caps/>
          <w:color w:val="69737C"/>
          <w:sz w:val="23"/>
          <w:szCs w:val="23"/>
          <w:lang w:eastAsia="en-AU"/>
        </w:rPr>
        <w:t>LANGUAGE VARIATION AND CHANGE</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Understand that </w:t>
      </w:r>
      <w:hyperlink r:id="rId12" w:tooltip="Display the glossary entry for Standard Australian English" w:history="1">
        <w:r w:rsidRPr="006D004E">
          <w:rPr>
            <w:rFonts w:ascii="Helvetica" w:eastAsia="Times New Roman" w:hAnsi="Helvetica" w:cs="Helvetica"/>
            <w:color w:val="215986"/>
            <w:sz w:val="26"/>
            <w:szCs w:val="26"/>
            <w:u w:val="single"/>
            <w:lang w:eastAsia="en-AU"/>
          </w:rPr>
          <w:t>Standard Australian English</w:t>
        </w:r>
      </w:hyperlink>
      <w:r w:rsidRPr="006D004E">
        <w:rPr>
          <w:rFonts w:ascii="Helvetica" w:eastAsia="Times New Roman" w:hAnsi="Helvetica" w:cs="Helvetica"/>
          <w:color w:val="565656"/>
          <w:sz w:val="26"/>
          <w:szCs w:val="26"/>
          <w:lang w:eastAsia="en-AU"/>
        </w:rPr>
        <w:t> in its spoken and written forms has a history of evolution and change and continues to evolve </w:t>
      </w:r>
      <w:hyperlink r:id="rId13" w:tgtFrame="_blank" w:history="1">
        <w:r w:rsidRPr="006D004E">
          <w:rPr>
            <w:rFonts w:ascii="Helvetica" w:eastAsia="Times New Roman" w:hAnsi="Helvetica" w:cs="Helvetica"/>
            <w:color w:val="215986"/>
            <w:sz w:val="26"/>
            <w:szCs w:val="26"/>
            <w:u w:val="single"/>
            <w:lang w:eastAsia="en-AU"/>
          </w:rPr>
          <w:t>(ACELA1563)</w:t>
        </w:r>
      </w:hyperlink>
    </w:p>
    <w:p w:rsidR="006D004E" w:rsidRPr="006D004E" w:rsidRDefault="006D004E" w:rsidP="006D004E">
      <w:pPr>
        <w:numPr>
          <w:ilvl w:val="0"/>
          <w:numId w:val="1"/>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4"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pBdr>
          <w:bottom w:val="single" w:sz="12" w:space="0" w:color="EFEFEF"/>
        </w:pBdr>
        <w:shd w:val="clear" w:color="auto" w:fill="FEFEFE"/>
        <w:spacing w:before="300" w:after="300" w:line="300" w:lineRule="atLeast"/>
        <w:outlineLvl w:val="4"/>
        <w:rPr>
          <w:rFonts w:ascii="Arial" w:eastAsia="Times New Roman" w:hAnsi="Arial" w:cs="Arial"/>
          <w:b/>
          <w:bCs/>
          <w:caps/>
          <w:color w:val="69737C"/>
          <w:sz w:val="23"/>
          <w:szCs w:val="23"/>
          <w:lang w:eastAsia="en-AU"/>
        </w:rPr>
      </w:pPr>
      <w:r w:rsidRPr="006D004E">
        <w:rPr>
          <w:rFonts w:ascii="Arial" w:eastAsia="Times New Roman" w:hAnsi="Arial" w:cs="Arial"/>
          <w:b/>
          <w:bCs/>
          <w:caps/>
          <w:color w:val="69737C"/>
          <w:sz w:val="23"/>
          <w:szCs w:val="23"/>
          <w:lang w:eastAsia="en-AU"/>
        </w:rPr>
        <w:t>LANGUAGE FOR INTERACTION</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Understand how language use can have inclusive and exclusive social effects, and can empower or disempower people </w:t>
      </w:r>
      <w:hyperlink r:id="rId15" w:tgtFrame="_blank" w:history="1">
        <w:r w:rsidRPr="006D004E">
          <w:rPr>
            <w:rFonts w:ascii="Helvetica" w:eastAsia="Times New Roman" w:hAnsi="Helvetica" w:cs="Helvetica"/>
            <w:color w:val="215986"/>
            <w:sz w:val="26"/>
            <w:szCs w:val="26"/>
            <w:u w:val="single"/>
            <w:lang w:eastAsia="en-AU"/>
          </w:rPr>
          <w:t>(ACELA1564)</w:t>
        </w:r>
      </w:hyperlink>
    </w:p>
    <w:p w:rsidR="006D004E" w:rsidRPr="006D004E" w:rsidRDefault="006D004E" w:rsidP="006D004E">
      <w:pPr>
        <w:numPr>
          <w:ilvl w:val="0"/>
          <w:numId w:val="2"/>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6"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2"/>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7" w:history="1">
        <w:r w:rsidRPr="006D004E">
          <w:rPr>
            <w:rFonts w:ascii="Helvetica" w:eastAsia="Times New Roman" w:hAnsi="Helvetica" w:cs="Helvetica"/>
            <w:color w:val="0000FF"/>
            <w:sz w:val="23"/>
            <w:szCs w:val="23"/>
            <w:u w:val="single"/>
            <w:lang w:eastAsia="en-AU"/>
          </w:rPr>
          <w:t>Personal and social capability</w:t>
        </w:r>
      </w:hyperlink>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Understand that people’s evaluations of texts are influenced by their value systems, the </w:t>
      </w:r>
      <w:hyperlink r:id="rId18" w:tooltip="Display the glossary entry for context" w:history="1">
        <w:r w:rsidRPr="006D004E">
          <w:rPr>
            <w:rFonts w:ascii="Helvetica" w:eastAsia="Times New Roman" w:hAnsi="Helvetica" w:cs="Helvetica"/>
            <w:color w:val="215986"/>
            <w:sz w:val="26"/>
            <w:szCs w:val="26"/>
            <w:u w:val="single"/>
            <w:lang w:eastAsia="en-AU"/>
          </w:rPr>
          <w:t>context</w:t>
        </w:r>
      </w:hyperlink>
      <w:r w:rsidRPr="006D004E">
        <w:rPr>
          <w:rFonts w:ascii="Helvetica" w:eastAsia="Times New Roman" w:hAnsi="Helvetica" w:cs="Helvetica"/>
          <w:color w:val="565656"/>
          <w:sz w:val="26"/>
          <w:szCs w:val="26"/>
          <w:lang w:eastAsia="en-AU"/>
        </w:rPr>
        <w:t> and the purpose and </w:t>
      </w:r>
      <w:hyperlink r:id="rId19" w:tooltip="Display the glossary entry for mode" w:history="1">
        <w:r w:rsidRPr="006D004E">
          <w:rPr>
            <w:rFonts w:ascii="Helvetica" w:eastAsia="Times New Roman" w:hAnsi="Helvetica" w:cs="Helvetica"/>
            <w:color w:val="215986"/>
            <w:sz w:val="26"/>
            <w:szCs w:val="26"/>
            <w:u w:val="single"/>
            <w:lang w:eastAsia="en-AU"/>
          </w:rPr>
          <w:t>mode</w:t>
        </w:r>
      </w:hyperlink>
      <w:r w:rsidRPr="006D004E">
        <w:rPr>
          <w:rFonts w:ascii="Helvetica" w:eastAsia="Times New Roman" w:hAnsi="Helvetica" w:cs="Helvetica"/>
          <w:color w:val="565656"/>
          <w:sz w:val="26"/>
          <w:szCs w:val="26"/>
          <w:lang w:eastAsia="en-AU"/>
        </w:rPr>
        <w:t> of communication </w:t>
      </w:r>
      <w:hyperlink r:id="rId20" w:tgtFrame="_blank" w:history="1">
        <w:r w:rsidRPr="006D004E">
          <w:rPr>
            <w:rFonts w:ascii="Helvetica" w:eastAsia="Times New Roman" w:hAnsi="Helvetica" w:cs="Helvetica"/>
            <w:color w:val="215986"/>
            <w:sz w:val="26"/>
            <w:szCs w:val="26"/>
            <w:u w:val="single"/>
            <w:lang w:eastAsia="en-AU"/>
          </w:rPr>
          <w:t>(ACELA1565)</w:t>
        </w:r>
      </w:hyperlink>
    </w:p>
    <w:p w:rsidR="006D004E" w:rsidRPr="006D004E" w:rsidRDefault="006D004E" w:rsidP="006D004E">
      <w:pPr>
        <w:numPr>
          <w:ilvl w:val="0"/>
          <w:numId w:val="3"/>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21"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pBdr>
          <w:bottom w:val="single" w:sz="12" w:space="0" w:color="EFEFEF"/>
        </w:pBdr>
        <w:shd w:val="clear" w:color="auto" w:fill="FEFEFE"/>
        <w:spacing w:before="300" w:after="300" w:line="300" w:lineRule="atLeast"/>
        <w:outlineLvl w:val="4"/>
        <w:rPr>
          <w:rFonts w:ascii="Arial" w:eastAsia="Times New Roman" w:hAnsi="Arial" w:cs="Arial"/>
          <w:b/>
          <w:bCs/>
          <w:caps/>
          <w:color w:val="69737C"/>
          <w:sz w:val="23"/>
          <w:szCs w:val="23"/>
          <w:lang w:eastAsia="en-AU"/>
        </w:rPr>
      </w:pPr>
      <w:r w:rsidRPr="006D004E">
        <w:rPr>
          <w:rFonts w:ascii="Arial" w:eastAsia="Times New Roman" w:hAnsi="Arial" w:cs="Arial"/>
          <w:b/>
          <w:bCs/>
          <w:caps/>
          <w:color w:val="69737C"/>
          <w:sz w:val="23"/>
          <w:szCs w:val="23"/>
          <w:lang w:eastAsia="en-AU"/>
        </w:rPr>
        <w:t>TEXT STRUCTURE AND ORGANISATION</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Compare the purposes, </w:t>
      </w:r>
      <w:proofErr w:type="spellStart"/>
      <w:r w:rsidRPr="006D004E">
        <w:rPr>
          <w:rFonts w:ascii="Helvetica" w:eastAsia="Times New Roman" w:hAnsi="Helvetica" w:cs="Helvetica"/>
          <w:color w:val="565656"/>
          <w:sz w:val="26"/>
          <w:szCs w:val="26"/>
          <w:lang w:eastAsia="en-AU"/>
        </w:rPr>
        <w:fldChar w:fldCharType="begin"/>
      </w:r>
      <w:r w:rsidRPr="006D004E">
        <w:rPr>
          <w:rFonts w:ascii="Helvetica" w:eastAsia="Times New Roman" w:hAnsi="Helvetica" w:cs="Helvetica"/>
          <w:color w:val="565656"/>
          <w:sz w:val="26"/>
          <w:szCs w:val="26"/>
          <w:lang w:eastAsia="en-AU"/>
        </w:rPr>
        <w:instrText xml:space="preserve"> HYPERLINK "https://k10outline.scsa.wa.edu.au/home/p-10-curriculum/curriculum-browser/english-v8/overview/glossary/text" \o "Display the glossary entry for text" </w:instrText>
      </w:r>
      <w:r w:rsidRPr="006D004E">
        <w:rPr>
          <w:rFonts w:ascii="Helvetica" w:eastAsia="Times New Roman" w:hAnsi="Helvetica" w:cs="Helvetica"/>
          <w:color w:val="565656"/>
          <w:sz w:val="26"/>
          <w:szCs w:val="26"/>
          <w:lang w:eastAsia="en-AU"/>
        </w:rPr>
        <w:fldChar w:fldCharType="separate"/>
      </w:r>
      <w:r w:rsidRPr="006D004E">
        <w:rPr>
          <w:rFonts w:ascii="Helvetica" w:eastAsia="Times New Roman" w:hAnsi="Helvetica" w:cs="Helvetica"/>
          <w:color w:val="215986"/>
          <w:sz w:val="26"/>
          <w:szCs w:val="26"/>
          <w:u w:val="single"/>
          <w:lang w:eastAsia="en-AU"/>
        </w:rPr>
        <w:t>text</w:t>
      </w:r>
      <w:r w:rsidRPr="006D004E">
        <w:rPr>
          <w:rFonts w:ascii="Helvetica" w:eastAsia="Times New Roman" w:hAnsi="Helvetica" w:cs="Helvetica"/>
          <w:color w:val="565656"/>
          <w:sz w:val="26"/>
          <w:szCs w:val="26"/>
          <w:lang w:eastAsia="en-AU"/>
        </w:rPr>
        <w:fldChar w:fldCharType="end"/>
      </w:r>
      <w:r w:rsidRPr="006D004E">
        <w:rPr>
          <w:rFonts w:ascii="Helvetica" w:eastAsia="Times New Roman" w:hAnsi="Helvetica" w:cs="Helvetica"/>
          <w:color w:val="565656"/>
          <w:sz w:val="26"/>
          <w:szCs w:val="26"/>
          <w:lang w:eastAsia="en-AU"/>
        </w:rPr>
        <w:t>structures</w:t>
      </w:r>
      <w:proofErr w:type="spellEnd"/>
      <w:r w:rsidRPr="006D004E">
        <w:rPr>
          <w:rFonts w:ascii="Helvetica" w:eastAsia="Times New Roman" w:hAnsi="Helvetica" w:cs="Helvetica"/>
          <w:color w:val="565656"/>
          <w:sz w:val="26"/>
          <w:szCs w:val="26"/>
          <w:lang w:eastAsia="en-AU"/>
        </w:rPr>
        <w:t xml:space="preserve"> and </w:t>
      </w:r>
      <w:hyperlink r:id="rId22" w:tooltip="Display the glossary entry for language features" w:history="1">
        <w:r w:rsidRPr="006D004E">
          <w:rPr>
            <w:rFonts w:ascii="Helvetica" w:eastAsia="Times New Roman" w:hAnsi="Helvetica" w:cs="Helvetica"/>
            <w:color w:val="215986"/>
            <w:sz w:val="26"/>
            <w:szCs w:val="26"/>
            <w:u w:val="single"/>
            <w:lang w:eastAsia="en-AU"/>
          </w:rPr>
          <w:t xml:space="preserve">language </w:t>
        </w:r>
        <w:proofErr w:type="spellStart"/>
        <w:r w:rsidRPr="006D004E">
          <w:rPr>
            <w:rFonts w:ascii="Helvetica" w:eastAsia="Times New Roman" w:hAnsi="Helvetica" w:cs="Helvetica"/>
            <w:color w:val="215986"/>
            <w:sz w:val="26"/>
            <w:szCs w:val="26"/>
            <w:u w:val="single"/>
            <w:lang w:eastAsia="en-AU"/>
          </w:rPr>
          <w:t>features</w:t>
        </w:r>
      </w:hyperlink>
      <w:r w:rsidRPr="006D004E">
        <w:rPr>
          <w:rFonts w:ascii="Helvetica" w:eastAsia="Times New Roman" w:hAnsi="Helvetica" w:cs="Helvetica"/>
          <w:color w:val="565656"/>
          <w:sz w:val="26"/>
          <w:szCs w:val="26"/>
          <w:lang w:eastAsia="en-AU"/>
        </w:rPr>
        <w:t>of</w:t>
      </w:r>
      <w:proofErr w:type="spellEnd"/>
      <w:r w:rsidRPr="006D004E">
        <w:rPr>
          <w:rFonts w:ascii="Helvetica" w:eastAsia="Times New Roman" w:hAnsi="Helvetica" w:cs="Helvetica"/>
          <w:color w:val="565656"/>
          <w:sz w:val="26"/>
          <w:szCs w:val="26"/>
          <w:lang w:eastAsia="en-AU"/>
        </w:rPr>
        <w:t xml:space="preserve"> traditional and contemporary texts in different media </w:t>
      </w:r>
      <w:hyperlink r:id="rId23" w:tgtFrame="_blank" w:history="1">
        <w:r w:rsidRPr="006D004E">
          <w:rPr>
            <w:rFonts w:ascii="Helvetica" w:eastAsia="Times New Roman" w:hAnsi="Helvetica" w:cs="Helvetica"/>
            <w:color w:val="215986"/>
            <w:sz w:val="26"/>
            <w:szCs w:val="26"/>
            <w:u w:val="single"/>
            <w:lang w:eastAsia="en-AU"/>
          </w:rPr>
          <w:t>(ACELA1566)</w:t>
        </w:r>
      </w:hyperlink>
    </w:p>
    <w:p w:rsidR="006D004E" w:rsidRPr="006D004E" w:rsidRDefault="006D004E" w:rsidP="006D004E">
      <w:pPr>
        <w:numPr>
          <w:ilvl w:val="0"/>
          <w:numId w:val="4"/>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24"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4"/>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25"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Understand how paragraphs and images can be arranged for different purposes, audiences, perspectives and stylistic effects </w:t>
      </w:r>
      <w:hyperlink r:id="rId26" w:tgtFrame="_blank" w:history="1">
        <w:r w:rsidRPr="006D004E">
          <w:rPr>
            <w:rFonts w:ascii="Helvetica" w:eastAsia="Times New Roman" w:hAnsi="Helvetica" w:cs="Helvetica"/>
            <w:color w:val="215986"/>
            <w:sz w:val="26"/>
            <w:szCs w:val="26"/>
            <w:u w:val="single"/>
            <w:lang w:eastAsia="en-AU"/>
          </w:rPr>
          <w:t>(ACELA1567)</w:t>
        </w:r>
      </w:hyperlink>
    </w:p>
    <w:p w:rsidR="006D004E" w:rsidRPr="006D004E" w:rsidRDefault="006D004E" w:rsidP="006D004E">
      <w:pPr>
        <w:numPr>
          <w:ilvl w:val="0"/>
          <w:numId w:val="5"/>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27"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Understand conventions for citing others, and how to reference these in different ways </w:t>
      </w:r>
      <w:hyperlink r:id="rId28" w:tgtFrame="_blank" w:history="1">
        <w:r w:rsidRPr="006D004E">
          <w:rPr>
            <w:rFonts w:ascii="Helvetica" w:eastAsia="Times New Roman" w:hAnsi="Helvetica" w:cs="Helvetica"/>
            <w:color w:val="215986"/>
            <w:sz w:val="26"/>
            <w:szCs w:val="26"/>
            <w:u w:val="single"/>
            <w:lang w:eastAsia="en-AU"/>
          </w:rPr>
          <w:t>(ACELA1568)</w:t>
        </w:r>
      </w:hyperlink>
    </w:p>
    <w:p w:rsidR="006D004E" w:rsidRPr="006D004E" w:rsidRDefault="006D004E" w:rsidP="006D004E">
      <w:pPr>
        <w:numPr>
          <w:ilvl w:val="0"/>
          <w:numId w:val="6"/>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29"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pBdr>
          <w:bottom w:val="single" w:sz="12" w:space="0" w:color="EFEFEF"/>
        </w:pBdr>
        <w:shd w:val="clear" w:color="auto" w:fill="FEFEFE"/>
        <w:spacing w:before="300" w:after="300" w:line="300" w:lineRule="atLeast"/>
        <w:outlineLvl w:val="4"/>
        <w:rPr>
          <w:rFonts w:ascii="Arial" w:eastAsia="Times New Roman" w:hAnsi="Arial" w:cs="Arial"/>
          <w:b/>
          <w:bCs/>
          <w:caps/>
          <w:color w:val="69737C"/>
          <w:sz w:val="23"/>
          <w:szCs w:val="23"/>
          <w:lang w:eastAsia="en-AU"/>
        </w:rPr>
      </w:pPr>
      <w:r w:rsidRPr="006D004E">
        <w:rPr>
          <w:rFonts w:ascii="Arial" w:eastAsia="Times New Roman" w:hAnsi="Arial" w:cs="Arial"/>
          <w:b/>
          <w:bCs/>
          <w:caps/>
          <w:color w:val="69737C"/>
          <w:sz w:val="23"/>
          <w:szCs w:val="23"/>
          <w:lang w:eastAsia="en-AU"/>
        </w:rPr>
        <w:t>EXPRESSING AND DEVELOPING IDEAS</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lastRenderedPageBreak/>
        <w:t>Analyse and evaluate the effectiveness of a wide range of </w:t>
      </w:r>
      <w:hyperlink r:id="rId30" w:tooltip="Display the glossary entry for sentence" w:history="1">
        <w:r w:rsidRPr="006D004E">
          <w:rPr>
            <w:rFonts w:ascii="Helvetica" w:eastAsia="Times New Roman" w:hAnsi="Helvetica" w:cs="Helvetica"/>
            <w:color w:val="215986"/>
            <w:sz w:val="26"/>
            <w:szCs w:val="26"/>
            <w:u w:val="single"/>
            <w:lang w:eastAsia="en-AU"/>
          </w:rPr>
          <w:t>sentence</w:t>
        </w:r>
      </w:hyperlink>
      <w:r w:rsidRPr="006D004E">
        <w:rPr>
          <w:rFonts w:ascii="Helvetica" w:eastAsia="Times New Roman" w:hAnsi="Helvetica" w:cs="Helvetica"/>
          <w:color w:val="565656"/>
          <w:sz w:val="26"/>
          <w:szCs w:val="26"/>
          <w:lang w:eastAsia="en-AU"/>
        </w:rPr>
        <w:t> and </w:t>
      </w:r>
      <w:hyperlink r:id="rId31" w:tooltip="Display the glossary entry for clause" w:history="1">
        <w:r w:rsidRPr="006D004E">
          <w:rPr>
            <w:rFonts w:ascii="Helvetica" w:eastAsia="Times New Roman" w:hAnsi="Helvetica" w:cs="Helvetica"/>
            <w:color w:val="215986"/>
            <w:sz w:val="26"/>
            <w:szCs w:val="26"/>
            <w:u w:val="single"/>
            <w:lang w:eastAsia="en-AU"/>
          </w:rPr>
          <w:t>clause</w:t>
        </w:r>
      </w:hyperlink>
      <w:r w:rsidRPr="006D004E">
        <w:rPr>
          <w:rFonts w:ascii="Helvetica" w:eastAsia="Times New Roman" w:hAnsi="Helvetica" w:cs="Helvetica"/>
          <w:color w:val="565656"/>
          <w:sz w:val="26"/>
          <w:szCs w:val="26"/>
          <w:lang w:eastAsia="en-AU"/>
        </w:rPr>
        <w:t> structures as authors </w:t>
      </w:r>
      <w:hyperlink r:id="rId32" w:tooltip="Display the glossary entry for design" w:history="1">
        <w:r w:rsidRPr="006D004E">
          <w:rPr>
            <w:rFonts w:ascii="Helvetica" w:eastAsia="Times New Roman" w:hAnsi="Helvetica" w:cs="Helvetica"/>
            <w:color w:val="215986"/>
            <w:sz w:val="26"/>
            <w:szCs w:val="26"/>
            <w:u w:val="single"/>
            <w:lang w:eastAsia="en-AU"/>
          </w:rPr>
          <w:t>design</w:t>
        </w:r>
      </w:hyperlink>
      <w:r w:rsidRPr="006D004E">
        <w:rPr>
          <w:rFonts w:ascii="Helvetica" w:eastAsia="Times New Roman" w:hAnsi="Helvetica" w:cs="Helvetica"/>
          <w:color w:val="565656"/>
          <w:sz w:val="26"/>
          <w:szCs w:val="26"/>
          <w:lang w:eastAsia="en-AU"/>
        </w:rPr>
        <w:t> and craft texts </w:t>
      </w:r>
      <w:hyperlink r:id="rId33" w:tgtFrame="_blank" w:history="1">
        <w:r w:rsidRPr="006D004E">
          <w:rPr>
            <w:rFonts w:ascii="Helvetica" w:eastAsia="Times New Roman" w:hAnsi="Helvetica" w:cs="Helvetica"/>
            <w:color w:val="215986"/>
            <w:sz w:val="26"/>
            <w:szCs w:val="26"/>
            <w:u w:val="single"/>
            <w:lang w:eastAsia="en-AU"/>
          </w:rPr>
          <w:t>(ACELA1569)</w:t>
        </w:r>
      </w:hyperlink>
    </w:p>
    <w:p w:rsidR="006D004E" w:rsidRPr="006D004E" w:rsidRDefault="006D004E" w:rsidP="006D004E">
      <w:pPr>
        <w:numPr>
          <w:ilvl w:val="0"/>
          <w:numId w:val="7"/>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34"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7"/>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35"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Analyse how higher order concepts are developed in complex texts through </w:t>
      </w:r>
      <w:hyperlink r:id="rId36" w:tooltip="Display the glossary entry for language features" w:history="1">
        <w:r w:rsidRPr="006D004E">
          <w:rPr>
            <w:rFonts w:ascii="Helvetica" w:eastAsia="Times New Roman" w:hAnsi="Helvetica" w:cs="Helvetica"/>
            <w:color w:val="215986"/>
            <w:sz w:val="26"/>
            <w:szCs w:val="26"/>
            <w:u w:val="single"/>
            <w:lang w:eastAsia="en-AU"/>
          </w:rPr>
          <w:t>language features</w:t>
        </w:r>
      </w:hyperlink>
      <w:r w:rsidRPr="006D004E">
        <w:rPr>
          <w:rFonts w:ascii="Helvetica" w:eastAsia="Times New Roman" w:hAnsi="Helvetica" w:cs="Helvetica"/>
          <w:color w:val="565656"/>
          <w:sz w:val="26"/>
          <w:szCs w:val="26"/>
          <w:lang w:eastAsia="en-AU"/>
        </w:rPr>
        <w:t> including </w:t>
      </w:r>
      <w:hyperlink r:id="rId37" w:tooltip="Display the glossary entry for nominalisation" w:history="1">
        <w:r w:rsidRPr="006D004E">
          <w:rPr>
            <w:rFonts w:ascii="Helvetica" w:eastAsia="Times New Roman" w:hAnsi="Helvetica" w:cs="Helvetica"/>
            <w:color w:val="215986"/>
            <w:sz w:val="26"/>
            <w:szCs w:val="26"/>
            <w:u w:val="single"/>
            <w:lang w:eastAsia="en-AU"/>
          </w:rPr>
          <w:t>nominalisation</w:t>
        </w:r>
      </w:hyperlink>
      <w:r w:rsidRPr="006D004E">
        <w:rPr>
          <w:rFonts w:ascii="Helvetica" w:eastAsia="Times New Roman" w:hAnsi="Helvetica" w:cs="Helvetica"/>
          <w:color w:val="565656"/>
          <w:sz w:val="26"/>
          <w:szCs w:val="26"/>
          <w:lang w:eastAsia="en-AU"/>
        </w:rPr>
        <w:t>, </w:t>
      </w:r>
      <w:hyperlink r:id="rId38" w:tooltip="Display the glossary entry for clause" w:history="1">
        <w:r w:rsidRPr="006D004E">
          <w:rPr>
            <w:rFonts w:ascii="Helvetica" w:eastAsia="Times New Roman" w:hAnsi="Helvetica" w:cs="Helvetica"/>
            <w:color w:val="215986"/>
            <w:sz w:val="26"/>
            <w:szCs w:val="26"/>
            <w:u w:val="single"/>
            <w:lang w:eastAsia="en-AU"/>
          </w:rPr>
          <w:t>clause</w:t>
        </w:r>
      </w:hyperlink>
      <w:r w:rsidRPr="006D004E">
        <w:rPr>
          <w:rFonts w:ascii="Helvetica" w:eastAsia="Times New Roman" w:hAnsi="Helvetica" w:cs="Helvetica"/>
          <w:color w:val="565656"/>
          <w:sz w:val="26"/>
          <w:szCs w:val="26"/>
          <w:lang w:eastAsia="en-AU"/>
        </w:rPr>
        <w:t> combinations, technicality and abstraction </w:t>
      </w:r>
      <w:hyperlink r:id="rId39" w:tgtFrame="_blank" w:history="1">
        <w:r w:rsidRPr="006D004E">
          <w:rPr>
            <w:rFonts w:ascii="Helvetica" w:eastAsia="Times New Roman" w:hAnsi="Helvetica" w:cs="Helvetica"/>
            <w:color w:val="215986"/>
            <w:sz w:val="26"/>
            <w:szCs w:val="26"/>
            <w:u w:val="single"/>
            <w:lang w:eastAsia="en-AU"/>
          </w:rPr>
          <w:t>(ACELA1570)</w:t>
        </w:r>
      </w:hyperlink>
    </w:p>
    <w:p w:rsidR="006D004E" w:rsidRPr="006D004E" w:rsidRDefault="006D004E" w:rsidP="006D004E">
      <w:pPr>
        <w:numPr>
          <w:ilvl w:val="0"/>
          <w:numId w:val="8"/>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40"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8"/>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41"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Evaluate the impact on audiences of different choices in the representation of still and moving images </w:t>
      </w:r>
      <w:hyperlink r:id="rId42" w:tgtFrame="_blank" w:history="1">
        <w:r w:rsidRPr="006D004E">
          <w:rPr>
            <w:rFonts w:ascii="Helvetica" w:eastAsia="Times New Roman" w:hAnsi="Helvetica" w:cs="Helvetica"/>
            <w:color w:val="215986"/>
            <w:sz w:val="26"/>
            <w:szCs w:val="26"/>
            <w:u w:val="single"/>
            <w:lang w:eastAsia="en-AU"/>
          </w:rPr>
          <w:t>(ACELA1572)</w:t>
        </w:r>
      </w:hyperlink>
    </w:p>
    <w:p w:rsidR="006D004E" w:rsidRPr="006D004E" w:rsidRDefault="006D004E" w:rsidP="006D004E">
      <w:pPr>
        <w:numPr>
          <w:ilvl w:val="0"/>
          <w:numId w:val="9"/>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43"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9"/>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44" w:history="1">
        <w:r w:rsidRPr="006D004E">
          <w:rPr>
            <w:rFonts w:ascii="Helvetica" w:eastAsia="Times New Roman" w:hAnsi="Helvetica" w:cs="Helvetica"/>
            <w:color w:val="0000FF"/>
            <w:sz w:val="23"/>
            <w:szCs w:val="23"/>
            <w:u w:val="single"/>
            <w:lang w:eastAsia="en-AU"/>
          </w:rPr>
          <w:t>Information and Communication Technology (ICT) capability</w:t>
        </w:r>
      </w:hyperlink>
    </w:p>
    <w:p w:rsidR="006D004E" w:rsidRPr="006D004E" w:rsidRDefault="006D004E" w:rsidP="006D004E">
      <w:pPr>
        <w:numPr>
          <w:ilvl w:val="0"/>
          <w:numId w:val="9"/>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45"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Refine vocabulary choices to discriminate between shades of meaning, with deliberate attention to the effect on audiences </w:t>
      </w:r>
      <w:hyperlink r:id="rId46" w:tgtFrame="_blank" w:history="1">
        <w:r w:rsidRPr="006D004E">
          <w:rPr>
            <w:rFonts w:ascii="Helvetica" w:eastAsia="Times New Roman" w:hAnsi="Helvetica" w:cs="Helvetica"/>
            <w:color w:val="215986"/>
            <w:sz w:val="26"/>
            <w:szCs w:val="26"/>
            <w:u w:val="single"/>
            <w:lang w:eastAsia="en-AU"/>
          </w:rPr>
          <w:t>(ACELA1571)</w:t>
        </w:r>
      </w:hyperlink>
    </w:p>
    <w:p w:rsidR="006D004E" w:rsidRPr="006D004E" w:rsidRDefault="006D004E" w:rsidP="006D004E">
      <w:pPr>
        <w:numPr>
          <w:ilvl w:val="0"/>
          <w:numId w:val="10"/>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47"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10"/>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48"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Understand how to use knowledge of the spelling system to spell unusual and technical words accurately, for example those based on uncommon Greek and Latin roots </w:t>
      </w:r>
      <w:hyperlink r:id="rId49" w:tgtFrame="_blank" w:history="1">
        <w:r w:rsidRPr="006D004E">
          <w:rPr>
            <w:rFonts w:ascii="Helvetica" w:eastAsia="Times New Roman" w:hAnsi="Helvetica" w:cs="Helvetica"/>
            <w:color w:val="215986"/>
            <w:sz w:val="26"/>
            <w:szCs w:val="26"/>
            <w:u w:val="single"/>
            <w:lang w:eastAsia="en-AU"/>
          </w:rPr>
          <w:t>(ACELA1573)</w:t>
        </w:r>
      </w:hyperlink>
    </w:p>
    <w:p w:rsidR="006D004E" w:rsidRPr="006D004E" w:rsidRDefault="006D004E" w:rsidP="006D004E">
      <w:pPr>
        <w:numPr>
          <w:ilvl w:val="0"/>
          <w:numId w:val="11"/>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50"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shd w:val="clear" w:color="auto" w:fill="FEFEFE"/>
        <w:spacing w:after="300" w:line="300" w:lineRule="atLeast"/>
        <w:outlineLvl w:val="3"/>
        <w:rPr>
          <w:rFonts w:ascii="Arial" w:eastAsia="Times New Roman" w:hAnsi="Arial" w:cs="Arial"/>
          <w:b/>
          <w:bCs/>
          <w:color w:val="69737C"/>
          <w:sz w:val="34"/>
          <w:szCs w:val="34"/>
          <w:lang w:eastAsia="en-AU"/>
        </w:rPr>
      </w:pPr>
      <w:r w:rsidRPr="006D004E">
        <w:rPr>
          <w:rFonts w:ascii="Arial" w:eastAsia="Times New Roman" w:hAnsi="Arial" w:cs="Arial"/>
          <w:b/>
          <w:bCs/>
          <w:color w:val="69737C"/>
          <w:sz w:val="34"/>
          <w:szCs w:val="34"/>
          <w:lang w:eastAsia="en-AU"/>
        </w:rPr>
        <w:t>Literature</w:t>
      </w:r>
    </w:p>
    <w:p w:rsidR="006D004E" w:rsidRPr="006D004E" w:rsidRDefault="006D004E" w:rsidP="006D004E">
      <w:pPr>
        <w:pBdr>
          <w:bottom w:val="single" w:sz="12" w:space="0" w:color="EFEFEF"/>
        </w:pBdr>
        <w:shd w:val="clear" w:color="auto" w:fill="FEFEFE"/>
        <w:spacing w:before="300" w:after="300" w:line="300" w:lineRule="atLeast"/>
        <w:outlineLvl w:val="4"/>
        <w:rPr>
          <w:rFonts w:ascii="Arial" w:eastAsia="Times New Roman" w:hAnsi="Arial" w:cs="Arial"/>
          <w:b/>
          <w:bCs/>
          <w:caps/>
          <w:color w:val="69737C"/>
          <w:sz w:val="23"/>
          <w:szCs w:val="23"/>
          <w:lang w:eastAsia="en-AU"/>
        </w:rPr>
      </w:pPr>
      <w:r w:rsidRPr="006D004E">
        <w:rPr>
          <w:rFonts w:ascii="Arial" w:eastAsia="Times New Roman" w:hAnsi="Arial" w:cs="Arial"/>
          <w:b/>
          <w:bCs/>
          <w:caps/>
          <w:color w:val="69737C"/>
          <w:sz w:val="23"/>
          <w:szCs w:val="23"/>
          <w:lang w:eastAsia="en-AU"/>
        </w:rPr>
        <w:t>LITERATURE AND CONTEXT</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Compare and evaluate a range of representations of individuals and groups in different historical, social and cultural contexts </w:t>
      </w:r>
      <w:hyperlink r:id="rId51" w:tgtFrame="_blank" w:history="1">
        <w:r w:rsidRPr="006D004E">
          <w:rPr>
            <w:rFonts w:ascii="Helvetica" w:eastAsia="Times New Roman" w:hAnsi="Helvetica" w:cs="Helvetica"/>
            <w:color w:val="215986"/>
            <w:sz w:val="26"/>
            <w:szCs w:val="26"/>
            <w:u w:val="single"/>
            <w:lang w:eastAsia="en-AU"/>
          </w:rPr>
          <w:t>(ACELT1639)</w:t>
        </w:r>
      </w:hyperlink>
    </w:p>
    <w:p w:rsidR="006D004E" w:rsidRPr="006D004E" w:rsidRDefault="006D004E" w:rsidP="006D004E">
      <w:pPr>
        <w:numPr>
          <w:ilvl w:val="0"/>
          <w:numId w:val="12"/>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52"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12"/>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53"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numPr>
          <w:ilvl w:val="0"/>
          <w:numId w:val="12"/>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54" w:history="1">
        <w:r w:rsidRPr="006D004E">
          <w:rPr>
            <w:rFonts w:ascii="Helvetica" w:eastAsia="Times New Roman" w:hAnsi="Helvetica" w:cs="Helvetica"/>
            <w:color w:val="0000FF"/>
            <w:sz w:val="23"/>
            <w:szCs w:val="23"/>
            <w:u w:val="single"/>
            <w:lang w:eastAsia="en-AU"/>
          </w:rPr>
          <w:t>Personal and social capability</w:t>
        </w:r>
      </w:hyperlink>
    </w:p>
    <w:p w:rsidR="006D004E" w:rsidRPr="006D004E" w:rsidRDefault="006D004E" w:rsidP="006D004E">
      <w:pPr>
        <w:numPr>
          <w:ilvl w:val="0"/>
          <w:numId w:val="12"/>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55" w:history="1">
        <w:r w:rsidRPr="006D004E">
          <w:rPr>
            <w:rFonts w:ascii="Helvetica" w:eastAsia="Times New Roman" w:hAnsi="Helvetica" w:cs="Helvetica"/>
            <w:color w:val="0000FF"/>
            <w:sz w:val="23"/>
            <w:szCs w:val="23"/>
            <w:u w:val="single"/>
            <w:lang w:eastAsia="en-AU"/>
          </w:rPr>
          <w:t>Intercultural understanding</w:t>
        </w:r>
      </w:hyperlink>
    </w:p>
    <w:p w:rsidR="006D004E" w:rsidRPr="006D004E" w:rsidRDefault="006D004E" w:rsidP="006D004E">
      <w:pPr>
        <w:pBdr>
          <w:bottom w:val="single" w:sz="12" w:space="0" w:color="EFEFEF"/>
        </w:pBdr>
        <w:shd w:val="clear" w:color="auto" w:fill="FEFEFE"/>
        <w:spacing w:before="300" w:after="300" w:line="300" w:lineRule="atLeast"/>
        <w:outlineLvl w:val="4"/>
        <w:rPr>
          <w:rFonts w:ascii="Arial" w:eastAsia="Times New Roman" w:hAnsi="Arial" w:cs="Arial"/>
          <w:b/>
          <w:bCs/>
          <w:caps/>
          <w:color w:val="69737C"/>
          <w:sz w:val="23"/>
          <w:szCs w:val="23"/>
          <w:lang w:eastAsia="en-AU"/>
        </w:rPr>
      </w:pPr>
      <w:r w:rsidRPr="006D004E">
        <w:rPr>
          <w:rFonts w:ascii="Arial" w:eastAsia="Times New Roman" w:hAnsi="Arial" w:cs="Arial"/>
          <w:b/>
          <w:bCs/>
          <w:caps/>
          <w:color w:val="69737C"/>
          <w:sz w:val="23"/>
          <w:szCs w:val="23"/>
          <w:lang w:eastAsia="en-AU"/>
        </w:rPr>
        <w:t>RESPONDING TO LITERATURE</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lastRenderedPageBreak/>
        <w:t>Reflect on, extend, endorse or refute others’ interpretations of and responses to literature </w:t>
      </w:r>
      <w:hyperlink r:id="rId56" w:tgtFrame="_blank" w:history="1">
        <w:r w:rsidRPr="006D004E">
          <w:rPr>
            <w:rFonts w:ascii="Helvetica" w:eastAsia="Times New Roman" w:hAnsi="Helvetica" w:cs="Helvetica"/>
            <w:color w:val="215986"/>
            <w:sz w:val="26"/>
            <w:szCs w:val="26"/>
            <w:u w:val="single"/>
            <w:lang w:eastAsia="en-AU"/>
          </w:rPr>
          <w:t>(ACELT1640)</w:t>
        </w:r>
      </w:hyperlink>
    </w:p>
    <w:p w:rsidR="006D004E" w:rsidRPr="006D004E" w:rsidRDefault="006D004E" w:rsidP="006D004E">
      <w:pPr>
        <w:numPr>
          <w:ilvl w:val="0"/>
          <w:numId w:val="13"/>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57"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13"/>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58"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numPr>
          <w:ilvl w:val="0"/>
          <w:numId w:val="13"/>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59" w:history="1">
        <w:r w:rsidRPr="006D004E">
          <w:rPr>
            <w:rFonts w:ascii="Helvetica" w:eastAsia="Times New Roman" w:hAnsi="Helvetica" w:cs="Helvetica"/>
            <w:color w:val="0000FF"/>
            <w:sz w:val="23"/>
            <w:szCs w:val="23"/>
            <w:u w:val="single"/>
            <w:lang w:eastAsia="en-AU"/>
          </w:rPr>
          <w:t>Personal and social capability</w:t>
        </w:r>
      </w:hyperlink>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Analyse and explain how </w:t>
      </w:r>
      <w:proofErr w:type="spellStart"/>
      <w:r w:rsidRPr="006D004E">
        <w:rPr>
          <w:rFonts w:ascii="Helvetica" w:eastAsia="Times New Roman" w:hAnsi="Helvetica" w:cs="Helvetica"/>
          <w:color w:val="565656"/>
          <w:sz w:val="26"/>
          <w:szCs w:val="26"/>
          <w:lang w:eastAsia="en-AU"/>
        </w:rPr>
        <w:fldChar w:fldCharType="begin"/>
      </w:r>
      <w:r w:rsidRPr="006D004E">
        <w:rPr>
          <w:rFonts w:ascii="Helvetica" w:eastAsia="Times New Roman" w:hAnsi="Helvetica" w:cs="Helvetica"/>
          <w:color w:val="565656"/>
          <w:sz w:val="26"/>
          <w:szCs w:val="26"/>
          <w:lang w:eastAsia="en-AU"/>
        </w:rPr>
        <w:instrText xml:space="preserve"> HYPERLINK "https://k10outline.scsa.wa.edu.au/home/p-10-curriculum/curriculum-browser/english-v8/overview/glossary/text" \o "Display the glossary entry for text" </w:instrText>
      </w:r>
      <w:r w:rsidRPr="006D004E">
        <w:rPr>
          <w:rFonts w:ascii="Helvetica" w:eastAsia="Times New Roman" w:hAnsi="Helvetica" w:cs="Helvetica"/>
          <w:color w:val="565656"/>
          <w:sz w:val="26"/>
          <w:szCs w:val="26"/>
          <w:lang w:eastAsia="en-AU"/>
        </w:rPr>
        <w:fldChar w:fldCharType="separate"/>
      </w:r>
      <w:r w:rsidRPr="006D004E">
        <w:rPr>
          <w:rFonts w:ascii="Helvetica" w:eastAsia="Times New Roman" w:hAnsi="Helvetica" w:cs="Helvetica"/>
          <w:color w:val="215986"/>
          <w:sz w:val="26"/>
          <w:szCs w:val="26"/>
          <w:u w:val="single"/>
          <w:lang w:eastAsia="en-AU"/>
        </w:rPr>
        <w:t>text</w:t>
      </w:r>
      <w:r w:rsidRPr="006D004E">
        <w:rPr>
          <w:rFonts w:ascii="Helvetica" w:eastAsia="Times New Roman" w:hAnsi="Helvetica" w:cs="Helvetica"/>
          <w:color w:val="565656"/>
          <w:sz w:val="26"/>
          <w:szCs w:val="26"/>
          <w:lang w:eastAsia="en-AU"/>
        </w:rPr>
        <w:fldChar w:fldCharType="end"/>
      </w:r>
      <w:r w:rsidRPr="006D004E">
        <w:rPr>
          <w:rFonts w:ascii="Helvetica" w:eastAsia="Times New Roman" w:hAnsi="Helvetica" w:cs="Helvetica"/>
          <w:color w:val="565656"/>
          <w:sz w:val="26"/>
          <w:szCs w:val="26"/>
          <w:lang w:eastAsia="en-AU"/>
        </w:rPr>
        <w:t>structures</w:t>
      </w:r>
      <w:proofErr w:type="spellEnd"/>
      <w:r w:rsidRPr="006D004E">
        <w:rPr>
          <w:rFonts w:ascii="Helvetica" w:eastAsia="Times New Roman" w:hAnsi="Helvetica" w:cs="Helvetica"/>
          <w:color w:val="565656"/>
          <w:sz w:val="26"/>
          <w:szCs w:val="26"/>
          <w:lang w:eastAsia="en-AU"/>
        </w:rPr>
        <w:t>, </w:t>
      </w:r>
      <w:hyperlink r:id="rId60" w:tooltip="Display the glossary entry for language features" w:history="1">
        <w:r w:rsidRPr="006D004E">
          <w:rPr>
            <w:rFonts w:ascii="Helvetica" w:eastAsia="Times New Roman" w:hAnsi="Helvetica" w:cs="Helvetica"/>
            <w:color w:val="215986"/>
            <w:sz w:val="26"/>
            <w:szCs w:val="26"/>
            <w:u w:val="single"/>
            <w:lang w:eastAsia="en-AU"/>
          </w:rPr>
          <w:t xml:space="preserve">language </w:t>
        </w:r>
        <w:proofErr w:type="spellStart"/>
        <w:r w:rsidRPr="006D004E">
          <w:rPr>
            <w:rFonts w:ascii="Helvetica" w:eastAsia="Times New Roman" w:hAnsi="Helvetica" w:cs="Helvetica"/>
            <w:color w:val="215986"/>
            <w:sz w:val="26"/>
            <w:szCs w:val="26"/>
            <w:u w:val="single"/>
            <w:lang w:eastAsia="en-AU"/>
          </w:rPr>
          <w:t>features</w:t>
        </w:r>
      </w:hyperlink>
      <w:r w:rsidRPr="006D004E">
        <w:rPr>
          <w:rFonts w:ascii="Helvetica" w:eastAsia="Times New Roman" w:hAnsi="Helvetica" w:cs="Helvetica"/>
          <w:color w:val="565656"/>
          <w:sz w:val="26"/>
          <w:szCs w:val="26"/>
          <w:lang w:eastAsia="en-AU"/>
        </w:rPr>
        <w:t>and</w:t>
      </w:r>
      <w:proofErr w:type="spellEnd"/>
      <w:r w:rsidRPr="006D004E">
        <w:rPr>
          <w:rFonts w:ascii="Helvetica" w:eastAsia="Times New Roman" w:hAnsi="Helvetica" w:cs="Helvetica"/>
          <w:color w:val="565656"/>
          <w:sz w:val="26"/>
          <w:szCs w:val="26"/>
          <w:lang w:eastAsia="en-AU"/>
        </w:rPr>
        <w:t> </w:t>
      </w:r>
      <w:hyperlink r:id="rId61" w:tooltip="Display the glossary entry for visual features" w:history="1">
        <w:r w:rsidRPr="006D004E">
          <w:rPr>
            <w:rFonts w:ascii="Helvetica" w:eastAsia="Times New Roman" w:hAnsi="Helvetica" w:cs="Helvetica"/>
            <w:color w:val="215986"/>
            <w:sz w:val="26"/>
            <w:szCs w:val="26"/>
            <w:u w:val="single"/>
            <w:lang w:eastAsia="en-AU"/>
          </w:rPr>
          <w:t>visual features</w:t>
        </w:r>
      </w:hyperlink>
      <w:r w:rsidRPr="006D004E">
        <w:rPr>
          <w:rFonts w:ascii="Helvetica" w:eastAsia="Times New Roman" w:hAnsi="Helvetica" w:cs="Helvetica"/>
          <w:color w:val="565656"/>
          <w:sz w:val="26"/>
          <w:szCs w:val="26"/>
          <w:lang w:eastAsia="en-AU"/>
        </w:rPr>
        <w:t> of texts and the </w:t>
      </w:r>
      <w:hyperlink r:id="rId62" w:tooltip="Display the glossary entry for context" w:history="1">
        <w:r w:rsidRPr="006D004E">
          <w:rPr>
            <w:rFonts w:ascii="Helvetica" w:eastAsia="Times New Roman" w:hAnsi="Helvetica" w:cs="Helvetica"/>
            <w:color w:val="215986"/>
            <w:sz w:val="26"/>
            <w:szCs w:val="26"/>
            <w:u w:val="single"/>
            <w:lang w:eastAsia="en-AU"/>
          </w:rPr>
          <w:t>context</w:t>
        </w:r>
      </w:hyperlink>
      <w:r w:rsidRPr="006D004E">
        <w:rPr>
          <w:rFonts w:ascii="Helvetica" w:eastAsia="Times New Roman" w:hAnsi="Helvetica" w:cs="Helvetica"/>
          <w:color w:val="565656"/>
          <w:sz w:val="26"/>
          <w:szCs w:val="26"/>
          <w:lang w:eastAsia="en-AU"/>
        </w:rPr>
        <w:t> in which texts are experienced may influence </w:t>
      </w:r>
      <w:hyperlink r:id="rId63" w:tooltip="Display the glossary entry for audience" w:history="1">
        <w:r w:rsidRPr="006D004E">
          <w:rPr>
            <w:rFonts w:ascii="Helvetica" w:eastAsia="Times New Roman" w:hAnsi="Helvetica" w:cs="Helvetica"/>
            <w:color w:val="215986"/>
            <w:sz w:val="26"/>
            <w:szCs w:val="26"/>
            <w:u w:val="single"/>
            <w:lang w:eastAsia="en-AU"/>
          </w:rPr>
          <w:t>audience</w:t>
        </w:r>
      </w:hyperlink>
      <w:r w:rsidRPr="006D004E">
        <w:rPr>
          <w:rFonts w:ascii="Helvetica" w:eastAsia="Times New Roman" w:hAnsi="Helvetica" w:cs="Helvetica"/>
          <w:color w:val="565656"/>
          <w:sz w:val="26"/>
          <w:szCs w:val="26"/>
          <w:lang w:eastAsia="en-AU"/>
        </w:rPr>
        <w:t> response </w:t>
      </w:r>
      <w:hyperlink r:id="rId64" w:tgtFrame="_blank" w:history="1">
        <w:r w:rsidRPr="006D004E">
          <w:rPr>
            <w:rFonts w:ascii="Helvetica" w:eastAsia="Times New Roman" w:hAnsi="Helvetica" w:cs="Helvetica"/>
            <w:color w:val="215986"/>
            <w:sz w:val="26"/>
            <w:szCs w:val="26"/>
            <w:u w:val="single"/>
            <w:lang w:eastAsia="en-AU"/>
          </w:rPr>
          <w:t>(ACELT1641)</w:t>
        </w:r>
      </w:hyperlink>
    </w:p>
    <w:p w:rsidR="006D004E" w:rsidRPr="006D004E" w:rsidRDefault="006D004E" w:rsidP="006D004E">
      <w:pPr>
        <w:numPr>
          <w:ilvl w:val="0"/>
          <w:numId w:val="14"/>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65"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14"/>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66"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Evaluate the social, moral and ethical positions represented in texts </w:t>
      </w:r>
      <w:hyperlink r:id="rId67" w:tgtFrame="_blank" w:history="1">
        <w:r w:rsidRPr="006D004E">
          <w:rPr>
            <w:rFonts w:ascii="Helvetica" w:eastAsia="Times New Roman" w:hAnsi="Helvetica" w:cs="Helvetica"/>
            <w:color w:val="215986"/>
            <w:sz w:val="26"/>
            <w:szCs w:val="26"/>
            <w:u w:val="single"/>
            <w:lang w:eastAsia="en-AU"/>
          </w:rPr>
          <w:t>(ACELT1812)</w:t>
        </w:r>
      </w:hyperlink>
    </w:p>
    <w:p w:rsidR="006D004E" w:rsidRPr="006D004E" w:rsidRDefault="006D004E" w:rsidP="006D004E">
      <w:pPr>
        <w:numPr>
          <w:ilvl w:val="0"/>
          <w:numId w:val="15"/>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68"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15"/>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69"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numPr>
          <w:ilvl w:val="0"/>
          <w:numId w:val="15"/>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70" w:history="1">
        <w:r w:rsidRPr="006D004E">
          <w:rPr>
            <w:rFonts w:ascii="Helvetica" w:eastAsia="Times New Roman" w:hAnsi="Helvetica" w:cs="Helvetica"/>
            <w:color w:val="0000FF"/>
            <w:sz w:val="23"/>
            <w:szCs w:val="23"/>
            <w:u w:val="single"/>
            <w:lang w:eastAsia="en-AU"/>
          </w:rPr>
          <w:t>Ethical understanding</w:t>
        </w:r>
      </w:hyperlink>
    </w:p>
    <w:p w:rsidR="006D004E" w:rsidRPr="006D004E" w:rsidRDefault="006D004E" w:rsidP="006D004E">
      <w:pPr>
        <w:pBdr>
          <w:bottom w:val="single" w:sz="12" w:space="0" w:color="EFEFEF"/>
        </w:pBdr>
        <w:shd w:val="clear" w:color="auto" w:fill="FEFEFE"/>
        <w:spacing w:before="300" w:after="300" w:line="300" w:lineRule="atLeast"/>
        <w:outlineLvl w:val="4"/>
        <w:rPr>
          <w:rFonts w:ascii="Arial" w:eastAsia="Times New Roman" w:hAnsi="Arial" w:cs="Arial"/>
          <w:b/>
          <w:bCs/>
          <w:caps/>
          <w:color w:val="69737C"/>
          <w:sz w:val="23"/>
          <w:szCs w:val="23"/>
          <w:lang w:eastAsia="en-AU"/>
        </w:rPr>
      </w:pPr>
      <w:r w:rsidRPr="006D004E">
        <w:rPr>
          <w:rFonts w:ascii="Arial" w:eastAsia="Times New Roman" w:hAnsi="Arial" w:cs="Arial"/>
          <w:b/>
          <w:bCs/>
          <w:caps/>
          <w:color w:val="69737C"/>
          <w:sz w:val="23"/>
          <w:szCs w:val="23"/>
          <w:lang w:eastAsia="en-AU"/>
        </w:rPr>
        <w:t>EXAMINING LITERATURE</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Identify, explain and discuss how </w:t>
      </w:r>
      <w:hyperlink r:id="rId71" w:tooltip="Display the glossary entry for narrative" w:history="1">
        <w:r w:rsidRPr="006D004E">
          <w:rPr>
            <w:rFonts w:ascii="Helvetica" w:eastAsia="Times New Roman" w:hAnsi="Helvetica" w:cs="Helvetica"/>
            <w:color w:val="215986"/>
            <w:sz w:val="26"/>
            <w:szCs w:val="26"/>
            <w:u w:val="single"/>
            <w:lang w:eastAsia="en-AU"/>
          </w:rPr>
          <w:t>narrative</w:t>
        </w:r>
      </w:hyperlink>
      <w:r w:rsidRPr="006D004E">
        <w:rPr>
          <w:rFonts w:ascii="Helvetica" w:eastAsia="Times New Roman" w:hAnsi="Helvetica" w:cs="Helvetica"/>
          <w:color w:val="565656"/>
          <w:sz w:val="26"/>
          <w:szCs w:val="26"/>
          <w:lang w:eastAsia="en-AU"/>
        </w:rPr>
        <w:t> viewpoint, structure, characterisation and devices including </w:t>
      </w:r>
      <w:hyperlink r:id="rId72" w:tooltip="Display the glossary entry for analogy" w:history="1">
        <w:r w:rsidRPr="006D004E">
          <w:rPr>
            <w:rFonts w:ascii="Helvetica" w:eastAsia="Times New Roman" w:hAnsi="Helvetica" w:cs="Helvetica"/>
            <w:color w:val="215986"/>
            <w:sz w:val="26"/>
            <w:szCs w:val="26"/>
            <w:u w:val="single"/>
            <w:lang w:eastAsia="en-AU"/>
          </w:rPr>
          <w:t>analogy</w:t>
        </w:r>
      </w:hyperlink>
      <w:r w:rsidRPr="006D004E">
        <w:rPr>
          <w:rFonts w:ascii="Helvetica" w:eastAsia="Times New Roman" w:hAnsi="Helvetica" w:cs="Helvetica"/>
          <w:color w:val="565656"/>
          <w:sz w:val="26"/>
          <w:szCs w:val="26"/>
          <w:lang w:eastAsia="en-AU"/>
        </w:rPr>
        <w:t> and </w:t>
      </w:r>
      <w:proofErr w:type="spellStart"/>
      <w:r w:rsidRPr="006D004E">
        <w:rPr>
          <w:rFonts w:ascii="Helvetica" w:eastAsia="Times New Roman" w:hAnsi="Helvetica" w:cs="Helvetica"/>
          <w:color w:val="565656"/>
          <w:sz w:val="26"/>
          <w:szCs w:val="26"/>
          <w:lang w:eastAsia="en-AU"/>
        </w:rPr>
        <w:fldChar w:fldCharType="begin"/>
      </w:r>
      <w:r w:rsidRPr="006D004E">
        <w:rPr>
          <w:rFonts w:ascii="Helvetica" w:eastAsia="Times New Roman" w:hAnsi="Helvetica" w:cs="Helvetica"/>
          <w:color w:val="565656"/>
          <w:sz w:val="26"/>
          <w:szCs w:val="26"/>
          <w:lang w:eastAsia="en-AU"/>
        </w:rPr>
        <w:instrText xml:space="preserve"> HYPERLINK "https://k10outline.scsa.wa.edu.au/home/p-10-curriculum/curriculum-browser/english-v8/overview/glossary/satire" \o "Display the glossary entry for satire" </w:instrText>
      </w:r>
      <w:r w:rsidRPr="006D004E">
        <w:rPr>
          <w:rFonts w:ascii="Helvetica" w:eastAsia="Times New Roman" w:hAnsi="Helvetica" w:cs="Helvetica"/>
          <w:color w:val="565656"/>
          <w:sz w:val="26"/>
          <w:szCs w:val="26"/>
          <w:lang w:eastAsia="en-AU"/>
        </w:rPr>
        <w:fldChar w:fldCharType="separate"/>
      </w:r>
      <w:r w:rsidRPr="006D004E">
        <w:rPr>
          <w:rFonts w:ascii="Helvetica" w:eastAsia="Times New Roman" w:hAnsi="Helvetica" w:cs="Helvetica"/>
          <w:color w:val="215986"/>
          <w:sz w:val="26"/>
          <w:szCs w:val="26"/>
          <w:u w:val="single"/>
          <w:lang w:eastAsia="en-AU"/>
        </w:rPr>
        <w:t>satire</w:t>
      </w:r>
      <w:r w:rsidRPr="006D004E">
        <w:rPr>
          <w:rFonts w:ascii="Helvetica" w:eastAsia="Times New Roman" w:hAnsi="Helvetica" w:cs="Helvetica"/>
          <w:color w:val="565656"/>
          <w:sz w:val="26"/>
          <w:szCs w:val="26"/>
          <w:lang w:eastAsia="en-AU"/>
        </w:rPr>
        <w:fldChar w:fldCharType="end"/>
      </w:r>
      <w:r w:rsidRPr="006D004E">
        <w:rPr>
          <w:rFonts w:ascii="Helvetica" w:eastAsia="Times New Roman" w:hAnsi="Helvetica" w:cs="Helvetica"/>
          <w:color w:val="565656"/>
          <w:sz w:val="26"/>
          <w:szCs w:val="26"/>
          <w:lang w:eastAsia="en-AU"/>
        </w:rPr>
        <w:t>shape</w:t>
      </w:r>
      <w:proofErr w:type="spellEnd"/>
      <w:r w:rsidRPr="006D004E">
        <w:rPr>
          <w:rFonts w:ascii="Helvetica" w:eastAsia="Times New Roman" w:hAnsi="Helvetica" w:cs="Helvetica"/>
          <w:color w:val="565656"/>
          <w:sz w:val="26"/>
          <w:szCs w:val="26"/>
          <w:lang w:eastAsia="en-AU"/>
        </w:rPr>
        <w:t xml:space="preserve"> different interpretations and responses to a </w:t>
      </w:r>
      <w:hyperlink r:id="rId73" w:tooltip="Display the glossary entry for text" w:history="1">
        <w:r w:rsidRPr="006D004E">
          <w:rPr>
            <w:rFonts w:ascii="Helvetica" w:eastAsia="Times New Roman" w:hAnsi="Helvetica" w:cs="Helvetica"/>
            <w:color w:val="215986"/>
            <w:sz w:val="26"/>
            <w:szCs w:val="26"/>
            <w:u w:val="single"/>
            <w:lang w:eastAsia="en-AU"/>
          </w:rPr>
          <w:t>text</w:t>
        </w:r>
      </w:hyperlink>
      <w:hyperlink r:id="rId74" w:tgtFrame="_blank" w:history="1">
        <w:r w:rsidRPr="006D004E">
          <w:rPr>
            <w:rFonts w:ascii="Helvetica" w:eastAsia="Times New Roman" w:hAnsi="Helvetica" w:cs="Helvetica"/>
            <w:color w:val="215986"/>
            <w:sz w:val="26"/>
            <w:szCs w:val="26"/>
            <w:u w:val="single"/>
            <w:lang w:eastAsia="en-AU"/>
          </w:rPr>
          <w:t>(ACELT1642)</w:t>
        </w:r>
      </w:hyperlink>
    </w:p>
    <w:p w:rsidR="006D004E" w:rsidRPr="006D004E" w:rsidRDefault="006D004E" w:rsidP="006D004E">
      <w:pPr>
        <w:numPr>
          <w:ilvl w:val="0"/>
          <w:numId w:val="16"/>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75"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16"/>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76"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Compare and evaluate how ‘voice’ as a literary device can be used in a range of different </w:t>
      </w:r>
      <w:hyperlink r:id="rId77" w:tooltip="Display the glossary entry for types of texts" w:history="1">
        <w:r w:rsidRPr="006D004E">
          <w:rPr>
            <w:rFonts w:ascii="Helvetica" w:eastAsia="Times New Roman" w:hAnsi="Helvetica" w:cs="Helvetica"/>
            <w:color w:val="215986"/>
            <w:sz w:val="26"/>
            <w:szCs w:val="26"/>
            <w:u w:val="single"/>
            <w:lang w:eastAsia="en-AU"/>
          </w:rPr>
          <w:t>types of texts</w:t>
        </w:r>
      </w:hyperlink>
      <w:r w:rsidRPr="006D004E">
        <w:rPr>
          <w:rFonts w:ascii="Helvetica" w:eastAsia="Times New Roman" w:hAnsi="Helvetica" w:cs="Helvetica"/>
          <w:color w:val="565656"/>
          <w:sz w:val="26"/>
          <w:szCs w:val="26"/>
          <w:lang w:eastAsia="en-AU"/>
        </w:rPr>
        <w:t> such as poetry to evoke particular emotional responses </w:t>
      </w:r>
      <w:hyperlink r:id="rId78" w:tgtFrame="_blank" w:history="1">
        <w:r w:rsidRPr="006D004E">
          <w:rPr>
            <w:rFonts w:ascii="Helvetica" w:eastAsia="Times New Roman" w:hAnsi="Helvetica" w:cs="Helvetica"/>
            <w:color w:val="215986"/>
            <w:sz w:val="26"/>
            <w:szCs w:val="26"/>
            <w:u w:val="single"/>
            <w:lang w:eastAsia="en-AU"/>
          </w:rPr>
          <w:t>(ACELT1643)</w:t>
        </w:r>
      </w:hyperlink>
    </w:p>
    <w:p w:rsidR="006D004E" w:rsidRPr="006D004E" w:rsidRDefault="006D004E" w:rsidP="006D004E">
      <w:pPr>
        <w:numPr>
          <w:ilvl w:val="0"/>
          <w:numId w:val="17"/>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79"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17"/>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80"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numPr>
          <w:ilvl w:val="0"/>
          <w:numId w:val="17"/>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81" w:history="1">
        <w:r w:rsidRPr="006D004E">
          <w:rPr>
            <w:rFonts w:ascii="Helvetica" w:eastAsia="Times New Roman" w:hAnsi="Helvetica" w:cs="Helvetica"/>
            <w:color w:val="0000FF"/>
            <w:sz w:val="23"/>
            <w:szCs w:val="23"/>
            <w:u w:val="single"/>
            <w:lang w:eastAsia="en-AU"/>
          </w:rPr>
          <w:t>Personal and social capability</w:t>
        </w:r>
      </w:hyperlink>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Analyse and evaluate </w:t>
      </w:r>
      <w:proofErr w:type="spellStart"/>
      <w:r w:rsidRPr="006D004E">
        <w:rPr>
          <w:rFonts w:ascii="Helvetica" w:eastAsia="Times New Roman" w:hAnsi="Helvetica" w:cs="Helvetica"/>
          <w:color w:val="565656"/>
          <w:sz w:val="26"/>
          <w:szCs w:val="26"/>
          <w:lang w:eastAsia="en-AU"/>
        </w:rPr>
        <w:fldChar w:fldCharType="begin"/>
      </w:r>
      <w:r w:rsidRPr="006D004E">
        <w:rPr>
          <w:rFonts w:ascii="Helvetica" w:eastAsia="Times New Roman" w:hAnsi="Helvetica" w:cs="Helvetica"/>
          <w:color w:val="565656"/>
          <w:sz w:val="26"/>
          <w:szCs w:val="26"/>
          <w:lang w:eastAsia="en-AU"/>
        </w:rPr>
        <w:instrText xml:space="preserve"> HYPERLINK "https://k10outline.scsa.wa.edu.au/home/p-10-curriculum/curriculum-browser/english-v8/overview/glossary/text" \o "Display the glossary entry for text" </w:instrText>
      </w:r>
      <w:r w:rsidRPr="006D004E">
        <w:rPr>
          <w:rFonts w:ascii="Helvetica" w:eastAsia="Times New Roman" w:hAnsi="Helvetica" w:cs="Helvetica"/>
          <w:color w:val="565656"/>
          <w:sz w:val="26"/>
          <w:szCs w:val="26"/>
          <w:lang w:eastAsia="en-AU"/>
        </w:rPr>
        <w:fldChar w:fldCharType="separate"/>
      </w:r>
      <w:r w:rsidRPr="006D004E">
        <w:rPr>
          <w:rFonts w:ascii="Helvetica" w:eastAsia="Times New Roman" w:hAnsi="Helvetica" w:cs="Helvetica"/>
          <w:color w:val="215986"/>
          <w:sz w:val="26"/>
          <w:szCs w:val="26"/>
          <w:u w:val="single"/>
          <w:lang w:eastAsia="en-AU"/>
        </w:rPr>
        <w:t>text</w:t>
      </w:r>
      <w:r w:rsidRPr="006D004E">
        <w:rPr>
          <w:rFonts w:ascii="Helvetica" w:eastAsia="Times New Roman" w:hAnsi="Helvetica" w:cs="Helvetica"/>
          <w:color w:val="565656"/>
          <w:sz w:val="26"/>
          <w:szCs w:val="26"/>
          <w:lang w:eastAsia="en-AU"/>
        </w:rPr>
        <w:fldChar w:fldCharType="end"/>
      </w:r>
      <w:r w:rsidRPr="006D004E">
        <w:rPr>
          <w:rFonts w:ascii="Helvetica" w:eastAsia="Times New Roman" w:hAnsi="Helvetica" w:cs="Helvetica"/>
          <w:color w:val="565656"/>
          <w:sz w:val="26"/>
          <w:szCs w:val="26"/>
          <w:lang w:eastAsia="en-AU"/>
        </w:rPr>
        <w:t>structures</w:t>
      </w:r>
      <w:proofErr w:type="spellEnd"/>
      <w:r w:rsidRPr="006D004E">
        <w:rPr>
          <w:rFonts w:ascii="Helvetica" w:eastAsia="Times New Roman" w:hAnsi="Helvetica" w:cs="Helvetica"/>
          <w:color w:val="565656"/>
          <w:sz w:val="26"/>
          <w:szCs w:val="26"/>
          <w:lang w:eastAsia="en-AU"/>
        </w:rPr>
        <w:t xml:space="preserve"> and </w:t>
      </w:r>
      <w:hyperlink r:id="rId82" w:tooltip="Display the glossary entry for language features" w:history="1">
        <w:r w:rsidRPr="006D004E">
          <w:rPr>
            <w:rFonts w:ascii="Helvetica" w:eastAsia="Times New Roman" w:hAnsi="Helvetica" w:cs="Helvetica"/>
            <w:color w:val="215986"/>
            <w:sz w:val="26"/>
            <w:szCs w:val="26"/>
            <w:u w:val="single"/>
            <w:lang w:eastAsia="en-AU"/>
          </w:rPr>
          <w:t xml:space="preserve">language </w:t>
        </w:r>
        <w:proofErr w:type="spellStart"/>
        <w:r w:rsidRPr="006D004E">
          <w:rPr>
            <w:rFonts w:ascii="Helvetica" w:eastAsia="Times New Roman" w:hAnsi="Helvetica" w:cs="Helvetica"/>
            <w:color w:val="215986"/>
            <w:sz w:val="26"/>
            <w:szCs w:val="26"/>
            <w:u w:val="single"/>
            <w:lang w:eastAsia="en-AU"/>
          </w:rPr>
          <w:t>features</w:t>
        </w:r>
      </w:hyperlink>
      <w:r w:rsidRPr="006D004E">
        <w:rPr>
          <w:rFonts w:ascii="Helvetica" w:eastAsia="Times New Roman" w:hAnsi="Helvetica" w:cs="Helvetica"/>
          <w:color w:val="565656"/>
          <w:sz w:val="26"/>
          <w:szCs w:val="26"/>
          <w:lang w:eastAsia="en-AU"/>
        </w:rPr>
        <w:t>of</w:t>
      </w:r>
      <w:proofErr w:type="spellEnd"/>
      <w:r w:rsidRPr="006D004E">
        <w:rPr>
          <w:rFonts w:ascii="Helvetica" w:eastAsia="Times New Roman" w:hAnsi="Helvetica" w:cs="Helvetica"/>
          <w:color w:val="565656"/>
          <w:sz w:val="26"/>
          <w:szCs w:val="26"/>
          <w:lang w:eastAsia="en-AU"/>
        </w:rPr>
        <w:t xml:space="preserve"> literary texts and make relevant thematic and intertextual connections with other texts </w:t>
      </w:r>
      <w:hyperlink r:id="rId83" w:tgtFrame="_blank" w:history="1">
        <w:r w:rsidRPr="006D004E">
          <w:rPr>
            <w:rFonts w:ascii="Helvetica" w:eastAsia="Times New Roman" w:hAnsi="Helvetica" w:cs="Helvetica"/>
            <w:color w:val="215986"/>
            <w:sz w:val="26"/>
            <w:szCs w:val="26"/>
            <w:u w:val="single"/>
            <w:lang w:eastAsia="en-AU"/>
          </w:rPr>
          <w:t>(ACELT1774)</w:t>
        </w:r>
      </w:hyperlink>
    </w:p>
    <w:p w:rsidR="006D004E" w:rsidRPr="006D004E" w:rsidRDefault="006D004E" w:rsidP="006D004E">
      <w:pPr>
        <w:numPr>
          <w:ilvl w:val="0"/>
          <w:numId w:val="18"/>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84"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18"/>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85"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pBdr>
          <w:bottom w:val="single" w:sz="12" w:space="0" w:color="EFEFEF"/>
        </w:pBdr>
        <w:shd w:val="clear" w:color="auto" w:fill="FEFEFE"/>
        <w:spacing w:before="300" w:after="300" w:line="300" w:lineRule="atLeast"/>
        <w:outlineLvl w:val="4"/>
        <w:rPr>
          <w:rFonts w:ascii="Arial" w:eastAsia="Times New Roman" w:hAnsi="Arial" w:cs="Arial"/>
          <w:b/>
          <w:bCs/>
          <w:caps/>
          <w:color w:val="69737C"/>
          <w:sz w:val="23"/>
          <w:szCs w:val="23"/>
          <w:lang w:eastAsia="en-AU"/>
        </w:rPr>
      </w:pPr>
      <w:r w:rsidRPr="006D004E">
        <w:rPr>
          <w:rFonts w:ascii="Arial" w:eastAsia="Times New Roman" w:hAnsi="Arial" w:cs="Arial"/>
          <w:b/>
          <w:bCs/>
          <w:caps/>
          <w:color w:val="69737C"/>
          <w:sz w:val="23"/>
          <w:szCs w:val="23"/>
          <w:lang w:eastAsia="en-AU"/>
        </w:rPr>
        <w:t>CREATING LITERATURE</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lastRenderedPageBreak/>
        <w:t>Create literary texts that reflect an emerging sense of personal style and evaluate the effectiveness of these texts </w:t>
      </w:r>
      <w:hyperlink r:id="rId86" w:tgtFrame="_blank" w:history="1">
        <w:r w:rsidRPr="006D004E">
          <w:rPr>
            <w:rFonts w:ascii="Helvetica" w:eastAsia="Times New Roman" w:hAnsi="Helvetica" w:cs="Helvetica"/>
            <w:color w:val="215986"/>
            <w:sz w:val="26"/>
            <w:szCs w:val="26"/>
            <w:u w:val="single"/>
            <w:lang w:eastAsia="en-AU"/>
          </w:rPr>
          <w:t>(ACELT1814)</w:t>
        </w:r>
      </w:hyperlink>
    </w:p>
    <w:p w:rsidR="006D004E" w:rsidRPr="006D004E" w:rsidRDefault="006D004E" w:rsidP="006D004E">
      <w:pPr>
        <w:numPr>
          <w:ilvl w:val="0"/>
          <w:numId w:val="19"/>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87"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19"/>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88"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numPr>
          <w:ilvl w:val="0"/>
          <w:numId w:val="19"/>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89" w:history="1">
        <w:r w:rsidRPr="006D004E">
          <w:rPr>
            <w:rFonts w:ascii="Helvetica" w:eastAsia="Times New Roman" w:hAnsi="Helvetica" w:cs="Helvetica"/>
            <w:color w:val="0000FF"/>
            <w:sz w:val="23"/>
            <w:szCs w:val="23"/>
            <w:u w:val="single"/>
            <w:lang w:eastAsia="en-AU"/>
          </w:rPr>
          <w:t>Personal and social capability</w:t>
        </w:r>
      </w:hyperlink>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Create literary texts with a sustained ‘voice’, selecting and adapting appropriate </w:t>
      </w:r>
      <w:proofErr w:type="spellStart"/>
      <w:r w:rsidRPr="006D004E">
        <w:rPr>
          <w:rFonts w:ascii="Helvetica" w:eastAsia="Times New Roman" w:hAnsi="Helvetica" w:cs="Helvetica"/>
          <w:color w:val="565656"/>
          <w:sz w:val="26"/>
          <w:szCs w:val="26"/>
          <w:lang w:eastAsia="en-AU"/>
        </w:rPr>
        <w:fldChar w:fldCharType="begin"/>
      </w:r>
      <w:r w:rsidRPr="006D004E">
        <w:rPr>
          <w:rFonts w:ascii="Helvetica" w:eastAsia="Times New Roman" w:hAnsi="Helvetica" w:cs="Helvetica"/>
          <w:color w:val="565656"/>
          <w:sz w:val="26"/>
          <w:szCs w:val="26"/>
          <w:lang w:eastAsia="en-AU"/>
        </w:rPr>
        <w:instrText xml:space="preserve"> HYPERLINK "https://k10outline.scsa.wa.edu.au/home/p-10-curriculum/curriculum-browser/english-v8/overview/glossary/text" \o "Display the glossary entry for text" </w:instrText>
      </w:r>
      <w:r w:rsidRPr="006D004E">
        <w:rPr>
          <w:rFonts w:ascii="Helvetica" w:eastAsia="Times New Roman" w:hAnsi="Helvetica" w:cs="Helvetica"/>
          <w:color w:val="565656"/>
          <w:sz w:val="26"/>
          <w:szCs w:val="26"/>
          <w:lang w:eastAsia="en-AU"/>
        </w:rPr>
        <w:fldChar w:fldCharType="separate"/>
      </w:r>
      <w:r w:rsidRPr="006D004E">
        <w:rPr>
          <w:rFonts w:ascii="Helvetica" w:eastAsia="Times New Roman" w:hAnsi="Helvetica" w:cs="Helvetica"/>
          <w:color w:val="215986"/>
          <w:sz w:val="26"/>
          <w:szCs w:val="26"/>
          <w:u w:val="single"/>
          <w:lang w:eastAsia="en-AU"/>
        </w:rPr>
        <w:t>text</w:t>
      </w:r>
      <w:r w:rsidRPr="006D004E">
        <w:rPr>
          <w:rFonts w:ascii="Helvetica" w:eastAsia="Times New Roman" w:hAnsi="Helvetica" w:cs="Helvetica"/>
          <w:color w:val="565656"/>
          <w:sz w:val="26"/>
          <w:szCs w:val="26"/>
          <w:lang w:eastAsia="en-AU"/>
        </w:rPr>
        <w:fldChar w:fldCharType="end"/>
      </w:r>
      <w:r w:rsidRPr="006D004E">
        <w:rPr>
          <w:rFonts w:ascii="Helvetica" w:eastAsia="Times New Roman" w:hAnsi="Helvetica" w:cs="Helvetica"/>
          <w:color w:val="565656"/>
          <w:sz w:val="26"/>
          <w:szCs w:val="26"/>
          <w:lang w:eastAsia="en-AU"/>
        </w:rPr>
        <w:t>structures</w:t>
      </w:r>
      <w:proofErr w:type="spellEnd"/>
      <w:r w:rsidRPr="006D004E">
        <w:rPr>
          <w:rFonts w:ascii="Helvetica" w:eastAsia="Times New Roman" w:hAnsi="Helvetica" w:cs="Helvetica"/>
          <w:color w:val="565656"/>
          <w:sz w:val="26"/>
          <w:szCs w:val="26"/>
          <w:lang w:eastAsia="en-AU"/>
        </w:rPr>
        <w:t>, literary devices, language, auditory and visual structures and features for a specific purpose and intended </w:t>
      </w:r>
      <w:hyperlink r:id="rId90" w:tooltip="Display the glossary entry for audience" w:history="1">
        <w:r w:rsidRPr="006D004E">
          <w:rPr>
            <w:rFonts w:ascii="Helvetica" w:eastAsia="Times New Roman" w:hAnsi="Helvetica" w:cs="Helvetica"/>
            <w:color w:val="215986"/>
            <w:sz w:val="26"/>
            <w:szCs w:val="26"/>
            <w:u w:val="single"/>
            <w:lang w:eastAsia="en-AU"/>
          </w:rPr>
          <w:t>audience</w:t>
        </w:r>
      </w:hyperlink>
      <w:r w:rsidRPr="006D004E">
        <w:rPr>
          <w:rFonts w:ascii="Helvetica" w:eastAsia="Times New Roman" w:hAnsi="Helvetica" w:cs="Helvetica"/>
          <w:color w:val="565656"/>
          <w:sz w:val="26"/>
          <w:szCs w:val="26"/>
          <w:lang w:eastAsia="en-AU"/>
        </w:rPr>
        <w:t> </w:t>
      </w:r>
      <w:hyperlink r:id="rId91" w:tgtFrame="_blank" w:history="1">
        <w:r w:rsidRPr="006D004E">
          <w:rPr>
            <w:rFonts w:ascii="Helvetica" w:eastAsia="Times New Roman" w:hAnsi="Helvetica" w:cs="Helvetica"/>
            <w:color w:val="215986"/>
            <w:sz w:val="26"/>
            <w:szCs w:val="26"/>
            <w:u w:val="single"/>
            <w:lang w:eastAsia="en-AU"/>
          </w:rPr>
          <w:t>(ACELT1815)</w:t>
        </w:r>
      </w:hyperlink>
    </w:p>
    <w:p w:rsidR="006D004E" w:rsidRPr="006D004E" w:rsidRDefault="006D004E" w:rsidP="006D004E">
      <w:pPr>
        <w:numPr>
          <w:ilvl w:val="0"/>
          <w:numId w:val="20"/>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92"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20"/>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93"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Create imaginative texts that make relevant thematic and intertextual connections with other texts </w:t>
      </w:r>
      <w:hyperlink r:id="rId94" w:tgtFrame="_blank" w:history="1">
        <w:r w:rsidRPr="006D004E">
          <w:rPr>
            <w:rFonts w:ascii="Helvetica" w:eastAsia="Times New Roman" w:hAnsi="Helvetica" w:cs="Helvetica"/>
            <w:color w:val="215986"/>
            <w:sz w:val="26"/>
            <w:szCs w:val="26"/>
            <w:u w:val="single"/>
            <w:lang w:eastAsia="en-AU"/>
          </w:rPr>
          <w:t>(ACELT1644)</w:t>
        </w:r>
      </w:hyperlink>
    </w:p>
    <w:p w:rsidR="006D004E" w:rsidRPr="006D004E" w:rsidRDefault="006D004E" w:rsidP="006D004E">
      <w:pPr>
        <w:numPr>
          <w:ilvl w:val="0"/>
          <w:numId w:val="21"/>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95"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21"/>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96"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shd w:val="clear" w:color="auto" w:fill="FEFEFE"/>
        <w:spacing w:after="300" w:line="300" w:lineRule="atLeast"/>
        <w:outlineLvl w:val="3"/>
        <w:rPr>
          <w:rFonts w:ascii="Arial" w:eastAsia="Times New Roman" w:hAnsi="Arial" w:cs="Arial"/>
          <w:b/>
          <w:bCs/>
          <w:color w:val="69737C"/>
          <w:sz w:val="34"/>
          <w:szCs w:val="34"/>
          <w:lang w:eastAsia="en-AU"/>
        </w:rPr>
      </w:pPr>
      <w:r w:rsidRPr="006D004E">
        <w:rPr>
          <w:rFonts w:ascii="Arial" w:eastAsia="Times New Roman" w:hAnsi="Arial" w:cs="Arial"/>
          <w:b/>
          <w:bCs/>
          <w:color w:val="69737C"/>
          <w:sz w:val="34"/>
          <w:szCs w:val="34"/>
          <w:lang w:eastAsia="en-AU"/>
        </w:rPr>
        <w:t>Literacy</w:t>
      </w:r>
    </w:p>
    <w:p w:rsidR="006D004E" w:rsidRPr="006D004E" w:rsidRDefault="006D004E" w:rsidP="006D004E">
      <w:pPr>
        <w:pBdr>
          <w:bottom w:val="single" w:sz="12" w:space="0" w:color="EFEFEF"/>
        </w:pBdr>
        <w:shd w:val="clear" w:color="auto" w:fill="FEFEFE"/>
        <w:spacing w:before="300" w:after="300" w:line="300" w:lineRule="atLeast"/>
        <w:outlineLvl w:val="4"/>
        <w:rPr>
          <w:rFonts w:ascii="Arial" w:eastAsia="Times New Roman" w:hAnsi="Arial" w:cs="Arial"/>
          <w:b/>
          <w:bCs/>
          <w:caps/>
          <w:color w:val="69737C"/>
          <w:sz w:val="23"/>
          <w:szCs w:val="23"/>
          <w:lang w:eastAsia="en-AU"/>
        </w:rPr>
      </w:pPr>
      <w:r w:rsidRPr="006D004E">
        <w:rPr>
          <w:rFonts w:ascii="Arial" w:eastAsia="Times New Roman" w:hAnsi="Arial" w:cs="Arial"/>
          <w:b/>
          <w:bCs/>
          <w:caps/>
          <w:color w:val="69737C"/>
          <w:sz w:val="23"/>
          <w:szCs w:val="23"/>
          <w:lang w:eastAsia="en-AU"/>
        </w:rPr>
        <w:t>TEXTS IN CONTEXT</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Analyse and evaluate how people, cultures, places, events, objects and concepts are represented in texts, including </w:t>
      </w:r>
      <w:hyperlink r:id="rId97" w:tooltip="Display the glossary entry for media texts" w:history="1">
        <w:r w:rsidRPr="006D004E">
          <w:rPr>
            <w:rFonts w:ascii="Helvetica" w:eastAsia="Times New Roman" w:hAnsi="Helvetica" w:cs="Helvetica"/>
            <w:color w:val="215986"/>
            <w:sz w:val="26"/>
            <w:szCs w:val="26"/>
            <w:u w:val="single"/>
            <w:lang w:eastAsia="en-AU"/>
          </w:rPr>
          <w:t>media texts</w:t>
        </w:r>
      </w:hyperlink>
      <w:r w:rsidRPr="006D004E">
        <w:rPr>
          <w:rFonts w:ascii="Helvetica" w:eastAsia="Times New Roman" w:hAnsi="Helvetica" w:cs="Helvetica"/>
          <w:color w:val="565656"/>
          <w:sz w:val="26"/>
          <w:szCs w:val="26"/>
          <w:lang w:eastAsia="en-AU"/>
        </w:rPr>
        <w:t>, through language, structural and/or visual choices </w:t>
      </w:r>
      <w:hyperlink r:id="rId98" w:tgtFrame="_blank" w:history="1">
        <w:r w:rsidRPr="006D004E">
          <w:rPr>
            <w:rFonts w:ascii="Helvetica" w:eastAsia="Times New Roman" w:hAnsi="Helvetica" w:cs="Helvetica"/>
            <w:color w:val="215986"/>
            <w:sz w:val="26"/>
            <w:szCs w:val="26"/>
            <w:u w:val="single"/>
            <w:lang w:eastAsia="en-AU"/>
          </w:rPr>
          <w:t>(ACELY1749)</w:t>
        </w:r>
      </w:hyperlink>
    </w:p>
    <w:p w:rsidR="006D004E" w:rsidRPr="006D004E" w:rsidRDefault="006D004E" w:rsidP="006D004E">
      <w:pPr>
        <w:numPr>
          <w:ilvl w:val="0"/>
          <w:numId w:val="22"/>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99"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22"/>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00" w:history="1">
        <w:r w:rsidRPr="006D004E">
          <w:rPr>
            <w:rFonts w:ascii="Helvetica" w:eastAsia="Times New Roman" w:hAnsi="Helvetica" w:cs="Helvetica"/>
            <w:color w:val="0000FF"/>
            <w:sz w:val="23"/>
            <w:szCs w:val="23"/>
            <w:u w:val="single"/>
            <w:lang w:eastAsia="en-AU"/>
          </w:rPr>
          <w:t>Information and Communication Technology (ICT) capability</w:t>
        </w:r>
      </w:hyperlink>
    </w:p>
    <w:p w:rsidR="006D004E" w:rsidRPr="006D004E" w:rsidRDefault="006D004E" w:rsidP="006D004E">
      <w:pPr>
        <w:numPr>
          <w:ilvl w:val="0"/>
          <w:numId w:val="22"/>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01"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numPr>
          <w:ilvl w:val="0"/>
          <w:numId w:val="22"/>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02" w:history="1">
        <w:r w:rsidRPr="006D004E">
          <w:rPr>
            <w:rFonts w:ascii="Helvetica" w:eastAsia="Times New Roman" w:hAnsi="Helvetica" w:cs="Helvetica"/>
            <w:color w:val="0000FF"/>
            <w:sz w:val="23"/>
            <w:szCs w:val="23"/>
            <w:u w:val="single"/>
            <w:lang w:eastAsia="en-AU"/>
          </w:rPr>
          <w:t>Intercultural understanding</w:t>
        </w:r>
      </w:hyperlink>
    </w:p>
    <w:p w:rsidR="006D004E" w:rsidRPr="006D004E" w:rsidRDefault="006D004E" w:rsidP="006D004E">
      <w:pPr>
        <w:pBdr>
          <w:bottom w:val="single" w:sz="12" w:space="0" w:color="EFEFEF"/>
        </w:pBdr>
        <w:shd w:val="clear" w:color="auto" w:fill="FEFEFE"/>
        <w:spacing w:before="300" w:after="300" w:line="300" w:lineRule="atLeast"/>
        <w:outlineLvl w:val="4"/>
        <w:rPr>
          <w:rFonts w:ascii="Arial" w:eastAsia="Times New Roman" w:hAnsi="Arial" w:cs="Arial"/>
          <w:b/>
          <w:bCs/>
          <w:caps/>
          <w:color w:val="69737C"/>
          <w:sz w:val="23"/>
          <w:szCs w:val="23"/>
          <w:lang w:eastAsia="en-AU"/>
        </w:rPr>
      </w:pPr>
      <w:r w:rsidRPr="006D004E">
        <w:rPr>
          <w:rFonts w:ascii="Arial" w:eastAsia="Times New Roman" w:hAnsi="Arial" w:cs="Arial"/>
          <w:b/>
          <w:bCs/>
          <w:caps/>
          <w:color w:val="69737C"/>
          <w:sz w:val="23"/>
          <w:szCs w:val="23"/>
          <w:lang w:eastAsia="en-AU"/>
        </w:rPr>
        <w:t>INTERACTING WITH OTHERS</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Identify and explore the purposes and effects of different </w:t>
      </w:r>
      <w:proofErr w:type="spellStart"/>
      <w:r w:rsidRPr="006D004E">
        <w:rPr>
          <w:rFonts w:ascii="Helvetica" w:eastAsia="Times New Roman" w:hAnsi="Helvetica" w:cs="Helvetica"/>
          <w:color w:val="565656"/>
          <w:sz w:val="26"/>
          <w:szCs w:val="26"/>
          <w:lang w:eastAsia="en-AU"/>
        </w:rPr>
        <w:fldChar w:fldCharType="begin"/>
      </w:r>
      <w:r w:rsidRPr="006D004E">
        <w:rPr>
          <w:rFonts w:ascii="Helvetica" w:eastAsia="Times New Roman" w:hAnsi="Helvetica" w:cs="Helvetica"/>
          <w:color w:val="565656"/>
          <w:sz w:val="26"/>
          <w:szCs w:val="26"/>
          <w:lang w:eastAsia="en-AU"/>
        </w:rPr>
        <w:instrText xml:space="preserve"> HYPERLINK "https://k10outline.scsa.wa.edu.au/home/p-10-curriculum/curriculum-browser/english-v8/overview/glossary/text" \o "Display the glossary entry for text" </w:instrText>
      </w:r>
      <w:r w:rsidRPr="006D004E">
        <w:rPr>
          <w:rFonts w:ascii="Helvetica" w:eastAsia="Times New Roman" w:hAnsi="Helvetica" w:cs="Helvetica"/>
          <w:color w:val="565656"/>
          <w:sz w:val="26"/>
          <w:szCs w:val="26"/>
          <w:lang w:eastAsia="en-AU"/>
        </w:rPr>
        <w:fldChar w:fldCharType="separate"/>
      </w:r>
      <w:r w:rsidRPr="006D004E">
        <w:rPr>
          <w:rFonts w:ascii="Helvetica" w:eastAsia="Times New Roman" w:hAnsi="Helvetica" w:cs="Helvetica"/>
          <w:color w:val="215986"/>
          <w:sz w:val="26"/>
          <w:szCs w:val="26"/>
          <w:u w:val="single"/>
          <w:lang w:eastAsia="en-AU"/>
        </w:rPr>
        <w:t>text</w:t>
      </w:r>
      <w:r w:rsidRPr="006D004E">
        <w:rPr>
          <w:rFonts w:ascii="Helvetica" w:eastAsia="Times New Roman" w:hAnsi="Helvetica" w:cs="Helvetica"/>
          <w:color w:val="565656"/>
          <w:sz w:val="26"/>
          <w:szCs w:val="26"/>
          <w:lang w:eastAsia="en-AU"/>
        </w:rPr>
        <w:fldChar w:fldCharType="end"/>
      </w:r>
      <w:r w:rsidRPr="006D004E">
        <w:rPr>
          <w:rFonts w:ascii="Helvetica" w:eastAsia="Times New Roman" w:hAnsi="Helvetica" w:cs="Helvetica"/>
          <w:color w:val="565656"/>
          <w:sz w:val="26"/>
          <w:szCs w:val="26"/>
          <w:lang w:eastAsia="en-AU"/>
        </w:rPr>
        <w:t>structures</w:t>
      </w:r>
      <w:proofErr w:type="spellEnd"/>
      <w:r w:rsidRPr="006D004E">
        <w:rPr>
          <w:rFonts w:ascii="Helvetica" w:eastAsia="Times New Roman" w:hAnsi="Helvetica" w:cs="Helvetica"/>
          <w:color w:val="565656"/>
          <w:sz w:val="26"/>
          <w:szCs w:val="26"/>
          <w:lang w:eastAsia="en-AU"/>
        </w:rPr>
        <w:t xml:space="preserve"> and </w:t>
      </w:r>
      <w:hyperlink r:id="rId103" w:tooltip="Display the glossary entry for language features" w:history="1">
        <w:r w:rsidRPr="006D004E">
          <w:rPr>
            <w:rFonts w:ascii="Helvetica" w:eastAsia="Times New Roman" w:hAnsi="Helvetica" w:cs="Helvetica"/>
            <w:color w:val="215986"/>
            <w:sz w:val="26"/>
            <w:szCs w:val="26"/>
            <w:u w:val="single"/>
            <w:lang w:eastAsia="en-AU"/>
          </w:rPr>
          <w:t xml:space="preserve">language </w:t>
        </w:r>
        <w:proofErr w:type="spellStart"/>
        <w:r w:rsidRPr="006D004E">
          <w:rPr>
            <w:rFonts w:ascii="Helvetica" w:eastAsia="Times New Roman" w:hAnsi="Helvetica" w:cs="Helvetica"/>
            <w:color w:val="215986"/>
            <w:sz w:val="26"/>
            <w:szCs w:val="26"/>
            <w:u w:val="single"/>
            <w:lang w:eastAsia="en-AU"/>
          </w:rPr>
          <w:t>features</w:t>
        </w:r>
      </w:hyperlink>
      <w:r w:rsidRPr="006D004E">
        <w:rPr>
          <w:rFonts w:ascii="Helvetica" w:eastAsia="Times New Roman" w:hAnsi="Helvetica" w:cs="Helvetica"/>
          <w:color w:val="565656"/>
          <w:sz w:val="26"/>
          <w:szCs w:val="26"/>
          <w:lang w:eastAsia="en-AU"/>
        </w:rPr>
        <w:t>of</w:t>
      </w:r>
      <w:proofErr w:type="spellEnd"/>
      <w:r w:rsidRPr="006D004E">
        <w:rPr>
          <w:rFonts w:ascii="Helvetica" w:eastAsia="Times New Roman" w:hAnsi="Helvetica" w:cs="Helvetica"/>
          <w:color w:val="565656"/>
          <w:sz w:val="26"/>
          <w:szCs w:val="26"/>
          <w:lang w:eastAsia="en-AU"/>
        </w:rPr>
        <w:t xml:space="preserve"> spoken texts, and use this knowledge to </w:t>
      </w:r>
      <w:hyperlink r:id="rId104" w:tooltip="Display the glossary entry for create" w:history="1">
        <w:r w:rsidRPr="006D004E">
          <w:rPr>
            <w:rFonts w:ascii="Helvetica" w:eastAsia="Times New Roman" w:hAnsi="Helvetica" w:cs="Helvetica"/>
            <w:color w:val="215986"/>
            <w:sz w:val="26"/>
            <w:szCs w:val="26"/>
            <w:u w:val="single"/>
            <w:lang w:eastAsia="en-AU"/>
          </w:rPr>
          <w:t>create</w:t>
        </w:r>
      </w:hyperlink>
      <w:r w:rsidRPr="006D004E">
        <w:rPr>
          <w:rFonts w:ascii="Helvetica" w:eastAsia="Times New Roman" w:hAnsi="Helvetica" w:cs="Helvetica"/>
          <w:color w:val="565656"/>
          <w:sz w:val="26"/>
          <w:szCs w:val="26"/>
          <w:lang w:eastAsia="en-AU"/>
        </w:rPr>
        <w:t> purposeful texts that inform, persuade and engage </w:t>
      </w:r>
      <w:hyperlink r:id="rId105" w:tgtFrame="_blank" w:history="1">
        <w:r w:rsidRPr="006D004E">
          <w:rPr>
            <w:rFonts w:ascii="Helvetica" w:eastAsia="Times New Roman" w:hAnsi="Helvetica" w:cs="Helvetica"/>
            <w:color w:val="215986"/>
            <w:sz w:val="26"/>
            <w:szCs w:val="26"/>
            <w:u w:val="single"/>
            <w:lang w:eastAsia="en-AU"/>
          </w:rPr>
          <w:t>(ACELY1750)</w:t>
        </w:r>
      </w:hyperlink>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Use organisation patterns, </w:t>
      </w:r>
      <w:proofErr w:type="spellStart"/>
      <w:r w:rsidRPr="006D004E">
        <w:rPr>
          <w:rFonts w:ascii="Helvetica" w:eastAsia="Times New Roman" w:hAnsi="Helvetica" w:cs="Helvetica"/>
          <w:color w:val="565656"/>
          <w:sz w:val="26"/>
          <w:szCs w:val="26"/>
          <w:lang w:eastAsia="en-AU"/>
        </w:rPr>
        <w:fldChar w:fldCharType="begin"/>
      </w:r>
      <w:r w:rsidRPr="006D004E">
        <w:rPr>
          <w:rFonts w:ascii="Helvetica" w:eastAsia="Times New Roman" w:hAnsi="Helvetica" w:cs="Helvetica"/>
          <w:color w:val="565656"/>
          <w:sz w:val="26"/>
          <w:szCs w:val="26"/>
          <w:lang w:eastAsia="en-AU"/>
        </w:rPr>
        <w:instrText xml:space="preserve"> HYPERLINK "https://k10outline.scsa.wa.edu.au/home/p-10-curriculum/curriculum-browser/english-v8/overview/glossary/voice" \o "Display the glossary entry for voice" </w:instrText>
      </w:r>
      <w:r w:rsidRPr="006D004E">
        <w:rPr>
          <w:rFonts w:ascii="Helvetica" w:eastAsia="Times New Roman" w:hAnsi="Helvetica" w:cs="Helvetica"/>
          <w:color w:val="565656"/>
          <w:sz w:val="26"/>
          <w:szCs w:val="26"/>
          <w:lang w:eastAsia="en-AU"/>
        </w:rPr>
        <w:fldChar w:fldCharType="separate"/>
      </w:r>
      <w:r w:rsidRPr="006D004E">
        <w:rPr>
          <w:rFonts w:ascii="Helvetica" w:eastAsia="Times New Roman" w:hAnsi="Helvetica" w:cs="Helvetica"/>
          <w:color w:val="215986"/>
          <w:sz w:val="26"/>
          <w:szCs w:val="26"/>
          <w:u w:val="single"/>
          <w:lang w:eastAsia="en-AU"/>
        </w:rPr>
        <w:t>voice</w:t>
      </w:r>
      <w:r w:rsidRPr="006D004E">
        <w:rPr>
          <w:rFonts w:ascii="Helvetica" w:eastAsia="Times New Roman" w:hAnsi="Helvetica" w:cs="Helvetica"/>
          <w:color w:val="565656"/>
          <w:sz w:val="26"/>
          <w:szCs w:val="26"/>
          <w:lang w:eastAsia="en-AU"/>
        </w:rPr>
        <w:fldChar w:fldCharType="end"/>
      </w:r>
      <w:r w:rsidRPr="006D004E">
        <w:rPr>
          <w:rFonts w:ascii="Helvetica" w:eastAsia="Times New Roman" w:hAnsi="Helvetica" w:cs="Helvetica"/>
          <w:color w:val="565656"/>
          <w:sz w:val="26"/>
          <w:szCs w:val="26"/>
          <w:lang w:eastAsia="en-AU"/>
        </w:rPr>
        <w:t>and</w:t>
      </w:r>
      <w:proofErr w:type="spellEnd"/>
      <w:r w:rsidRPr="006D004E">
        <w:rPr>
          <w:rFonts w:ascii="Helvetica" w:eastAsia="Times New Roman" w:hAnsi="Helvetica" w:cs="Helvetica"/>
          <w:color w:val="565656"/>
          <w:sz w:val="26"/>
          <w:szCs w:val="26"/>
          <w:lang w:eastAsia="en-AU"/>
        </w:rPr>
        <w:t xml:space="preserve"> language conventions to present a </w:t>
      </w:r>
      <w:hyperlink r:id="rId106" w:tooltip="Display the glossary entry for point of view" w:history="1">
        <w:r w:rsidRPr="006D004E">
          <w:rPr>
            <w:rFonts w:ascii="Helvetica" w:eastAsia="Times New Roman" w:hAnsi="Helvetica" w:cs="Helvetica"/>
            <w:color w:val="215986"/>
            <w:sz w:val="26"/>
            <w:szCs w:val="26"/>
            <w:u w:val="single"/>
            <w:lang w:eastAsia="en-AU"/>
          </w:rPr>
          <w:t>point of view</w:t>
        </w:r>
      </w:hyperlink>
      <w:r w:rsidRPr="006D004E">
        <w:rPr>
          <w:rFonts w:ascii="Helvetica" w:eastAsia="Times New Roman" w:hAnsi="Helvetica" w:cs="Helvetica"/>
          <w:color w:val="565656"/>
          <w:sz w:val="26"/>
          <w:szCs w:val="26"/>
          <w:lang w:eastAsia="en-AU"/>
        </w:rPr>
        <w:t> on a </w:t>
      </w:r>
      <w:hyperlink r:id="rId107" w:tooltip="Display the glossary entry for subject" w:history="1">
        <w:r w:rsidRPr="006D004E">
          <w:rPr>
            <w:rFonts w:ascii="Helvetica" w:eastAsia="Times New Roman" w:hAnsi="Helvetica" w:cs="Helvetica"/>
            <w:color w:val="215986"/>
            <w:sz w:val="26"/>
            <w:szCs w:val="26"/>
            <w:u w:val="single"/>
            <w:lang w:eastAsia="en-AU"/>
          </w:rPr>
          <w:t>subject</w:t>
        </w:r>
      </w:hyperlink>
      <w:r w:rsidRPr="006D004E">
        <w:rPr>
          <w:rFonts w:ascii="Helvetica" w:eastAsia="Times New Roman" w:hAnsi="Helvetica" w:cs="Helvetica"/>
          <w:color w:val="565656"/>
          <w:sz w:val="26"/>
          <w:szCs w:val="26"/>
          <w:lang w:eastAsia="en-AU"/>
        </w:rPr>
        <w:t>, speaking clearly, coherently and with effect, using logic, </w:t>
      </w:r>
      <w:hyperlink r:id="rId108" w:tooltip="Display the glossary entry for imagery" w:history="1">
        <w:r w:rsidRPr="006D004E">
          <w:rPr>
            <w:rFonts w:ascii="Helvetica" w:eastAsia="Times New Roman" w:hAnsi="Helvetica" w:cs="Helvetica"/>
            <w:color w:val="215986"/>
            <w:sz w:val="26"/>
            <w:szCs w:val="26"/>
            <w:u w:val="single"/>
            <w:lang w:eastAsia="en-AU"/>
          </w:rPr>
          <w:t>imagery</w:t>
        </w:r>
      </w:hyperlink>
      <w:r w:rsidRPr="006D004E">
        <w:rPr>
          <w:rFonts w:ascii="Helvetica" w:eastAsia="Times New Roman" w:hAnsi="Helvetica" w:cs="Helvetica"/>
          <w:color w:val="565656"/>
          <w:sz w:val="26"/>
          <w:szCs w:val="26"/>
          <w:lang w:eastAsia="en-AU"/>
        </w:rPr>
        <w:t> and </w:t>
      </w:r>
      <w:hyperlink r:id="rId109" w:tooltip="Display the glossary entry for rhetorical devices" w:history="1">
        <w:r w:rsidRPr="006D004E">
          <w:rPr>
            <w:rFonts w:ascii="Helvetica" w:eastAsia="Times New Roman" w:hAnsi="Helvetica" w:cs="Helvetica"/>
            <w:color w:val="215986"/>
            <w:sz w:val="26"/>
            <w:szCs w:val="26"/>
            <w:u w:val="single"/>
            <w:lang w:eastAsia="en-AU"/>
          </w:rPr>
          <w:t>rhetorical devices</w:t>
        </w:r>
      </w:hyperlink>
      <w:r w:rsidRPr="006D004E">
        <w:rPr>
          <w:rFonts w:ascii="Helvetica" w:eastAsia="Times New Roman" w:hAnsi="Helvetica" w:cs="Helvetica"/>
          <w:color w:val="565656"/>
          <w:sz w:val="26"/>
          <w:szCs w:val="26"/>
          <w:lang w:eastAsia="en-AU"/>
        </w:rPr>
        <w:t> to engage audiences </w:t>
      </w:r>
      <w:hyperlink r:id="rId110" w:tgtFrame="_blank" w:history="1">
        <w:r w:rsidRPr="006D004E">
          <w:rPr>
            <w:rFonts w:ascii="Helvetica" w:eastAsia="Times New Roman" w:hAnsi="Helvetica" w:cs="Helvetica"/>
            <w:color w:val="215986"/>
            <w:sz w:val="26"/>
            <w:szCs w:val="26"/>
            <w:u w:val="single"/>
            <w:lang w:eastAsia="en-AU"/>
          </w:rPr>
          <w:t>(ACELY1813)</w:t>
        </w:r>
      </w:hyperlink>
    </w:p>
    <w:p w:rsidR="006D004E" w:rsidRPr="006D004E" w:rsidRDefault="006D004E" w:rsidP="006D004E">
      <w:pPr>
        <w:numPr>
          <w:ilvl w:val="0"/>
          <w:numId w:val="23"/>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11"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23"/>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12"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lastRenderedPageBreak/>
        <w:t>Plan, rehearse and deliver presentations, selecting and sequencing appropriate content and multimodal elements to influence a course of action </w:t>
      </w:r>
      <w:hyperlink r:id="rId113" w:tgtFrame="_blank" w:history="1">
        <w:r w:rsidRPr="006D004E">
          <w:rPr>
            <w:rFonts w:ascii="Helvetica" w:eastAsia="Times New Roman" w:hAnsi="Helvetica" w:cs="Helvetica"/>
            <w:color w:val="215986"/>
            <w:sz w:val="26"/>
            <w:szCs w:val="26"/>
            <w:u w:val="single"/>
            <w:lang w:eastAsia="en-AU"/>
          </w:rPr>
          <w:t>(ACELY1751)</w:t>
        </w:r>
      </w:hyperlink>
    </w:p>
    <w:p w:rsidR="006D004E" w:rsidRPr="006D004E" w:rsidRDefault="006D004E" w:rsidP="006D004E">
      <w:pPr>
        <w:numPr>
          <w:ilvl w:val="0"/>
          <w:numId w:val="24"/>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14"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24"/>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15" w:history="1">
        <w:r w:rsidRPr="006D004E">
          <w:rPr>
            <w:rFonts w:ascii="Helvetica" w:eastAsia="Times New Roman" w:hAnsi="Helvetica" w:cs="Helvetica"/>
            <w:color w:val="0000FF"/>
            <w:sz w:val="23"/>
            <w:szCs w:val="23"/>
            <w:u w:val="single"/>
            <w:lang w:eastAsia="en-AU"/>
          </w:rPr>
          <w:t>Information and Communication Technology (ICT) capability</w:t>
        </w:r>
      </w:hyperlink>
    </w:p>
    <w:p w:rsidR="006D004E" w:rsidRPr="006D004E" w:rsidRDefault="006D004E" w:rsidP="006D004E">
      <w:pPr>
        <w:numPr>
          <w:ilvl w:val="0"/>
          <w:numId w:val="24"/>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16"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numPr>
          <w:ilvl w:val="0"/>
          <w:numId w:val="24"/>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17" w:history="1">
        <w:r w:rsidRPr="006D004E">
          <w:rPr>
            <w:rFonts w:ascii="Helvetica" w:eastAsia="Times New Roman" w:hAnsi="Helvetica" w:cs="Helvetica"/>
            <w:color w:val="0000FF"/>
            <w:sz w:val="23"/>
            <w:szCs w:val="23"/>
            <w:u w:val="single"/>
            <w:lang w:eastAsia="en-AU"/>
          </w:rPr>
          <w:t>Personal and social capability</w:t>
        </w:r>
      </w:hyperlink>
    </w:p>
    <w:p w:rsidR="006D004E" w:rsidRPr="006D004E" w:rsidRDefault="006D004E" w:rsidP="006D004E">
      <w:pPr>
        <w:pBdr>
          <w:bottom w:val="single" w:sz="12" w:space="0" w:color="EFEFEF"/>
        </w:pBdr>
        <w:shd w:val="clear" w:color="auto" w:fill="FEFEFE"/>
        <w:spacing w:before="300" w:after="300" w:line="300" w:lineRule="atLeast"/>
        <w:outlineLvl w:val="4"/>
        <w:rPr>
          <w:rFonts w:ascii="Arial" w:eastAsia="Times New Roman" w:hAnsi="Arial" w:cs="Arial"/>
          <w:b/>
          <w:bCs/>
          <w:caps/>
          <w:color w:val="69737C"/>
          <w:sz w:val="23"/>
          <w:szCs w:val="23"/>
          <w:lang w:eastAsia="en-AU"/>
        </w:rPr>
      </w:pPr>
      <w:r w:rsidRPr="006D004E">
        <w:rPr>
          <w:rFonts w:ascii="Arial" w:eastAsia="Times New Roman" w:hAnsi="Arial" w:cs="Arial"/>
          <w:b/>
          <w:bCs/>
          <w:caps/>
          <w:color w:val="69737C"/>
          <w:sz w:val="23"/>
          <w:szCs w:val="23"/>
          <w:lang w:eastAsia="en-AU"/>
        </w:rPr>
        <w:t>INTERPRETING, ANALYSING, EVALUATING</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Identify and analyse implicit or explicit values, beliefs and assumptions in texts and how these are influenced by purposes and likely audiences </w:t>
      </w:r>
      <w:hyperlink r:id="rId118" w:tgtFrame="_blank" w:history="1">
        <w:r w:rsidRPr="006D004E">
          <w:rPr>
            <w:rFonts w:ascii="Helvetica" w:eastAsia="Times New Roman" w:hAnsi="Helvetica" w:cs="Helvetica"/>
            <w:color w:val="215986"/>
            <w:sz w:val="26"/>
            <w:szCs w:val="26"/>
            <w:u w:val="single"/>
            <w:lang w:eastAsia="en-AU"/>
          </w:rPr>
          <w:t>(ACELY1752)</w:t>
        </w:r>
      </w:hyperlink>
    </w:p>
    <w:p w:rsidR="006D004E" w:rsidRPr="006D004E" w:rsidRDefault="006D004E" w:rsidP="006D004E">
      <w:pPr>
        <w:numPr>
          <w:ilvl w:val="0"/>
          <w:numId w:val="25"/>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19"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25"/>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20"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numPr>
          <w:ilvl w:val="0"/>
          <w:numId w:val="25"/>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21" w:history="1">
        <w:r w:rsidRPr="006D004E">
          <w:rPr>
            <w:rFonts w:ascii="Helvetica" w:eastAsia="Times New Roman" w:hAnsi="Helvetica" w:cs="Helvetica"/>
            <w:color w:val="0000FF"/>
            <w:sz w:val="23"/>
            <w:szCs w:val="23"/>
            <w:u w:val="single"/>
            <w:lang w:eastAsia="en-AU"/>
          </w:rPr>
          <w:t>Personal and social capability</w:t>
        </w:r>
      </w:hyperlink>
    </w:p>
    <w:p w:rsidR="006D004E" w:rsidRPr="006D004E" w:rsidRDefault="006D004E" w:rsidP="006D004E">
      <w:pPr>
        <w:numPr>
          <w:ilvl w:val="0"/>
          <w:numId w:val="25"/>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22" w:history="1">
        <w:r w:rsidRPr="006D004E">
          <w:rPr>
            <w:rFonts w:ascii="Helvetica" w:eastAsia="Times New Roman" w:hAnsi="Helvetica" w:cs="Helvetica"/>
            <w:color w:val="0000FF"/>
            <w:sz w:val="23"/>
            <w:szCs w:val="23"/>
            <w:u w:val="single"/>
            <w:lang w:eastAsia="en-AU"/>
          </w:rPr>
          <w:t>Ethical understanding</w:t>
        </w:r>
      </w:hyperlink>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Choose a reading technique and reading path appropriate for the type of </w:t>
      </w:r>
      <w:hyperlink r:id="rId123" w:tooltip="Display the glossary entry for text" w:history="1">
        <w:r w:rsidRPr="006D004E">
          <w:rPr>
            <w:rFonts w:ascii="Helvetica" w:eastAsia="Times New Roman" w:hAnsi="Helvetica" w:cs="Helvetica"/>
            <w:color w:val="215986"/>
            <w:sz w:val="26"/>
            <w:szCs w:val="26"/>
            <w:u w:val="single"/>
            <w:lang w:eastAsia="en-AU"/>
          </w:rPr>
          <w:t>text</w:t>
        </w:r>
      </w:hyperlink>
      <w:r w:rsidRPr="006D004E">
        <w:rPr>
          <w:rFonts w:ascii="Helvetica" w:eastAsia="Times New Roman" w:hAnsi="Helvetica" w:cs="Helvetica"/>
          <w:color w:val="565656"/>
          <w:sz w:val="26"/>
          <w:szCs w:val="26"/>
          <w:lang w:eastAsia="en-AU"/>
        </w:rPr>
        <w:t>, to retrieve and connect ideas within and between texts </w:t>
      </w:r>
      <w:hyperlink r:id="rId124" w:tgtFrame="_blank" w:history="1">
        <w:r w:rsidRPr="006D004E">
          <w:rPr>
            <w:rFonts w:ascii="Helvetica" w:eastAsia="Times New Roman" w:hAnsi="Helvetica" w:cs="Helvetica"/>
            <w:color w:val="215986"/>
            <w:sz w:val="26"/>
            <w:szCs w:val="26"/>
            <w:u w:val="single"/>
            <w:lang w:eastAsia="en-AU"/>
          </w:rPr>
          <w:t>(ACELY1753)</w:t>
        </w:r>
      </w:hyperlink>
    </w:p>
    <w:p w:rsidR="006D004E" w:rsidRPr="006D004E" w:rsidRDefault="006D004E" w:rsidP="006D004E">
      <w:pPr>
        <w:numPr>
          <w:ilvl w:val="0"/>
          <w:numId w:val="26"/>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25"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26"/>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26"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Use comprehension strategies to compare and contrast information within and between texts, identifying and analysing embedded perspectives, and evaluating supporting evidence </w:t>
      </w:r>
      <w:hyperlink r:id="rId127" w:tgtFrame="_blank" w:history="1">
        <w:r w:rsidRPr="006D004E">
          <w:rPr>
            <w:rFonts w:ascii="Helvetica" w:eastAsia="Times New Roman" w:hAnsi="Helvetica" w:cs="Helvetica"/>
            <w:color w:val="215986"/>
            <w:sz w:val="26"/>
            <w:szCs w:val="26"/>
            <w:u w:val="single"/>
            <w:lang w:eastAsia="en-AU"/>
          </w:rPr>
          <w:t>(ACELY1754)</w:t>
        </w:r>
      </w:hyperlink>
    </w:p>
    <w:p w:rsidR="006D004E" w:rsidRPr="006D004E" w:rsidRDefault="006D004E" w:rsidP="006D004E">
      <w:pPr>
        <w:numPr>
          <w:ilvl w:val="0"/>
          <w:numId w:val="27"/>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28"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27"/>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29"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pBdr>
          <w:bottom w:val="single" w:sz="12" w:space="0" w:color="EFEFEF"/>
        </w:pBdr>
        <w:shd w:val="clear" w:color="auto" w:fill="FEFEFE"/>
        <w:spacing w:before="300" w:after="300" w:line="300" w:lineRule="atLeast"/>
        <w:outlineLvl w:val="4"/>
        <w:rPr>
          <w:rFonts w:ascii="Arial" w:eastAsia="Times New Roman" w:hAnsi="Arial" w:cs="Arial"/>
          <w:b/>
          <w:bCs/>
          <w:caps/>
          <w:color w:val="69737C"/>
          <w:sz w:val="23"/>
          <w:szCs w:val="23"/>
          <w:lang w:eastAsia="en-AU"/>
        </w:rPr>
      </w:pPr>
      <w:r w:rsidRPr="006D004E">
        <w:rPr>
          <w:rFonts w:ascii="Arial" w:eastAsia="Times New Roman" w:hAnsi="Arial" w:cs="Arial"/>
          <w:b/>
          <w:bCs/>
          <w:caps/>
          <w:color w:val="69737C"/>
          <w:sz w:val="23"/>
          <w:szCs w:val="23"/>
          <w:lang w:eastAsia="en-AU"/>
        </w:rPr>
        <w:t>CREATING TEXTS</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Create sustained texts, including texts that combine specific digital or media content, for imaginative, informative, or persuasive purposes that reflect upon challenging and complex issues </w:t>
      </w:r>
      <w:hyperlink r:id="rId130" w:tgtFrame="_blank" w:history="1">
        <w:r w:rsidRPr="006D004E">
          <w:rPr>
            <w:rFonts w:ascii="Helvetica" w:eastAsia="Times New Roman" w:hAnsi="Helvetica" w:cs="Helvetica"/>
            <w:color w:val="215986"/>
            <w:sz w:val="26"/>
            <w:szCs w:val="26"/>
            <w:u w:val="single"/>
            <w:lang w:eastAsia="en-AU"/>
          </w:rPr>
          <w:t>(ACELY1756)</w:t>
        </w:r>
      </w:hyperlink>
    </w:p>
    <w:p w:rsidR="006D004E" w:rsidRPr="006D004E" w:rsidRDefault="006D004E" w:rsidP="006D004E">
      <w:pPr>
        <w:numPr>
          <w:ilvl w:val="0"/>
          <w:numId w:val="28"/>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31"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28"/>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32" w:history="1">
        <w:r w:rsidRPr="006D004E">
          <w:rPr>
            <w:rFonts w:ascii="Helvetica" w:eastAsia="Times New Roman" w:hAnsi="Helvetica" w:cs="Helvetica"/>
            <w:color w:val="0000FF"/>
            <w:sz w:val="23"/>
            <w:szCs w:val="23"/>
            <w:u w:val="single"/>
            <w:lang w:eastAsia="en-AU"/>
          </w:rPr>
          <w:t>Information and Communication Technology (ICT) capability</w:t>
        </w:r>
      </w:hyperlink>
    </w:p>
    <w:p w:rsidR="006D004E" w:rsidRPr="006D004E" w:rsidRDefault="006D004E" w:rsidP="006D004E">
      <w:pPr>
        <w:numPr>
          <w:ilvl w:val="0"/>
          <w:numId w:val="28"/>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33"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Review, edit and refine students’ own and others’ texts for control of content, organisation, </w:t>
      </w:r>
      <w:hyperlink r:id="rId134" w:tooltip="Display the glossary entry for sentence" w:history="1">
        <w:r w:rsidRPr="006D004E">
          <w:rPr>
            <w:rFonts w:ascii="Helvetica" w:eastAsia="Times New Roman" w:hAnsi="Helvetica" w:cs="Helvetica"/>
            <w:color w:val="215986"/>
            <w:sz w:val="26"/>
            <w:szCs w:val="26"/>
            <w:u w:val="single"/>
            <w:lang w:eastAsia="en-AU"/>
          </w:rPr>
          <w:t>sentence</w:t>
        </w:r>
      </w:hyperlink>
      <w:r w:rsidRPr="006D004E">
        <w:rPr>
          <w:rFonts w:ascii="Helvetica" w:eastAsia="Times New Roman" w:hAnsi="Helvetica" w:cs="Helvetica"/>
          <w:color w:val="565656"/>
          <w:sz w:val="26"/>
          <w:szCs w:val="26"/>
          <w:lang w:eastAsia="en-AU"/>
        </w:rPr>
        <w:t> structure, vocabulary, and/or </w:t>
      </w:r>
      <w:hyperlink r:id="rId135" w:tooltip="Display the glossary entry for visual features" w:history="1">
        <w:r w:rsidRPr="006D004E">
          <w:rPr>
            <w:rFonts w:ascii="Helvetica" w:eastAsia="Times New Roman" w:hAnsi="Helvetica" w:cs="Helvetica"/>
            <w:color w:val="215986"/>
            <w:sz w:val="26"/>
            <w:szCs w:val="26"/>
            <w:u w:val="single"/>
            <w:lang w:eastAsia="en-AU"/>
          </w:rPr>
          <w:t>visual features</w:t>
        </w:r>
      </w:hyperlink>
      <w:r w:rsidRPr="006D004E">
        <w:rPr>
          <w:rFonts w:ascii="Helvetica" w:eastAsia="Times New Roman" w:hAnsi="Helvetica" w:cs="Helvetica"/>
          <w:color w:val="565656"/>
          <w:sz w:val="26"/>
          <w:szCs w:val="26"/>
          <w:lang w:eastAsia="en-AU"/>
        </w:rPr>
        <w:t> to achieve particular purposes and effects </w:t>
      </w:r>
      <w:hyperlink r:id="rId136" w:tgtFrame="_blank" w:history="1">
        <w:r w:rsidRPr="006D004E">
          <w:rPr>
            <w:rFonts w:ascii="Helvetica" w:eastAsia="Times New Roman" w:hAnsi="Helvetica" w:cs="Helvetica"/>
            <w:color w:val="215986"/>
            <w:sz w:val="26"/>
            <w:szCs w:val="26"/>
            <w:u w:val="single"/>
            <w:lang w:eastAsia="en-AU"/>
          </w:rPr>
          <w:t>(ACELY1757)</w:t>
        </w:r>
      </w:hyperlink>
    </w:p>
    <w:p w:rsidR="006D004E" w:rsidRPr="006D004E" w:rsidRDefault="006D004E" w:rsidP="006D004E">
      <w:pPr>
        <w:numPr>
          <w:ilvl w:val="0"/>
          <w:numId w:val="29"/>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37"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29"/>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38"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lastRenderedPageBreak/>
        <w:t>Use a range of software, including </w:t>
      </w:r>
      <w:hyperlink r:id="rId139" w:tooltip="Display the glossary entry for word" w:history="1">
        <w:r w:rsidRPr="006D004E">
          <w:rPr>
            <w:rFonts w:ascii="Helvetica" w:eastAsia="Times New Roman" w:hAnsi="Helvetica" w:cs="Helvetica"/>
            <w:color w:val="215986"/>
            <w:sz w:val="26"/>
            <w:szCs w:val="26"/>
            <w:u w:val="single"/>
            <w:lang w:eastAsia="en-AU"/>
          </w:rPr>
          <w:t>word</w:t>
        </w:r>
      </w:hyperlink>
      <w:r w:rsidRPr="006D004E">
        <w:rPr>
          <w:rFonts w:ascii="Helvetica" w:eastAsia="Times New Roman" w:hAnsi="Helvetica" w:cs="Helvetica"/>
          <w:color w:val="565656"/>
          <w:sz w:val="26"/>
          <w:szCs w:val="26"/>
          <w:lang w:eastAsia="en-AU"/>
        </w:rPr>
        <w:t> processing programs, confidently, flexibly and imaginatively to </w:t>
      </w:r>
      <w:hyperlink r:id="rId140" w:tooltip="Display the glossary entry for create" w:history="1">
        <w:r w:rsidRPr="006D004E">
          <w:rPr>
            <w:rFonts w:ascii="Helvetica" w:eastAsia="Times New Roman" w:hAnsi="Helvetica" w:cs="Helvetica"/>
            <w:color w:val="215986"/>
            <w:sz w:val="26"/>
            <w:szCs w:val="26"/>
            <w:u w:val="single"/>
            <w:lang w:eastAsia="en-AU"/>
          </w:rPr>
          <w:t>create</w:t>
        </w:r>
      </w:hyperlink>
      <w:r w:rsidRPr="006D004E">
        <w:rPr>
          <w:rFonts w:ascii="Helvetica" w:eastAsia="Times New Roman" w:hAnsi="Helvetica" w:cs="Helvetica"/>
          <w:color w:val="565656"/>
          <w:sz w:val="26"/>
          <w:szCs w:val="26"/>
          <w:lang w:eastAsia="en-AU"/>
        </w:rPr>
        <w:t>, edit and publish texts, considering the identified purpose and the characteristics of the user </w:t>
      </w:r>
      <w:hyperlink r:id="rId141" w:tgtFrame="_blank" w:history="1">
        <w:r w:rsidRPr="006D004E">
          <w:rPr>
            <w:rFonts w:ascii="Helvetica" w:eastAsia="Times New Roman" w:hAnsi="Helvetica" w:cs="Helvetica"/>
            <w:color w:val="215986"/>
            <w:sz w:val="26"/>
            <w:szCs w:val="26"/>
            <w:u w:val="single"/>
            <w:lang w:eastAsia="en-AU"/>
          </w:rPr>
          <w:t>(ACELY1776)</w:t>
        </w:r>
      </w:hyperlink>
    </w:p>
    <w:p w:rsidR="006D004E" w:rsidRPr="006D004E" w:rsidRDefault="006D004E" w:rsidP="006D004E">
      <w:pPr>
        <w:numPr>
          <w:ilvl w:val="0"/>
          <w:numId w:val="30"/>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42" w:history="1">
        <w:r w:rsidRPr="006D004E">
          <w:rPr>
            <w:rFonts w:ascii="Helvetica" w:eastAsia="Times New Roman" w:hAnsi="Helvetica" w:cs="Helvetica"/>
            <w:color w:val="0000FF"/>
            <w:sz w:val="23"/>
            <w:szCs w:val="23"/>
            <w:u w:val="single"/>
            <w:lang w:eastAsia="en-AU"/>
          </w:rPr>
          <w:t>Literacy</w:t>
        </w:r>
      </w:hyperlink>
    </w:p>
    <w:p w:rsidR="006D004E" w:rsidRPr="006D004E" w:rsidRDefault="006D004E" w:rsidP="006D004E">
      <w:pPr>
        <w:numPr>
          <w:ilvl w:val="0"/>
          <w:numId w:val="30"/>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43" w:history="1">
        <w:r w:rsidRPr="006D004E">
          <w:rPr>
            <w:rFonts w:ascii="Helvetica" w:eastAsia="Times New Roman" w:hAnsi="Helvetica" w:cs="Helvetica"/>
            <w:color w:val="0000FF"/>
            <w:sz w:val="23"/>
            <w:szCs w:val="23"/>
            <w:u w:val="single"/>
            <w:lang w:eastAsia="en-AU"/>
          </w:rPr>
          <w:t>Information and Communication Technology (ICT) capability</w:t>
        </w:r>
      </w:hyperlink>
    </w:p>
    <w:p w:rsidR="006D004E" w:rsidRPr="006D004E" w:rsidRDefault="006D004E" w:rsidP="006D004E">
      <w:pPr>
        <w:numPr>
          <w:ilvl w:val="0"/>
          <w:numId w:val="30"/>
        </w:numPr>
        <w:shd w:val="clear" w:color="auto" w:fill="FEFEFE"/>
        <w:spacing w:before="100" w:beforeAutospacing="1" w:after="100" w:afterAutospacing="1" w:line="240" w:lineRule="auto"/>
        <w:ind w:left="0"/>
        <w:rPr>
          <w:rFonts w:ascii="Helvetica" w:eastAsia="Times New Roman" w:hAnsi="Helvetica" w:cs="Helvetica"/>
          <w:color w:val="565656"/>
          <w:sz w:val="23"/>
          <w:szCs w:val="23"/>
          <w:lang w:eastAsia="en-AU"/>
        </w:rPr>
      </w:pPr>
      <w:hyperlink r:id="rId144" w:history="1">
        <w:r w:rsidRPr="006D004E">
          <w:rPr>
            <w:rFonts w:ascii="Helvetica" w:eastAsia="Times New Roman" w:hAnsi="Helvetica" w:cs="Helvetica"/>
            <w:color w:val="0000FF"/>
            <w:sz w:val="23"/>
            <w:szCs w:val="23"/>
            <w:u w:val="single"/>
            <w:lang w:eastAsia="en-AU"/>
          </w:rPr>
          <w:t>Critical and creative thinking</w:t>
        </w:r>
      </w:hyperlink>
    </w:p>
    <w:p w:rsidR="006D004E" w:rsidRPr="006D004E" w:rsidRDefault="006D004E" w:rsidP="006D004E">
      <w:pPr>
        <w:shd w:val="clear" w:color="auto" w:fill="FEFEFE"/>
        <w:spacing w:after="300" w:line="300" w:lineRule="atLeast"/>
        <w:outlineLvl w:val="3"/>
        <w:rPr>
          <w:rFonts w:ascii="Arial" w:eastAsia="Times New Roman" w:hAnsi="Arial" w:cs="Arial"/>
          <w:b/>
          <w:bCs/>
          <w:color w:val="69737C"/>
          <w:sz w:val="34"/>
          <w:szCs w:val="34"/>
          <w:lang w:eastAsia="en-AU"/>
        </w:rPr>
      </w:pPr>
      <w:r w:rsidRPr="006D004E">
        <w:rPr>
          <w:rFonts w:ascii="Arial" w:eastAsia="Times New Roman" w:hAnsi="Arial" w:cs="Arial"/>
          <w:b/>
          <w:bCs/>
          <w:color w:val="69737C"/>
          <w:sz w:val="34"/>
          <w:szCs w:val="34"/>
          <w:lang w:eastAsia="en-AU"/>
        </w:rPr>
        <w:t>Year 10 Achievement Standard</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A resource is currently being developed to support teachers to monitor students’ </w:t>
      </w:r>
      <w:hyperlink r:id="rId145" w:tooltip="Display the glossary entry for handwriting" w:history="1">
        <w:r w:rsidRPr="006D004E">
          <w:rPr>
            <w:rFonts w:ascii="Helvetica" w:eastAsia="Times New Roman" w:hAnsi="Helvetica" w:cs="Helvetica"/>
            <w:color w:val="215986"/>
            <w:sz w:val="26"/>
            <w:szCs w:val="26"/>
            <w:u w:val="single"/>
            <w:lang w:eastAsia="en-AU"/>
          </w:rPr>
          <w:t>handwriting</w:t>
        </w:r>
      </w:hyperlink>
      <w:r w:rsidRPr="006D004E">
        <w:rPr>
          <w:rFonts w:ascii="Helvetica" w:eastAsia="Times New Roman" w:hAnsi="Helvetica" w:cs="Helvetica"/>
          <w:color w:val="565656"/>
          <w:sz w:val="26"/>
          <w:szCs w:val="26"/>
          <w:lang w:eastAsia="en-AU"/>
        </w:rPr>
        <w:t> behaviours.</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b/>
          <w:bCs/>
          <w:color w:val="565656"/>
          <w:sz w:val="26"/>
          <w:szCs w:val="26"/>
          <w:lang w:eastAsia="en-AU"/>
        </w:rPr>
        <w:t>Reading and Viewing</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At Standard, students evaluate how </w:t>
      </w:r>
      <w:hyperlink r:id="rId146" w:tooltip="Display the glossary entry for text" w:history="1">
        <w:r w:rsidRPr="006D004E">
          <w:rPr>
            <w:rFonts w:ascii="Helvetica" w:eastAsia="Times New Roman" w:hAnsi="Helvetica" w:cs="Helvetica"/>
            <w:color w:val="215986"/>
            <w:sz w:val="26"/>
            <w:szCs w:val="26"/>
            <w:u w:val="single"/>
            <w:lang w:eastAsia="en-AU"/>
          </w:rPr>
          <w:t>text</w:t>
        </w:r>
      </w:hyperlink>
      <w:r w:rsidRPr="006D004E">
        <w:rPr>
          <w:rFonts w:ascii="Helvetica" w:eastAsia="Times New Roman" w:hAnsi="Helvetica" w:cs="Helvetica"/>
          <w:color w:val="565656"/>
          <w:sz w:val="26"/>
          <w:szCs w:val="26"/>
          <w:lang w:eastAsia="en-AU"/>
        </w:rPr>
        <w:t> structures can be used in innovative ways by different authors. They explain how the choice of </w:t>
      </w:r>
      <w:hyperlink r:id="rId147" w:tooltip="Display the glossary entry for language features" w:history="1">
        <w:r w:rsidRPr="006D004E">
          <w:rPr>
            <w:rFonts w:ascii="Helvetica" w:eastAsia="Times New Roman" w:hAnsi="Helvetica" w:cs="Helvetica"/>
            <w:color w:val="215986"/>
            <w:sz w:val="26"/>
            <w:szCs w:val="26"/>
            <w:u w:val="single"/>
            <w:lang w:eastAsia="en-AU"/>
          </w:rPr>
          <w:t>language features</w:t>
        </w:r>
      </w:hyperlink>
      <w:r w:rsidRPr="006D004E">
        <w:rPr>
          <w:rFonts w:ascii="Helvetica" w:eastAsia="Times New Roman" w:hAnsi="Helvetica" w:cs="Helvetica"/>
          <w:color w:val="565656"/>
          <w:sz w:val="26"/>
          <w:szCs w:val="26"/>
          <w:lang w:eastAsia="en-AU"/>
        </w:rPr>
        <w:t>, images and vocabulary contributes to the development of individual style. They develop and justify their own interpretations of texts. They evaluate other interpretations, analysing the evidence used to support them.</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b/>
          <w:bCs/>
          <w:color w:val="565656"/>
          <w:sz w:val="26"/>
          <w:szCs w:val="26"/>
          <w:lang w:eastAsia="en-AU"/>
        </w:rPr>
        <w:t>Writing and Creating</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Students show how the selection of </w:t>
      </w:r>
      <w:hyperlink r:id="rId148" w:tooltip="Display the glossary entry for language features" w:history="1">
        <w:r w:rsidRPr="006D004E">
          <w:rPr>
            <w:rFonts w:ascii="Helvetica" w:eastAsia="Times New Roman" w:hAnsi="Helvetica" w:cs="Helvetica"/>
            <w:color w:val="215986"/>
            <w:sz w:val="26"/>
            <w:szCs w:val="26"/>
            <w:u w:val="single"/>
            <w:lang w:eastAsia="en-AU"/>
          </w:rPr>
          <w:t>language features</w:t>
        </w:r>
      </w:hyperlink>
      <w:r w:rsidRPr="006D004E">
        <w:rPr>
          <w:rFonts w:ascii="Helvetica" w:eastAsia="Times New Roman" w:hAnsi="Helvetica" w:cs="Helvetica"/>
          <w:color w:val="565656"/>
          <w:sz w:val="26"/>
          <w:szCs w:val="26"/>
          <w:lang w:eastAsia="en-AU"/>
        </w:rPr>
        <w:t> can achieve precision and stylistic effect. They explain different viewpoints, attitudes and perspectives through the development of cohesive and logical arguments. They develop their own style by experimenting with </w:t>
      </w:r>
      <w:hyperlink r:id="rId149" w:tooltip="Display the glossary entry for language features" w:history="1">
        <w:r w:rsidRPr="006D004E">
          <w:rPr>
            <w:rFonts w:ascii="Helvetica" w:eastAsia="Times New Roman" w:hAnsi="Helvetica" w:cs="Helvetica"/>
            <w:color w:val="215986"/>
            <w:sz w:val="26"/>
            <w:szCs w:val="26"/>
            <w:u w:val="single"/>
            <w:lang w:eastAsia="en-AU"/>
          </w:rPr>
          <w:t>language features</w:t>
        </w:r>
      </w:hyperlink>
      <w:r w:rsidRPr="006D004E">
        <w:rPr>
          <w:rFonts w:ascii="Helvetica" w:eastAsia="Times New Roman" w:hAnsi="Helvetica" w:cs="Helvetica"/>
          <w:color w:val="565656"/>
          <w:sz w:val="26"/>
          <w:szCs w:val="26"/>
          <w:lang w:eastAsia="en-AU"/>
        </w:rPr>
        <w:t>, stylistic devices, </w:t>
      </w:r>
      <w:hyperlink r:id="rId150" w:tooltip="Display the glossary entry for text" w:history="1">
        <w:r w:rsidRPr="006D004E">
          <w:rPr>
            <w:rFonts w:ascii="Helvetica" w:eastAsia="Times New Roman" w:hAnsi="Helvetica" w:cs="Helvetica"/>
            <w:color w:val="215986"/>
            <w:sz w:val="26"/>
            <w:szCs w:val="26"/>
            <w:u w:val="single"/>
            <w:lang w:eastAsia="en-AU"/>
          </w:rPr>
          <w:t>text</w:t>
        </w:r>
      </w:hyperlink>
      <w:r w:rsidRPr="006D004E">
        <w:rPr>
          <w:rFonts w:ascii="Helvetica" w:eastAsia="Times New Roman" w:hAnsi="Helvetica" w:cs="Helvetica"/>
          <w:color w:val="565656"/>
          <w:sz w:val="26"/>
          <w:szCs w:val="26"/>
          <w:lang w:eastAsia="en-AU"/>
        </w:rPr>
        <w:t> structures and images. Students </w:t>
      </w:r>
      <w:hyperlink r:id="rId151" w:tooltip="Display the glossary entry for create" w:history="1">
        <w:r w:rsidRPr="006D004E">
          <w:rPr>
            <w:rFonts w:ascii="Helvetica" w:eastAsia="Times New Roman" w:hAnsi="Helvetica" w:cs="Helvetica"/>
            <w:color w:val="215986"/>
            <w:sz w:val="26"/>
            <w:szCs w:val="26"/>
            <w:u w:val="single"/>
            <w:lang w:eastAsia="en-AU"/>
          </w:rPr>
          <w:t>create</w:t>
        </w:r>
      </w:hyperlink>
      <w:r w:rsidRPr="006D004E">
        <w:rPr>
          <w:rFonts w:ascii="Helvetica" w:eastAsia="Times New Roman" w:hAnsi="Helvetica" w:cs="Helvetica"/>
          <w:color w:val="565656"/>
          <w:sz w:val="26"/>
          <w:szCs w:val="26"/>
          <w:lang w:eastAsia="en-AU"/>
        </w:rPr>
        <w:t> a wide range of texts to articulate complex ideas. They demonstrate understanding of </w:t>
      </w:r>
      <w:hyperlink r:id="rId152" w:tooltip="Display the glossary entry for grammar" w:history="1">
        <w:r w:rsidRPr="006D004E">
          <w:rPr>
            <w:rFonts w:ascii="Helvetica" w:eastAsia="Times New Roman" w:hAnsi="Helvetica" w:cs="Helvetica"/>
            <w:color w:val="215986"/>
            <w:sz w:val="26"/>
            <w:szCs w:val="26"/>
            <w:u w:val="single"/>
            <w:lang w:eastAsia="en-AU"/>
          </w:rPr>
          <w:t>grammar</w:t>
        </w:r>
      </w:hyperlink>
      <w:r w:rsidRPr="006D004E">
        <w:rPr>
          <w:rFonts w:ascii="Helvetica" w:eastAsia="Times New Roman" w:hAnsi="Helvetica" w:cs="Helvetica"/>
          <w:color w:val="565656"/>
          <w:sz w:val="26"/>
          <w:szCs w:val="26"/>
          <w:lang w:eastAsia="en-AU"/>
        </w:rPr>
        <w:t>, vary vocabulary choices for impact, and accurately use spelling and punctuation when creating and editing texts.</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b/>
          <w:bCs/>
          <w:color w:val="565656"/>
          <w:sz w:val="26"/>
          <w:szCs w:val="26"/>
          <w:lang w:eastAsia="en-AU"/>
        </w:rPr>
        <w:t>Speaking and Listening</w:t>
      </w:r>
    </w:p>
    <w:p w:rsidR="006D004E" w:rsidRPr="006D004E" w:rsidRDefault="006D004E" w:rsidP="006D004E">
      <w:pPr>
        <w:shd w:val="clear" w:color="auto" w:fill="FEFEFE"/>
        <w:spacing w:after="191" w:line="240" w:lineRule="auto"/>
        <w:rPr>
          <w:rFonts w:ascii="Helvetica" w:eastAsia="Times New Roman" w:hAnsi="Helvetica" w:cs="Helvetica"/>
          <w:color w:val="565656"/>
          <w:sz w:val="26"/>
          <w:szCs w:val="26"/>
          <w:lang w:eastAsia="en-AU"/>
        </w:rPr>
      </w:pPr>
      <w:r w:rsidRPr="006D004E">
        <w:rPr>
          <w:rFonts w:ascii="Helvetica" w:eastAsia="Times New Roman" w:hAnsi="Helvetica" w:cs="Helvetica"/>
          <w:color w:val="565656"/>
          <w:sz w:val="26"/>
          <w:szCs w:val="26"/>
          <w:lang w:eastAsia="en-AU"/>
        </w:rPr>
        <w:t>Students </w:t>
      </w:r>
      <w:hyperlink r:id="rId153" w:tooltip="Display the glossary entry for listen" w:history="1">
        <w:r w:rsidRPr="006D004E">
          <w:rPr>
            <w:rFonts w:ascii="Helvetica" w:eastAsia="Times New Roman" w:hAnsi="Helvetica" w:cs="Helvetica"/>
            <w:color w:val="215986"/>
            <w:sz w:val="26"/>
            <w:szCs w:val="26"/>
            <w:u w:val="single"/>
            <w:lang w:eastAsia="en-AU"/>
          </w:rPr>
          <w:t>listen</w:t>
        </w:r>
      </w:hyperlink>
      <w:r w:rsidRPr="006D004E">
        <w:rPr>
          <w:rFonts w:ascii="Helvetica" w:eastAsia="Times New Roman" w:hAnsi="Helvetica" w:cs="Helvetica"/>
          <w:color w:val="565656"/>
          <w:sz w:val="26"/>
          <w:szCs w:val="26"/>
          <w:lang w:eastAsia="en-AU"/>
        </w:rPr>
        <w:t> for ways features within texts can be manipulated to achieve particular effects. They show how the selection of </w:t>
      </w:r>
      <w:hyperlink r:id="rId154" w:tooltip="Display the glossary entry for language features" w:history="1">
        <w:r w:rsidRPr="006D004E">
          <w:rPr>
            <w:rFonts w:ascii="Helvetica" w:eastAsia="Times New Roman" w:hAnsi="Helvetica" w:cs="Helvetica"/>
            <w:color w:val="215986"/>
            <w:sz w:val="26"/>
            <w:szCs w:val="26"/>
            <w:u w:val="single"/>
            <w:lang w:eastAsia="en-AU"/>
          </w:rPr>
          <w:t>language features</w:t>
        </w:r>
      </w:hyperlink>
      <w:r w:rsidRPr="006D004E">
        <w:rPr>
          <w:rFonts w:ascii="Helvetica" w:eastAsia="Times New Roman" w:hAnsi="Helvetica" w:cs="Helvetica"/>
          <w:color w:val="565656"/>
          <w:sz w:val="26"/>
          <w:szCs w:val="26"/>
          <w:lang w:eastAsia="en-AU"/>
        </w:rPr>
        <w:t> can achieve precision and stylistic effect. Students explain different viewpoints, attitudes and perspectives through the development of cohesive and logical arguments. They develop their own style by experimenting with </w:t>
      </w:r>
      <w:hyperlink r:id="rId155" w:tooltip="Display the glossary entry for language features" w:history="1">
        <w:r w:rsidRPr="006D004E">
          <w:rPr>
            <w:rFonts w:ascii="Helvetica" w:eastAsia="Times New Roman" w:hAnsi="Helvetica" w:cs="Helvetica"/>
            <w:color w:val="215986"/>
            <w:sz w:val="26"/>
            <w:szCs w:val="26"/>
            <w:u w:val="single"/>
            <w:lang w:eastAsia="en-AU"/>
          </w:rPr>
          <w:t>language features</w:t>
        </w:r>
      </w:hyperlink>
      <w:r w:rsidRPr="006D004E">
        <w:rPr>
          <w:rFonts w:ascii="Helvetica" w:eastAsia="Times New Roman" w:hAnsi="Helvetica" w:cs="Helvetica"/>
          <w:color w:val="565656"/>
          <w:sz w:val="26"/>
          <w:szCs w:val="26"/>
          <w:lang w:eastAsia="en-AU"/>
        </w:rPr>
        <w:t>, stylistic devices, </w:t>
      </w:r>
      <w:hyperlink r:id="rId156" w:tooltip="Display the glossary entry for text" w:history="1">
        <w:r w:rsidRPr="006D004E">
          <w:rPr>
            <w:rFonts w:ascii="Helvetica" w:eastAsia="Times New Roman" w:hAnsi="Helvetica" w:cs="Helvetica"/>
            <w:color w:val="215986"/>
            <w:sz w:val="26"/>
            <w:szCs w:val="26"/>
            <w:u w:val="single"/>
            <w:lang w:eastAsia="en-AU"/>
          </w:rPr>
          <w:t>text</w:t>
        </w:r>
      </w:hyperlink>
      <w:r w:rsidRPr="006D004E">
        <w:rPr>
          <w:rFonts w:ascii="Helvetica" w:eastAsia="Times New Roman" w:hAnsi="Helvetica" w:cs="Helvetica"/>
          <w:color w:val="565656"/>
          <w:sz w:val="26"/>
          <w:szCs w:val="26"/>
          <w:lang w:eastAsia="en-AU"/>
        </w:rPr>
        <w:t> structures and images. Students </w:t>
      </w:r>
      <w:hyperlink r:id="rId157" w:tooltip="Display the glossary entry for create" w:history="1">
        <w:r w:rsidRPr="006D004E">
          <w:rPr>
            <w:rFonts w:ascii="Helvetica" w:eastAsia="Times New Roman" w:hAnsi="Helvetica" w:cs="Helvetica"/>
            <w:color w:val="215986"/>
            <w:sz w:val="26"/>
            <w:szCs w:val="26"/>
            <w:u w:val="single"/>
            <w:lang w:eastAsia="en-AU"/>
          </w:rPr>
          <w:t>create</w:t>
        </w:r>
      </w:hyperlink>
      <w:r w:rsidRPr="006D004E">
        <w:rPr>
          <w:rFonts w:ascii="Helvetica" w:eastAsia="Times New Roman" w:hAnsi="Helvetica" w:cs="Helvetica"/>
          <w:color w:val="565656"/>
          <w:sz w:val="26"/>
          <w:szCs w:val="26"/>
          <w:lang w:eastAsia="en-AU"/>
        </w:rPr>
        <w:t> a wide range of texts to articulate complex ideas. They make presentations and contribute actively to class and group discussions, building on others' ideas, solving problems, justifying opinions and developing and expanding arguments.</w:t>
      </w:r>
    </w:p>
    <w:p w:rsidR="000F554B" w:rsidRDefault="000F554B"/>
    <w:sectPr w:rsidR="000F55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646D9"/>
    <w:multiLevelType w:val="multilevel"/>
    <w:tmpl w:val="6082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B4D9C"/>
    <w:multiLevelType w:val="multilevel"/>
    <w:tmpl w:val="44C6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A759D"/>
    <w:multiLevelType w:val="multilevel"/>
    <w:tmpl w:val="9846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21F27"/>
    <w:multiLevelType w:val="multilevel"/>
    <w:tmpl w:val="A9F6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D6D72"/>
    <w:multiLevelType w:val="multilevel"/>
    <w:tmpl w:val="E8B8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850DF"/>
    <w:multiLevelType w:val="multilevel"/>
    <w:tmpl w:val="A13E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653FE"/>
    <w:multiLevelType w:val="multilevel"/>
    <w:tmpl w:val="EFA6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F46B1"/>
    <w:multiLevelType w:val="multilevel"/>
    <w:tmpl w:val="8470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03882"/>
    <w:multiLevelType w:val="multilevel"/>
    <w:tmpl w:val="2222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F1AAE"/>
    <w:multiLevelType w:val="multilevel"/>
    <w:tmpl w:val="7512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F64AF"/>
    <w:multiLevelType w:val="multilevel"/>
    <w:tmpl w:val="AF00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8604D"/>
    <w:multiLevelType w:val="multilevel"/>
    <w:tmpl w:val="68FE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90DD4"/>
    <w:multiLevelType w:val="multilevel"/>
    <w:tmpl w:val="5BDC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6313A"/>
    <w:multiLevelType w:val="multilevel"/>
    <w:tmpl w:val="74D2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B7851"/>
    <w:multiLevelType w:val="multilevel"/>
    <w:tmpl w:val="3E6C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B3293"/>
    <w:multiLevelType w:val="multilevel"/>
    <w:tmpl w:val="DFCC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A064AE"/>
    <w:multiLevelType w:val="multilevel"/>
    <w:tmpl w:val="53EA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C6052"/>
    <w:multiLevelType w:val="multilevel"/>
    <w:tmpl w:val="E738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50423"/>
    <w:multiLevelType w:val="multilevel"/>
    <w:tmpl w:val="BF6C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3634F"/>
    <w:multiLevelType w:val="multilevel"/>
    <w:tmpl w:val="510C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D1E32"/>
    <w:multiLevelType w:val="multilevel"/>
    <w:tmpl w:val="4C70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D313EE"/>
    <w:multiLevelType w:val="multilevel"/>
    <w:tmpl w:val="9AEA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0E2824"/>
    <w:multiLevelType w:val="multilevel"/>
    <w:tmpl w:val="3980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3F54F7"/>
    <w:multiLevelType w:val="multilevel"/>
    <w:tmpl w:val="9E8E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556C07"/>
    <w:multiLevelType w:val="multilevel"/>
    <w:tmpl w:val="3D36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8B1DD6"/>
    <w:multiLevelType w:val="multilevel"/>
    <w:tmpl w:val="9366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6D15FF"/>
    <w:multiLevelType w:val="multilevel"/>
    <w:tmpl w:val="2E22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6453BC"/>
    <w:multiLevelType w:val="multilevel"/>
    <w:tmpl w:val="58D4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6B62A6"/>
    <w:multiLevelType w:val="multilevel"/>
    <w:tmpl w:val="73A2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C42674"/>
    <w:multiLevelType w:val="multilevel"/>
    <w:tmpl w:val="C868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2"/>
  </w:num>
  <w:num w:numId="3">
    <w:abstractNumId w:val="27"/>
  </w:num>
  <w:num w:numId="4">
    <w:abstractNumId w:val="20"/>
  </w:num>
  <w:num w:numId="5">
    <w:abstractNumId w:val="0"/>
  </w:num>
  <w:num w:numId="6">
    <w:abstractNumId w:val="2"/>
  </w:num>
  <w:num w:numId="7">
    <w:abstractNumId w:val="13"/>
  </w:num>
  <w:num w:numId="8">
    <w:abstractNumId w:val="8"/>
  </w:num>
  <w:num w:numId="9">
    <w:abstractNumId w:val="4"/>
  </w:num>
  <w:num w:numId="10">
    <w:abstractNumId w:val="28"/>
  </w:num>
  <w:num w:numId="11">
    <w:abstractNumId w:val="9"/>
  </w:num>
  <w:num w:numId="12">
    <w:abstractNumId w:val="18"/>
  </w:num>
  <w:num w:numId="13">
    <w:abstractNumId w:val="19"/>
  </w:num>
  <w:num w:numId="14">
    <w:abstractNumId w:val="7"/>
  </w:num>
  <w:num w:numId="15">
    <w:abstractNumId w:val="14"/>
  </w:num>
  <w:num w:numId="16">
    <w:abstractNumId w:val="17"/>
  </w:num>
  <w:num w:numId="17">
    <w:abstractNumId w:val="24"/>
  </w:num>
  <w:num w:numId="18">
    <w:abstractNumId w:val="6"/>
  </w:num>
  <w:num w:numId="19">
    <w:abstractNumId w:val="21"/>
  </w:num>
  <w:num w:numId="20">
    <w:abstractNumId w:val="12"/>
  </w:num>
  <w:num w:numId="21">
    <w:abstractNumId w:val="16"/>
  </w:num>
  <w:num w:numId="22">
    <w:abstractNumId w:val="23"/>
  </w:num>
  <w:num w:numId="23">
    <w:abstractNumId w:val="10"/>
  </w:num>
  <w:num w:numId="24">
    <w:abstractNumId w:val="25"/>
  </w:num>
  <w:num w:numId="25">
    <w:abstractNumId w:val="29"/>
  </w:num>
  <w:num w:numId="26">
    <w:abstractNumId w:val="1"/>
  </w:num>
  <w:num w:numId="27">
    <w:abstractNumId w:val="5"/>
  </w:num>
  <w:num w:numId="28">
    <w:abstractNumId w:val="26"/>
  </w:num>
  <w:num w:numId="29">
    <w:abstractNumId w:val="11"/>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04E"/>
    <w:rsid w:val="000F554B"/>
    <w:rsid w:val="00357E2C"/>
    <w:rsid w:val="006D00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FA858"/>
  <w15:chartTrackingRefBased/>
  <w15:docId w15:val="{2F6FFA7A-83D5-44C3-95AC-A3AE77E27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8004254">
      <w:bodyDiv w:val="1"/>
      <w:marLeft w:val="0"/>
      <w:marRight w:val="0"/>
      <w:marTop w:val="0"/>
      <w:marBottom w:val="0"/>
      <w:divBdr>
        <w:top w:val="none" w:sz="0" w:space="0" w:color="auto"/>
        <w:left w:val="none" w:sz="0" w:space="0" w:color="auto"/>
        <w:bottom w:val="none" w:sz="0" w:space="0" w:color="auto"/>
        <w:right w:val="none" w:sz="0" w:space="0" w:color="auto"/>
      </w:divBdr>
      <w:divsChild>
        <w:div w:id="1812865230">
          <w:marLeft w:val="0"/>
          <w:marRight w:val="0"/>
          <w:marTop w:val="0"/>
          <w:marBottom w:val="300"/>
          <w:divBdr>
            <w:top w:val="none" w:sz="0" w:space="0" w:color="auto"/>
            <w:left w:val="none" w:sz="0" w:space="0" w:color="auto"/>
            <w:bottom w:val="single" w:sz="24" w:space="15" w:color="EFEFEF"/>
            <w:right w:val="none" w:sz="0" w:space="0" w:color="auto"/>
          </w:divBdr>
          <w:divsChild>
            <w:div w:id="753284236">
              <w:marLeft w:val="0"/>
              <w:marRight w:val="0"/>
              <w:marTop w:val="0"/>
              <w:marBottom w:val="0"/>
              <w:divBdr>
                <w:top w:val="none" w:sz="0" w:space="0" w:color="auto"/>
                <w:left w:val="none" w:sz="0" w:space="0" w:color="auto"/>
                <w:bottom w:val="none" w:sz="0" w:space="0" w:color="auto"/>
                <w:right w:val="none" w:sz="0" w:space="0" w:color="auto"/>
              </w:divBdr>
            </w:div>
          </w:divsChild>
        </w:div>
        <w:div w:id="87695749">
          <w:marLeft w:val="0"/>
          <w:marRight w:val="0"/>
          <w:marTop w:val="0"/>
          <w:marBottom w:val="0"/>
          <w:divBdr>
            <w:top w:val="none" w:sz="0" w:space="0" w:color="auto"/>
            <w:left w:val="none" w:sz="0" w:space="0" w:color="auto"/>
            <w:bottom w:val="none" w:sz="0" w:space="0" w:color="auto"/>
            <w:right w:val="none" w:sz="0" w:space="0" w:color="auto"/>
          </w:divBdr>
          <w:divsChild>
            <w:div w:id="71322861">
              <w:marLeft w:val="0"/>
              <w:marRight w:val="379"/>
              <w:marTop w:val="0"/>
              <w:marBottom w:val="0"/>
              <w:divBdr>
                <w:top w:val="none" w:sz="0" w:space="0" w:color="auto"/>
                <w:left w:val="none" w:sz="0" w:space="0" w:color="auto"/>
                <w:bottom w:val="none" w:sz="0" w:space="0" w:color="auto"/>
                <w:right w:val="none" w:sz="0" w:space="0" w:color="auto"/>
              </w:divBdr>
              <w:divsChild>
                <w:div w:id="1354574387">
                  <w:marLeft w:val="0"/>
                  <w:marRight w:val="0"/>
                  <w:marTop w:val="0"/>
                  <w:marBottom w:val="300"/>
                  <w:divBdr>
                    <w:top w:val="none" w:sz="0" w:space="0" w:color="auto"/>
                    <w:left w:val="none" w:sz="0" w:space="0" w:color="auto"/>
                    <w:bottom w:val="single" w:sz="24" w:space="15" w:color="EFEFEF"/>
                    <w:right w:val="none" w:sz="0" w:space="0" w:color="auto"/>
                  </w:divBdr>
                  <w:divsChild>
                    <w:div w:id="619997768">
                      <w:marLeft w:val="0"/>
                      <w:marRight w:val="0"/>
                      <w:marTop w:val="0"/>
                      <w:marBottom w:val="0"/>
                      <w:divBdr>
                        <w:top w:val="none" w:sz="0" w:space="0" w:color="auto"/>
                        <w:left w:val="none" w:sz="0" w:space="0" w:color="auto"/>
                        <w:bottom w:val="none" w:sz="0" w:space="0" w:color="auto"/>
                        <w:right w:val="none" w:sz="0" w:space="0" w:color="auto"/>
                      </w:divBdr>
                      <w:divsChild>
                        <w:div w:id="609825753">
                          <w:marLeft w:val="0"/>
                          <w:marRight w:val="0"/>
                          <w:marTop w:val="0"/>
                          <w:marBottom w:val="0"/>
                          <w:divBdr>
                            <w:top w:val="none" w:sz="0" w:space="0" w:color="auto"/>
                            <w:left w:val="none" w:sz="0" w:space="0" w:color="auto"/>
                            <w:bottom w:val="none" w:sz="0" w:space="0" w:color="auto"/>
                            <w:right w:val="none" w:sz="0" w:space="0" w:color="auto"/>
                          </w:divBdr>
                          <w:divsChild>
                            <w:div w:id="211755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126792">
                      <w:marLeft w:val="0"/>
                      <w:marRight w:val="0"/>
                      <w:marTop w:val="0"/>
                      <w:marBottom w:val="0"/>
                      <w:divBdr>
                        <w:top w:val="none" w:sz="0" w:space="0" w:color="auto"/>
                        <w:left w:val="none" w:sz="0" w:space="0" w:color="auto"/>
                        <w:bottom w:val="none" w:sz="0" w:space="0" w:color="auto"/>
                        <w:right w:val="none" w:sz="0" w:space="0" w:color="auto"/>
                      </w:divBdr>
                      <w:divsChild>
                        <w:div w:id="1974827649">
                          <w:marLeft w:val="0"/>
                          <w:marRight w:val="0"/>
                          <w:marTop w:val="0"/>
                          <w:marBottom w:val="0"/>
                          <w:divBdr>
                            <w:top w:val="none" w:sz="0" w:space="0" w:color="auto"/>
                            <w:left w:val="none" w:sz="0" w:space="0" w:color="auto"/>
                            <w:bottom w:val="none" w:sz="0" w:space="0" w:color="auto"/>
                            <w:right w:val="none" w:sz="0" w:space="0" w:color="auto"/>
                          </w:divBdr>
                          <w:divsChild>
                            <w:div w:id="2110084161">
                              <w:marLeft w:val="0"/>
                              <w:marRight w:val="0"/>
                              <w:marTop w:val="0"/>
                              <w:marBottom w:val="0"/>
                              <w:divBdr>
                                <w:top w:val="none" w:sz="0" w:space="0" w:color="auto"/>
                                <w:left w:val="none" w:sz="0" w:space="0" w:color="auto"/>
                                <w:bottom w:val="none" w:sz="0" w:space="0" w:color="auto"/>
                                <w:right w:val="none" w:sz="0" w:space="0" w:color="auto"/>
                              </w:divBdr>
                            </w:div>
                          </w:divsChild>
                        </w:div>
                        <w:div w:id="451217153">
                          <w:marLeft w:val="0"/>
                          <w:marRight w:val="0"/>
                          <w:marTop w:val="0"/>
                          <w:marBottom w:val="0"/>
                          <w:divBdr>
                            <w:top w:val="none" w:sz="0" w:space="0" w:color="auto"/>
                            <w:left w:val="none" w:sz="0" w:space="0" w:color="auto"/>
                            <w:bottom w:val="none" w:sz="0" w:space="0" w:color="auto"/>
                            <w:right w:val="none" w:sz="0" w:space="0" w:color="auto"/>
                          </w:divBdr>
                          <w:divsChild>
                            <w:div w:id="112566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03486">
                      <w:marLeft w:val="0"/>
                      <w:marRight w:val="0"/>
                      <w:marTop w:val="0"/>
                      <w:marBottom w:val="0"/>
                      <w:divBdr>
                        <w:top w:val="none" w:sz="0" w:space="0" w:color="auto"/>
                        <w:left w:val="none" w:sz="0" w:space="0" w:color="auto"/>
                        <w:bottom w:val="none" w:sz="0" w:space="0" w:color="auto"/>
                        <w:right w:val="none" w:sz="0" w:space="0" w:color="auto"/>
                      </w:divBdr>
                      <w:divsChild>
                        <w:div w:id="1963730859">
                          <w:marLeft w:val="0"/>
                          <w:marRight w:val="0"/>
                          <w:marTop w:val="0"/>
                          <w:marBottom w:val="0"/>
                          <w:divBdr>
                            <w:top w:val="none" w:sz="0" w:space="0" w:color="auto"/>
                            <w:left w:val="none" w:sz="0" w:space="0" w:color="auto"/>
                            <w:bottom w:val="none" w:sz="0" w:space="0" w:color="auto"/>
                            <w:right w:val="none" w:sz="0" w:space="0" w:color="auto"/>
                          </w:divBdr>
                          <w:divsChild>
                            <w:div w:id="216091525">
                              <w:marLeft w:val="0"/>
                              <w:marRight w:val="0"/>
                              <w:marTop w:val="0"/>
                              <w:marBottom w:val="0"/>
                              <w:divBdr>
                                <w:top w:val="none" w:sz="0" w:space="0" w:color="auto"/>
                                <w:left w:val="none" w:sz="0" w:space="0" w:color="auto"/>
                                <w:bottom w:val="none" w:sz="0" w:space="0" w:color="auto"/>
                                <w:right w:val="none" w:sz="0" w:space="0" w:color="auto"/>
                              </w:divBdr>
                            </w:div>
                          </w:divsChild>
                        </w:div>
                        <w:div w:id="2063091214">
                          <w:marLeft w:val="0"/>
                          <w:marRight w:val="0"/>
                          <w:marTop w:val="0"/>
                          <w:marBottom w:val="0"/>
                          <w:divBdr>
                            <w:top w:val="none" w:sz="0" w:space="0" w:color="auto"/>
                            <w:left w:val="none" w:sz="0" w:space="0" w:color="auto"/>
                            <w:bottom w:val="none" w:sz="0" w:space="0" w:color="auto"/>
                            <w:right w:val="none" w:sz="0" w:space="0" w:color="auto"/>
                          </w:divBdr>
                          <w:divsChild>
                            <w:div w:id="1429035871">
                              <w:marLeft w:val="0"/>
                              <w:marRight w:val="0"/>
                              <w:marTop w:val="0"/>
                              <w:marBottom w:val="0"/>
                              <w:divBdr>
                                <w:top w:val="none" w:sz="0" w:space="0" w:color="auto"/>
                                <w:left w:val="none" w:sz="0" w:space="0" w:color="auto"/>
                                <w:bottom w:val="none" w:sz="0" w:space="0" w:color="auto"/>
                                <w:right w:val="none" w:sz="0" w:space="0" w:color="auto"/>
                              </w:divBdr>
                            </w:div>
                          </w:divsChild>
                        </w:div>
                        <w:div w:id="1410347417">
                          <w:marLeft w:val="0"/>
                          <w:marRight w:val="0"/>
                          <w:marTop w:val="0"/>
                          <w:marBottom w:val="0"/>
                          <w:divBdr>
                            <w:top w:val="none" w:sz="0" w:space="0" w:color="auto"/>
                            <w:left w:val="none" w:sz="0" w:space="0" w:color="auto"/>
                            <w:bottom w:val="none" w:sz="0" w:space="0" w:color="auto"/>
                            <w:right w:val="none" w:sz="0" w:space="0" w:color="auto"/>
                          </w:divBdr>
                          <w:divsChild>
                            <w:div w:id="5841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
                      <w:marLeft w:val="0"/>
                      <w:marRight w:val="0"/>
                      <w:marTop w:val="0"/>
                      <w:marBottom w:val="0"/>
                      <w:divBdr>
                        <w:top w:val="none" w:sz="0" w:space="0" w:color="auto"/>
                        <w:left w:val="none" w:sz="0" w:space="0" w:color="auto"/>
                        <w:bottom w:val="none" w:sz="0" w:space="0" w:color="auto"/>
                        <w:right w:val="none" w:sz="0" w:space="0" w:color="auto"/>
                      </w:divBdr>
                      <w:divsChild>
                        <w:div w:id="2028172805">
                          <w:marLeft w:val="0"/>
                          <w:marRight w:val="0"/>
                          <w:marTop w:val="0"/>
                          <w:marBottom w:val="0"/>
                          <w:divBdr>
                            <w:top w:val="none" w:sz="0" w:space="0" w:color="auto"/>
                            <w:left w:val="none" w:sz="0" w:space="0" w:color="auto"/>
                            <w:bottom w:val="none" w:sz="0" w:space="0" w:color="auto"/>
                            <w:right w:val="none" w:sz="0" w:space="0" w:color="auto"/>
                          </w:divBdr>
                          <w:divsChild>
                            <w:div w:id="489297473">
                              <w:marLeft w:val="0"/>
                              <w:marRight w:val="0"/>
                              <w:marTop w:val="0"/>
                              <w:marBottom w:val="0"/>
                              <w:divBdr>
                                <w:top w:val="none" w:sz="0" w:space="0" w:color="auto"/>
                                <w:left w:val="none" w:sz="0" w:space="0" w:color="auto"/>
                                <w:bottom w:val="none" w:sz="0" w:space="0" w:color="auto"/>
                                <w:right w:val="none" w:sz="0" w:space="0" w:color="auto"/>
                              </w:divBdr>
                            </w:div>
                          </w:divsChild>
                        </w:div>
                        <w:div w:id="272633164">
                          <w:marLeft w:val="0"/>
                          <w:marRight w:val="0"/>
                          <w:marTop w:val="0"/>
                          <w:marBottom w:val="0"/>
                          <w:divBdr>
                            <w:top w:val="none" w:sz="0" w:space="0" w:color="auto"/>
                            <w:left w:val="none" w:sz="0" w:space="0" w:color="auto"/>
                            <w:bottom w:val="none" w:sz="0" w:space="0" w:color="auto"/>
                            <w:right w:val="none" w:sz="0" w:space="0" w:color="auto"/>
                          </w:divBdr>
                          <w:divsChild>
                            <w:div w:id="1088618540">
                              <w:marLeft w:val="0"/>
                              <w:marRight w:val="0"/>
                              <w:marTop w:val="0"/>
                              <w:marBottom w:val="0"/>
                              <w:divBdr>
                                <w:top w:val="none" w:sz="0" w:space="0" w:color="auto"/>
                                <w:left w:val="none" w:sz="0" w:space="0" w:color="auto"/>
                                <w:bottom w:val="none" w:sz="0" w:space="0" w:color="auto"/>
                                <w:right w:val="none" w:sz="0" w:space="0" w:color="auto"/>
                              </w:divBdr>
                            </w:div>
                          </w:divsChild>
                        </w:div>
                        <w:div w:id="1893610001">
                          <w:marLeft w:val="0"/>
                          <w:marRight w:val="0"/>
                          <w:marTop w:val="0"/>
                          <w:marBottom w:val="0"/>
                          <w:divBdr>
                            <w:top w:val="none" w:sz="0" w:space="0" w:color="auto"/>
                            <w:left w:val="none" w:sz="0" w:space="0" w:color="auto"/>
                            <w:bottom w:val="none" w:sz="0" w:space="0" w:color="auto"/>
                            <w:right w:val="none" w:sz="0" w:space="0" w:color="auto"/>
                          </w:divBdr>
                          <w:divsChild>
                            <w:div w:id="975337527">
                              <w:marLeft w:val="0"/>
                              <w:marRight w:val="0"/>
                              <w:marTop w:val="0"/>
                              <w:marBottom w:val="0"/>
                              <w:divBdr>
                                <w:top w:val="none" w:sz="0" w:space="0" w:color="auto"/>
                                <w:left w:val="none" w:sz="0" w:space="0" w:color="auto"/>
                                <w:bottom w:val="none" w:sz="0" w:space="0" w:color="auto"/>
                                <w:right w:val="none" w:sz="0" w:space="0" w:color="auto"/>
                              </w:divBdr>
                            </w:div>
                          </w:divsChild>
                        </w:div>
                        <w:div w:id="1916165379">
                          <w:marLeft w:val="0"/>
                          <w:marRight w:val="0"/>
                          <w:marTop w:val="0"/>
                          <w:marBottom w:val="0"/>
                          <w:divBdr>
                            <w:top w:val="none" w:sz="0" w:space="0" w:color="auto"/>
                            <w:left w:val="none" w:sz="0" w:space="0" w:color="auto"/>
                            <w:bottom w:val="none" w:sz="0" w:space="0" w:color="auto"/>
                            <w:right w:val="none" w:sz="0" w:space="0" w:color="auto"/>
                          </w:divBdr>
                          <w:divsChild>
                            <w:div w:id="1381512916">
                              <w:marLeft w:val="0"/>
                              <w:marRight w:val="0"/>
                              <w:marTop w:val="0"/>
                              <w:marBottom w:val="0"/>
                              <w:divBdr>
                                <w:top w:val="none" w:sz="0" w:space="0" w:color="auto"/>
                                <w:left w:val="none" w:sz="0" w:space="0" w:color="auto"/>
                                <w:bottom w:val="none" w:sz="0" w:space="0" w:color="auto"/>
                                <w:right w:val="none" w:sz="0" w:space="0" w:color="auto"/>
                              </w:divBdr>
                            </w:div>
                          </w:divsChild>
                        </w:div>
                        <w:div w:id="1134635945">
                          <w:marLeft w:val="0"/>
                          <w:marRight w:val="0"/>
                          <w:marTop w:val="0"/>
                          <w:marBottom w:val="0"/>
                          <w:divBdr>
                            <w:top w:val="none" w:sz="0" w:space="0" w:color="auto"/>
                            <w:left w:val="none" w:sz="0" w:space="0" w:color="auto"/>
                            <w:bottom w:val="none" w:sz="0" w:space="0" w:color="auto"/>
                            <w:right w:val="none" w:sz="0" w:space="0" w:color="auto"/>
                          </w:divBdr>
                          <w:divsChild>
                            <w:div w:id="137874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698166">
              <w:marLeft w:val="0"/>
              <w:marRight w:val="379"/>
              <w:marTop w:val="0"/>
              <w:marBottom w:val="0"/>
              <w:divBdr>
                <w:top w:val="none" w:sz="0" w:space="0" w:color="auto"/>
                <w:left w:val="none" w:sz="0" w:space="0" w:color="auto"/>
                <w:bottom w:val="none" w:sz="0" w:space="0" w:color="auto"/>
                <w:right w:val="none" w:sz="0" w:space="0" w:color="auto"/>
              </w:divBdr>
              <w:divsChild>
                <w:div w:id="1419017582">
                  <w:marLeft w:val="0"/>
                  <w:marRight w:val="0"/>
                  <w:marTop w:val="0"/>
                  <w:marBottom w:val="300"/>
                  <w:divBdr>
                    <w:top w:val="none" w:sz="0" w:space="0" w:color="auto"/>
                    <w:left w:val="none" w:sz="0" w:space="0" w:color="auto"/>
                    <w:bottom w:val="single" w:sz="24" w:space="15" w:color="EFEFEF"/>
                    <w:right w:val="none" w:sz="0" w:space="0" w:color="auto"/>
                  </w:divBdr>
                  <w:divsChild>
                    <w:div w:id="367802390">
                      <w:marLeft w:val="0"/>
                      <w:marRight w:val="0"/>
                      <w:marTop w:val="0"/>
                      <w:marBottom w:val="0"/>
                      <w:divBdr>
                        <w:top w:val="none" w:sz="0" w:space="0" w:color="auto"/>
                        <w:left w:val="none" w:sz="0" w:space="0" w:color="auto"/>
                        <w:bottom w:val="none" w:sz="0" w:space="0" w:color="auto"/>
                        <w:right w:val="none" w:sz="0" w:space="0" w:color="auto"/>
                      </w:divBdr>
                      <w:divsChild>
                        <w:div w:id="1865245463">
                          <w:marLeft w:val="0"/>
                          <w:marRight w:val="0"/>
                          <w:marTop w:val="0"/>
                          <w:marBottom w:val="0"/>
                          <w:divBdr>
                            <w:top w:val="none" w:sz="0" w:space="0" w:color="auto"/>
                            <w:left w:val="none" w:sz="0" w:space="0" w:color="auto"/>
                            <w:bottom w:val="none" w:sz="0" w:space="0" w:color="auto"/>
                            <w:right w:val="none" w:sz="0" w:space="0" w:color="auto"/>
                          </w:divBdr>
                          <w:divsChild>
                            <w:div w:id="118170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2112">
                      <w:marLeft w:val="0"/>
                      <w:marRight w:val="0"/>
                      <w:marTop w:val="0"/>
                      <w:marBottom w:val="0"/>
                      <w:divBdr>
                        <w:top w:val="none" w:sz="0" w:space="0" w:color="auto"/>
                        <w:left w:val="none" w:sz="0" w:space="0" w:color="auto"/>
                        <w:bottom w:val="none" w:sz="0" w:space="0" w:color="auto"/>
                        <w:right w:val="none" w:sz="0" w:space="0" w:color="auto"/>
                      </w:divBdr>
                      <w:divsChild>
                        <w:div w:id="11693130">
                          <w:marLeft w:val="0"/>
                          <w:marRight w:val="0"/>
                          <w:marTop w:val="0"/>
                          <w:marBottom w:val="0"/>
                          <w:divBdr>
                            <w:top w:val="none" w:sz="0" w:space="0" w:color="auto"/>
                            <w:left w:val="none" w:sz="0" w:space="0" w:color="auto"/>
                            <w:bottom w:val="none" w:sz="0" w:space="0" w:color="auto"/>
                            <w:right w:val="none" w:sz="0" w:space="0" w:color="auto"/>
                          </w:divBdr>
                          <w:divsChild>
                            <w:div w:id="1306399540">
                              <w:marLeft w:val="0"/>
                              <w:marRight w:val="0"/>
                              <w:marTop w:val="0"/>
                              <w:marBottom w:val="0"/>
                              <w:divBdr>
                                <w:top w:val="none" w:sz="0" w:space="0" w:color="auto"/>
                                <w:left w:val="none" w:sz="0" w:space="0" w:color="auto"/>
                                <w:bottom w:val="none" w:sz="0" w:space="0" w:color="auto"/>
                                <w:right w:val="none" w:sz="0" w:space="0" w:color="auto"/>
                              </w:divBdr>
                            </w:div>
                          </w:divsChild>
                        </w:div>
                        <w:div w:id="282153210">
                          <w:marLeft w:val="0"/>
                          <w:marRight w:val="0"/>
                          <w:marTop w:val="0"/>
                          <w:marBottom w:val="0"/>
                          <w:divBdr>
                            <w:top w:val="none" w:sz="0" w:space="0" w:color="auto"/>
                            <w:left w:val="none" w:sz="0" w:space="0" w:color="auto"/>
                            <w:bottom w:val="none" w:sz="0" w:space="0" w:color="auto"/>
                            <w:right w:val="none" w:sz="0" w:space="0" w:color="auto"/>
                          </w:divBdr>
                          <w:divsChild>
                            <w:div w:id="202600960">
                              <w:marLeft w:val="0"/>
                              <w:marRight w:val="0"/>
                              <w:marTop w:val="0"/>
                              <w:marBottom w:val="0"/>
                              <w:divBdr>
                                <w:top w:val="none" w:sz="0" w:space="0" w:color="auto"/>
                                <w:left w:val="none" w:sz="0" w:space="0" w:color="auto"/>
                                <w:bottom w:val="none" w:sz="0" w:space="0" w:color="auto"/>
                                <w:right w:val="none" w:sz="0" w:space="0" w:color="auto"/>
                              </w:divBdr>
                            </w:div>
                          </w:divsChild>
                        </w:div>
                        <w:div w:id="673579639">
                          <w:marLeft w:val="0"/>
                          <w:marRight w:val="0"/>
                          <w:marTop w:val="0"/>
                          <w:marBottom w:val="0"/>
                          <w:divBdr>
                            <w:top w:val="none" w:sz="0" w:space="0" w:color="auto"/>
                            <w:left w:val="none" w:sz="0" w:space="0" w:color="auto"/>
                            <w:bottom w:val="none" w:sz="0" w:space="0" w:color="auto"/>
                            <w:right w:val="none" w:sz="0" w:space="0" w:color="auto"/>
                          </w:divBdr>
                          <w:divsChild>
                            <w:div w:id="8042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204">
                      <w:marLeft w:val="0"/>
                      <w:marRight w:val="0"/>
                      <w:marTop w:val="0"/>
                      <w:marBottom w:val="0"/>
                      <w:divBdr>
                        <w:top w:val="none" w:sz="0" w:space="0" w:color="auto"/>
                        <w:left w:val="none" w:sz="0" w:space="0" w:color="auto"/>
                        <w:bottom w:val="none" w:sz="0" w:space="0" w:color="auto"/>
                        <w:right w:val="none" w:sz="0" w:space="0" w:color="auto"/>
                      </w:divBdr>
                      <w:divsChild>
                        <w:div w:id="1460413277">
                          <w:marLeft w:val="0"/>
                          <w:marRight w:val="0"/>
                          <w:marTop w:val="0"/>
                          <w:marBottom w:val="0"/>
                          <w:divBdr>
                            <w:top w:val="none" w:sz="0" w:space="0" w:color="auto"/>
                            <w:left w:val="none" w:sz="0" w:space="0" w:color="auto"/>
                            <w:bottom w:val="none" w:sz="0" w:space="0" w:color="auto"/>
                            <w:right w:val="none" w:sz="0" w:space="0" w:color="auto"/>
                          </w:divBdr>
                          <w:divsChild>
                            <w:div w:id="378013682">
                              <w:marLeft w:val="0"/>
                              <w:marRight w:val="0"/>
                              <w:marTop w:val="0"/>
                              <w:marBottom w:val="0"/>
                              <w:divBdr>
                                <w:top w:val="none" w:sz="0" w:space="0" w:color="auto"/>
                                <w:left w:val="none" w:sz="0" w:space="0" w:color="auto"/>
                                <w:bottom w:val="none" w:sz="0" w:space="0" w:color="auto"/>
                                <w:right w:val="none" w:sz="0" w:space="0" w:color="auto"/>
                              </w:divBdr>
                            </w:div>
                          </w:divsChild>
                        </w:div>
                        <w:div w:id="1778066087">
                          <w:marLeft w:val="0"/>
                          <w:marRight w:val="0"/>
                          <w:marTop w:val="0"/>
                          <w:marBottom w:val="0"/>
                          <w:divBdr>
                            <w:top w:val="none" w:sz="0" w:space="0" w:color="auto"/>
                            <w:left w:val="none" w:sz="0" w:space="0" w:color="auto"/>
                            <w:bottom w:val="none" w:sz="0" w:space="0" w:color="auto"/>
                            <w:right w:val="none" w:sz="0" w:space="0" w:color="auto"/>
                          </w:divBdr>
                          <w:divsChild>
                            <w:div w:id="1223979579">
                              <w:marLeft w:val="0"/>
                              <w:marRight w:val="0"/>
                              <w:marTop w:val="0"/>
                              <w:marBottom w:val="0"/>
                              <w:divBdr>
                                <w:top w:val="none" w:sz="0" w:space="0" w:color="auto"/>
                                <w:left w:val="none" w:sz="0" w:space="0" w:color="auto"/>
                                <w:bottom w:val="none" w:sz="0" w:space="0" w:color="auto"/>
                                <w:right w:val="none" w:sz="0" w:space="0" w:color="auto"/>
                              </w:divBdr>
                            </w:div>
                          </w:divsChild>
                        </w:div>
                        <w:div w:id="1199466423">
                          <w:marLeft w:val="0"/>
                          <w:marRight w:val="0"/>
                          <w:marTop w:val="0"/>
                          <w:marBottom w:val="0"/>
                          <w:divBdr>
                            <w:top w:val="none" w:sz="0" w:space="0" w:color="auto"/>
                            <w:left w:val="none" w:sz="0" w:space="0" w:color="auto"/>
                            <w:bottom w:val="none" w:sz="0" w:space="0" w:color="auto"/>
                            <w:right w:val="none" w:sz="0" w:space="0" w:color="auto"/>
                          </w:divBdr>
                          <w:divsChild>
                            <w:div w:id="198064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18395">
                      <w:marLeft w:val="0"/>
                      <w:marRight w:val="0"/>
                      <w:marTop w:val="0"/>
                      <w:marBottom w:val="0"/>
                      <w:divBdr>
                        <w:top w:val="none" w:sz="0" w:space="0" w:color="auto"/>
                        <w:left w:val="none" w:sz="0" w:space="0" w:color="auto"/>
                        <w:bottom w:val="none" w:sz="0" w:space="0" w:color="auto"/>
                        <w:right w:val="none" w:sz="0" w:space="0" w:color="auto"/>
                      </w:divBdr>
                      <w:divsChild>
                        <w:div w:id="610088665">
                          <w:marLeft w:val="0"/>
                          <w:marRight w:val="0"/>
                          <w:marTop w:val="0"/>
                          <w:marBottom w:val="0"/>
                          <w:divBdr>
                            <w:top w:val="none" w:sz="0" w:space="0" w:color="auto"/>
                            <w:left w:val="none" w:sz="0" w:space="0" w:color="auto"/>
                            <w:bottom w:val="none" w:sz="0" w:space="0" w:color="auto"/>
                            <w:right w:val="none" w:sz="0" w:space="0" w:color="auto"/>
                          </w:divBdr>
                          <w:divsChild>
                            <w:div w:id="257252614">
                              <w:marLeft w:val="0"/>
                              <w:marRight w:val="0"/>
                              <w:marTop w:val="0"/>
                              <w:marBottom w:val="0"/>
                              <w:divBdr>
                                <w:top w:val="none" w:sz="0" w:space="0" w:color="auto"/>
                                <w:left w:val="none" w:sz="0" w:space="0" w:color="auto"/>
                                <w:bottom w:val="none" w:sz="0" w:space="0" w:color="auto"/>
                                <w:right w:val="none" w:sz="0" w:space="0" w:color="auto"/>
                              </w:divBdr>
                            </w:div>
                          </w:divsChild>
                        </w:div>
                        <w:div w:id="1427655711">
                          <w:marLeft w:val="0"/>
                          <w:marRight w:val="0"/>
                          <w:marTop w:val="0"/>
                          <w:marBottom w:val="0"/>
                          <w:divBdr>
                            <w:top w:val="none" w:sz="0" w:space="0" w:color="auto"/>
                            <w:left w:val="none" w:sz="0" w:space="0" w:color="auto"/>
                            <w:bottom w:val="none" w:sz="0" w:space="0" w:color="auto"/>
                            <w:right w:val="none" w:sz="0" w:space="0" w:color="auto"/>
                          </w:divBdr>
                          <w:divsChild>
                            <w:div w:id="1281258559">
                              <w:marLeft w:val="0"/>
                              <w:marRight w:val="0"/>
                              <w:marTop w:val="0"/>
                              <w:marBottom w:val="0"/>
                              <w:divBdr>
                                <w:top w:val="none" w:sz="0" w:space="0" w:color="auto"/>
                                <w:left w:val="none" w:sz="0" w:space="0" w:color="auto"/>
                                <w:bottom w:val="none" w:sz="0" w:space="0" w:color="auto"/>
                                <w:right w:val="none" w:sz="0" w:space="0" w:color="auto"/>
                              </w:divBdr>
                            </w:div>
                          </w:divsChild>
                        </w:div>
                        <w:div w:id="666370617">
                          <w:marLeft w:val="0"/>
                          <w:marRight w:val="0"/>
                          <w:marTop w:val="0"/>
                          <w:marBottom w:val="0"/>
                          <w:divBdr>
                            <w:top w:val="none" w:sz="0" w:space="0" w:color="auto"/>
                            <w:left w:val="none" w:sz="0" w:space="0" w:color="auto"/>
                            <w:bottom w:val="none" w:sz="0" w:space="0" w:color="auto"/>
                            <w:right w:val="none" w:sz="0" w:space="0" w:color="auto"/>
                          </w:divBdr>
                          <w:divsChild>
                            <w:div w:id="169253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442667">
              <w:marLeft w:val="0"/>
              <w:marRight w:val="379"/>
              <w:marTop w:val="0"/>
              <w:marBottom w:val="0"/>
              <w:divBdr>
                <w:top w:val="none" w:sz="0" w:space="0" w:color="auto"/>
                <w:left w:val="none" w:sz="0" w:space="0" w:color="auto"/>
                <w:bottom w:val="none" w:sz="0" w:space="0" w:color="auto"/>
                <w:right w:val="none" w:sz="0" w:space="0" w:color="auto"/>
              </w:divBdr>
              <w:divsChild>
                <w:div w:id="1043137152">
                  <w:marLeft w:val="0"/>
                  <w:marRight w:val="0"/>
                  <w:marTop w:val="0"/>
                  <w:marBottom w:val="300"/>
                  <w:divBdr>
                    <w:top w:val="none" w:sz="0" w:space="0" w:color="auto"/>
                    <w:left w:val="none" w:sz="0" w:space="0" w:color="auto"/>
                    <w:bottom w:val="single" w:sz="24" w:space="15" w:color="EFEFEF"/>
                    <w:right w:val="none" w:sz="0" w:space="0" w:color="auto"/>
                  </w:divBdr>
                  <w:divsChild>
                    <w:div w:id="332612918">
                      <w:marLeft w:val="0"/>
                      <w:marRight w:val="0"/>
                      <w:marTop w:val="0"/>
                      <w:marBottom w:val="0"/>
                      <w:divBdr>
                        <w:top w:val="none" w:sz="0" w:space="0" w:color="auto"/>
                        <w:left w:val="none" w:sz="0" w:space="0" w:color="auto"/>
                        <w:bottom w:val="none" w:sz="0" w:space="0" w:color="auto"/>
                        <w:right w:val="none" w:sz="0" w:space="0" w:color="auto"/>
                      </w:divBdr>
                      <w:divsChild>
                        <w:div w:id="229076016">
                          <w:marLeft w:val="0"/>
                          <w:marRight w:val="0"/>
                          <w:marTop w:val="0"/>
                          <w:marBottom w:val="0"/>
                          <w:divBdr>
                            <w:top w:val="none" w:sz="0" w:space="0" w:color="auto"/>
                            <w:left w:val="none" w:sz="0" w:space="0" w:color="auto"/>
                            <w:bottom w:val="none" w:sz="0" w:space="0" w:color="auto"/>
                            <w:right w:val="none" w:sz="0" w:space="0" w:color="auto"/>
                          </w:divBdr>
                          <w:divsChild>
                            <w:div w:id="183090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264976">
                      <w:marLeft w:val="0"/>
                      <w:marRight w:val="0"/>
                      <w:marTop w:val="0"/>
                      <w:marBottom w:val="0"/>
                      <w:divBdr>
                        <w:top w:val="none" w:sz="0" w:space="0" w:color="auto"/>
                        <w:left w:val="none" w:sz="0" w:space="0" w:color="auto"/>
                        <w:bottom w:val="none" w:sz="0" w:space="0" w:color="auto"/>
                        <w:right w:val="none" w:sz="0" w:space="0" w:color="auto"/>
                      </w:divBdr>
                      <w:divsChild>
                        <w:div w:id="1977835375">
                          <w:marLeft w:val="0"/>
                          <w:marRight w:val="0"/>
                          <w:marTop w:val="0"/>
                          <w:marBottom w:val="0"/>
                          <w:divBdr>
                            <w:top w:val="none" w:sz="0" w:space="0" w:color="auto"/>
                            <w:left w:val="none" w:sz="0" w:space="0" w:color="auto"/>
                            <w:bottom w:val="none" w:sz="0" w:space="0" w:color="auto"/>
                            <w:right w:val="none" w:sz="0" w:space="0" w:color="auto"/>
                          </w:divBdr>
                          <w:divsChild>
                            <w:div w:id="1300959113">
                              <w:marLeft w:val="0"/>
                              <w:marRight w:val="0"/>
                              <w:marTop w:val="0"/>
                              <w:marBottom w:val="0"/>
                              <w:divBdr>
                                <w:top w:val="none" w:sz="0" w:space="0" w:color="auto"/>
                                <w:left w:val="none" w:sz="0" w:space="0" w:color="auto"/>
                                <w:bottom w:val="none" w:sz="0" w:space="0" w:color="auto"/>
                                <w:right w:val="none" w:sz="0" w:space="0" w:color="auto"/>
                              </w:divBdr>
                            </w:div>
                          </w:divsChild>
                        </w:div>
                        <w:div w:id="1769889035">
                          <w:marLeft w:val="0"/>
                          <w:marRight w:val="0"/>
                          <w:marTop w:val="0"/>
                          <w:marBottom w:val="0"/>
                          <w:divBdr>
                            <w:top w:val="none" w:sz="0" w:space="0" w:color="auto"/>
                            <w:left w:val="none" w:sz="0" w:space="0" w:color="auto"/>
                            <w:bottom w:val="none" w:sz="0" w:space="0" w:color="auto"/>
                            <w:right w:val="none" w:sz="0" w:space="0" w:color="auto"/>
                          </w:divBdr>
                          <w:divsChild>
                            <w:div w:id="1188641921">
                              <w:marLeft w:val="0"/>
                              <w:marRight w:val="0"/>
                              <w:marTop w:val="0"/>
                              <w:marBottom w:val="0"/>
                              <w:divBdr>
                                <w:top w:val="none" w:sz="0" w:space="0" w:color="auto"/>
                                <w:left w:val="none" w:sz="0" w:space="0" w:color="auto"/>
                                <w:bottom w:val="none" w:sz="0" w:space="0" w:color="auto"/>
                                <w:right w:val="none" w:sz="0" w:space="0" w:color="auto"/>
                              </w:divBdr>
                            </w:div>
                          </w:divsChild>
                        </w:div>
                        <w:div w:id="1949697981">
                          <w:marLeft w:val="0"/>
                          <w:marRight w:val="0"/>
                          <w:marTop w:val="0"/>
                          <w:marBottom w:val="0"/>
                          <w:divBdr>
                            <w:top w:val="none" w:sz="0" w:space="0" w:color="auto"/>
                            <w:left w:val="none" w:sz="0" w:space="0" w:color="auto"/>
                            <w:bottom w:val="none" w:sz="0" w:space="0" w:color="auto"/>
                            <w:right w:val="none" w:sz="0" w:space="0" w:color="auto"/>
                          </w:divBdr>
                          <w:divsChild>
                            <w:div w:id="42743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97391">
                      <w:marLeft w:val="0"/>
                      <w:marRight w:val="0"/>
                      <w:marTop w:val="0"/>
                      <w:marBottom w:val="0"/>
                      <w:divBdr>
                        <w:top w:val="none" w:sz="0" w:space="0" w:color="auto"/>
                        <w:left w:val="none" w:sz="0" w:space="0" w:color="auto"/>
                        <w:bottom w:val="none" w:sz="0" w:space="0" w:color="auto"/>
                        <w:right w:val="none" w:sz="0" w:space="0" w:color="auto"/>
                      </w:divBdr>
                      <w:divsChild>
                        <w:div w:id="1339767037">
                          <w:marLeft w:val="0"/>
                          <w:marRight w:val="0"/>
                          <w:marTop w:val="0"/>
                          <w:marBottom w:val="0"/>
                          <w:divBdr>
                            <w:top w:val="none" w:sz="0" w:space="0" w:color="auto"/>
                            <w:left w:val="none" w:sz="0" w:space="0" w:color="auto"/>
                            <w:bottom w:val="none" w:sz="0" w:space="0" w:color="auto"/>
                            <w:right w:val="none" w:sz="0" w:space="0" w:color="auto"/>
                          </w:divBdr>
                          <w:divsChild>
                            <w:div w:id="679166704">
                              <w:marLeft w:val="0"/>
                              <w:marRight w:val="0"/>
                              <w:marTop w:val="0"/>
                              <w:marBottom w:val="0"/>
                              <w:divBdr>
                                <w:top w:val="none" w:sz="0" w:space="0" w:color="auto"/>
                                <w:left w:val="none" w:sz="0" w:space="0" w:color="auto"/>
                                <w:bottom w:val="none" w:sz="0" w:space="0" w:color="auto"/>
                                <w:right w:val="none" w:sz="0" w:space="0" w:color="auto"/>
                              </w:divBdr>
                            </w:div>
                          </w:divsChild>
                        </w:div>
                        <w:div w:id="1799108940">
                          <w:marLeft w:val="0"/>
                          <w:marRight w:val="0"/>
                          <w:marTop w:val="0"/>
                          <w:marBottom w:val="0"/>
                          <w:divBdr>
                            <w:top w:val="none" w:sz="0" w:space="0" w:color="auto"/>
                            <w:left w:val="none" w:sz="0" w:space="0" w:color="auto"/>
                            <w:bottom w:val="none" w:sz="0" w:space="0" w:color="auto"/>
                            <w:right w:val="none" w:sz="0" w:space="0" w:color="auto"/>
                          </w:divBdr>
                          <w:divsChild>
                            <w:div w:id="1659647587">
                              <w:marLeft w:val="0"/>
                              <w:marRight w:val="0"/>
                              <w:marTop w:val="0"/>
                              <w:marBottom w:val="0"/>
                              <w:divBdr>
                                <w:top w:val="none" w:sz="0" w:space="0" w:color="auto"/>
                                <w:left w:val="none" w:sz="0" w:space="0" w:color="auto"/>
                                <w:bottom w:val="none" w:sz="0" w:space="0" w:color="auto"/>
                                <w:right w:val="none" w:sz="0" w:space="0" w:color="auto"/>
                              </w:divBdr>
                            </w:div>
                          </w:divsChild>
                        </w:div>
                        <w:div w:id="45371732">
                          <w:marLeft w:val="0"/>
                          <w:marRight w:val="0"/>
                          <w:marTop w:val="0"/>
                          <w:marBottom w:val="0"/>
                          <w:divBdr>
                            <w:top w:val="none" w:sz="0" w:space="0" w:color="auto"/>
                            <w:left w:val="none" w:sz="0" w:space="0" w:color="auto"/>
                            <w:bottom w:val="none" w:sz="0" w:space="0" w:color="auto"/>
                            <w:right w:val="none" w:sz="0" w:space="0" w:color="auto"/>
                          </w:divBdr>
                          <w:divsChild>
                            <w:div w:id="66768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761055">
                      <w:marLeft w:val="0"/>
                      <w:marRight w:val="0"/>
                      <w:marTop w:val="0"/>
                      <w:marBottom w:val="0"/>
                      <w:divBdr>
                        <w:top w:val="none" w:sz="0" w:space="0" w:color="auto"/>
                        <w:left w:val="none" w:sz="0" w:space="0" w:color="auto"/>
                        <w:bottom w:val="none" w:sz="0" w:space="0" w:color="auto"/>
                        <w:right w:val="none" w:sz="0" w:space="0" w:color="auto"/>
                      </w:divBdr>
                      <w:divsChild>
                        <w:div w:id="257367510">
                          <w:marLeft w:val="0"/>
                          <w:marRight w:val="0"/>
                          <w:marTop w:val="0"/>
                          <w:marBottom w:val="0"/>
                          <w:divBdr>
                            <w:top w:val="none" w:sz="0" w:space="0" w:color="auto"/>
                            <w:left w:val="none" w:sz="0" w:space="0" w:color="auto"/>
                            <w:bottom w:val="none" w:sz="0" w:space="0" w:color="auto"/>
                            <w:right w:val="none" w:sz="0" w:space="0" w:color="auto"/>
                          </w:divBdr>
                          <w:divsChild>
                            <w:div w:id="495266992">
                              <w:marLeft w:val="0"/>
                              <w:marRight w:val="0"/>
                              <w:marTop w:val="0"/>
                              <w:marBottom w:val="0"/>
                              <w:divBdr>
                                <w:top w:val="none" w:sz="0" w:space="0" w:color="auto"/>
                                <w:left w:val="none" w:sz="0" w:space="0" w:color="auto"/>
                                <w:bottom w:val="none" w:sz="0" w:space="0" w:color="auto"/>
                                <w:right w:val="none" w:sz="0" w:space="0" w:color="auto"/>
                              </w:divBdr>
                            </w:div>
                          </w:divsChild>
                        </w:div>
                        <w:div w:id="2005816522">
                          <w:marLeft w:val="0"/>
                          <w:marRight w:val="0"/>
                          <w:marTop w:val="0"/>
                          <w:marBottom w:val="0"/>
                          <w:divBdr>
                            <w:top w:val="none" w:sz="0" w:space="0" w:color="auto"/>
                            <w:left w:val="none" w:sz="0" w:space="0" w:color="auto"/>
                            <w:bottom w:val="none" w:sz="0" w:space="0" w:color="auto"/>
                            <w:right w:val="none" w:sz="0" w:space="0" w:color="auto"/>
                          </w:divBdr>
                          <w:divsChild>
                            <w:div w:id="472722280">
                              <w:marLeft w:val="0"/>
                              <w:marRight w:val="0"/>
                              <w:marTop w:val="0"/>
                              <w:marBottom w:val="0"/>
                              <w:divBdr>
                                <w:top w:val="none" w:sz="0" w:space="0" w:color="auto"/>
                                <w:left w:val="none" w:sz="0" w:space="0" w:color="auto"/>
                                <w:bottom w:val="none" w:sz="0" w:space="0" w:color="auto"/>
                                <w:right w:val="none" w:sz="0" w:space="0" w:color="auto"/>
                              </w:divBdr>
                            </w:div>
                          </w:divsChild>
                        </w:div>
                        <w:div w:id="2124567706">
                          <w:marLeft w:val="0"/>
                          <w:marRight w:val="0"/>
                          <w:marTop w:val="0"/>
                          <w:marBottom w:val="0"/>
                          <w:divBdr>
                            <w:top w:val="none" w:sz="0" w:space="0" w:color="auto"/>
                            <w:left w:val="none" w:sz="0" w:space="0" w:color="auto"/>
                            <w:bottom w:val="none" w:sz="0" w:space="0" w:color="auto"/>
                            <w:right w:val="none" w:sz="0" w:space="0" w:color="auto"/>
                          </w:divBdr>
                          <w:divsChild>
                            <w:div w:id="193215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654416">
          <w:marLeft w:val="0"/>
          <w:marRight w:val="0"/>
          <w:marTop w:val="0"/>
          <w:marBottom w:val="0"/>
          <w:divBdr>
            <w:top w:val="none" w:sz="0" w:space="0" w:color="auto"/>
            <w:left w:val="none" w:sz="0" w:space="0" w:color="auto"/>
            <w:bottom w:val="none" w:sz="0" w:space="0" w:color="auto"/>
            <w:right w:val="none" w:sz="0" w:space="0" w:color="auto"/>
          </w:divBdr>
          <w:divsChild>
            <w:div w:id="136187258">
              <w:marLeft w:val="0"/>
              <w:marRight w:val="0"/>
              <w:marTop w:val="0"/>
              <w:marBottom w:val="0"/>
              <w:divBdr>
                <w:top w:val="none" w:sz="0" w:space="0" w:color="auto"/>
                <w:left w:val="none" w:sz="0" w:space="0" w:color="auto"/>
                <w:bottom w:val="none" w:sz="0" w:space="0" w:color="auto"/>
                <w:right w:val="none" w:sz="0" w:space="0" w:color="auto"/>
              </w:divBdr>
              <w:divsChild>
                <w:div w:id="203472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k10outline.scsa.wa.edu.au/home/p-10-curriculum/codes/english/year-10/acela1567" TargetMode="External"/><Relationship Id="rId117" Type="http://schemas.openxmlformats.org/officeDocument/2006/relationships/hyperlink" Target="https://k10outline.scsa.wa.edu.au/home/p-10-curriculum/curriculum-browser/english-v8" TargetMode="External"/><Relationship Id="rId21" Type="http://schemas.openxmlformats.org/officeDocument/2006/relationships/hyperlink" Target="https://k10outline.scsa.wa.edu.au/home/p-10-curriculum/curriculum-browser/english-v8" TargetMode="External"/><Relationship Id="rId42" Type="http://schemas.openxmlformats.org/officeDocument/2006/relationships/hyperlink" Target="https://k10outline.scsa.wa.edu.au/home/p-10-curriculum/codes/english/year-10/acela1572" TargetMode="External"/><Relationship Id="rId47" Type="http://schemas.openxmlformats.org/officeDocument/2006/relationships/hyperlink" Target="https://k10outline.scsa.wa.edu.au/home/p-10-curriculum/curriculum-browser/english-v8" TargetMode="External"/><Relationship Id="rId63" Type="http://schemas.openxmlformats.org/officeDocument/2006/relationships/hyperlink" Target="https://k10outline.scsa.wa.edu.au/home/p-10-curriculum/curriculum-browser/english-v8/overview/glossary/audience" TargetMode="External"/><Relationship Id="rId68" Type="http://schemas.openxmlformats.org/officeDocument/2006/relationships/hyperlink" Target="https://k10outline.scsa.wa.edu.au/home/p-10-curriculum/curriculum-browser/english-v8" TargetMode="External"/><Relationship Id="rId84" Type="http://schemas.openxmlformats.org/officeDocument/2006/relationships/hyperlink" Target="https://k10outline.scsa.wa.edu.au/home/p-10-curriculum/curriculum-browser/english-v8" TargetMode="External"/><Relationship Id="rId89" Type="http://schemas.openxmlformats.org/officeDocument/2006/relationships/hyperlink" Target="https://k10outline.scsa.wa.edu.au/home/p-10-curriculum/curriculum-browser/english-v8" TargetMode="External"/><Relationship Id="rId112" Type="http://schemas.openxmlformats.org/officeDocument/2006/relationships/hyperlink" Target="https://k10outline.scsa.wa.edu.au/home/p-10-curriculum/curriculum-browser/english-v8" TargetMode="External"/><Relationship Id="rId133" Type="http://schemas.openxmlformats.org/officeDocument/2006/relationships/hyperlink" Target="https://k10outline.scsa.wa.edu.au/home/p-10-curriculum/curriculum-browser/english-v8" TargetMode="External"/><Relationship Id="rId138" Type="http://schemas.openxmlformats.org/officeDocument/2006/relationships/hyperlink" Target="https://k10outline.scsa.wa.edu.au/home/p-10-curriculum/curriculum-browser/english-v8" TargetMode="External"/><Relationship Id="rId154" Type="http://schemas.openxmlformats.org/officeDocument/2006/relationships/hyperlink" Target="https://k10outline.scsa.wa.edu.au/home/p-10-curriculum/curriculum-browser/english-v8/overview/glossary/language-features" TargetMode="External"/><Relationship Id="rId159" Type="http://schemas.openxmlformats.org/officeDocument/2006/relationships/theme" Target="theme/theme1.xml"/><Relationship Id="rId16" Type="http://schemas.openxmlformats.org/officeDocument/2006/relationships/hyperlink" Target="https://k10outline.scsa.wa.edu.au/home/p-10-curriculum/curriculum-browser/english-v8" TargetMode="External"/><Relationship Id="rId107" Type="http://schemas.openxmlformats.org/officeDocument/2006/relationships/hyperlink" Target="https://k10outline.scsa.wa.edu.au/home/p-10-curriculum/curriculum-browser/english-v8/overview/glossary/subject" TargetMode="External"/><Relationship Id="rId11" Type="http://schemas.openxmlformats.org/officeDocument/2006/relationships/hyperlink" Target="https://k10outline.scsa.wa.edu.au/home/p-10-curriculum/curriculum-browser/english-v8/overview/glossary/types-of-texts" TargetMode="External"/><Relationship Id="rId32" Type="http://schemas.openxmlformats.org/officeDocument/2006/relationships/hyperlink" Target="https://k10outline.scsa.wa.edu.au/home/p-10-curriculum/curriculum-browser/english-v8/overview/glossary/design" TargetMode="External"/><Relationship Id="rId37" Type="http://schemas.openxmlformats.org/officeDocument/2006/relationships/hyperlink" Target="https://k10outline.scsa.wa.edu.au/home/p-10-curriculum/curriculum-browser/english-v8/overview/glossary/nominalisation" TargetMode="External"/><Relationship Id="rId53" Type="http://schemas.openxmlformats.org/officeDocument/2006/relationships/hyperlink" Target="https://k10outline.scsa.wa.edu.au/home/p-10-curriculum/curriculum-browser/english-v8" TargetMode="External"/><Relationship Id="rId58" Type="http://schemas.openxmlformats.org/officeDocument/2006/relationships/hyperlink" Target="https://k10outline.scsa.wa.edu.au/home/p-10-curriculum/curriculum-browser/english-v8" TargetMode="External"/><Relationship Id="rId74" Type="http://schemas.openxmlformats.org/officeDocument/2006/relationships/hyperlink" Target="https://k10outline.scsa.wa.edu.au/home/p-10-curriculum/codes/english/year-10/acelt1642" TargetMode="External"/><Relationship Id="rId79" Type="http://schemas.openxmlformats.org/officeDocument/2006/relationships/hyperlink" Target="https://k10outline.scsa.wa.edu.au/home/p-10-curriculum/curriculum-browser/english-v8" TargetMode="External"/><Relationship Id="rId102" Type="http://schemas.openxmlformats.org/officeDocument/2006/relationships/hyperlink" Target="https://k10outline.scsa.wa.edu.au/home/p-10-curriculum/curriculum-browser/english-v8" TargetMode="External"/><Relationship Id="rId123" Type="http://schemas.openxmlformats.org/officeDocument/2006/relationships/hyperlink" Target="https://k10outline.scsa.wa.edu.au/home/p-10-curriculum/curriculum-browser/english-v8/overview/glossary/text" TargetMode="External"/><Relationship Id="rId128" Type="http://schemas.openxmlformats.org/officeDocument/2006/relationships/hyperlink" Target="https://k10outline.scsa.wa.edu.au/home/p-10-curriculum/curriculum-browser/english-v8" TargetMode="External"/><Relationship Id="rId144" Type="http://schemas.openxmlformats.org/officeDocument/2006/relationships/hyperlink" Target="https://k10outline.scsa.wa.edu.au/home/p-10-curriculum/curriculum-browser/english-v8" TargetMode="External"/><Relationship Id="rId149" Type="http://schemas.openxmlformats.org/officeDocument/2006/relationships/hyperlink" Target="https://k10outline.scsa.wa.edu.au/home/p-10-curriculum/curriculum-browser/english-v8/overview/glossary/language-features" TargetMode="External"/><Relationship Id="rId5" Type="http://schemas.openxmlformats.org/officeDocument/2006/relationships/hyperlink" Target="https://k10outline.scsa.wa.edu.au/home/p-10-curriculum/curriculum-browser/english-v8/overview/glossary/create" TargetMode="External"/><Relationship Id="rId90" Type="http://schemas.openxmlformats.org/officeDocument/2006/relationships/hyperlink" Target="https://k10outline.scsa.wa.edu.au/home/p-10-curriculum/curriculum-browser/english-v8/overview/glossary/audience" TargetMode="External"/><Relationship Id="rId95" Type="http://schemas.openxmlformats.org/officeDocument/2006/relationships/hyperlink" Target="https://k10outline.scsa.wa.edu.au/home/p-10-curriculum/curriculum-browser/english-v8" TargetMode="External"/><Relationship Id="rId22" Type="http://schemas.openxmlformats.org/officeDocument/2006/relationships/hyperlink" Target="https://k10outline.scsa.wa.edu.au/home/p-10-curriculum/curriculum-browser/english-v8/overview/glossary/language-features" TargetMode="External"/><Relationship Id="rId27" Type="http://schemas.openxmlformats.org/officeDocument/2006/relationships/hyperlink" Target="https://k10outline.scsa.wa.edu.au/home/p-10-curriculum/curriculum-browser/english-v8" TargetMode="External"/><Relationship Id="rId43" Type="http://schemas.openxmlformats.org/officeDocument/2006/relationships/hyperlink" Target="https://k10outline.scsa.wa.edu.au/home/p-10-curriculum/curriculum-browser/english-v8" TargetMode="External"/><Relationship Id="rId48" Type="http://schemas.openxmlformats.org/officeDocument/2006/relationships/hyperlink" Target="https://k10outline.scsa.wa.edu.au/home/p-10-curriculum/curriculum-browser/english-v8" TargetMode="External"/><Relationship Id="rId64" Type="http://schemas.openxmlformats.org/officeDocument/2006/relationships/hyperlink" Target="https://k10outline.scsa.wa.edu.au/home/p-10-curriculum/codes/english/year-10/acelt1641" TargetMode="External"/><Relationship Id="rId69" Type="http://schemas.openxmlformats.org/officeDocument/2006/relationships/hyperlink" Target="https://k10outline.scsa.wa.edu.au/home/p-10-curriculum/curriculum-browser/english-v8" TargetMode="External"/><Relationship Id="rId113" Type="http://schemas.openxmlformats.org/officeDocument/2006/relationships/hyperlink" Target="https://k10outline.scsa.wa.edu.au/home/p-10-curriculum/codes/english/year-10/acely1751" TargetMode="External"/><Relationship Id="rId118" Type="http://schemas.openxmlformats.org/officeDocument/2006/relationships/hyperlink" Target="https://k10outline.scsa.wa.edu.au/home/p-10-curriculum/codes/english/year-10/acely1752" TargetMode="External"/><Relationship Id="rId134" Type="http://schemas.openxmlformats.org/officeDocument/2006/relationships/hyperlink" Target="https://k10outline.scsa.wa.edu.au/home/p-10-curriculum/curriculum-browser/english-v8/overview/glossary/sentence" TargetMode="External"/><Relationship Id="rId139" Type="http://schemas.openxmlformats.org/officeDocument/2006/relationships/hyperlink" Target="https://k10outline.scsa.wa.edu.au/home/p-10-curriculum/curriculum-browser/english-v8/overview/glossary/word" TargetMode="External"/><Relationship Id="rId80" Type="http://schemas.openxmlformats.org/officeDocument/2006/relationships/hyperlink" Target="https://k10outline.scsa.wa.edu.au/home/p-10-curriculum/curriculum-browser/english-v8" TargetMode="External"/><Relationship Id="rId85" Type="http://schemas.openxmlformats.org/officeDocument/2006/relationships/hyperlink" Target="https://k10outline.scsa.wa.edu.au/home/p-10-curriculum/curriculum-browser/english-v8" TargetMode="External"/><Relationship Id="rId150" Type="http://schemas.openxmlformats.org/officeDocument/2006/relationships/hyperlink" Target="https://k10outline.scsa.wa.edu.au/home/p-10-curriculum/curriculum-browser/english-v8/overview/glossary/text" TargetMode="External"/><Relationship Id="rId155" Type="http://schemas.openxmlformats.org/officeDocument/2006/relationships/hyperlink" Target="https://k10outline.scsa.wa.edu.au/home/p-10-curriculum/curriculum-browser/english-v8/overview/glossary/language-features" TargetMode="External"/><Relationship Id="rId12" Type="http://schemas.openxmlformats.org/officeDocument/2006/relationships/hyperlink" Target="https://k10outline.scsa.wa.edu.au/home/p-10-curriculum/curriculum-browser/english-v8/overview/glossary/standard-australian-english" TargetMode="External"/><Relationship Id="rId17" Type="http://schemas.openxmlformats.org/officeDocument/2006/relationships/hyperlink" Target="https://k10outline.scsa.wa.edu.au/home/p-10-curriculum/curriculum-browser/english-v8" TargetMode="External"/><Relationship Id="rId33" Type="http://schemas.openxmlformats.org/officeDocument/2006/relationships/hyperlink" Target="https://k10outline.scsa.wa.edu.au/home/p-10-curriculum/codes/english/year-10/acela1569" TargetMode="External"/><Relationship Id="rId38" Type="http://schemas.openxmlformats.org/officeDocument/2006/relationships/hyperlink" Target="https://k10outline.scsa.wa.edu.au/home/p-10-curriculum/curriculum-browser/english-v8/overview/glossary/clause" TargetMode="External"/><Relationship Id="rId59" Type="http://schemas.openxmlformats.org/officeDocument/2006/relationships/hyperlink" Target="https://k10outline.scsa.wa.edu.au/home/p-10-curriculum/curriculum-browser/english-v8" TargetMode="External"/><Relationship Id="rId103" Type="http://schemas.openxmlformats.org/officeDocument/2006/relationships/hyperlink" Target="https://k10outline.scsa.wa.edu.au/home/p-10-curriculum/curriculum-browser/english-v8/overview/glossary/language-features" TargetMode="External"/><Relationship Id="rId108" Type="http://schemas.openxmlformats.org/officeDocument/2006/relationships/hyperlink" Target="https://k10outline.scsa.wa.edu.au/home/p-10-curriculum/curriculum-browser/english-v8/overview/glossary/imagery" TargetMode="External"/><Relationship Id="rId124" Type="http://schemas.openxmlformats.org/officeDocument/2006/relationships/hyperlink" Target="https://k10outline.scsa.wa.edu.au/home/p-10-curriculum/codes/english/year-10/acely1753" TargetMode="External"/><Relationship Id="rId129" Type="http://schemas.openxmlformats.org/officeDocument/2006/relationships/hyperlink" Target="https://k10outline.scsa.wa.edu.au/home/p-10-curriculum/curriculum-browser/english-v8" TargetMode="External"/><Relationship Id="rId20" Type="http://schemas.openxmlformats.org/officeDocument/2006/relationships/hyperlink" Target="https://k10outline.scsa.wa.edu.au/home/p-10-curriculum/codes/english/year-10/acela1565" TargetMode="External"/><Relationship Id="rId41" Type="http://schemas.openxmlformats.org/officeDocument/2006/relationships/hyperlink" Target="https://k10outline.scsa.wa.edu.au/home/p-10-curriculum/curriculum-browser/english-v8" TargetMode="External"/><Relationship Id="rId54" Type="http://schemas.openxmlformats.org/officeDocument/2006/relationships/hyperlink" Target="https://k10outline.scsa.wa.edu.au/home/p-10-curriculum/curriculum-browser/english-v8" TargetMode="External"/><Relationship Id="rId62" Type="http://schemas.openxmlformats.org/officeDocument/2006/relationships/hyperlink" Target="https://k10outline.scsa.wa.edu.au/home/p-10-curriculum/curriculum-browser/english-v8/overview/glossary/context" TargetMode="External"/><Relationship Id="rId70" Type="http://schemas.openxmlformats.org/officeDocument/2006/relationships/hyperlink" Target="https://k10outline.scsa.wa.edu.au/home/p-10-curriculum/curriculum-browser/english-v8" TargetMode="External"/><Relationship Id="rId75" Type="http://schemas.openxmlformats.org/officeDocument/2006/relationships/hyperlink" Target="https://k10outline.scsa.wa.edu.au/home/p-10-curriculum/curriculum-browser/english-v8" TargetMode="External"/><Relationship Id="rId83" Type="http://schemas.openxmlformats.org/officeDocument/2006/relationships/hyperlink" Target="https://k10outline.scsa.wa.edu.au/home/p-10-curriculum/codes/english/year-10/acelt1774" TargetMode="External"/><Relationship Id="rId88" Type="http://schemas.openxmlformats.org/officeDocument/2006/relationships/hyperlink" Target="https://k10outline.scsa.wa.edu.au/home/p-10-curriculum/curriculum-browser/english-v8" TargetMode="External"/><Relationship Id="rId91" Type="http://schemas.openxmlformats.org/officeDocument/2006/relationships/hyperlink" Target="https://k10outline.scsa.wa.edu.au/home/p-10-curriculum/codes/english/year-10/acelt1815" TargetMode="External"/><Relationship Id="rId96" Type="http://schemas.openxmlformats.org/officeDocument/2006/relationships/hyperlink" Target="https://k10outline.scsa.wa.edu.au/home/p-10-curriculum/curriculum-browser/english-v8" TargetMode="External"/><Relationship Id="rId111" Type="http://schemas.openxmlformats.org/officeDocument/2006/relationships/hyperlink" Target="https://k10outline.scsa.wa.edu.au/home/p-10-curriculum/curriculum-browser/english-v8" TargetMode="External"/><Relationship Id="rId132" Type="http://schemas.openxmlformats.org/officeDocument/2006/relationships/hyperlink" Target="https://k10outline.scsa.wa.edu.au/home/p-10-curriculum/curriculum-browser/english-v8" TargetMode="External"/><Relationship Id="rId140" Type="http://schemas.openxmlformats.org/officeDocument/2006/relationships/hyperlink" Target="https://k10outline.scsa.wa.edu.au/home/p-10-curriculum/curriculum-browser/english-v8/overview/glossary/create" TargetMode="External"/><Relationship Id="rId145" Type="http://schemas.openxmlformats.org/officeDocument/2006/relationships/hyperlink" Target="https://k10outline.scsa.wa.edu.au/home/p-10-curriculum/curriculum-browser/english-v8/overview/glossary/handwriting" TargetMode="External"/><Relationship Id="rId153" Type="http://schemas.openxmlformats.org/officeDocument/2006/relationships/hyperlink" Target="https://k10outline.scsa.wa.edu.au/home/p-10-curriculum/curriculum-browser/english-v8/overview/glossary/listen" TargetMode="External"/><Relationship Id="rId1" Type="http://schemas.openxmlformats.org/officeDocument/2006/relationships/numbering" Target="numbering.xml"/><Relationship Id="rId6" Type="http://schemas.openxmlformats.org/officeDocument/2006/relationships/hyperlink" Target="https://k10outline.scsa.wa.edu.au/home/p-10-curriculum/curriculum-browser/english-v8/overview/glossary/aesthetic" TargetMode="External"/><Relationship Id="rId15" Type="http://schemas.openxmlformats.org/officeDocument/2006/relationships/hyperlink" Target="https://k10outline.scsa.wa.edu.au/home/p-10-curriculum/codes/english/year-10/acela1564" TargetMode="External"/><Relationship Id="rId23" Type="http://schemas.openxmlformats.org/officeDocument/2006/relationships/hyperlink" Target="https://k10outline.scsa.wa.edu.au/home/p-10-curriculum/codes/english/year-10/acela1566" TargetMode="External"/><Relationship Id="rId28" Type="http://schemas.openxmlformats.org/officeDocument/2006/relationships/hyperlink" Target="https://k10outline.scsa.wa.edu.au/home/p-10-curriculum/codes/english/year-10/acela1568" TargetMode="External"/><Relationship Id="rId36" Type="http://schemas.openxmlformats.org/officeDocument/2006/relationships/hyperlink" Target="https://k10outline.scsa.wa.edu.au/home/p-10-curriculum/curriculum-browser/english-v8/overview/glossary/language-features" TargetMode="External"/><Relationship Id="rId49" Type="http://schemas.openxmlformats.org/officeDocument/2006/relationships/hyperlink" Target="https://k10outline.scsa.wa.edu.au/home/p-10-curriculum/codes/english/year-10/acela1573" TargetMode="External"/><Relationship Id="rId57" Type="http://schemas.openxmlformats.org/officeDocument/2006/relationships/hyperlink" Target="https://k10outline.scsa.wa.edu.au/home/p-10-curriculum/curriculum-browser/english-v8" TargetMode="External"/><Relationship Id="rId106" Type="http://schemas.openxmlformats.org/officeDocument/2006/relationships/hyperlink" Target="https://k10outline.scsa.wa.edu.au/home/p-10-curriculum/curriculum-browser/english-v8/overview/glossary/point-of-view" TargetMode="External"/><Relationship Id="rId114" Type="http://schemas.openxmlformats.org/officeDocument/2006/relationships/hyperlink" Target="https://k10outline.scsa.wa.edu.au/home/p-10-curriculum/curriculum-browser/english-v8" TargetMode="External"/><Relationship Id="rId119" Type="http://schemas.openxmlformats.org/officeDocument/2006/relationships/hyperlink" Target="https://k10outline.scsa.wa.edu.au/home/p-10-curriculum/curriculum-browser/english-v8" TargetMode="External"/><Relationship Id="rId127" Type="http://schemas.openxmlformats.org/officeDocument/2006/relationships/hyperlink" Target="https://k10outline.scsa.wa.edu.au/home/p-10-curriculum/codes/english/year-10/acely1754" TargetMode="External"/><Relationship Id="rId10" Type="http://schemas.openxmlformats.org/officeDocument/2006/relationships/hyperlink" Target="https://k10outline.scsa.wa.edu.au/home/p-10-curriculum/curriculum-browser/english-v8/overview/glossary/create" TargetMode="External"/><Relationship Id="rId31" Type="http://schemas.openxmlformats.org/officeDocument/2006/relationships/hyperlink" Target="https://k10outline.scsa.wa.edu.au/home/p-10-curriculum/curriculum-browser/english-v8/overview/glossary/clause" TargetMode="External"/><Relationship Id="rId44" Type="http://schemas.openxmlformats.org/officeDocument/2006/relationships/hyperlink" Target="https://k10outline.scsa.wa.edu.au/home/p-10-curriculum/curriculum-browser/english-v8" TargetMode="External"/><Relationship Id="rId52" Type="http://schemas.openxmlformats.org/officeDocument/2006/relationships/hyperlink" Target="https://k10outline.scsa.wa.edu.au/home/p-10-curriculum/curriculum-browser/english-v8" TargetMode="External"/><Relationship Id="rId60" Type="http://schemas.openxmlformats.org/officeDocument/2006/relationships/hyperlink" Target="https://k10outline.scsa.wa.edu.au/home/p-10-curriculum/curriculum-browser/english-v8/overview/glossary/language-features" TargetMode="External"/><Relationship Id="rId65" Type="http://schemas.openxmlformats.org/officeDocument/2006/relationships/hyperlink" Target="https://k10outline.scsa.wa.edu.au/home/p-10-curriculum/curriculum-browser/english-v8" TargetMode="External"/><Relationship Id="rId73" Type="http://schemas.openxmlformats.org/officeDocument/2006/relationships/hyperlink" Target="https://k10outline.scsa.wa.edu.au/home/p-10-curriculum/curriculum-browser/english-v8/overview/glossary/text" TargetMode="External"/><Relationship Id="rId78" Type="http://schemas.openxmlformats.org/officeDocument/2006/relationships/hyperlink" Target="https://k10outline.scsa.wa.edu.au/home/p-10-curriculum/codes/english/year-10/acelt1643" TargetMode="External"/><Relationship Id="rId81" Type="http://schemas.openxmlformats.org/officeDocument/2006/relationships/hyperlink" Target="https://k10outline.scsa.wa.edu.au/home/p-10-curriculum/curriculum-browser/english-v8" TargetMode="External"/><Relationship Id="rId86" Type="http://schemas.openxmlformats.org/officeDocument/2006/relationships/hyperlink" Target="https://k10outline.scsa.wa.edu.au/home/p-10-curriculum/codes/english/year-10/acelt1817" TargetMode="External"/><Relationship Id="rId94" Type="http://schemas.openxmlformats.org/officeDocument/2006/relationships/hyperlink" Target="https://k10outline.scsa.wa.edu.au/home/p-10-curriculum/codes/english/year-10/acelt1644" TargetMode="External"/><Relationship Id="rId99" Type="http://schemas.openxmlformats.org/officeDocument/2006/relationships/hyperlink" Target="https://k10outline.scsa.wa.edu.au/home/p-10-curriculum/curriculum-browser/english-v8" TargetMode="External"/><Relationship Id="rId101" Type="http://schemas.openxmlformats.org/officeDocument/2006/relationships/hyperlink" Target="https://k10outline.scsa.wa.edu.au/home/p-10-curriculum/curriculum-browser/english-v8" TargetMode="External"/><Relationship Id="rId122" Type="http://schemas.openxmlformats.org/officeDocument/2006/relationships/hyperlink" Target="https://k10outline.scsa.wa.edu.au/home/p-10-curriculum/curriculum-browser/english-v8" TargetMode="External"/><Relationship Id="rId130" Type="http://schemas.openxmlformats.org/officeDocument/2006/relationships/hyperlink" Target="https://k10outline.scsa.wa.edu.au/home/p-10-curriculum/codes/english/year-10/acely1556" TargetMode="External"/><Relationship Id="rId135" Type="http://schemas.openxmlformats.org/officeDocument/2006/relationships/hyperlink" Target="https://k10outline.scsa.wa.edu.au/home/p-10-curriculum/curriculum-browser/english-v8/overview/glossary/visual-features" TargetMode="External"/><Relationship Id="rId143" Type="http://schemas.openxmlformats.org/officeDocument/2006/relationships/hyperlink" Target="https://k10outline.scsa.wa.edu.au/home/p-10-curriculum/curriculum-browser/english-v8" TargetMode="External"/><Relationship Id="rId148" Type="http://schemas.openxmlformats.org/officeDocument/2006/relationships/hyperlink" Target="https://k10outline.scsa.wa.edu.au/home/p-10-curriculum/curriculum-browser/english-v8/overview/glossary/language-features" TargetMode="External"/><Relationship Id="rId151" Type="http://schemas.openxmlformats.org/officeDocument/2006/relationships/hyperlink" Target="https://k10outline.scsa.wa.edu.au/home/p-10-curriculum/curriculum-browser/english-v8/overview/glossary/create" TargetMode="External"/><Relationship Id="rId156" Type="http://schemas.openxmlformats.org/officeDocument/2006/relationships/hyperlink" Target="https://k10outline.scsa.wa.edu.au/home/p-10-curriculum/curriculum-browser/english-v8/overview/glossary/text" TargetMode="External"/><Relationship Id="rId4" Type="http://schemas.openxmlformats.org/officeDocument/2006/relationships/webSettings" Target="webSettings.xml"/><Relationship Id="rId9" Type="http://schemas.openxmlformats.org/officeDocument/2006/relationships/hyperlink" Target="https://k10outline.scsa.wa.edu.au/home/p-10-curriculum/curriculum-browser/english-v8/overview/glossary/narrative" TargetMode="External"/><Relationship Id="rId13" Type="http://schemas.openxmlformats.org/officeDocument/2006/relationships/hyperlink" Target="https://k10outline.scsa.wa.edu.au/home/p-10-curriculum/codes/english/year-10/acela1563" TargetMode="External"/><Relationship Id="rId18" Type="http://schemas.openxmlformats.org/officeDocument/2006/relationships/hyperlink" Target="https://k10outline.scsa.wa.edu.au/home/p-10-curriculum/curriculum-browser/english-v8/overview/glossary/context" TargetMode="External"/><Relationship Id="rId39" Type="http://schemas.openxmlformats.org/officeDocument/2006/relationships/hyperlink" Target="https://k10outline.scsa.wa.edu.au/home/p-10-curriculum/codes/english/year-10/acela1570" TargetMode="External"/><Relationship Id="rId109" Type="http://schemas.openxmlformats.org/officeDocument/2006/relationships/hyperlink" Target="https://k10outline.scsa.wa.edu.au/home/p-10-curriculum/curriculum-browser/english-v8/overview/glossary/rhetorical-device" TargetMode="External"/><Relationship Id="rId34" Type="http://schemas.openxmlformats.org/officeDocument/2006/relationships/hyperlink" Target="https://k10outline.scsa.wa.edu.au/home/p-10-curriculum/curriculum-browser/english-v8" TargetMode="External"/><Relationship Id="rId50" Type="http://schemas.openxmlformats.org/officeDocument/2006/relationships/hyperlink" Target="https://k10outline.scsa.wa.edu.au/home/p-10-curriculum/curriculum-browser/english-v8" TargetMode="External"/><Relationship Id="rId55" Type="http://schemas.openxmlformats.org/officeDocument/2006/relationships/hyperlink" Target="https://k10outline.scsa.wa.edu.au/home/p-10-curriculum/curriculum-browser/english-v8" TargetMode="External"/><Relationship Id="rId76" Type="http://schemas.openxmlformats.org/officeDocument/2006/relationships/hyperlink" Target="https://k10outline.scsa.wa.edu.au/home/p-10-curriculum/curriculum-browser/english-v8" TargetMode="External"/><Relationship Id="rId97" Type="http://schemas.openxmlformats.org/officeDocument/2006/relationships/hyperlink" Target="https://k10outline.scsa.wa.edu.au/home/p-10-curriculum/curriculum-browser/english-v8/overview/glossary/media-texts" TargetMode="External"/><Relationship Id="rId104" Type="http://schemas.openxmlformats.org/officeDocument/2006/relationships/hyperlink" Target="https://k10outline.scsa.wa.edu.au/home/p-10-curriculum/curriculum-browser/english-v8/overview/glossary/create" TargetMode="External"/><Relationship Id="rId120" Type="http://schemas.openxmlformats.org/officeDocument/2006/relationships/hyperlink" Target="https://k10outline.scsa.wa.edu.au/home/p-10-curriculum/curriculum-browser/english-v8" TargetMode="External"/><Relationship Id="rId125" Type="http://schemas.openxmlformats.org/officeDocument/2006/relationships/hyperlink" Target="https://k10outline.scsa.wa.edu.au/home/p-10-curriculum/curriculum-browser/english-v8" TargetMode="External"/><Relationship Id="rId141" Type="http://schemas.openxmlformats.org/officeDocument/2006/relationships/hyperlink" Target="https://k10outline.scsa.wa.edu.au/home/p-10-curriculum/codes/english/year-10/acely1776" TargetMode="External"/><Relationship Id="rId146" Type="http://schemas.openxmlformats.org/officeDocument/2006/relationships/hyperlink" Target="https://k10outline.scsa.wa.edu.au/home/p-10-curriculum/curriculum-browser/english-v8/overview/glossary/text" TargetMode="External"/><Relationship Id="rId7" Type="http://schemas.openxmlformats.org/officeDocument/2006/relationships/hyperlink" Target="https://k10outline.scsa.wa.edu.au/home/p-10-curriculum/curriculum-browser/english-v8/overview/glossary/media-texts" TargetMode="External"/><Relationship Id="rId71" Type="http://schemas.openxmlformats.org/officeDocument/2006/relationships/hyperlink" Target="https://k10outline.scsa.wa.edu.au/home/p-10-curriculum/curriculum-browser/english-v8/overview/glossary/narrative" TargetMode="External"/><Relationship Id="rId92" Type="http://schemas.openxmlformats.org/officeDocument/2006/relationships/hyperlink" Target="https://k10outline.scsa.wa.edu.au/home/p-10-curriculum/curriculum-browser/english-v8" TargetMode="External"/><Relationship Id="rId2" Type="http://schemas.openxmlformats.org/officeDocument/2006/relationships/styles" Target="styles.xml"/><Relationship Id="rId29" Type="http://schemas.openxmlformats.org/officeDocument/2006/relationships/hyperlink" Target="https://k10outline.scsa.wa.edu.au/home/p-10-curriculum/curriculum-browser/english-v8" TargetMode="External"/><Relationship Id="rId24" Type="http://schemas.openxmlformats.org/officeDocument/2006/relationships/hyperlink" Target="https://k10outline.scsa.wa.edu.au/home/p-10-curriculum/curriculum-browser/english-v8" TargetMode="External"/><Relationship Id="rId40" Type="http://schemas.openxmlformats.org/officeDocument/2006/relationships/hyperlink" Target="https://k10outline.scsa.wa.edu.au/home/p-10-curriculum/curriculum-browser/english-v8" TargetMode="External"/><Relationship Id="rId45" Type="http://schemas.openxmlformats.org/officeDocument/2006/relationships/hyperlink" Target="https://k10outline.scsa.wa.edu.au/home/p-10-curriculum/curriculum-browser/english-v8" TargetMode="External"/><Relationship Id="rId66" Type="http://schemas.openxmlformats.org/officeDocument/2006/relationships/hyperlink" Target="https://k10outline.scsa.wa.edu.au/home/p-10-curriculum/curriculum-browser/english-v8" TargetMode="External"/><Relationship Id="rId87" Type="http://schemas.openxmlformats.org/officeDocument/2006/relationships/hyperlink" Target="https://k10outline.scsa.wa.edu.au/home/p-10-curriculum/curriculum-browser/english-v8" TargetMode="External"/><Relationship Id="rId110" Type="http://schemas.openxmlformats.org/officeDocument/2006/relationships/hyperlink" Target="https://k10outline.scsa.wa.edu.au/home/p-10-curriculum/codes/english/year-10/acely1813" TargetMode="External"/><Relationship Id="rId115" Type="http://schemas.openxmlformats.org/officeDocument/2006/relationships/hyperlink" Target="https://k10outline.scsa.wa.edu.au/home/p-10-curriculum/curriculum-browser/english-v8" TargetMode="External"/><Relationship Id="rId131" Type="http://schemas.openxmlformats.org/officeDocument/2006/relationships/hyperlink" Target="https://k10outline.scsa.wa.edu.au/home/p-10-curriculum/curriculum-browser/english-v8" TargetMode="External"/><Relationship Id="rId136" Type="http://schemas.openxmlformats.org/officeDocument/2006/relationships/hyperlink" Target="https://k10outline.scsa.wa.edu.au/home/p-10-curriculum/codes/english/year-10/acely1757" TargetMode="External"/><Relationship Id="rId157" Type="http://schemas.openxmlformats.org/officeDocument/2006/relationships/hyperlink" Target="https://k10outline.scsa.wa.edu.au/home/p-10-curriculum/curriculum-browser/english-v8/overview/glossary/create" TargetMode="External"/><Relationship Id="rId61" Type="http://schemas.openxmlformats.org/officeDocument/2006/relationships/hyperlink" Target="https://k10outline.scsa.wa.edu.au/home/p-10-curriculum/curriculum-browser/english-v8/overview/glossary/visual-features" TargetMode="External"/><Relationship Id="rId82" Type="http://schemas.openxmlformats.org/officeDocument/2006/relationships/hyperlink" Target="https://k10outline.scsa.wa.edu.au/home/p-10-curriculum/curriculum-browser/english-v8/overview/glossary/language-features" TargetMode="External"/><Relationship Id="rId152" Type="http://schemas.openxmlformats.org/officeDocument/2006/relationships/hyperlink" Target="https://k10outline.scsa.wa.edu.au/home/p-10-curriculum/curriculum-browser/english-v8/overview/glossary/grammar" TargetMode="External"/><Relationship Id="rId19" Type="http://schemas.openxmlformats.org/officeDocument/2006/relationships/hyperlink" Target="https://k10outline.scsa.wa.edu.au/home/p-10-curriculum/curriculum-browser/english-v8/overview/glossary/mode" TargetMode="External"/><Relationship Id="rId14" Type="http://schemas.openxmlformats.org/officeDocument/2006/relationships/hyperlink" Target="https://k10outline.scsa.wa.edu.au/home/p-10-curriculum/curriculum-browser/english-v8" TargetMode="External"/><Relationship Id="rId30" Type="http://schemas.openxmlformats.org/officeDocument/2006/relationships/hyperlink" Target="https://k10outline.scsa.wa.edu.au/home/p-10-curriculum/curriculum-browser/english-v8/overview/glossary/sentence" TargetMode="External"/><Relationship Id="rId35" Type="http://schemas.openxmlformats.org/officeDocument/2006/relationships/hyperlink" Target="https://k10outline.scsa.wa.edu.au/home/p-10-curriculum/curriculum-browser/english-v8" TargetMode="External"/><Relationship Id="rId56" Type="http://schemas.openxmlformats.org/officeDocument/2006/relationships/hyperlink" Target="https://k10outline.scsa.wa.edu.au/home/p-10-curriculum/codes/english/year-10/acelt1640" TargetMode="External"/><Relationship Id="rId77" Type="http://schemas.openxmlformats.org/officeDocument/2006/relationships/hyperlink" Target="https://k10outline.scsa.wa.edu.au/home/p-10-curriculum/curriculum-browser/english-v8/overview/glossary/types-of-texts" TargetMode="External"/><Relationship Id="rId100" Type="http://schemas.openxmlformats.org/officeDocument/2006/relationships/hyperlink" Target="https://k10outline.scsa.wa.edu.au/home/p-10-curriculum/curriculum-browser/english-v8" TargetMode="External"/><Relationship Id="rId105" Type="http://schemas.openxmlformats.org/officeDocument/2006/relationships/hyperlink" Target="https://k10outline.scsa.wa.edu.au/home/p-10-curriculum/codes/english/year-10/acely1750" TargetMode="External"/><Relationship Id="rId126" Type="http://schemas.openxmlformats.org/officeDocument/2006/relationships/hyperlink" Target="https://k10outline.scsa.wa.edu.au/home/p-10-curriculum/curriculum-browser/english-v8" TargetMode="External"/><Relationship Id="rId147" Type="http://schemas.openxmlformats.org/officeDocument/2006/relationships/hyperlink" Target="https://k10outline.scsa.wa.edu.au/home/p-10-curriculum/curriculum-browser/english-v8/overview/glossary/language-features" TargetMode="External"/><Relationship Id="rId8" Type="http://schemas.openxmlformats.org/officeDocument/2006/relationships/hyperlink" Target="https://k10outline.scsa.wa.edu.au/home/p-10-curriculum/curriculum-browser/english-v8/overview/glossary/media-texts" TargetMode="External"/><Relationship Id="rId51" Type="http://schemas.openxmlformats.org/officeDocument/2006/relationships/hyperlink" Target="https://k10outline.scsa.wa.edu.au/home/p-10-curriculum/codes/english/year-10/acelt1639" TargetMode="External"/><Relationship Id="rId72" Type="http://schemas.openxmlformats.org/officeDocument/2006/relationships/hyperlink" Target="https://k10outline.scsa.wa.edu.au/home/p-10-curriculum/curriculum-browser/english-v8/overview/glossary/analogy" TargetMode="External"/><Relationship Id="rId93" Type="http://schemas.openxmlformats.org/officeDocument/2006/relationships/hyperlink" Target="https://k10outline.scsa.wa.edu.au/home/p-10-curriculum/curriculum-browser/english-v8" TargetMode="External"/><Relationship Id="rId98" Type="http://schemas.openxmlformats.org/officeDocument/2006/relationships/hyperlink" Target="https://k10outline.scsa.wa.edu.au/home/p-10-curriculum/codes/english/year-10/acely1749" TargetMode="External"/><Relationship Id="rId121" Type="http://schemas.openxmlformats.org/officeDocument/2006/relationships/hyperlink" Target="https://k10outline.scsa.wa.edu.au/home/p-10-curriculum/curriculum-browser/english-v8" TargetMode="External"/><Relationship Id="rId142" Type="http://schemas.openxmlformats.org/officeDocument/2006/relationships/hyperlink" Target="https://k10outline.scsa.wa.edu.au/home/p-10-curriculum/curriculum-browser/english-v8" TargetMode="External"/><Relationship Id="rId3" Type="http://schemas.openxmlformats.org/officeDocument/2006/relationships/settings" Target="settings.xml"/><Relationship Id="rId25" Type="http://schemas.openxmlformats.org/officeDocument/2006/relationships/hyperlink" Target="https://k10outline.scsa.wa.edu.au/home/p-10-curriculum/curriculum-browser/english-v8" TargetMode="External"/><Relationship Id="rId46" Type="http://schemas.openxmlformats.org/officeDocument/2006/relationships/hyperlink" Target="https://k10outline.scsa.wa.edu.au/home/p-10-curriculum/codes/english/year-10/acela1571" TargetMode="External"/><Relationship Id="rId67" Type="http://schemas.openxmlformats.org/officeDocument/2006/relationships/hyperlink" Target="https://k10outline.scsa.wa.edu.au/home/p-10-curriculum/codes/english/year-10/acelt1812" TargetMode="External"/><Relationship Id="rId116" Type="http://schemas.openxmlformats.org/officeDocument/2006/relationships/hyperlink" Target="https://k10outline.scsa.wa.edu.au/home/p-10-curriculum/curriculum-browser/english-v8" TargetMode="External"/><Relationship Id="rId137" Type="http://schemas.openxmlformats.org/officeDocument/2006/relationships/hyperlink" Target="https://k10outline.scsa.wa.edu.au/home/p-10-curriculum/curriculum-browser/english-v8" TargetMode="External"/><Relationship Id="rId15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4871</Words>
  <Characters>27769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2</cp:revision>
  <dcterms:created xsi:type="dcterms:W3CDTF">2019-01-21T06:55:00Z</dcterms:created>
  <dcterms:modified xsi:type="dcterms:W3CDTF">2019-01-21T06:56:00Z</dcterms:modified>
</cp:coreProperties>
</file>