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rinterSettings/printerSettings1.bin" ContentType="application/vnd.openxmlformats-officedocument.wordprocessingml.printerSettings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6D6797" w14:textId="77777777" w:rsidR="00B719DA" w:rsidRPr="00760D35" w:rsidRDefault="007C11A6" w:rsidP="00A45546">
      <w:pPr>
        <w:jc w:val="righ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IW-17</w:t>
      </w:r>
    </w:p>
    <w:p w14:paraId="002BBB37" w14:textId="77777777" w:rsidR="00760D35" w:rsidRDefault="00B719DA" w:rsidP="00A45546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>YEAR 9 SCIENCE</w:t>
      </w:r>
      <w:r w:rsidR="006C78B1" w:rsidRPr="00760D35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28B9D8AB" w14:textId="1A3BEFDC" w:rsidR="00B719DA" w:rsidRPr="00760D35" w:rsidRDefault="00D0015E" w:rsidP="00A45546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>CHEMICALS SCIENCES</w:t>
      </w:r>
      <w:r w:rsidR="001D5AF6">
        <w:rPr>
          <w:rFonts w:ascii="Arial" w:hAnsi="Arial" w:cs="Arial"/>
          <w:b/>
          <w:noProof w:val="0"/>
          <w:sz w:val="22"/>
          <w:szCs w:val="22"/>
        </w:rPr>
        <w:t xml:space="preserve"> (MODIFIED)</w:t>
      </w:r>
    </w:p>
    <w:p w14:paraId="7CB9D31F" w14:textId="77777777" w:rsidR="00B719DA" w:rsidRPr="00760D35" w:rsidRDefault="00B719DA" w:rsidP="00A45546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>TEST</w:t>
      </w:r>
      <w:r w:rsidR="00760D35">
        <w:rPr>
          <w:rFonts w:ascii="Arial" w:hAnsi="Arial" w:cs="Arial"/>
          <w:b/>
          <w:noProof w:val="0"/>
          <w:sz w:val="22"/>
          <w:szCs w:val="22"/>
        </w:rPr>
        <w:t xml:space="preserve"> 2 - CHEMICAL REACTIONS</w:t>
      </w:r>
      <w:r w:rsidR="00760D35" w:rsidRPr="00760D35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7FE54D23" w14:textId="77777777" w:rsidR="00B719DA" w:rsidRPr="00760D35" w:rsidRDefault="00B719DA" w:rsidP="00A45546">
      <w:pPr>
        <w:jc w:val="center"/>
        <w:rPr>
          <w:rFonts w:ascii="Arial" w:hAnsi="Arial" w:cs="Arial"/>
          <w:b/>
          <w:noProof w:val="0"/>
          <w:sz w:val="22"/>
          <w:szCs w:val="22"/>
        </w:rPr>
      </w:pPr>
    </w:p>
    <w:p w14:paraId="1ACD21BE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b/>
          <w:noProof w:val="0"/>
          <w:sz w:val="22"/>
          <w:szCs w:val="22"/>
        </w:rPr>
        <w:t xml:space="preserve">NAME:  </w:t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  <w:t xml:space="preserve">CLASS:  </w:t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  <w:t xml:space="preserve">Mark: </w:t>
      </w:r>
      <w:r w:rsidR="0059054D" w:rsidRPr="004F578C">
        <w:rPr>
          <w:rFonts w:ascii="Arial" w:hAnsi="Arial" w:cs="Arial"/>
          <w:b/>
          <w:noProof w:val="0"/>
          <w:position w:val="-22"/>
          <w:sz w:val="22"/>
          <w:szCs w:val="22"/>
        </w:rPr>
        <w:object w:dxaOrig="360" w:dyaOrig="600" w14:anchorId="285377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8.4pt;height:30.4pt" o:ole="">
            <v:imagedata r:id="rId7" o:title=""/>
          </v:shape>
          <o:OLEObject Type="Embed" ProgID="Equation.3" ShapeID="_x0000_i1030" DrawAspect="Content" ObjectID="_1426698890" r:id="rId8"/>
        </w:object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ab/>
      </w:r>
    </w:p>
    <w:p w14:paraId="4A942A66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5F86C8A0" w14:textId="77777777" w:rsidR="00B719DA" w:rsidRPr="00760D35" w:rsidRDefault="00B719DA" w:rsidP="00A45546">
      <w:pPr>
        <w:rPr>
          <w:rFonts w:ascii="Arial" w:hAnsi="Arial" w:cs="Arial"/>
          <w:b/>
          <w:noProof w:val="0"/>
          <w:sz w:val="22"/>
          <w:szCs w:val="22"/>
        </w:rPr>
      </w:pPr>
      <w:r w:rsidRPr="00760D35">
        <w:rPr>
          <w:rFonts w:ascii="Arial" w:hAnsi="Arial" w:cs="Arial"/>
          <w:b/>
          <w:i/>
          <w:noProof w:val="0"/>
          <w:sz w:val="22"/>
          <w:szCs w:val="22"/>
        </w:rPr>
        <w:t>Multiple Choice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>Write the answer to each question in the appropriate box at right.</w:t>
      </w:r>
    </w:p>
    <w:p w14:paraId="2A7C179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1137DC49" w14:textId="5265C298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bookmarkStart w:id="0" w:name="_GoBack"/>
      <w:bookmarkEnd w:id="0"/>
    </w:p>
    <w:p w14:paraId="6784EB93" w14:textId="24E72912" w:rsidR="00B719DA" w:rsidRPr="00760D35" w:rsidRDefault="001D5AF6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1.</w:t>
      </w:r>
      <w:r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Which of the following is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not</w:t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 a property of acids?</w:t>
      </w:r>
    </w:p>
    <w:p w14:paraId="714E45A2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62D252E2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React with some metals to produce hydrogen gas.</w:t>
      </w:r>
    </w:p>
    <w:p w14:paraId="39C28BD5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Turn litmus red.</w:t>
      </w:r>
    </w:p>
    <w:p w14:paraId="777B3B26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Sweet taste.</w:t>
      </w:r>
    </w:p>
    <w:p w14:paraId="4D9919A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Sour taste.</w:t>
      </w:r>
    </w:p>
    <w:p w14:paraId="057A6827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43FA4808" w14:textId="76E33834" w:rsidR="00B719DA" w:rsidRPr="00760D35" w:rsidRDefault="001D5AF6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is a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base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73AA26A8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tbl>
      <w:tblPr>
        <w:tblpPr w:leftFromText="180" w:rightFromText="180" w:vertAnchor="page" w:horzAnchor="page" w:tblpX="8589" w:tblpY="44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194"/>
      </w:tblGrid>
      <w:tr w:rsidR="001D5AF6" w:rsidRPr="00760D35" w14:paraId="69DF8379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3F44699E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sz w:val="22"/>
                <w:szCs w:val="22"/>
              </w:rPr>
              <w:t>QUESTION</w:t>
            </w:r>
          </w:p>
        </w:tc>
        <w:tc>
          <w:tcPr>
            <w:tcW w:w="1194" w:type="dxa"/>
            <w:vAlign w:val="center"/>
          </w:tcPr>
          <w:p w14:paraId="3E94B48E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sz w:val="22"/>
                <w:szCs w:val="22"/>
              </w:rPr>
              <w:t>ANSWER</w:t>
            </w:r>
          </w:p>
        </w:tc>
      </w:tr>
      <w:tr w:rsidR="001D5AF6" w:rsidRPr="00760D35" w14:paraId="46DED975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3EC3BBA2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1</w:t>
            </w:r>
          </w:p>
        </w:tc>
        <w:tc>
          <w:tcPr>
            <w:tcW w:w="1194" w:type="dxa"/>
          </w:tcPr>
          <w:p w14:paraId="7602074C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2921EFCF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6E49383D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2</w:t>
            </w:r>
          </w:p>
        </w:tc>
        <w:tc>
          <w:tcPr>
            <w:tcW w:w="1194" w:type="dxa"/>
          </w:tcPr>
          <w:p w14:paraId="09FF7B18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1CFC94C2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15F9927F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3</w:t>
            </w:r>
          </w:p>
        </w:tc>
        <w:tc>
          <w:tcPr>
            <w:tcW w:w="1194" w:type="dxa"/>
          </w:tcPr>
          <w:p w14:paraId="2275D1C1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10E518A7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20E3A06F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4</w:t>
            </w:r>
          </w:p>
        </w:tc>
        <w:tc>
          <w:tcPr>
            <w:tcW w:w="1194" w:type="dxa"/>
          </w:tcPr>
          <w:p w14:paraId="578E8083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790043D3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3FEF8A32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5</w:t>
            </w:r>
          </w:p>
        </w:tc>
        <w:tc>
          <w:tcPr>
            <w:tcW w:w="1194" w:type="dxa"/>
          </w:tcPr>
          <w:p w14:paraId="63957D99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283E9219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1A36EF6A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6</w:t>
            </w:r>
          </w:p>
        </w:tc>
        <w:tc>
          <w:tcPr>
            <w:tcW w:w="1194" w:type="dxa"/>
          </w:tcPr>
          <w:p w14:paraId="488B6F6D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68EAC22A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03779956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7</w:t>
            </w:r>
          </w:p>
        </w:tc>
        <w:tc>
          <w:tcPr>
            <w:tcW w:w="1194" w:type="dxa"/>
          </w:tcPr>
          <w:p w14:paraId="1E4219F6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6409A576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1127B042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8</w:t>
            </w:r>
          </w:p>
        </w:tc>
        <w:tc>
          <w:tcPr>
            <w:tcW w:w="1194" w:type="dxa"/>
          </w:tcPr>
          <w:p w14:paraId="3AA19624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175874BA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611D9D85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9</w:t>
            </w:r>
          </w:p>
        </w:tc>
        <w:tc>
          <w:tcPr>
            <w:tcW w:w="1194" w:type="dxa"/>
          </w:tcPr>
          <w:p w14:paraId="4830E89C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1D5AF6" w:rsidRPr="00760D35" w14:paraId="47FD7AD9" w14:textId="77777777" w:rsidTr="001D5AF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366" w:type="dxa"/>
            <w:vAlign w:val="center"/>
          </w:tcPr>
          <w:p w14:paraId="3782C50F" w14:textId="77777777" w:rsidR="001D5AF6" w:rsidRPr="00760D35" w:rsidRDefault="001D5AF6" w:rsidP="00A45546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sz w:val="22"/>
                <w:szCs w:val="22"/>
              </w:rPr>
              <w:t>10</w:t>
            </w:r>
          </w:p>
        </w:tc>
        <w:tc>
          <w:tcPr>
            <w:tcW w:w="1194" w:type="dxa"/>
          </w:tcPr>
          <w:p w14:paraId="2ECEA0D9" w14:textId="77777777" w:rsidR="001D5AF6" w:rsidRPr="00760D35" w:rsidRDefault="001D5AF6" w:rsidP="00A45546">
            <w:pPr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6199ED5F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NaCl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(sodium chloride)</w:t>
      </w:r>
    </w:p>
    <w:p w14:paraId="6934368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NaOH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(sodium hydroxide)</w:t>
      </w:r>
    </w:p>
    <w:p w14:paraId="131D54F4" w14:textId="06256E93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="001D5AF6">
        <w:rPr>
          <w:rFonts w:ascii="Arial" w:hAnsi="Arial" w:cs="Arial"/>
          <w:noProof w:val="0"/>
          <w:sz w:val="22"/>
          <w:szCs w:val="22"/>
        </w:rPr>
        <w:t>CaSO</w:t>
      </w:r>
      <w:r w:rsidR="001D5AF6" w:rsidRPr="001D5AF6">
        <w:rPr>
          <w:rFonts w:ascii="Arial" w:hAnsi="Arial" w:cs="Arial"/>
          <w:noProof w:val="0"/>
          <w:sz w:val="22"/>
          <w:szCs w:val="22"/>
          <w:vertAlign w:val="subscript"/>
        </w:rPr>
        <w:t>4</w:t>
      </w:r>
      <w:r w:rsidR="001D5AF6">
        <w:rPr>
          <w:rFonts w:ascii="Arial" w:hAnsi="Arial" w:cs="Arial"/>
          <w:noProof w:val="0"/>
          <w:sz w:val="22"/>
          <w:szCs w:val="22"/>
        </w:rPr>
        <w:t xml:space="preserve"> (calcium sulphate)</w:t>
      </w:r>
    </w:p>
    <w:p w14:paraId="6750E20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HCl</w:t>
      </w:r>
      <w:r w:rsidR="00760D35">
        <w:rPr>
          <w:rFonts w:ascii="Arial" w:hAnsi="Arial" w:cs="Arial"/>
          <w:noProof w:val="0"/>
          <w:sz w:val="22"/>
          <w:szCs w:val="22"/>
        </w:rPr>
        <w:t xml:space="preserve"> (hydrochloric acid)</w:t>
      </w:r>
    </w:p>
    <w:p w14:paraId="24FC8BD3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078CF09A" w14:textId="5516C544" w:rsidR="00B719DA" w:rsidRPr="00760D35" w:rsidRDefault="001D5AF6" w:rsidP="00A45546">
      <w:pPr>
        <w:rPr>
          <w:rFonts w:ascii="Arial" w:hAnsi="Arial" w:cs="Arial"/>
          <w:b/>
          <w:i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could be the pH for a pool that had turned </w:t>
      </w:r>
      <w:r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slightly acidic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44F6FA58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51EED6DD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2</w:t>
      </w:r>
    </w:p>
    <w:p w14:paraId="52B5AE68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6.5</w:t>
      </w:r>
    </w:p>
    <w:p w14:paraId="1EF0A89F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7.5</w:t>
      </w:r>
    </w:p>
    <w:p w14:paraId="11819144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7</w:t>
      </w:r>
    </w:p>
    <w:p w14:paraId="32AE8557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C3E37D0" w14:textId="6ACE40FA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is the correct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general equation</w:t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 to describe </w:t>
      </w:r>
      <w:r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the reaction of an acid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and a base?</w:t>
      </w:r>
    </w:p>
    <w:p w14:paraId="29F02545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7CD28188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a salt + water</w:t>
      </w:r>
    </w:p>
    <w:p w14:paraId="32C04AD3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metal hydroxide + carbon dioxide</w:t>
      </w:r>
    </w:p>
    <w:p w14:paraId="1603436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carbon dioxide + water</w:t>
      </w:r>
    </w:p>
    <w:p w14:paraId="163E0D48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+ base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92"/>
      </w:r>
      <w:r w:rsidRPr="00760D35">
        <w:rPr>
          <w:rFonts w:ascii="Arial" w:hAnsi="Arial" w:cs="Arial"/>
          <w:noProof w:val="0"/>
          <w:sz w:val="22"/>
          <w:szCs w:val="22"/>
        </w:rPr>
        <w:t xml:space="preserve"> hydrogen + water</w:t>
      </w:r>
    </w:p>
    <w:p w14:paraId="6590397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8F9F19B" w14:textId="61628A99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Magnesium hydroxide can be taken to settle stomach acids.  The reason why it is useful for </w:t>
      </w:r>
      <w:r w:rsid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this is because:</w:t>
      </w:r>
    </w:p>
    <w:p w14:paraId="57B6C3E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 </w:t>
      </w:r>
    </w:p>
    <w:p w14:paraId="1986C479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the magnesium hydroxide neutralises the stomach acid.</w:t>
      </w:r>
    </w:p>
    <w:p w14:paraId="622C0EF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the magnesium hydroxide is not very acidic so it won't make your stomach more acidic.</w:t>
      </w:r>
    </w:p>
    <w:p w14:paraId="4F476F6D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magnesium hydroxide is a base so it will turn the stomach acid into a salt.</w:t>
      </w:r>
    </w:p>
    <w:p w14:paraId="028A83F0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stomach acid will turn into a base when the magnesium hydroxide is taken.</w:t>
      </w:r>
    </w:p>
    <w:p w14:paraId="16F451C7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35F1ECA1" w14:textId="7436F6C6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is most likely to be the pH of </w:t>
      </w:r>
      <w:r w:rsidR="00B719DA" w:rsidRPr="001D5AF6">
        <w:rPr>
          <w:rFonts w:ascii="Arial" w:hAnsi="Arial" w:cs="Arial"/>
          <w:b/>
          <w:i/>
          <w:noProof w:val="0"/>
          <w:sz w:val="22"/>
          <w:szCs w:val="22"/>
        </w:rPr>
        <w:t>lemon juice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1D0FA2D9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7BE727CF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3</w:t>
      </w:r>
    </w:p>
    <w:p w14:paraId="6DEF2D41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7</w:t>
      </w:r>
    </w:p>
    <w:p w14:paraId="0BA7F69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10</w:t>
      </w:r>
    </w:p>
    <w:p w14:paraId="45AC1948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14</w:t>
      </w:r>
    </w:p>
    <w:p w14:paraId="7652C6D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5993C611" w14:textId="77777777" w:rsidR="00B21AA2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60A3A862" w14:textId="2889D296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7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 xml:space="preserve">Which of the following will turn </w:t>
      </w:r>
      <w:r w:rsidR="00105F84" w:rsidRPr="00760D35">
        <w:rPr>
          <w:rFonts w:ascii="Arial" w:hAnsi="Arial" w:cs="Arial"/>
          <w:noProof w:val="0"/>
          <w:sz w:val="22"/>
          <w:szCs w:val="22"/>
        </w:rPr>
        <w:t>universal indicator</w:t>
      </w:r>
      <w:r w:rsidR="00B719DA" w:rsidRPr="00760D35">
        <w:rPr>
          <w:rFonts w:ascii="Arial" w:hAnsi="Arial" w:cs="Arial"/>
          <w:noProof w:val="0"/>
          <w:sz w:val="22"/>
          <w:szCs w:val="22"/>
        </w:rPr>
        <w:t xml:space="preserve"> </w:t>
      </w:r>
      <w:r w:rsidR="00B719DA" w:rsidRPr="00760D35">
        <w:rPr>
          <w:rFonts w:ascii="Arial" w:hAnsi="Arial" w:cs="Arial"/>
          <w:b/>
          <w:i/>
          <w:noProof w:val="0"/>
          <w:sz w:val="22"/>
          <w:szCs w:val="22"/>
        </w:rPr>
        <w:t>red</w:t>
      </w:r>
      <w:r w:rsidR="00B719DA" w:rsidRPr="00760D35">
        <w:rPr>
          <w:rFonts w:ascii="Arial" w:hAnsi="Arial" w:cs="Arial"/>
          <w:noProof w:val="0"/>
          <w:sz w:val="22"/>
          <w:szCs w:val="22"/>
        </w:rPr>
        <w:t>?</w:t>
      </w:r>
    </w:p>
    <w:p w14:paraId="017F95F1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16A7E5F7" w14:textId="77777777" w:rsidR="00B719DA" w:rsidRPr="00760D35" w:rsidRDefault="00105F84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Vinegar.</w:t>
      </w:r>
    </w:p>
    <w:p w14:paraId="422DFD0A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Sodium hydroxide.</w:t>
      </w:r>
    </w:p>
    <w:p w14:paraId="79513279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Distilled water.</w:t>
      </w:r>
    </w:p>
    <w:p w14:paraId="3B0A3934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Glucose solution.</w:t>
      </w:r>
    </w:p>
    <w:p w14:paraId="12415370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F2AB777" w14:textId="7362A5B1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8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A chemist tells you that a substance she has tested has a pH of 1.  From this you know:</w:t>
      </w:r>
    </w:p>
    <w:p w14:paraId="54CD50E2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3A4C34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(a) </w:t>
      </w:r>
      <w:r w:rsidRPr="00760D35">
        <w:rPr>
          <w:rFonts w:ascii="Arial" w:hAnsi="Arial" w:cs="Arial"/>
          <w:noProof w:val="0"/>
          <w:sz w:val="22"/>
          <w:szCs w:val="22"/>
        </w:rPr>
        <w:tab/>
        <w:t>its colour.</w:t>
      </w:r>
    </w:p>
    <w:p w14:paraId="42E5023E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that it is a strong acid.</w:t>
      </w:r>
    </w:p>
    <w:p w14:paraId="6693D0E0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that it is a weak base.</w:t>
      </w:r>
    </w:p>
    <w:p w14:paraId="4FC0FEBC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that it is concentrated.</w:t>
      </w:r>
    </w:p>
    <w:p w14:paraId="39F95893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2DC7D6EC" w14:textId="5C8AAE48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9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Which of the following facts about toothpaste explain why it helps reduce tooth decay?</w:t>
      </w:r>
    </w:p>
    <w:p w14:paraId="668CD534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43DC11F1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has a minty taste.</w:t>
      </w:r>
    </w:p>
    <w:p w14:paraId="6CA93386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is slightly basic.</w:t>
      </w:r>
    </w:p>
    <w:p w14:paraId="322A87E1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contains fluoride.</w:t>
      </w:r>
    </w:p>
    <w:p w14:paraId="24AB814E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It is abrasive.</w:t>
      </w:r>
    </w:p>
    <w:p w14:paraId="628C5A83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3D7930E0" w14:textId="56560F23" w:rsidR="00B719DA" w:rsidRPr="00760D35" w:rsidRDefault="00B21AA2" w:rsidP="00A4554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10</w:t>
      </w:r>
      <w:r w:rsidR="00B719DA" w:rsidRPr="00760D35">
        <w:rPr>
          <w:rFonts w:ascii="Arial" w:hAnsi="Arial" w:cs="Arial"/>
          <w:noProof w:val="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sz w:val="22"/>
          <w:szCs w:val="22"/>
        </w:rPr>
        <w:tab/>
        <w:t>The test for determining whether a colourless, odourless gas is hydrogen is called the:</w:t>
      </w:r>
    </w:p>
    <w:p w14:paraId="6D54E0AE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C3C7536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(a)</w:t>
      </w:r>
      <w:r w:rsidRPr="00760D35">
        <w:rPr>
          <w:rFonts w:ascii="Arial" w:hAnsi="Arial" w:cs="Arial"/>
          <w:noProof w:val="0"/>
          <w:sz w:val="22"/>
          <w:szCs w:val="22"/>
        </w:rPr>
        <w:tab/>
        <w:t>glowing splint test.</w:t>
      </w:r>
    </w:p>
    <w:p w14:paraId="66697826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(b)</w:t>
      </w:r>
      <w:r w:rsidRPr="00760D35">
        <w:rPr>
          <w:rFonts w:ascii="Arial" w:hAnsi="Arial" w:cs="Arial"/>
          <w:noProof w:val="0"/>
          <w:sz w:val="22"/>
          <w:szCs w:val="22"/>
        </w:rPr>
        <w:tab/>
        <w:t>pH test.</w:t>
      </w:r>
    </w:p>
    <w:p w14:paraId="77333A6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(c)</w:t>
      </w:r>
      <w:r w:rsidRPr="00760D35">
        <w:rPr>
          <w:rFonts w:ascii="Arial" w:hAnsi="Arial" w:cs="Arial"/>
          <w:noProof w:val="0"/>
          <w:sz w:val="22"/>
          <w:szCs w:val="22"/>
        </w:rPr>
        <w:tab/>
        <w:t>pop test.</w:t>
      </w:r>
    </w:p>
    <w:p w14:paraId="03551B4D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>(d)</w:t>
      </w:r>
      <w:r w:rsidRPr="00760D35">
        <w:rPr>
          <w:rFonts w:ascii="Arial" w:hAnsi="Arial" w:cs="Arial"/>
          <w:noProof w:val="0"/>
          <w:sz w:val="22"/>
          <w:szCs w:val="22"/>
        </w:rPr>
        <w:tab/>
        <w:t>limewater test.</w:t>
      </w:r>
    </w:p>
    <w:p w14:paraId="73051955" w14:textId="77777777" w:rsidR="00105F84" w:rsidRPr="00760D35" w:rsidRDefault="00105F84" w:rsidP="00A45546">
      <w:pPr>
        <w:rPr>
          <w:rFonts w:ascii="Arial" w:hAnsi="Arial" w:cs="Arial"/>
          <w:noProof w:val="0"/>
          <w:sz w:val="22"/>
          <w:szCs w:val="22"/>
        </w:rPr>
      </w:pPr>
    </w:p>
    <w:p w14:paraId="25A9D336" w14:textId="77777777" w:rsidR="00105F84" w:rsidRDefault="00105F84" w:rsidP="00A45546">
      <w:pPr>
        <w:rPr>
          <w:rFonts w:ascii="Arial" w:hAnsi="Arial" w:cs="Arial"/>
          <w:noProof w:val="0"/>
          <w:sz w:val="22"/>
          <w:szCs w:val="22"/>
        </w:rPr>
      </w:pPr>
    </w:p>
    <w:p w14:paraId="2DD033C8" w14:textId="77777777" w:rsidR="00731886" w:rsidRPr="00760D35" w:rsidRDefault="00731886" w:rsidP="00A45546">
      <w:pPr>
        <w:rPr>
          <w:rFonts w:ascii="Arial" w:hAnsi="Arial" w:cs="Arial"/>
          <w:noProof w:val="0"/>
          <w:sz w:val="22"/>
          <w:szCs w:val="22"/>
        </w:rPr>
      </w:pPr>
    </w:p>
    <w:p w14:paraId="7F18766F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8848CE3" w14:textId="74DE7949" w:rsidR="00B719DA" w:rsidRPr="00760D35" w:rsidRDefault="00B719DA" w:rsidP="00A45546">
      <w:pPr>
        <w:rPr>
          <w:rFonts w:ascii="Arial" w:hAnsi="Arial" w:cs="Arial"/>
          <w:b/>
          <w:noProof w:val="0"/>
          <w:sz w:val="22"/>
          <w:szCs w:val="22"/>
        </w:rPr>
      </w:pPr>
      <w:bookmarkStart w:id="1" w:name="OLE_LINK1"/>
      <w:r w:rsidRPr="00760D35">
        <w:rPr>
          <w:rFonts w:ascii="Arial" w:hAnsi="Arial" w:cs="Arial"/>
          <w:b/>
          <w:i/>
          <w:noProof w:val="0"/>
          <w:sz w:val="22"/>
          <w:szCs w:val="22"/>
        </w:rPr>
        <w:t>Short Answer</w:t>
      </w:r>
      <w:r w:rsidRPr="00760D35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760D35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sz w:val="22"/>
          <w:szCs w:val="22"/>
        </w:rPr>
        <w:t>Write the answer to the questions in the spaces provided.</w:t>
      </w:r>
    </w:p>
    <w:bookmarkEnd w:id="1"/>
    <w:p w14:paraId="401DD760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53DC61D4" w14:textId="4006D297" w:rsidR="00B719DA" w:rsidRDefault="00105F84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>1.</w:t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List </w:t>
      </w:r>
      <w:r w:rsidR="008A3404">
        <w:rPr>
          <w:rFonts w:ascii="Arial" w:hAnsi="Arial" w:cs="Arial"/>
          <w:b/>
          <w:i/>
          <w:noProof w:val="0"/>
          <w:color w:val="000000"/>
          <w:sz w:val="22"/>
          <w:szCs w:val="22"/>
        </w:rPr>
        <w:t>two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characteristics of acids and bases.</w:t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  <w:t>(4 marks</w:t>
      </w:r>
      <w:r w:rsidR="00A45546" w:rsidRPr="00760D35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60C9AEBD" w14:textId="77777777" w:rsidR="00A45546" w:rsidRPr="008A3404" w:rsidRDefault="00A45546" w:rsidP="00A45546">
      <w:pPr>
        <w:rPr>
          <w:rFonts w:ascii="Arial" w:hAnsi="Arial" w:cs="Arial"/>
          <w:noProof w:val="0"/>
          <w:sz w:val="22"/>
          <w:szCs w:val="22"/>
        </w:rPr>
      </w:pPr>
    </w:p>
    <w:p w14:paraId="48A1E7B1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6425DCD" w14:textId="77777777" w:rsidR="00B719DA" w:rsidRPr="00760D35" w:rsidRDefault="00B719DA" w:rsidP="00A45546">
      <w:pPr>
        <w:spacing w:line="240" w:lineRule="atLeast"/>
        <w:rPr>
          <w:rFonts w:ascii="Arial" w:hAnsi="Arial" w:cs="Arial"/>
          <w:b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Acids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     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Bases</w:t>
      </w:r>
    </w:p>
    <w:p w14:paraId="3B15358C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37B41EEA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</w:p>
    <w:p w14:paraId="1412D5CC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1A09DF8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9D90909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63C8539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>•</w:t>
      </w:r>
    </w:p>
    <w:p w14:paraId="2ACFA55D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7B07A976" w14:textId="45A204D0" w:rsidR="00B719DA" w:rsidRPr="00760D35" w:rsidRDefault="00A45546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6FFD1B69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9827BB2" w14:textId="77777777" w:rsidR="00731886" w:rsidRDefault="00731886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br w:type="page"/>
      </w:r>
    </w:p>
    <w:p w14:paraId="5C117B9C" w14:textId="6A466765" w:rsidR="00B719DA" w:rsidRPr="00760D35" w:rsidRDefault="008A3404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lastRenderedPageBreak/>
        <w:t>2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Classify the following compounds as 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ACID, BASE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or 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>SALT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  <w:t>(3</w:t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 xml:space="preserve"> marks</w:t>
      </w:r>
      <w:r w:rsidR="00A45546" w:rsidRPr="00760D35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25C0023D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</w:p>
    <w:p w14:paraId="5222AD95" w14:textId="5A97BA11" w:rsidR="00B719DA" w:rsidRPr="00760D35" w:rsidRDefault="00B719DA" w:rsidP="00A45546">
      <w:pPr>
        <w:jc w:val="center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>H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2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>SO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4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Mg(OH)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2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>Al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2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>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3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>CuSO</w:t>
      </w:r>
      <w:r w:rsidRPr="00760D35">
        <w:rPr>
          <w:rFonts w:ascii="Arial" w:hAnsi="Arial" w:cs="Arial"/>
          <w:noProof w:val="0"/>
          <w:color w:val="000000"/>
          <w:sz w:val="22"/>
          <w:szCs w:val="22"/>
          <w:vertAlign w:val="subscript"/>
        </w:rPr>
        <w:t>4</w:t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    calcium oxide     HCl</w:t>
      </w:r>
    </w:p>
    <w:p w14:paraId="176A1BA7" w14:textId="77777777" w:rsidR="00B719DA" w:rsidRPr="00760D35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B719DA" w:rsidRPr="00760D35" w14:paraId="2719F903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024" w:type="dxa"/>
            <w:vAlign w:val="center"/>
          </w:tcPr>
          <w:p w14:paraId="5CB38612" w14:textId="77777777" w:rsidR="00B719DA" w:rsidRPr="00760D35" w:rsidRDefault="00B719DA" w:rsidP="00A45546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ACID</w:t>
            </w:r>
          </w:p>
        </w:tc>
        <w:tc>
          <w:tcPr>
            <w:tcW w:w="3024" w:type="dxa"/>
            <w:vAlign w:val="center"/>
          </w:tcPr>
          <w:p w14:paraId="6E2B476A" w14:textId="77777777" w:rsidR="00B719DA" w:rsidRPr="00760D35" w:rsidRDefault="00B719DA" w:rsidP="00A45546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3024" w:type="dxa"/>
            <w:vAlign w:val="center"/>
          </w:tcPr>
          <w:p w14:paraId="0D5F9669" w14:textId="77777777" w:rsidR="00B719DA" w:rsidRPr="00760D35" w:rsidRDefault="00B719DA" w:rsidP="00A45546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SALT</w:t>
            </w:r>
          </w:p>
        </w:tc>
      </w:tr>
      <w:tr w:rsidR="00B719DA" w:rsidRPr="00760D35" w14:paraId="55FA2698" w14:textId="77777777">
        <w:tblPrEx>
          <w:tblCellMar>
            <w:top w:w="0" w:type="dxa"/>
            <w:bottom w:w="0" w:type="dxa"/>
          </w:tblCellMar>
        </w:tblPrEx>
        <w:trPr>
          <w:trHeight w:val="2300"/>
        </w:trPr>
        <w:tc>
          <w:tcPr>
            <w:tcW w:w="3024" w:type="dxa"/>
          </w:tcPr>
          <w:p w14:paraId="2A72AAC7" w14:textId="77777777" w:rsidR="00B719DA" w:rsidRPr="00760D35" w:rsidRDefault="00B719DA" w:rsidP="00A45546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3024" w:type="dxa"/>
          </w:tcPr>
          <w:p w14:paraId="0C0E6119" w14:textId="77777777" w:rsidR="00B719DA" w:rsidRPr="00760D35" w:rsidRDefault="00B719DA" w:rsidP="00A45546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3024" w:type="dxa"/>
          </w:tcPr>
          <w:p w14:paraId="1EAFB687" w14:textId="77777777" w:rsidR="00B719DA" w:rsidRPr="00760D35" w:rsidRDefault="00B719DA" w:rsidP="00A45546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</w:tbl>
    <w:p w14:paraId="78A76EFB" w14:textId="77777777" w:rsidR="00B719DA" w:rsidRPr="00760D35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A598440" w14:textId="0C2757AB" w:rsidR="00B719DA" w:rsidRPr="00760D35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673368D5" w14:textId="77777777" w:rsidR="00B719DA" w:rsidRPr="00760D35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CA84C02" w14:textId="6070EBD0" w:rsidR="00296E7E" w:rsidRP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>3.</w:t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 xml:space="preserve">Label the following diagram of the pH scale with the following.  </w:t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A45546" w:rsidRPr="00296E7E">
        <w:rPr>
          <w:rFonts w:ascii="Arial" w:hAnsi="Arial" w:cs="Arial"/>
          <w:noProof w:val="0"/>
          <w:color w:val="000000"/>
          <w:sz w:val="22"/>
          <w:szCs w:val="22"/>
        </w:rPr>
        <w:t>(3</w:t>
      </w:r>
      <w:r w:rsidR="00A45546">
        <w:rPr>
          <w:rFonts w:ascii="Arial" w:hAnsi="Arial" w:cs="Arial"/>
          <w:noProof w:val="0"/>
          <w:color w:val="000000"/>
          <w:sz w:val="22"/>
          <w:szCs w:val="22"/>
        </w:rPr>
        <w:t xml:space="preserve"> marks</w:t>
      </w:r>
      <w:r w:rsidR="00A45546" w:rsidRPr="00296E7E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6F78BC7E" w14:textId="77777777" w:rsidR="00296E7E" w:rsidRP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0B16C26E" w14:textId="77777777" w:rsid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>•</w:t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i/>
          <w:noProof w:val="0"/>
          <w:color w:val="000000"/>
          <w:sz w:val="22"/>
          <w:szCs w:val="22"/>
          <w:u w:val="single"/>
        </w:rPr>
        <w:t>Colour of universal indicator</w:t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 xml:space="preserve"> (</w:t>
      </w:r>
      <w:r w:rsidRPr="00296E7E">
        <w:rPr>
          <w:rFonts w:ascii="Arial" w:hAnsi="Arial" w:cs="Arial"/>
          <w:i/>
          <w:noProof w:val="0"/>
          <w:color w:val="000000"/>
          <w:sz w:val="22"/>
          <w:szCs w:val="22"/>
        </w:rPr>
        <w:t>write in the colours</w:t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 xml:space="preserve">).  </w:t>
      </w:r>
    </w:p>
    <w:p w14:paraId="05E430D4" w14:textId="084BB090" w:rsidR="00296E7E" w:rsidRPr="00296E7E" w:rsidRDefault="00296E7E" w:rsidP="00A45546">
      <w:pPr>
        <w:rPr>
          <w:rFonts w:ascii="Arial" w:hAnsi="Arial" w:cs="Arial"/>
          <w:b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b/>
          <w:noProof w:val="0"/>
          <w:color w:val="000000"/>
          <w:sz w:val="22"/>
          <w:szCs w:val="22"/>
        </w:rPr>
        <w:t>Put these above the scale.</w:t>
      </w:r>
    </w:p>
    <w:p w14:paraId="0D47D4EC" w14:textId="77777777" w:rsid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AC1425B" w14:textId="77777777" w:rsid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>•</w:t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i/>
          <w:noProof w:val="0"/>
          <w:color w:val="000000"/>
          <w:sz w:val="22"/>
          <w:szCs w:val="22"/>
          <w:u w:val="single"/>
        </w:rPr>
        <w:t>Weak acid, weak base, neutral, strong acid, strong base</w:t>
      </w:r>
      <w:r w:rsidRPr="00296E7E">
        <w:rPr>
          <w:rFonts w:ascii="Arial" w:hAnsi="Arial" w:cs="Arial"/>
          <w:noProof w:val="0"/>
          <w:color w:val="000000"/>
          <w:sz w:val="22"/>
          <w:szCs w:val="22"/>
        </w:rPr>
        <w:t xml:space="preserve">.  </w:t>
      </w:r>
    </w:p>
    <w:p w14:paraId="1E31DCA8" w14:textId="04B66A63" w:rsidR="00296E7E" w:rsidRDefault="00296E7E" w:rsidP="00A45546">
      <w:pPr>
        <w:rPr>
          <w:rFonts w:ascii="Arial" w:hAnsi="Arial" w:cs="Arial"/>
          <w:b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96E7E">
        <w:rPr>
          <w:rFonts w:ascii="Arial" w:hAnsi="Arial" w:cs="Arial"/>
          <w:b/>
          <w:noProof w:val="0"/>
          <w:color w:val="000000"/>
          <w:sz w:val="22"/>
          <w:szCs w:val="22"/>
        </w:rPr>
        <w:t>Put these below the scale.</w:t>
      </w:r>
    </w:p>
    <w:p w14:paraId="28FB3A3F" w14:textId="77777777" w:rsidR="0053546A" w:rsidRPr="00296E7E" w:rsidRDefault="0053546A" w:rsidP="00A45546">
      <w:pPr>
        <w:rPr>
          <w:rFonts w:ascii="Arial" w:hAnsi="Arial" w:cs="Arial"/>
          <w:b/>
          <w:noProof w:val="0"/>
          <w:color w:val="000000"/>
          <w:sz w:val="22"/>
          <w:szCs w:val="22"/>
        </w:rPr>
      </w:pPr>
    </w:p>
    <w:p w14:paraId="79EACFE0" w14:textId="77777777" w:rsidR="00296E7E" w:rsidRP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035C314" w14:textId="3B9975A8" w:rsidR="00296E7E" w:rsidRP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drawing>
          <wp:inline distT="0" distB="0" distL="0" distR="0" wp14:anchorId="094377FD" wp14:editId="7C3FB00A">
            <wp:extent cx="6116955" cy="91630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4-04 at 7.54.31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AC7B" w14:textId="77777777" w:rsid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48F65469" w14:textId="77777777" w:rsidR="0053546A" w:rsidRDefault="0053546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154466FD" w14:textId="42463457" w:rsid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296E7E"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7C2FB160" w14:textId="77777777" w:rsidR="00296E7E" w:rsidRDefault="00296E7E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01119FA4" w14:textId="7A0650A3" w:rsidR="0059054D" w:rsidRPr="00760D35" w:rsidRDefault="00296E7E" w:rsidP="0059054D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>4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  <w:t xml:space="preserve">Complete the following table, giving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estimates on the pH where necessary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, the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colour of </w:t>
      </w:r>
      <w:r w:rsidR="008A3404"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  <w:t xml:space="preserve">the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universal indicator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 xml:space="preserve"> and whether the substance is a</w:t>
      </w:r>
      <w:r w:rsidR="00B719DA" w:rsidRPr="00760D35">
        <w:rPr>
          <w:rFonts w:ascii="Arial" w:hAnsi="Arial" w:cs="Arial"/>
          <w:b/>
          <w:noProof w:val="0"/>
          <w:color w:val="000000"/>
          <w:sz w:val="22"/>
          <w:szCs w:val="22"/>
        </w:rPr>
        <w:t xml:space="preserve"> </w:t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strong/weak acid, a strong/weak </w:t>
      </w:r>
      <w:r w:rsidR="008A3404">
        <w:rPr>
          <w:rFonts w:ascii="Arial" w:hAnsi="Arial" w:cs="Arial"/>
          <w:b/>
          <w:i/>
          <w:noProof w:val="0"/>
          <w:color w:val="000000"/>
          <w:sz w:val="22"/>
          <w:szCs w:val="22"/>
        </w:rPr>
        <w:tab/>
      </w:r>
      <w:r w:rsidR="00B719DA" w:rsidRPr="00760D3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base or neutral</w:t>
      </w:r>
      <w:r w:rsidR="00B719DA" w:rsidRPr="00760D35">
        <w:rPr>
          <w:rFonts w:ascii="Arial" w:hAnsi="Arial" w:cs="Arial"/>
          <w:i/>
          <w:noProof w:val="0"/>
          <w:color w:val="000000"/>
          <w:sz w:val="22"/>
          <w:szCs w:val="22"/>
        </w:rPr>
        <w:t>.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59054D" w:rsidRPr="00760D35">
        <w:rPr>
          <w:rFonts w:ascii="Arial" w:hAnsi="Arial" w:cs="Arial"/>
          <w:noProof w:val="0"/>
          <w:color w:val="000000"/>
          <w:sz w:val="22"/>
          <w:szCs w:val="22"/>
        </w:rPr>
        <w:t>(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>4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 xml:space="preserve"> marks</w:t>
      </w:r>
      <w:r w:rsidR="0059054D" w:rsidRPr="00760D35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3A49AE90" w14:textId="178FC1FC" w:rsidR="00B719DA" w:rsidRPr="0059054D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37BA9577" w14:textId="77777777" w:rsidR="008A3404" w:rsidRPr="008A3404" w:rsidRDefault="008A3404" w:rsidP="00A45546">
      <w:pPr>
        <w:rPr>
          <w:rFonts w:ascii="Arial" w:hAnsi="Arial" w:cs="Arial"/>
          <w:b/>
          <w:i/>
          <w:noProof w:val="0"/>
          <w:color w:val="000000"/>
          <w:sz w:val="22"/>
          <w:szCs w:val="22"/>
        </w:rPr>
      </w:pPr>
    </w:p>
    <w:p w14:paraId="0C04D731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0C027ED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tbl>
      <w:tblPr>
        <w:tblpPr w:leftFromText="180" w:rightFromText="180" w:vertAnchor="text" w:horzAnchor="page" w:tblpX="1997" w:tblpY="-3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6"/>
        <w:gridCol w:w="998"/>
        <w:gridCol w:w="2848"/>
        <w:gridCol w:w="2849"/>
      </w:tblGrid>
      <w:tr w:rsidR="0059054D" w:rsidRPr="00760D35" w14:paraId="50DBBFCD" w14:textId="77777777" w:rsidTr="0059054D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2216" w:type="dxa"/>
            <w:vAlign w:val="center"/>
          </w:tcPr>
          <w:p w14:paraId="56C8809E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SUBSTANCE</w:t>
            </w:r>
          </w:p>
        </w:tc>
        <w:tc>
          <w:tcPr>
            <w:tcW w:w="998" w:type="dxa"/>
            <w:vAlign w:val="center"/>
          </w:tcPr>
          <w:p w14:paraId="64FB1F36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pH</w:t>
            </w:r>
          </w:p>
        </w:tc>
        <w:tc>
          <w:tcPr>
            <w:tcW w:w="2848" w:type="dxa"/>
            <w:vAlign w:val="center"/>
          </w:tcPr>
          <w:p w14:paraId="10E95773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UNIVERSAL</w:t>
            </w:r>
          </w:p>
          <w:p w14:paraId="62CCA1C7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 xml:space="preserve">INDICATOR </w:t>
            </w:r>
          </w:p>
          <w:p w14:paraId="5F6748AD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(colour)</w:t>
            </w:r>
          </w:p>
        </w:tc>
        <w:tc>
          <w:tcPr>
            <w:tcW w:w="2849" w:type="dxa"/>
            <w:vAlign w:val="center"/>
          </w:tcPr>
          <w:p w14:paraId="185BF894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ACID / BASE/</w:t>
            </w:r>
          </w:p>
          <w:p w14:paraId="1B5C168A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 xml:space="preserve">NEUTRAL </w:t>
            </w:r>
          </w:p>
          <w:p w14:paraId="36D97EA1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(strong / weak)</w:t>
            </w:r>
          </w:p>
        </w:tc>
      </w:tr>
      <w:tr w:rsidR="0059054D" w:rsidRPr="00760D35" w14:paraId="2C56DE6D" w14:textId="77777777" w:rsidTr="0059054D">
        <w:tblPrEx>
          <w:tblCellMar>
            <w:top w:w="0" w:type="dxa"/>
            <w:bottom w:w="0" w:type="dxa"/>
          </w:tblCellMar>
        </w:tblPrEx>
        <w:trPr>
          <w:trHeight w:val="628"/>
        </w:trPr>
        <w:tc>
          <w:tcPr>
            <w:tcW w:w="2216" w:type="dxa"/>
            <w:vAlign w:val="center"/>
          </w:tcPr>
          <w:p w14:paraId="195A0918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vinegar</w:t>
            </w:r>
          </w:p>
        </w:tc>
        <w:tc>
          <w:tcPr>
            <w:tcW w:w="998" w:type="dxa"/>
            <w:vAlign w:val="center"/>
          </w:tcPr>
          <w:p w14:paraId="2E1BAD98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848" w:type="dxa"/>
            <w:vAlign w:val="center"/>
          </w:tcPr>
          <w:p w14:paraId="76DF6BD2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849" w:type="dxa"/>
            <w:vAlign w:val="center"/>
          </w:tcPr>
          <w:p w14:paraId="74383BB1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  <w:tr w:rsidR="0059054D" w:rsidRPr="00760D35" w14:paraId="733F5548" w14:textId="77777777" w:rsidTr="0059054D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2216" w:type="dxa"/>
            <w:vAlign w:val="center"/>
          </w:tcPr>
          <w:p w14:paraId="333DE52E" w14:textId="77777777" w:rsidR="00825E6A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2.00 M H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  <w:vertAlign w:val="subscript"/>
              </w:rPr>
              <w:t>2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SO</w:t>
            </w: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  <w:vertAlign w:val="subscript"/>
              </w:rPr>
              <w:t>4</w:t>
            </w:r>
          </w:p>
          <w:p w14:paraId="688DD3D3" w14:textId="77777777" w:rsidR="008A3404" w:rsidRPr="008A3404" w:rsidRDefault="008A3404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(sulphuric acid)</w:t>
            </w:r>
          </w:p>
        </w:tc>
        <w:tc>
          <w:tcPr>
            <w:tcW w:w="998" w:type="dxa"/>
            <w:vAlign w:val="center"/>
          </w:tcPr>
          <w:p w14:paraId="240435BF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848" w:type="dxa"/>
            <w:vAlign w:val="center"/>
          </w:tcPr>
          <w:p w14:paraId="508EB009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849" w:type="dxa"/>
            <w:vAlign w:val="center"/>
          </w:tcPr>
          <w:p w14:paraId="0D042655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strong acid</w:t>
            </w:r>
          </w:p>
        </w:tc>
      </w:tr>
      <w:tr w:rsidR="0059054D" w:rsidRPr="00760D35" w14:paraId="03779A97" w14:textId="77777777" w:rsidTr="0059054D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2216" w:type="dxa"/>
            <w:vAlign w:val="center"/>
          </w:tcPr>
          <w:p w14:paraId="4B9B1257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sugar solution</w:t>
            </w:r>
          </w:p>
        </w:tc>
        <w:tc>
          <w:tcPr>
            <w:tcW w:w="998" w:type="dxa"/>
            <w:vAlign w:val="center"/>
          </w:tcPr>
          <w:p w14:paraId="171B71CB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848" w:type="dxa"/>
            <w:vAlign w:val="center"/>
          </w:tcPr>
          <w:p w14:paraId="12E93897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849" w:type="dxa"/>
            <w:vAlign w:val="center"/>
          </w:tcPr>
          <w:p w14:paraId="182CA30B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neutral</w:t>
            </w:r>
          </w:p>
        </w:tc>
      </w:tr>
      <w:tr w:rsidR="0059054D" w:rsidRPr="00760D35" w14:paraId="7A50D964" w14:textId="77777777" w:rsidTr="0059054D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2216" w:type="dxa"/>
            <w:vAlign w:val="center"/>
          </w:tcPr>
          <w:p w14:paraId="1E72522C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yoghurt</w:t>
            </w:r>
          </w:p>
        </w:tc>
        <w:tc>
          <w:tcPr>
            <w:tcW w:w="998" w:type="dxa"/>
            <w:vAlign w:val="center"/>
          </w:tcPr>
          <w:p w14:paraId="22C7281F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2848" w:type="dxa"/>
            <w:vAlign w:val="center"/>
          </w:tcPr>
          <w:p w14:paraId="4D5AE156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760D3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2849" w:type="dxa"/>
            <w:vAlign w:val="center"/>
          </w:tcPr>
          <w:p w14:paraId="3283834C" w14:textId="77777777" w:rsidR="00825E6A" w:rsidRPr="00760D35" w:rsidRDefault="00825E6A" w:rsidP="00A45546">
            <w:pPr>
              <w:spacing w:line="240" w:lineRule="atLeast"/>
              <w:jc w:val="center"/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</w:tr>
    </w:tbl>
    <w:p w14:paraId="0AB0C8EB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B188EF4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830E73B" w14:textId="77777777" w:rsidR="00825E6A" w:rsidRPr="00760D35" w:rsidRDefault="00825E6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7238BF0" w14:textId="77777777" w:rsidR="00825E6A" w:rsidRPr="00760D35" w:rsidRDefault="00825E6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9BC574C" w14:textId="77777777" w:rsidR="00825E6A" w:rsidRPr="00760D35" w:rsidRDefault="00825E6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096DC1AD" w14:textId="77777777" w:rsidR="00825E6A" w:rsidRPr="00760D35" w:rsidRDefault="00825E6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52ABACC3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1F0FA768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6961035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35F88969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1ABC57EA" w14:textId="77777777" w:rsidR="00B719DA" w:rsidRPr="00760D35" w:rsidRDefault="00B719DA" w:rsidP="00A45546">
      <w:pPr>
        <w:spacing w:line="240" w:lineRule="atLeast"/>
        <w:rPr>
          <w:rFonts w:ascii="Arial" w:hAnsi="Arial" w:cs="Arial"/>
          <w:noProof w:val="0"/>
          <w:color w:val="000000"/>
          <w:sz w:val="22"/>
          <w:szCs w:val="22"/>
        </w:rPr>
      </w:pPr>
    </w:p>
    <w:p w14:paraId="49F8955D" w14:textId="325F93BF" w:rsidR="0059054D" w:rsidRPr="00760D35" w:rsidRDefault="00296E7E" w:rsidP="0059054D">
      <w:pPr>
        <w:rPr>
          <w:rFonts w:ascii="Arial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lastRenderedPageBreak/>
        <w:t>5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>.</w:t>
      </w:r>
      <w:r w:rsidR="00B719DA"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="00B719DA" w:rsidRPr="00760D35">
        <w:rPr>
          <w:rFonts w:ascii="Arial" w:hAnsi="Arial" w:cs="Arial"/>
          <w:noProof w:val="0"/>
          <w:sz w:val="22"/>
          <w:szCs w:val="22"/>
        </w:rPr>
        <w:t>Complete the following general word equations for acid reactions.</w:t>
      </w:r>
      <w:r w:rsidR="0059054D">
        <w:rPr>
          <w:rFonts w:ascii="Arial" w:hAnsi="Arial" w:cs="Arial"/>
          <w:noProof w:val="0"/>
          <w:sz w:val="22"/>
          <w:szCs w:val="22"/>
        </w:rPr>
        <w:tab/>
      </w:r>
      <w:r w:rsidR="0059054D">
        <w:rPr>
          <w:rFonts w:ascii="Arial" w:hAnsi="Arial" w:cs="Arial"/>
          <w:noProof w:val="0"/>
          <w:sz w:val="22"/>
          <w:szCs w:val="22"/>
        </w:rPr>
        <w:tab/>
      </w:r>
      <w:r w:rsidR="0059054D">
        <w:rPr>
          <w:rFonts w:ascii="Arial" w:hAnsi="Arial" w:cs="Arial"/>
          <w:noProof w:val="0"/>
          <w:sz w:val="22"/>
          <w:szCs w:val="22"/>
        </w:rPr>
        <w:tab/>
      </w:r>
      <w:r w:rsidR="0059054D" w:rsidRPr="00760D35">
        <w:rPr>
          <w:rFonts w:ascii="Arial" w:hAnsi="Arial" w:cs="Arial"/>
          <w:noProof w:val="0"/>
          <w:color w:val="000000"/>
          <w:sz w:val="22"/>
          <w:szCs w:val="22"/>
        </w:rPr>
        <w:t>(3</w:t>
      </w:r>
      <w:r w:rsidR="0059054D">
        <w:rPr>
          <w:rFonts w:ascii="Arial" w:hAnsi="Arial" w:cs="Arial"/>
          <w:noProof w:val="0"/>
          <w:color w:val="000000"/>
          <w:sz w:val="22"/>
          <w:szCs w:val="22"/>
        </w:rPr>
        <w:t xml:space="preserve"> marks</w:t>
      </w:r>
      <w:r w:rsidR="0059054D" w:rsidRPr="00760D35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7FF4B63A" w14:textId="5295700D" w:rsidR="00B719DA" w:rsidRPr="0059054D" w:rsidRDefault="00B719DA" w:rsidP="0059054D">
      <w:pPr>
        <w:spacing w:line="240" w:lineRule="atLeast"/>
        <w:rPr>
          <w:rFonts w:ascii="Arial" w:hAnsi="Arial" w:cs="Arial"/>
          <w:b/>
          <w:noProof w:val="0"/>
          <w:color w:val="000000"/>
          <w:sz w:val="22"/>
          <w:szCs w:val="22"/>
        </w:rPr>
      </w:pPr>
    </w:p>
    <w:p w14:paraId="69FFCF32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15BCA262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00AE4EB1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  <w:u w:val="single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 +  METAL 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22"/>
      </w:r>
      <w:r w:rsidRPr="00760D35">
        <w:rPr>
          <w:rFonts w:ascii="Arial" w:hAnsi="Arial" w:cs="Arial"/>
          <w:noProof w:val="0"/>
          <w:sz w:val="22"/>
          <w:szCs w:val="22"/>
        </w:rPr>
        <w:t xml:space="preserve">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 xml:space="preserve">  +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3A0D7B8C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  <w:u w:val="single"/>
        </w:rPr>
      </w:pPr>
    </w:p>
    <w:p w14:paraId="324979E3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  <w:u w:val="single"/>
        </w:rPr>
      </w:pPr>
    </w:p>
    <w:p w14:paraId="47D5B81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  <w:u w:val="single"/>
        </w:rPr>
      </w:pPr>
    </w:p>
    <w:p w14:paraId="6D04B7F3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ACID  +  CARBONATE  </w:t>
      </w:r>
      <w:r w:rsidRPr="00760D35">
        <w:rPr>
          <w:rFonts w:ascii="Arial" w:hAnsi="Arial" w:cs="Arial"/>
          <w:noProof w:val="0"/>
          <w:sz w:val="22"/>
          <w:szCs w:val="22"/>
        </w:rPr>
        <w:sym w:font="Wingdings 3" w:char="F022"/>
      </w:r>
      <w:r w:rsidRPr="00760D35">
        <w:rPr>
          <w:rFonts w:ascii="Arial" w:hAnsi="Arial" w:cs="Arial"/>
          <w:noProof w:val="0"/>
          <w:sz w:val="22"/>
          <w:szCs w:val="22"/>
        </w:rPr>
        <w:t xml:space="preserve">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 xml:space="preserve">  +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 xml:space="preserve">  </w:t>
      </w:r>
    </w:p>
    <w:p w14:paraId="6911E4CE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6E8392AB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</w:p>
    <w:p w14:paraId="489E902C" w14:textId="77777777" w:rsidR="00B719DA" w:rsidRPr="00760D35" w:rsidRDefault="00B719DA" w:rsidP="00A45546">
      <w:pPr>
        <w:rPr>
          <w:rFonts w:ascii="Arial" w:hAnsi="Arial" w:cs="Arial"/>
          <w:noProof w:val="0"/>
          <w:sz w:val="22"/>
          <w:szCs w:val="22"/>
        </w:rPr>
      </w:pP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</w:r>
      <w:r w:rsidRPr="00760D35">
        <w:rPr>
          <w:rFonts w:ascii="Arial" w:hAnsi="Arial" w:cs="Arial"/>
          <w:noProof w:val="0"/>
          <w:sz w:val="22"/>
          <w:szCs w:val="22"/>
        </w:rPr>
        <w:tab/>
        <w:t xml:space="preserve">+  </w:t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760D35"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060DD11D" w14:textId="06F07A6E" w:rsidR="00B719DA" w:rsidRPr="00760D35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760D35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5B1BF2F1" w14:textId="77777777" w:rsidR="00B719DA" w:rsidRPr="00760D35" w:rsidRDefault="00B719DA" w:rsidP="00A45546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67561984" w14:textId="77777777" w:rsidR="00990FC8" w:rsidRPr="00760D35" w:rsidRDefault="00990FC8" w:rsidP="00A45546">
      <w:pPr>
        <w:rPr>
          <w:rFonts w:ascii="Arial" w:hAnsi="Arial" w:cs="Arial"/>
          <w:noProof w:val="0"/>
          <w:sz w:val="22"/>
          <w:szCs w:val="22"/>
        </w:rPr>
      </w:pPr>
    </w:p>
    <w:p w14:paraId="6D1DB91D" w14:textId="77777777" w:rsidR="00577595" w:rsidRPr="00760D35" w:rsidRDefault="00577595" w:rsidP="00A45546">
      <w:pPr>
        <w:rPr>
          <w:rFonts w:ascii="Arial" w:hAnsi="Arial" w:cs="Arial"/>
          <w:noProof w:val="0"/>
          <w:sz w:val="22"/>
          <w:szCs w:val="22"/>
        </w:rPr>
      </w:pPr>
    </w:p>
    <w:sectPr w:rsidR="00577595" w:rsidRPr="00760D35">
      <w:footerReference w:type="even" r:id="rId10"/>
      <w:footerReference w:type="default" r:id="rId11"/>
      <w:pgSz w:w="11901" w:h="16840"/>
      <w:pgMar w:top="1134" w:right="1134" w:bottom="1134" w:left="1134" w:header="851" w:footer="851" w:gutter="0"/>
      <w:cols w:space="708"/>
      <w:printerSettings r:id="rId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D9EE3B" w14:textId="77777777" w:rsidR="00A45546" w:rsidRDefault="00A45546">
      <w:r>
        <w:separator/>
      </w:r>
    </w:p>
  </w:endnote>
  <w:endnote w:type="continuationSeparator" w:id="0">
    <w:p w14:paraId="2FDD95FB" w14:textId="77777777" w:rsidR="00A45546" w:rsidRDefault="00A4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72A216" w14:textId="77777777" w:rsidR="00A45546" w:rsidRDefault="00A4554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C104FF" w14:textId="77777777" w:rsidR="00A45546" w:rsidRDefault="00A45546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2336A5" w14:textId="77777777" w:rsidR="00A45546" w:rsidRDefault="00A4554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2288">
      <w:rPr>
        <w:rStyle w:val="PageNumber"/>
      </w:rPr>
      <w:t>1</w:t>
    </w:r>
    <w:r>
      <w:rPr>
        <w:rStyle w:val="PageNumber"/>
      </w:rPr>
      <w:fldChar w:fldCharType="end"/>
    </w:r>
  </w:p>
  <w:p w14:paraId="44F4209F" w14:textId="77777777" w:rsidR="00A45546" w:rsidRDefault="00A45546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18C3F3" w14:textId="77777777" w:rsidR="00A45546" w:rsidRDefault="00A45546">
      <w:r>
        <w:separator/>
      </w:r>
    </w:p>
  </w:footnote>
  <w:footnote w:type="continuationSeparator" w:id="0">
    <w:p w14:paraId="2CC2B5C2" w14:textId="77777777" w:rsidR="00A45546" w:rsidRDefault="00A45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F25"/>
    <w:rsid w:val="000D31E6"/>
    <w:rsid w:val="00105F84"/>
    <w:rsid w:val="0016247A"/>
    <w:rsid w:val="001D5AF6"/>
    <w:rsid w:val="00296E7E"/>
    <w:rsid w:val="0039095C"/>
    <w:rsid w:val="00455C7E"/>
    <w:rsid w:val="004F578C"/>
    <w:rsid w:val="0053546A"/>
    <w:rsid w:val="00577595"/>
    <w:rsid w:val="0059054D"/>
    <w:rsid w:val="005E7C3C"/>
    <w:rsid w:val="006C78B1"/>
    <w:rsid w:val="00731886"/>
    <w:rsid w:val="00752601"/>
    <w:rsid w:val="00760D35"/>
    <w:rsid w:val="00772F25"/>
    <w:rsid w:val="0077680F"/>
    <w:rsid w:val="007C11A6"/>
    <w:rsid w:val="0081353A"/>
    <w:rsid w:val="00825E6A"/>
    <w:rsid w:val="008A3404"/>
    <w:rsid w:val="00990FC8"/>
    <w:rsid w:val="009E54CD"/>
    <w:rsid w:val="00A24DBE"/>
    <w:rsid w:val="00A45546"/>
    <w:rsid w:val="00A70EA4"/>
    <w:rsid w:val="00B21AA2"/>
    <w:rsid w:val="00B719DA"/>
    <w:rsid w:val="00B90E12"/>
    <w:rsid w:val="00CC1A64"/>
    <w:rsid w:val="00D0015E"/>
    <w:rsid w:val="00D419D5"/>
    <w:rsid w:val="00E43571"/>
    <w:rsid w:val="00E55423"/>
    <w:rsid w:val="00E55DCD"/>
    <w:rsid w:val="00F8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1AD7C3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296E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E7E"/>
    <w:rPr>
      <w:rFonts w:ascii="Lucida Grande" w:hAnsi="Lucida Grande" w:cs="Lucida Grande"/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296E7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E7E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printerSettings" Target="printerSettings/printerSettings1.bin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oleObject" Target="embeddings/Microsoft_Equation1.bin"/><Relationship Id="rId9" Type="http://schemas.openxmlformats.org/officeDocument/2006/relationships/image" Target="media/image2.png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37</TotalTime>
  <Pages>4</Pages>
  <Words>527</Words>
  <Characters>3004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W-06</vt:lpstr>
    </vt:vector>
  </TitlesOfParts>
  <Company>Home</Company>
  <LinksUpToDate>false</LinksUpToDate>
  <CharactersWithSpaces>3524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W-06</dc:title>
  <dc:subject/>
  <dc:creator>Ian Wilson</dc:creator>
  <cp:keywords/>
  <cp:lastModifiedBy>wilson.ian</cp:lastModifiedBy>
  <cp:revision>7</cp:revision>
  <cp:lastPrinted>2017-04-04T05:58:00Z</cp:lastPrinted>
  <dcterms:created xsi:type="dcterms:W3CDTF">2017-04-04T06:00:00Z</dcterms:created>
  <dcterms:modified xsi:type="dcterms:W3CDTF">2017-04-04T12:26:00Z</dcterms:modified>
</cp:coreProperties>
</file>