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F04B92" w14:textId="77777777" w:rsidR="005872A5" w:rsidRPr="00C70593" w:rsidRDefault="0096340D" w:rsidP="0031588D">
      <w:pPr>
        <w:jc w:val="center"/>
        <w:rPr>
          <w:rFonts w:ascii="Arial" w:hAnsi="Arial"/>
          <w:b/>
          <w:sz w:val="22"/>
          <w:szCs w:val="22"/>
        </w:rPr>
      </w:pPr>
      <w:r w:rsidRPr="00C70593">
        <w:rPr>
          <w:rFonts w:ascii="Arial" w:hAnsi="Arial"/>
          <w:b/>
          <w:sz w:val="22"/>
          <w:szCs w:val="22"/>
        </w:rPr>
        <w:t>Yr 9 Science</w:t>
      </w:r>
    </w:p>
    <w:p w14:paraId="1F9022CB" w14:textId="77777777" w:rsidR="0096340D" w:rsidRPr="00C70593" w:rsidRDefault="0096340D" w:rsidP="0031588D">
      <w:pPr>
        <w:jc w:val="center"/>
        <w:rPr>
          <w:rFonts w:ascii="Arial" w:hAnsi="Arial"/>
          <w:b/>
          <w:sz w:val="22"/>
          <w:szCs w:val="22"/>
        </w:rPr>
      </w:pPr>
      <w:r w:rsidRPr="00C70593">
        <w:rPr>
          <w:rFonts w:ascii="Arial" w:hAnsi="Arial"/>
          <w:b/>
          <w:sz w:val="22"/>
          <w:szCs w:val="22"/>
        </w:rPr>
        <w:t>Physical Sciences</w:t>
      </w:r>
    </w:p>
    <w:p w14:paraId="779377DF" w14:textId="77777777" w:rsidR="0096340D" w:rsidRPr="00C70593" w:rsidRDefault="0096340D" w:rsidP="0031588D">
      <w:pPr>
        <w:jc w:val="center"/>
        <w:rPr>
          <w:rFonts w:ascii="Arial" w:hAnsi="Arial"/>
          <w:b/>
          <w:sz w:val="22"/>
          <w:szCs w:val="22"/>
        </w:rPr>
      </w:pPr>
      <w:r w:rsidRPr="00C70593">
        <w:rPr>
          <w:rFonts w:ascii="Arial" w:hAnsi="Arial"/>
          <w:b/>
          <w:sz w:val="22"/>
          <w:szCs w:val="22"/>
        </w:rPr>
        <w:t>Test 1 - Waves</w:t>
      </w:r>
    </w:p>
    <w:p w14:paraId="45AA384F" w14:textId="77777777" w:rsidR="00723BA4" w:rsidRPr="00C70593" w:rsidRDefault="00723BA4" w:rsidP="0031588D">
      <w:pPr>
        <w:jc w:val="center"/>
        <w:rPr>
          <w:rFonts w:ascii="Arial" w:hAnsi="Arial"/>
          <w:b/>
          <w:sz w:val="22"/>
          <w:szCs w:val="22"/>
        </w:rPr>
      </w:pPr>
    </w:p>
    <w:p w14:paraId="415D1D25" w14:textId="6CD60451" w:rsidR="00723BA4" w:rsidRPr="00C70593" w:rsidRDefault="00723BA4" w:rsidP="00723BA4">
      <w:pPr>
        <w:rPr>
          <w:rFonts w:ascii="Arial" w:hAnsi="Arial"/>
          <w:b/>
          <w:sz w:val="22"/>
          <w:szCs w:val="22"/>
        </w:rPr>
      </w:pPr>
      <w:r w:rsidRPr="00C70593">
        <w:rPr>
          <w:rFonts w:ascii="Arial" w:hAnsi="Arial"/>
          <w:b/>
          <w:sz w:val="22"/>
          <w:szCs w:val="22"/>
        </w:rPr>
        <w:t xml:space="preserve">NAME:  </w:t>
      </w:r>
      <w:r w:rsidRPr="00C70593">
        <w:rPr>
          <w:rFonts w:ascii="Arial" w:hAnsi="Arial"/>
          <w:b/>
          <w:sz w:val="22"/>
          <w:szCs w:val="22"/>
          <w:u w:val="single"/>
        </w:rPr>
        <w:tab/>
      </w:r>
      <w:r w:rsidRPr="00C70593">
        <w:rPr>
          <w:rFonts w:ascii="Arial" w:hAnsi="Arial"/>
          <w:b/>
          <w:sz w:val="22"/>
          <w:szCs w:val="22"/>
          <w:u w:val="single"/>
        </w:rPr>
        <w:tab/>
      </w:r>
      <w:r w:rsidRPr="00C70593">
        <w:rPr>
          <w:rFonts w:ascii="Arial" w:hAnsi="Arial"/>
          <w:b/>
          <w:sz w:val="22"/>
          <w:szCs w:val="22"/>
          <w:u w:val="single"/>
        </w:rPr>
        <w:tab/>
      </w:r>
      <w:r w:rsidRPr="00C70593">
        <w:rPr>
          <w:rFonts w:ascii="Arial" w:hAnsi="Arial"/>
          <w:b/>
          <w:sz w:val="22"/>
          <w:szCs w:val="22"/>
          <w:u w:val="single"/>
        </w:rPr>
        <w:tab/>
      </w:r>
      <w:r w:rsidRPr="00C70593">
        <w:rPr>
          <w:rFonts w:ascii="Arial" w:hAnsi="Arial"/>
          <w:b/>
          <w:sz w:val="22"/>
          <w:szCs w:val="22"/>
          <w:u w:val="single"/>
        </w:rPr>
        <w:tab/>
      </w:r>
      <w:r w:rsidRPr="00C70593">
        <w:rPr>
          <w:rFonts w:ascii="Arial" w:hAnsi="Arial"/>
          <w:b/>
          <w:sz w:val="22"/>
          <w:szCs w:val="22"/>
          <w:u w:val="single"/>
        </w:rPr>
        <w:tab/>
      </w:r>
      <w:r w:rsidRPr="00C70593">
        <w:rPr>
          <w:rFonts w:ascii="Arial" w:hAnsi="Arial"/>
          <w:b/>
          <w:sz w:val="22"/>
          <w:szCs w:val="22"/>
          <w:u w:val="single"/>
        </w:rPr>
        <w:tab/>
      </w:r>
      <w:r w:rsidRPr="00C70593">
        <w:rPr>
          <w:rFonts w:ascii="Arial" w:hAnsi="Arial"/>
          <w:b/>
          <w:sz w:val="22"/>
          <w:szCs w:val="22"/>
          <w:u w:val="single"/>
        </w:rPr>
        <w:tab/>
      </w:r>
      <w:r w:rsidRPr="00C70593">
        <w:rPr>
          <w:rFonts w:ascii="Arial" w:hAnsi="Arial"/>
          <w:b/>
          <w:sz w:val="22"/>
          <w:szCs w:val="22"/>
        </w:rPr>
        <w:tab/>
      </w:r>
      <w:r w:rsidRPr="00C70593">
        <w:rPr>
          <w:rFonts w:ascii="Arial" w:hAnsi="Arial"/>
          <w:b/>
          <w:sz w:val="22"/>
          <w:szCs w:val="22"/>
        </w:rPr>
        <w:tab/>
        <w:t xml:space="preserve">MARK: </w:t>
      </w:r>
      <w:r w:rsidRPr="00C70593">
        <w:rPr>
          <w:rFonts w:ascii="Arial" w:hAnsi="Arial" w:cs="Arial"/>
          <w:b/>
          <w:position w:val="-24"/>
          <w:sz w:val="22"/>
          <w:szCs w:val="22"/>
        </w:rPr>
        <w:object w:dxaOrig="380" w:dyaOrig="660" w14:anchorId="65553B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19pt;height:33pt" o:ole="">
            <v:imagedata r:id="rId7" o:title=""/>
          </v:shape>
          <o:OLEObject Type="Embed" ProgID="Equation.3" ShapeID="_x0000_i1048" DrawAspect="Content" ObjectID="_1369492240" r:id="rId8"/>
        </w:object>
      </w:r>
      <w:r w:rsidRPr="00C70593">
        <w:rPr>
          <w:rFonts w:ascii="Arial" w:hAnsi="Arial"/>
          <w:b/>
          <w:sz w:val="22"/>
          <w:szCs w:val="22"/>
        </w:rPr>
        <w:br/>
      </w:r>
    </w:p>
    <w:p w14:paraId="259EA91D" w14:textId="37CC9D33" w:rsidR="00775C7B" w:rsidRPr="00C70593" w:rsidRDefault="00723BA4" w:rsidP="00775C7B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>1.</w:t>
      </w:r>
      <w:r w:rsidRPr="00C70593">
        <w:rPr>
          <w:rFonts w:ascii="Arial" w:hAnsi="Arial"/>
          <w:sz w:val="22"/>
          <w:szCs w:val="22"/>
        </w:rPr>
        <w:tab/>
      </w:r>
      <w:r w:rsidR="00775C7B" w:rsidRPr="00C70593">
        <w:rPr>
          <w:rFonts w:ascii="Arial" w:hAnsi="Arial"/>
          <w:sz w:val="22"/>
          <w:szCs w:val="22"/>
        </w:rPr>
        <w:t xml:space="preserve">Which of the following lists correctly arranges the different types of materials in order of </w:t>
      </w:r>
    </w:p>
    <w:p w14:paraId="52CA86E4" w14:textId="77777777" w:rsidR="00775C7B" w:rsidRPr="00C70593" w:rsidRDefault="00775C7B" w:rsidP="00775C7B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increasing speed of sound (i.e. from slowest to fastest)?</w:t>
      </w:r>
    </w:p>
    <w:p w14:paraId="3FB77C47" w14:textId="77777777" w:rsidR="00723BA4" w:rsidRPr="00C70593" w:rsidRDefault="00723BA4" w:rsidP="00775C7B">
      <w:pPr>
        <w:rPr>
          <w:rFonts w:ascii="Arial" w:hAnsi="Arial"/>
          <w:sz w:val="22"/>
          <w:szCs w:val="22"/>
        </w:rPr>
      </w:pPr>
    </w:p>
    <w:p w14:paraId="3EA5AC00" w14:textId="77777777" w:rsidR="00775C7B" w:rsidRPr="00C70593" w:rsidRDefault="00775C7B" w:rsidP="00775C7B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A</w:t>
      </w:r>
      <w:r w:rsidRPr="00C70593">
        <w:rPr>
          <w:rFonts w:ascii="Arial" w:hAnsi="Arial"/>
          <w:sz w:val="22"/>
          <w:szCs w:val="22"/>
        </w:rPr>
        <w:tab/>
        <w:t>Solids; liquids; gases</w:t>
      </w:r>
    </w:p>
    <w:p w14:paraId="74C4474D" w14:textId="77777777" w:rsidR="00775C7B" w:rsidRPr="00C70593" w:rsidRDefault="00775C7B" w:rsidP="00775C7B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B</w:t>
      </w:r>
      <w:r w:rsidRPr="00C70593">
        <w:rPr>
          <w:rFonts w:ascii="Arial" w:hAnsi="Arial"/>
          <w:sz w:val="22"/>
          <w:szCs w:val="22"/>
        </w:rPr>
        <w:tab/>
        <w:t>Solids; gases; liquids</w:t>
      </w:r>
    </w:p>
    <w:p w14:paraId="28F043DE" w14:textId="77777777" w:rsidR="00775C7B" w:rsidRPr="00C70593" w:rsidRDefault="00775C7B" w:rsidP="00775C7B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C</w:t>
      </w:r>
      <w:r w:rsidRPr="00C70593">
        <w:rPr>
          <w:rFonts w:ascii="Arial" w:hAnsi="Arial"/>
          <w:sz w:val="22"/>
          <w:szCs w:val="22"/>
        </w:rPr>
        <w:tab/>
        <w:t>Liquids; solids; gases</w:t>
      </w:r>
    </w:p>
    <w:p w14:paraId="24686EE5" w14:textId="77777777" w:rsidR="00775C7B" w:rsidRPr="00C70593" w:rsidRDefault="00775C7B" w:rsidP="00775C7B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D</w:t>
      </w:r>
      <w:r w:rsidRPr="00C70593">
        <w:rPr>
          <w:rFonts w:ascii="Arial" w:hAnsi="Arial"/>
          <w:sz w:val="22"/>
          <w:szCs w:val="22"/>
        </w:rPr>
        <w:tab/>
        <w:t>Gases; liquids; solids</w:t>
      </w:r>
    </w:p>
    <w:tbl>
      <w:tblPr>
        <w:tblpPr w:leftFromText="180" w:rightFromText="180" w:vertAnchor="text" w:horzAnchor="page" w:tblpX="8803" w:tblpY="-11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49"/>
        <w:gridCol w:w="1194"/>
      </w:tblGrid>
      <w:tr w:rsidR="00723BA4" w:rsidRPr="00C70593" w14:paraId="4C6179F1" w14:textId="77777777" w:rsidTr="00723BA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749" w:type="dxa"/>
            <w:vAlign w:val="center"/>
          </w:tcPr>
          <w:p w14:paraId="3828B1BE" w14:textId="77777777" w:rsidR="00723BA4" w:rsidRPr="00C70593" w:rsidRDefault="00723BA4" w:rsidP="00723BA4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70593">
              <w:rPr>
                <w:rFonts w:ascii="Arial" w:hAnsi="Arial" w:cs="Arial"/>
                <w:b/>
                <w:sz w:val="22"/>
                <w:szCs w:val="22"/>
              </w:rPr>
              <w:t>QUESTION</w:t>
            </w:r>
          </w:p>
        </w:tc>
        <w:tc>
          <w:tcPr>
            <w:tcW w:w="1194" w:type="dxa"/>
            <w:vAlign w:val="center"/>
          </w:tcPr>
          <w:p w14:paraId="0C379BD2" w14:textId="77777777" w:rsidR="00723BA4" w:rsidRPr="00C70593" w:rsidRDefault="00723BA4" w:rsidP="00723BA4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70593">
              <w:rPr>
                <w:rFonts w:ascii="Arial" w:hAnsi="Arial" w:cs="Arial"/>
                <w:b/>
                <w:sz w:val="22"/>
                <w:szCs w:val="22"/>
              </w:rPr>
              <w:t>ANSWER</w:t>
            </w:r>
          </w:p>
        </w:tc>
      </w:tr>
      <w:tr w:rsidR="00723BA4" w:rsidRPr="00C70593" w14:paraId="37424F33" w14:textId="77777777" w:rsidTr="00723BA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749" w:type="dxa"/>
            <w:vAlign w:val="center"/>
          </w:tcPr>
          <w:p w14:paraId="528FE44C" w14:textId="77777777" w:rsidR="00723BA4" w:rsidRPr="00C70593" w:rsidRDefault="00723BA4" w:rsidP="00723BA4">
            <w:pPr>
              <w:tabs>
                <w:tab w:val="left" w:pos="54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70593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194" w:type="dxa"/>
          </w:tcPr>
          <w:p w14:paraId="753617F7" w14:textId="77777777" w:rsidR="00723BA4" w:rsidRPr="00C70593" w:rsidRDefault="00723BA4" w:rsidP="00723BA4">
            <w:pPr>
              <w:tabs>
                <w:tab w:val="left" w:pos="567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23BA4" w:rsidRPr="00C70593" w14:paraId="714D6D93" w14:textId="77777777" w:rsidTr="00723BA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749" w:type="dxa"/>
            <w:vAlign w:val="center"/>
          </w:tcPr>
          <w:p w14:paraId="05E523BC" w14:textId="77777777" w:rsidR="00723BA4" w:rsidRPr="00C70593" w:rsidRDefault="00723BA4" w:rsidP="00723BA4">
            <w:pPr>
              <w:tabs>
                <w:tab w:val="left" w:pos="56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70593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194" w:type="dxa"/>
          </w:tcPr>
          <w:p w14:paraId="42988C5C" w14:textId="77777777" w:rsidR="00723BA4" w:rsidRPr="00C70593" w:rsidRDefault="00723BA4" w:rsidP="00723BA4">
            <w:pPr>
              <w:tabs>
                <w:tab w:val="left" w:pos="567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23BA4" w:rsidRPr="00C70593" w14:paraId="1601DFCD" w14:textId="77777777" w:rsidTr="00723BA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749" w:type="dxa"/>
            <w:vAlign w:val="center"/>
          </w:tcPr>
          <w:p w14:paraId="42719D88" w14:textId="77777777" w:rsidR="00723BA4" w:rsidRPr="00C70593" w:rsidRDefault="00723BA4" w:rsidP="00723BA4">
            <w:pPr>
              <w:tabs>
                <w:tab w:val="left" w:pos="56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70593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194" w:type="dxa"/>
          </w:tcPr>
          <w:p w14:paraId="1BB5516F" w14:textId="77777777" w:rsidR="00723BA4" w:rsidRPr="00C70593" w:rsidRDefault="00723BA4" w:rsidP="00723BA4">
            <w:pPr>
              <w:tabs>
                <w:tab w:val="left" w:pos="567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23BA4" w:rsidRPr="00C70593" w14:paraId="4BBA7013" w14:textId="77777777" w:rsidTr="00723BA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749" w:type="dxa"/>
            <w:vAlign w:val="center"/>
          </w:tcPr>
          <w:p w14:paraId="60F37218" w14:textId="77777777" w:rsidR="00723BA4" w:rsidRPr="00C70593" w:rsidRDefault="00723BA4" w:rsidP="00723BA4">
            <w:pPr>
              <w:tabs>
                <w:tab w:val="left" w:pos="56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70593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194" w:type="dxa"/>
          </w:tcPr>
          <w:p w14:paraId="766CEC84" w14:textId="77777777" w:rsidR="00723BA4" w:rsidRPr="00C70593" w:rsidRDefault="00723BA4" w:rsidP="00723BA4">
            <w:pPr>
              <w:tabs>
                <w:tab w:val="left" w:pos="567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23BA4" w:rsidRPr="00C70593" w14:paraId="4F6B83EE" w14:textId="77777777" w:rsidTr="00723BA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749" w:type="dxa"/>
            <w:vAlign w:val="center"/>
          </w:tcPr>
          <w:p w14:paraId="4A6A66F0" w14:textId="77777777" w:rsidR="00723BA4" w:rsidRPr="00C70593" w:rsidRDefault="00723BA4" w:rsidP="00723BA4">
            <w:pPr>
              <w:tabs>
                <w:tab w:val="left" w:pos="56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70593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194" w:type="dxa"/>
          </w:tcPr>
          <w:p w14:paraId="6EFBDD73" w14:textId="77777777" w:rsidR="00723BA4" w:rsidRPr="00C70593" w:rsidRDefault="00723BA4" w:rsidP="00723BA4">
            <w:pPr>
              <w:tabs>
                <w:tab w:val="left" w:pos="567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23BA4" w:rsidRPr="00C70593" w14:paraId="0225F38F" w14:textId="77777777" w:rsidTr="00723BA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749" w:type="dxa"/>
            <w:vAlign w:val="center"/>
          </w:tcPr>
          <w:p w14:paraId="6AB124BD" w14:textId="77777777" w:rsidR="00723BA4" w:rsidRPr="00C70593" w:rsidRDefault="00723BA4" w:rsidP="00723BA4">
            <w:pPr>
              <w:tabs>
                <w:tab w:val="left" w:pos="56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70593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1194" w:type="dxa"/>
          </w:tcPr>
          <w:p w14:paraId="28DB5A5A" w14:textId="77777777" w:rsidR="00723BA4" w:rsidRPr="00C70593" w:rsidRDefault="00723BA4" w:rsidP="00723BA4">
            <w:pPr>
              <w:tabs>
                <w:tab w:val="left" w:pos="567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23BA4" w:rsidRPr="00C70593" w14:paraId="7109CC7E" w14:textId="77777777" w:rsidTr="00723BA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749" w:type="dxa"/>
            <w:vAlign w:val="center"/>
          </w:tcPr>
          <w:p w14:paraId="04FD65A8" w14:textId="77777777" w:rsidR="00723BA4" w:rsidRPr="00C70593" w:rsidRDefault="00723BA4" w:rsidP="00723BA4">
            <w:pPr>
              <w:tabs>
                <w:tab w:val="left" w:pos="56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70593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194" w:type="dxa"/>
          </w:tcPr>
          <w:p w14:paraId="08319410" w14:textId="77777777" w:rsidR="00723BA4" w:rsidRPr="00C70593" w:rsidRDefault="00723BA4" w:rsidP="00723BA4">
            <w:pPr>
              <w:tabs>
                <w:tab w:val="left" w:pos="567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23BA4" w:rsidRPr="00C70593" w14:paraId="6911E274" w14:textId="77777777" w:rsidTr="00723BA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749" w:type="dxa"/>
            <w:vAlign w:val="center"/>
          </w:tcPr>
          <w:p w14:paraId="1FF6F28B" w14:textId="77777777" w:rsidR="00723BA4" w:rsidRPr="00C70593" w:rsidRDefault="00723BA4" w:rsidP="00723BA4">
            <w:pPr>
              <w:tabs>
                <w:tab w:val="left" w:pos="56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70593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194" w:type="dxa"/>
          </w:tcPr>
          <w:p w14:paraId="5FC37950" w14:textId="77777777" w:rsidR="00723BA4" w:rsidRPr="00C70593" w:rsidRDefault="00723BA4" w:rsidP="00723BA4">
            <w:pPr>
              <w:tabs>
                <w:tab w:val="left" w:pos="567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23BA4" w:rsidRPr="00C70593" w14:paraId="0EF1FC4C" w14:textId="77777777" w:rsidTr="00723BA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749" w:type="dxa"/>
            <w:vAlign w:val="center"/>
          </w:tcPr>
          <w:p w14:paraId="6E2967A9" w14:textId="77777777" w:rsidR="00723BA4" w:rsidRPr="00C70593" w:rsidRDefault="00723BA4" w:rsidP="00723BA4">
            <w:pPr>
              <w:tabs>
                <w:tab w:val="left" w:pos="56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70593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194" w:type="dxa"/>
          </w:tcPr>
          <w:p w14:paraId="457AB156" w14:textId="77777777" w:rsidR="00723BA4" w:rsidRPr="00C70593" w:rsidRDefault="00723BA4" w:rsidP="00723BA4">
            <w:pPr>
              <w:tabs>
                <w:tab w:val="left" w:pos="567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23BA4" w:rsidRPr="00C70593" w14:paraId="253D30C7" w14:textId="77777777" w:rsidTr="00723BA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749" w:type="dxa"/>
            <w:vAlign w:val="center"/>
          </w:tcPr>
          <w:p w14:paraId="7468B118" w14:textId="77777777" w:rsidR="00723BA4" w:rsidRPr="00C70593" w:rsidRDefault="00723BA4" w:rsidP="00723BA4">
            <w:pPr>
              <w:tabs>
                <w:tab w:val="left" w:pos="56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70593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194" w:type="dxa"/>
          </w:tcPr>
          <w:p w14:paraId="6F5EDC7A" w14:textId="77777777" w:rsidR="00723BA4" w:rsidRPr="00C70593" w:rsidRDefault="00723BA4" w:rsidP="00723BA4">
            <w:pPr>
              <w:tabs>
                <w:tab w:val="left" w:pos="567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23BA4" w:rsidRPr="00C70593" w14:paraId="3D38B1F8" w14:textId="77777777" w:rsidTr="00723BA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749" w:type="dxa"/>
            <w:vAlign w:val="center"/>
          </w:tcPr>
          <w:p w14:paraId="378510E5" w14:textId="77777777" w:rsidR="00723BA4" w:rsidRPr="00C70593" w:rsidRDefault="00723BA4" w:rsidP="00723BA4">
            <w:pPr>
              <w:tabs>
                <w:tab w:val="left" w:pos="56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70593"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1194" w:type="dxa"/>
          </w:tcPr>
          <w:p w14:paraId="06E5E96D" w14:textId="77777777" w:rsidR="00723BA4" w:rsidRPr="00C70593" w:rsidRDefault="00723BA4" w:rsidP="00723BA4">
            <w:pPr>
              <w:tabs>
                <w:tab w:val="left" w:pos="567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6F6A93B4" w14:textId="77777777" w:rsidR="0096340D" w:rsidRPr="00C70593" w:rsidRDefault="0096340D" w:rsidP="00222BC9">
      <w:pPr>
        <w:rPr>
          <w:rFonts w:ascii="Arial" w:hAnsi="Arial"/>
          <w:sz w:val="22"/>
          <w:szCs w:val="22"/>
        </w:rPr>
      </w:pPr>
    </w:p>
    <w:p w14:paraId="7893FF63" w14:textId="30FD71F8" w:rsidR="00723BA4" w:rsidRPr="00C70593" w:rsidRDefault="00723BA4" w:rsidP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>2.</w:t>
      </w:r>
      <w:r w:rsidRPr="00C70593">
        <w:rPr>
          <w:rFonts w:ascii="Arial" w:hAnsi="Arial"/>
          <w:sz w:val="22"/>
          <w:szCs w:val="22"/>
        </w:rPr>
        <w:tab/>
        <w:t xml:space="preserve">Some types of electromagnetic radiation are said to be more </w:t>
      </w:r>
      <w:r w:rsidRPr="00C70593">
        <w:rPr>
          <w:rFonts w:ascii="Arial" w:hAnsi="Arial"/>
          <w:sz w:val="22"/>
          <w:szCs w:val="22"/>
        </w:rPr>
        <w:tab/>
        <w:t xml:space="preserve">‘energetic’ than others. Which of the following options best describes </w:t>
      </w:r>
      <w:r w:rsidRPr="00C70593">
        <w:rPr>
          <w:rFonts w:ascii="Arial" w:hAnsi="Arial"/>
          <w:sz w:val="22"/>
          <w:szCs w:val="22"/>
        </w:rPr>
        <w:tab/>
        <w:t xml:space="preserve">what determines how ‘energetic’ electromagnetic radiation is said to </w:t>
      </w:r>
      <w:r w:rsidRPr="00C70593">
        <w:rPr>
          <w:rFonts w:ascii="Arial" w:hAnsi="Arial"/>
          <w:sz w:val="22"/>
          <w:szCs w:val="22"/>
        </w:rPr>
        <w:tab/>
        <w:t>be?</w:t>
      </w:r>
    </w:p>
    <w:p w14:paraId="0609F3DD" w14:textId="77777777" w:rsidR="00723BA4" w:rsidRPr="00C70593" w:rsidRDefault="00723BA4" w:rsidP="00723BA4">
      <w:pPr>
        <w:rPr>
          <w:rFonts w:ascii="Arial" w:hAnsi="Arial"/>
          <w:sz w:val="22"/>
          <w:szCs w:val="22"/>
        </w:rPr>
      </w:pPr>
    </w:p>
    <w:p w14:paraId="60B96DA0" w14:textId="77777777" w:rsidR="00723BA4" w:rsidRPr="00C70593" w:rsidRDefault="00723BA4" w:rsidP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A</w:t>
      </w:r>
      <w:r w:rsidRPr="00C70593">
        <w:rPr>
          <w:rFonts w:ascii="Arial" w:hAnsi="Arial"/>
          <w:sz w:val="22"/>
          <w:szCs w:val="22"/>
        </w:rPr>
        <w:tab/>
        <w:t>Higher frequency radiation is more ‘energetic’.</w:t>
      </w:r>
    </w:p>
    <w:p w14:paraId="44AF8C49" w14:textId="77777777" w:rsidR="00723BA4" w:rsidRPr="00C70593" w:rsidRDefault="00723BA4" w:rsidP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B</w:t>
      </w:r>
      <w:r w:rsidRPr="00C70593">
        <w:rPr>
          <w:rFonts w:ascii="Arial" w:hAnsi="Arial"/>
          <w:sz w:val="22"/>
          <w:szCs w:val="22"/>
        </w:rPr>
        <w:tab/>
        <w:t>Longer wavelength radiation is more ‘energetic’.</w:t>
      </w:r>
    </w:p>
    <w:p w14:paraId="1DA59B59" w14:textId="6E4FBCFA" w:rsidR="00723BA4" w:rsidRPr="00C70593" w:rsidRDefault="00723BA4" w:rsidP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C</w:t>
      </w:r>
      <w:r w:rsidRPr="00C70593">
        <w:rPr>
          <w:rFonts w:ascii="Arial" w:hAnsi="Arial"/>
          <w:sz w:val="22"/>
          <w:szCs w:val="22"/>
        </w:rPr>
        <w:tab/>
      </w:r>
      <w:r w:rsidR="00C70593" w:rsidRPr="00C70593">
        <w:rPr>
          <w:rFonts w:ascii="Arial" w:hAnsi="Arial"/>
          <w:sz w:val="22"/>
          <w:szCs w:val="22"/>
        </w:rPr>
        <w:t>Faster-moving</w:t>
      </w:r>
      <w:r w:rsidRPr="00C70593">
        <w:rPr>
          <w:rFonts w:ascii="Arial" w:hAnsi="Arial"/>
          <w:sz w:val="22"/>
          <w:szCs w:val="22"/>
        </w:rPr>
        <w:t xml:space="preserve"> radiation is more ‘energetic’.</w:t>
      </w:r>
    </w:p>
    <w:p w14:paraId="75455C1A" w14:textId="77777777" w:rsidR="00723BA4" w:rsidRPr="00C70593" w:rsidRDefault="00723BA4" w:rsidP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D</w:t>
      </w:r>
      <w:r w:rsidRPr="00C70593">
        <w:rPr>
          <w:rFonts w:ascii="Arial" w:hAnsi="Arial"/>
          <w:sz w:val="22"/>
          <w:szCs w:val="22"/>
        </w:rPr>
        <w:tab/>
        <w:t>Radiation travelling in a vacuum is more ‘energetic’.</w:t>
      </w:r>
    </w:p>
    <w:p w14:paraId="5CBD3564" w14:textId="77777777" w:rsidR="0096340D" w:rsidRPr="00C70593" w:rsidRDefault="0096340D" w:rsidP="00775C7B">
      <w:pPr>
        <w:rPr>
          <w:rFonts w:ascii="Arial" w:hAnsi="Arial"/>
          <w:sz w:val="22"/>
          <w:szCs w:val="22"/>
        </w:rPr>
      </w:pPr>
    </w:p>
    <w:p w14:paraId="0577A1F0" w14:textId="6D916391" w:rsidR="00723BA4" w:rsidRPr="00C70593" w:rsidRDefault="00723BA4" w:rsidP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>3.</w:t>
      </w:r>
      <w:r w:rsidRPr="00C70593">
        <w:rPr>
          <w:rFonts w:ascii="Arial" w:hAnsi="Arial"/>
          <w:sz w:val="22"/>
          <w:szCs w:val="22"/>
        </w:rPr>
        <w:tab/>
        <w:t xml:space="preserve">Which of the following statements best describes the motion of </w:t>
      </w:r>
      <w:r w:rsidRPr="00C70593">
        <w:rPr>
          <w:rFonts w:ascii="Arial" w:hAnsi="Arial"/>
          <w:sz w:val="22"/>
          <w:szCs w:val="22"/>
        </w:rPr>
        <w:tab/>
        <w:t>particles in a transverse wave?</w:t>
      </w:r>
    </w:p>
    <w:p w14:paraId="7DA5AD87" w14:textId="77777777" w:rsidR="00723BA4" w:rsidRPr="00C70593" w:rsidRDefault="00723BA4" w:rsidP="00723BA4">
      <w:pPr>
        <w:rPr>
          <w:rFonts w:ascii="Arial" w:hAnsi="Arial"/>
          <w:sz w:val="22"/>
          <w:szCs w:val="22"/>
        </w:rPr>
      </w:pPr>
    </w:p>
    <w:p w14:paraId="598C3513" w14:textId="77777777" w:rsidR="00723BA4" w:rsidRPr="00C70593" w:rsidRDefault="00723BA4" w:rsidP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A</w:t>
      </w:r>
      <w:r w:rsidRPr="00C70593">
        <w:rPr>
          <w:rFonts w:ascii="Arial" w:hAnsi="Arial"/>
          <w:sz w:val="22"/>
          <w:szCs w:val="22"/>
        </w:rPr>
        <w:tab/>
        <w:t>The particles vibrate parallel to the direction of energy transfer.</w:t>
      </w:r>
    </w:p>
    <w:p w14:paraId="72DCFF47" w14:textId="57FF1DFC" w:rsidR="00723BA4" w:rsidRPr="00C70593" w:rsidRDefault="00723BA4" w:rsidP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B</w:t>
      </w:r>
      <w:r w:rsidRPr="00C70593">
        <w:rPr>
          <w:rFonts w:ascii="Arial" w:hAnsi="Arial"/>
          <w:sz w:val="22"/>
          <w:szCs w:val="22"/>
        </w:rPr>
        <w:tab/>
        <w:t xml:space="preserve">The particles vibrate at right angles to the direction of energy </w:t>
      </w:r>
      <w:r w:rsidRPr="00C70593">
        <w:rPr>
          <w:rFonts w:ascii="Arial" w:hAnsi="Arial"/>
          <w:sz w:val="22"/>
          <w:szCs w:val="22"/>
        </w:rPr>
        <w:tab/>
      </w:r>
      <w:r w:rsidRPr="00C70593">
        <w:rPr>
          <w:rFonts w:ascii="Arial" w:hAnsi="Arial"/>
          <w:sz w:val="22"/>
          <w:szCs w:val="22"/>
        </w:rPr>
        <w:tab/>
      </w:r>
      <w:r w:rsidRPr="00C70593">
        <w:rPr>
          <w:rFonts w:ascii="Arial" w:hAnsi="Arial"/>
          <w:sz w:val="22"/>
          <w:szCs w:val="22"/>
        </w:rPr>
        <w:tab/>
        <w:t>transfer.</w:t>
      </w:r>
    </w:p>
    <w:p w14:paraId="233A3DC8" w14:textId="712E35D2" w:rsidR="00723BA4" w:rsidRPr="00C70593" w:rsidRDefault="00723BA4" w:rsidP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C</w:t>
      </w:r>
      <w:r w:rsidRPr="00C70593">
        <w:rPr>
          <w:rFonts w:ascii="Arial" w:hAnsi="Arial"/>
          <w:sz w:val="22"/>
          <w:szCs w:val="22"/>
        </w:rPr>
        <w:tab/>
        <w:t xml:space="preserve">The particles gradually spread out parallel to the direction of </w:t>
      </w:r>
      <w:r w:rsidRPr="00C70593">
        <w:rPr>
          <w:rFonts w:ascii="Arial" w:hAnsi="Arial"/>
          <w:sz w:val="22"/>
          <w:szCs w:val="22"/>
        </w:rPr>
        <w:tab/>
      </w:r>
      <w:r w:rsidRPr="00C70593">
        <w:rPr>
          <w:rFonts w:ascii="Arial" w:hAnsi="Arial"/>
          <w:sz w:val="22"/>
          <w:szCs w:val="22"/>
        </w:rPr>
        <w:tab/>
      </w:r>
      <w:r w:rsidRPr="00C70593">
        <w:rPr>
          <w:rFonts w:ascii="Arial" w:hAnsi="Arial"/>
          <w:sz w:val="22"/>
          <w:szCs w:val="22"/>
        </w:rPr>
        <w:tab/>
        <w:t>energy transfer.</w:t>
      </w:r>
    </w:p>
    <w:p w14:paraId="0C60E638" w14:textId="77777777" w:rsidR="00723BA4" w:rsidRPr="00C70593" w:rsidRDefault="00723BA4" w:rsidP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D</w:t>
      </w:r>
      <w:r w:rsidRPr="00C70593">
        <w:rPr>
          <w:rFonts w:ascii="Arial" w:hAnsi="Arial"/>
          <w:sz w:val="22"/>
          <w:szCs w:val="22"/>
        </w:rPr>
        <w:tab/>
        <w:t>The particles gradually spread out at right angles to the direction of energy transfer.</w:t>
      </w:r>
    </w:p>
    <w:p w14:paraId="64C50096" w14:textId="77777777" w:rsidR="0096340D" w:rsidRPr="00C70593" w:rsidRDefault="0096340D" w:rsidP="00775C7B">
      <w:pPr>
        <w:rPr>
          <w:rFonts w:ascii="Arial" w:hAnsi="Arial"/>
          <w:sz w:val="22"/>
          <w:szCs w:val="22"/>
        </w:rPr>
      </w:pPr>
    </w:p>
    <w:p w14:paraId="5A892EEC" w14:textId="77777777" w:rsidR="0096340D" w:rsidRPr="00C70593" w:rsidRDefault="0096340D" w:rsidP="00775C7B">
      <w:pPr>
        <w:rPr>
          <w:rFonts w:ascii="Arial" w:hAnsi="Arial"/>
          <w:sz w:val="22"/>
          <w:szCs w:val="22"/>
        </w:rPr>
      </w:pPr>
    </w:p>
    <w:p w14:paraId="75880A13" w14:textId="77777777" w:rsidR="00723BA4" w:rsidRPr="00C70593" w:rsidRDefault="0096340D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>4.</w:t>
      </w:r>
      <w:r w:rsidRPr="00C70593">
        <w:rPr>
          <w:rFonts w:ascii="Arial" w:hAnsi="Arial"/>
          <w:sz w:val="22"/>
          <w:szCs w:val="22"/>
        </w:rPr>
        <w:tab/>
      </w:r>
      <w:r w:rsidR="00723BA4" w:rsidRPr="00C70593">
        <w:rPr>
          <w:rFonts w:ascii="Arial" w:hAnsi="Arial"/>
          <w:sz w:val="22"/>
          <w:szCs w:val="22"/>
        </w:rPr>
        <w:t>Which of the following options best describes a sound wave with a wavelength of 40 cm?</w:t>
      </w:r>
    </w:p>
    <w:p w14:paraId="0C757B22" w14:textId="77777777" w:rsidR="00723BA4" w:rsidRPr="00C70593" w:rsidRDefault="00723BA4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7EF75F01" w14:textId="77777777" w:rsidR="00723BA4" w:rsidRPr="00C70593" w:rsidRDefault="00723BA4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A</w:t>
      </w:r>
      <w:r w:rsidRPr="00C70593">
        <w:rPr>
          <w:rFonts w:ascii="Arial" w:hAnsi="Arial"/>
          <w:sz w:val="22"/>
          <w:szCs w:val="22"/>
        </w:rPr>
        <w:tab/>
        <w:t>Compressions are 40 cm apart.</w:t>
      </w:r>
    </w:p>
    <w:p w14:paraId="73049CFA" w14:textId="77777777" w:rsidR="00723BA4" w:rsidRPr="00C70593" w:rsidRDefault="00723BA4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B</w:t>
      </w:r>
      <w:r w:rsidRPr="00C70593">
        <w:rPr>
          <w:rFonts w:ascii="Arial" w:hAnsi="Arial"/>
          <w:sz w:val="22"/>
          <w:szCs w:val="22"/>
        </w:rPr>
        <w:tab/>
        <w:t>Compressions are 20 cm apart.</w:t>
      </w:r>
    </w:p>
    <w:p w14:paraId="13070727" w14:textId="77777777" w:rsidR="00723BA4" w:rsidRPr="00C70593" w:rsidRDefault="00723BA4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C</w:t>
      </w:r>
      <w:r w:rsidRPr="00C70593">
        <w:rPr>
          <w:rFonts w:ascii="Arial" w:hAnsi="Arial"/>
          <w:sz w:val="22"/>
          <w:szCs w:val="22"/>
        </w:rPr>
        <w:tab/>
        <w:t>Compressions and rarefactions are 40 cm apart.</w:t>
      </w:r>
    </w:p>
    <w:p w14:paraId="0FAA1F0A" w14:textId="77777777" w:rsidR="00723BA4" w:rsidRPr="00C70593" w:rsidRDefault="00723BA4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D</w:t>
      </w:r>
      <w:r w:rsidRPr="00C70593">
        <w:rPr>
          <w:rFonts w:ascii="Arial" w:hAnsi="Arial"/>
          <w:sz w:val="22"/>
          <w:szCs w:val="22"/>
        </w:rPr>
        <w:tab/>
        <w:t>Compressions and rarefactions are 10 cm apart.</w:t>
      </w:r>
    </w:p>
    <w:p w14:paraId="7486C3BD" w14:textId="708E5910" w:rsidR="0096340D" w:rsidRPr="00C70593" w:rsidRDefault="0096340D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71102EA8" w14:textId="31C44AF7" w:rsidR="007C0E8F" w:rsidRPr="00C70593" w:rsidRDefault="00723BA4" w:rsidP="00775C7B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E2AA00B" wp14:editId="2C7AE472">
            <wp:simplePos x="0" y="0"/>
            <wp:positionH relativeFrom="column">
              <wp:posOffset>457200</wp:posOffset>
            </wp:positionH>
            <wp:positionV relativeFrom="paragraph">
              <wp:posOffset>81280</wp:posOffset>
            </wp:positionV>
            <wp:extent cx="4728210" cy="2442210"/>
            <wp:effectExtent l="0" t="0" r="0" b="0"/>
            <wp:wrapTight wrapText="bothSides">
              <wp:wrapPolygon edited="0">
                <wp:start x="0" y="0"/>
                <wp:lineTo x="0" y="21342"/>
                <wp:lineTo x="21467" y="21342"/>
                <wp:lineTo x="2146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5-06-12 at 4.02.38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244221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340D" w:rsidRPr="00C70593">
        <w:rPr>
          <w:rFonts w:ascii="Arial" w:hAnsi="Arial"/>
          <w:sz w:val="22"/>
          <w:szCs w:val="22"/>
        </w:rPr>
        <w:t>5.</w:t>
      </w:r>
      <w:r w:rsidR="0096340D" w:rsidRPr="00C70593">
        <w:rPr>
          <w:rFonts w:ascii="Arial" w:hAnsi="Arial"/>
          <w:sz w:val="22"/>
          <w:szCs w:val="22"/>
        </w:rPr>
        <w:tab/>
      </w:r>
    </w:p>
    <w:p w14:paraId="14DACCC2" w14:textId="13013E6B" w:rsidR="007C0E8F" w:rsidRPr="00C70593" w:rsidRDefault="007C0E8F" w:rsidP="00775C7B">
      <w:pPr>
        <w:widowControl w:val="0"/>
        <w:autoSpaceDE w:val="0"/>
        <w:autoSpaceDN w:val="0"/>
        <w:adjustRightInd w:val="0"/>
        <w:jc w:val="center"/>
        <w:rPr>
          <w:rFonts w:ascii="Arial" w:hAnsi="Arial"/>
          <w:sz w:val="22"/>
          <w:szCs w:val="22"/>
        </w:rPr>
      </w:pPr>
    </w:p>
    <w:p w14:paraId="46A7CE70" w14:textId="77777777" w:rsidR="0031588D" w:rsidRPr="00C70593" w:rsidRDefault="0031588D" w:rsidP="00775C7B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70956747" w14:textId="77777777" w:rsidR="00723BA4" w:rsidRPr="00C70593" w:rsidRDefault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br w:type="page"/>
      </w:r>
    </w:p>
    <w:p w14:paraId="6D9BE322" w14:textId="693D5291" w:rsidR="00723BA4" w:rsidRPr="00C70593" w:rsidRDefault="007C0E8F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lastRenderedPageBreak/>
        <w:t>6.</w:t>
      </w:r>
      <w:r w:rsidRPr="00C70593">
        <w:rPr>
          <w:rFonts w:ascii="Arial" w:hAnsi="Arial"/>
          <w:sz w:val="22"/>
          <w:szCs w:val="22"/>
        </w:rPr>
        <w:tab/>
      </w:r>
      <w:r w:rsidR="00723BA4" w:rsidRPr="00C70593">
        <w:rPr>
          <w:rFonts w:ascii="Arial" w:hAnsi="Arial"/>
          <w:sz w:val="22"/>
          <w:szCs w:val="22"/>
        </w:rPr>
        <w:t xml:space="preserve">Which of the following options best describes the property of a sound </w:t>
      </w:r>
      <w:r w:rsidR="00723BA4" w:rsidRPr="00C70593">
        <w:rPr>
          <w:rFonts w:ascii="Arial" w:hAnsi="Arial"/>
          <w:sz w:val="22"/>
          <w:szCs w:val="22"/>
        </w:rPr>
        <w:tab/>
        <w:t xml:space="preserve">that is determined by </w:t>
      </w:r>
      <w:r w:rsidR="00723BA4" w:rsidRPr="00C70593">
        <w:rPr>
          <w:rFonts w:ascii="Arial" w:hAnsi="Arial"/>
          <w:sz w:val="22"/>
          <w:szCs w:val="22"/>
        </w:rPr>
        <w:tab/>
        <w:t>its amplitude?</w:t>
      </w:r>
    </w:p>
    <w:p w14:paraId="080B94E1" w14:textId="77777777" w:rsidR="00723BA4" w:rsidRPr="00C70593" w:rsidRDefault="00723BA4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106572EF" w14:textId="77777777" w:rsidR="00723BA4" w:rsidRPr="00C70593" w:rsidRDefault="00723BA4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A</w:t>
      </w:r>
      <w:r w:rsidRPr="00C70593">
        <w:rPr>
          <w:rFonts w:ascii="Arial" w:hAnsi="Arial"/>
          <w:sz w:val="22"/>
          <w:szCs w:val="22"/>
        </w:rPr>
        <w:tab/>
        <w:t>Speed</w:t>
      </w:r>
    </w:p>
    <w:p w14:paraId="1EF6FDBD" w14:textId="77777777" w:rsidR="00723BA4" w:rsidRPr="00C70593" w:rsidRDefault="00723BA4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B</w:t>
      </w:r>
      <w:r w:rsidRPr="00C70593">
        <w:rPr>
          <w:rFonts w:ascii="Arial" w:hAnsi="Arial"/>
          <w:sz w:val="22"/>
          <w:szCs w:val="22"/>
        </w:rPr>
        <w:tab/>
        <w:t>Pitch</w:t>
      </w:r>
    </w:p>
    <w:p w14:paraId="0470F702" w14:textId="77777777" w:rsidR="00723BA4" w:rsidRPr="00C70593" w:rsidRDefault="00723BA4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C</w:t>
      </w:r>
      <w:r w:rsidRPr="00C70593">
        <w:rPr>
          <w:rFonts w:ascii="Arial" w:hAnsi="Arial"/>
          <w:sz w:val="22"/>
          <w:szCs w:val="22"/>
        </w:rPr>
        <w:tab/>
        <w:t>Loudness</w:t>
      </w:r>
    </w:p>
    <w:p w14:paraId="7CC0B5CE" w14:textId="77777777" w:rsidR="00723BA4" w:rsidRPr="00C70593" w:rsidRDefault="00723BA4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D</w:t>
      </w:r>
      <w:r w:rsidRPr="00C70593">
        <w:rPr>
          <w:rFonts w:ascii="Arial" w:hAnsi="Arial"/>
          <w:sz w:val="22"/>
          <w:szCs w:val="22"/>
        </w:rPr>
        <w:tab/>
        <w:t>Frequency</w:t>
      </w:r>
    </w:p>
    <w:p w14:paraId="5FBCB3A1" w14:textId="2537C9DA" w:rsidR="0096340D" w:rsidRPr="00C70593" w:rsidRDefault="0096340D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3046BF51" w14:textId="77777777" w:rsidR="00723BA4" w:rsidRPr="00C70593" w:rsidRDefault="007C0E8F" w:rsidP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>7</w:t>
      </w:r>
      <w:r w:rsidR="0096340D" w:rsidRPr="00C70593">
        <w:rPr>
          <w:rFonts w:ascii="Arial" w:hAnsi="Arial"/>
          <w:sz w:val="22"/>
          <w:szCs w:val="22"/>
        </w:rPr>
        <w:t>.</w:t>
      </w:r>
      <w:r w:rsidR="0096340D" w:rsidRPr="00C70593">
        <w:rPr>
          <w:rFonts w:ascii="Arial" w:hAnsi="Arial"/>
          <w:sz w:val="22"/>
          <w:szCs w:val="22"/>
        </w:rPr>
        <w:tab/>
      </w:r>
      <w:r w:rsidR="00723BA4" w:rsidRPr="00C70593">
        <w:rPr>
          <w:rFonts w:ascii="Arial" w:hAnsi="Arial"/>
          <w:sz w:val="22"/>
          <w:szCs w:val="22"/>
        </w:rPr>
        <w:t>Which of the following options has the same meaning as a ‘compression wave’?</w:t>
      </w:r>
    </w:p>
    <w:p w14:paraId="72B1E7FC" w14:textId="77777777" w:rsidR="00723BA4" w:rsidRPr="00C70593" w:rsidRDefault="00723BA4" w:rsidP="00723BA4">
      <w:pPr>
        <w:rPr>
          <w:rFonts w:ascii="Arial" w:hAnsi="Arial"/>
          <w:sz w:val="22"/>
          <w:szCs w:val="22"/>
        </w:rPr>
      </w:pPr>
    </w:p>
    <w:p w14:paraId="25265062" w14:textId="2E1D9BCB" w:rsidR="00723BA4" w:rsidRPr="00C70593" w:rsidRDefault="00723BA4" w:rsidP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A</w:t>
      </w:r>
      <w:r w:rsidRPr="00C70593">
        <w:rPr>
          <w:rFonts w:ascii="Arial" w:hAnsi="Arial"/>
          <w:sz w:val="22"/>
          <w:szCs w:val="22"/>
        </w:rPr>
        <w:tab/>
        <w:t>A vibration wave.</w:t>
      </w:r>
    </w:p>
    <w:p w14:paraId="49E67DCB" w14:textId="40EE8E4B" w:rsidR="00723BA4" w:rsidRPr="00C70593" w:rsidRDefault="00723BA4" w:rsidP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B</w:t>
      </w:r>
      <w:r w:rsidRPr="00C70593">
        <w:rPr>
          <w:rFonts w:ascii="Arial" w:hAnsi="Arial"/>
          <w:sz w:val="22"/>
          <w:szCs w:val="22"/>
        </w:rPr>
        <w:tab/>
        <w:t>An elastic wave.</w:t>
      </w:r>
    </w:p>
    <w:p w14:paraId="2A74A572" w14:textId="1AD59B08" w:rsidR="00723BA4" w:rsidRPr="00C70593" w:rsidRDefault="00723BA4" w:rsidP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C</w:t>
      </w:r>
      <w:r w:rsidRPr="00C70593">
        <w:rPr>
          <w:rFonts w:ascii="Arial" w:hAnsi="Arial"/>
          <w:sz w:val="22"/>
          <w:szCs w:val="22"/>
        </w:rPr>
        <w:tab/>
        <w:t>A longitudinal wave.</w:t>
      </w:r>
    </w:p>
    <w:p w14:paraId="57FBD1F1" w14:textId="0FA935D6" w:rsidR="00723BA4" w:rsidRPr="00C70593" w:rsidRDefault="00723BA4" w:rsidP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D</w:t>
      </w:r>
      <w:r w:rsidRPr="00C70593">
        <w:rPr>
          <w:rFonts w:ascii="Arial" w:hAnsi="Arial"/>
          <w:sz w:val="22"/>
          <w:szCs w:val="22"/>
        </w:rPr>
        <w:tab/>
        <w:t>A transverse wave.</w:t>
      </w:r>
    </w:p>
    <w:p w14:paraId="44F6F1F3" w14:textId="6BCA9394" w:rsidR="0096340D" w:rsidRPr="00C70593" w:rsidRDefault="0096340D" w:rsidP="00723BA4">
      <w:pPr>
        <w:rPr>
          <w:rFonts w:ascii="Arial" w:hAnsi="Arial"/>
          <w:sz w:val="22"/>
          <w:szCs w:val="22"/>
        </w:rPr>
      </w:pPr>
    </w:p>
    <w:p w14:paraId="50ACDDA1" w14:textId="77777777" w:rsidR="007C0E8F" w:rsidRPr="00C70593" w:rsidRDefault="007C0E8F" w:rsidP="0096340D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>8</w:t>
      </w:r>
      <w:r w:rsidR="0096340D" w:rsidRPr="00C70593">
        <w:rPr>
          <w:rFonts w:ascii="Arial" w:hAnsi="Arial"/>
          <w:sz w:val="22"/>
          <w:szCs w:val="22"/>
        </w:rPr>
        <w:t>.</w:t>
      </w:r>
      <w:r w:rsidR="0096340D" w:rsidRPr="00C70593">
        <w:rPr>
          <w:rFonts w:ascii="Arial" w:hAnsi="Arial"/>
          <w:sz w:val="22"/>
          <w:szCs w:val="22"/>
        </w:rPr>
        <w:tab/>
      </w:r>
    </w:p>
    <w:p w14:paraId="12BF47FA" w14:textId="77777777" w:rsidR="007C0E8F" w:rsidRPr="00C70593" w:rsidRDefault="007C0E8F" w:rsidP="0031588D">
      <w:pPr>
        <w:widowControl w:val="0"/>
        <w:autoSpaceDE w:val="0"/>
        <w:autoSpaceDN w:val="0"/>
        <w:adjustRightInd w:val="0"/>
        <w:jc w:val="center"/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drawing>
          <wp:inline distT="0" distB="0" distL="0" distR="0" wp14:anchorId="234C785C" wp14:editId="7F087469">
            <wp:extent cx="4913630" cy="25272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5-06-12 at 4.05.38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86" cy="252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F72B" w14:textId="77777777" w:rsidR="007C0E8F" w:rsidRPr="00C70593" w:rsidRDefault="007C0E8F" w:rsidP="0096340D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576F130C" w14:textId="77777777" w:rsidR="0096340D" w:rsidRPr="00C70593" w:rsidRDefault="0096340D" w:rsidP="00222BC9">
      <w:pPr>
        <w:rPr>
          <w:rFonts w:ascii="Arial" w:hAnsi="Arial"/>
          <w:sz w:val="22"/>
          <w:szCs w:val="22"/>
        </w:rPr>
      </w:pPr>
    </w:p>
    <w:p w14:paraId="414A6A71" w14:textId="77777777" w:rsidR="00723BA4" w:rsidRPr="00C70593" w:rsidRDefault="007C0E8F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>9.</w:t>
      </w:r>
      <w:r w:rsidRPr="00C70593">
        <w:rPr>
          <w:rFonts w:ascii="Arial" w:hAnsi="Arial"/>
          <w:sz w:val="22"/>
          <w:szCs w:val="22"/>
        </w:rPr>
        <w:tab/>
      </w:r>
      <w:r w:rsidR="00723BA4" w:rsidRPr="00C70593">
        <w:rPr>
          <w:rFonts w:ascii="Arial" w:hAnsi="Arial"/>
          <w:sz w:val="22"/>
          <w:szCs w:val="22"/>
        </w:rPr>
        <w:t xml:space="preserve">Which of the following options best describes the property of a sound </w:t>
      </w:r>
      <w:r w:rsidR="00723BA4" w:rsidRPr="00C70593">
        <w:rPr>
          <w:rFonts w:ascii="Arial" w:hAnsi="Arial"/>
          <w:sz w:val="22"/>
          <w:szCs w:val="22"/>
        </w:rPr>
        <w:tab/>
        <w:t xml:space="preserve">that is determined by </w:t>
      </w:r>
      <w:r w:rsidR="00723BA4" w:rsidRPr="00C70593">
        <w:rPr>
          <w:rFonts w:ascii="Arial" w:hAnsi="Arial"/>
          <w:sz w:val="22"/>
          <w:szCs w:val="22"/>
        </w:rPr>
        <w:tab/>
        <w:t>its frequency?</w:t>
      </w:r>
    </w:p>
    <w:p w14:paraId="2AD1B96E" w14:textId="77777777" w:rsidR="00723BA4" w:rsidRPr="00C70593" w:rsidRDefault="00723BA4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5EE25321" w14:textId="77777777" w:rsidR="00723BA4" w:rsidRPr="00C70593" w:rsidRDefault="00723BA4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A</w:t>
      </w:r>
      <w:r w:rsidRPr="00C70593">
        <w:rPr>
          <w:rFonts w:ascii="Arial" w:hAnsi="Arial"/>
          <w:sz w:val="22"/>
          <w:szCs w:val="22"/>
        </w:rPr>
        <w:tab/>
        <w:t>Speed</w:t>
      </w:r>
    </w:p>
    <w:p w14:paraId="2B9C1047" w14:textId="77777777" w:rsidR="00723BA4" w:rsidRPr="00C70593" w:rsidRDefault="00723BA4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B</w:t>
      </w:r>
      <w:r w:rsidRPr="00C70593">
        <w:rPr>
          <w:rFonts w:ascii="Arial" w:hAnsi="Arial"/>
          <w:sz w:val="22"/>
          <w:szCs w:val="22"/>
        </w:rPr>
        <w:tab/>
        <w:t>Pitch</w:t>
      </w:r>
    </w:p>
    <w:p w14:paraId="1D292DDD" w14:textId="77777777" w:rsidR="00723BA4" w:rsidRPr="00C70593" w:rsidRDefault="00723BA4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C</w:t>
      </w:r>
      <w:r w:rsidRPr="00C70593">
        <w:rPr>
          <w:rFonts w:ascii="Arial" w:hAnsi="Arial"/>
          <w:sz w:val="22"/>
          <w:szCs w:val="22"/>
        </w:rPr>
        <w:tab/>
        <w:t>Loudness</w:t>
      </w:r>
    </w:p>
    <w:p w14:paraId="4FD1485B" w14:textId="77777777" w:rsidR="00723BA4" w:rsidRPr="00C70593" w:rsidRDefault="00723BA4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D</w:t>
      </w:r>
      <w:r w:rsidRPr="00C70593">
        <w:rPr>
          <w:rFonts w:ascii="Arial" w:hAnsi="Arial"/>
          <w:sz w:val="22"/>
          <w:szCs w:val="22"/>
        </w:rPr>
        <w:tab/>
        <w:t>Amplitude</w:t>
      </w:r>
    </w:p>
    <w:p w14:paraId="5A3F7180" w14:textId="55D55682" w:rsidR="007C0E8F" w:rsidRPr="00C70593" w:rsidRDefault="007C0E8F" w:rsidP="00723BA4">
      <w:pPr>
        <w:widowControl w:val="0"/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7A8990FC" w14:textId="77777777" w:rsidR="00723BA4" w:rsidRPr="00C70593" w:rsidRDefault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br w:type="page"/>
      </w:r>
    </w:p>
    <w:p w14:paraId="4D0D7958" w14:textId="22CBABC6" w:rsidR="00723BA4" w:rsidRPr="00C70593" w:rsidRDefault="007C0E8F" w:rsidP="00723BA4">
      <w:pPr>
        <w:rPr>
          <w:rFonts w:ascii="Arial" w:hAnsi="Arial" w:cs="Arial"/>
          <w:color w:val="515151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>10</w:t>
      </w:r>
      <w:r w:rsidR="0096340D" w:rsidRPr="00C70593">
        <w:rPr>
          <w:rFonts w:ascii="Arial" w:hAnsi="Arial"/>
          <w:sz w:val="22"/>
          <w:szCs w:val="22"/>
        </w:rPr>
        <w:t>.</w:t>
      </w:r>
      <w:r w:rsidR="0096340D" w:rsidRPr="00C70593">
        <w:rPr>
          <w:rFonts w:ascii="Arial" w:hAnsi="Arial"/>
          <w:sz w:val="22"/>
          <w:szCs w:val="22"/>
        </w:rPr>
        <w:tab/>
      </w:r>
      <w:r w:rsidR="00723BA4" w:rsidRPr="00C70593">
        <w:rPr>
          <w:rFonts w:ascii="Arial" w:hAnsi="Arial" w:cs="Arial"/>
          <w:color w:val="515151"/>
          <w:sz w:val="22"/>
          <w:szCs w:val="22"/>
        </w:rPr>
        <w:t xml:space="preserve">A man has a black patch over his right eye. He looks into a plane mirror. Which of the </w:t>
      </w:r>
      <w:r w:rsidR="00723BA4" w:rsidRPr="00C70593">
        <w:rPr>
          <w:rFonts w:ascii="Arial" w:hAnsi="Arial" w:cs="Arial"/>
          <w:color w:val="515151"/>
          <w:sz w:val="22"/>
          <w:szCs w:val="22"/>
        </w:rPr>
        <w:tab/>
        <w:t>following diagrams best describes the image he sees?</w:t>
      </w:r>
    </w:p>
    <w:p w14:paraId="0A8C0D62" w14:textId="77777777" w:rsidR="00723BA4" w:rsidRPr="00C70593" w:rsidRDefault="00723BA4" w:rsidP="00723BA4">
      <w:pPr>
        <w:rPr>
          <w:rFonts w:ascii="Arial" w:hAnsi="Arial"/>
          <w:sz w:val="22"/>
          <w:szCs w:val="22"/>
        </w:rPr>
      </w:pPr>
    </w:p>
    <w:tbl>
      <w:tblPr>
        <w:tblW w:w="16000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620"/>
        <w:gridCol w:w="14700"/>
      </w:tblGrid>
      <w:tr w:rsidR="00723BA4" w:rsidRPr="00C70593" w14:paraId="4B112B36" w14:textId="77777777" w:rsidTr="00723BA4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18F4FDE9" w14:textId="77777777" w:rsidR="00723BA4" w:rsidRPr="00C70593" w:rsidRDefault="00723BA4" w:rsidP="00723BA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0" w:type="dxa"/>
            <w:vAlign w:val="center"/>
          </w:tcPr>
          <w:p w14:paraId="09BD9E6D" w14:textId="77777777" w:rsidR="00723BA4" w:rsidRPr="00C70593" w:rsidRDefault="00723BA4" w:rsidP="00723BA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8F81B3"/>
                <w:sz w:val="22"/>
                <w:szCs w:val="22"/>
              </w:rPr>
            </w:pPr>
            <w:r w:rsidRPr="00C70593">
              <w:rPr>
                <w:rFonts w:ascii="Arial" w:hAnsi="Arial" w:cs="Arial"/>
                <w:b/>
                <w:bCs/>
                <w:color w:val="8F81B3"/>
                <w:sz w:val="22"/>
                <w:szCs w:val="22"/>
              </w:rPr>
              <w:t>A</w:t>
            </w:r>
          </w:p>
        </w:tc>
        <w:tc>
          <w:tcPr>
            <w:tcW w:w="14700" w:type="dxa"/>
            <w:vAlign w:val="center"/>
          </w:tcPr>
          <w:p w14:paraId="4A7379B7" w14:textId="77777777" w:rsidR="00723BA4" w:rsidRPr="00C70593" w:rsidRDefault="00723BA4" w:rsidP="00723BA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C70593">
              <w:rPr>
                <w:rFonts w:ascii="Arial" w:hAnsi="Arial" w:cs="Arial"/>
                <w:sz w:val="22"/>
                <w:szCs w:val="22"/>
              </w:rPr>
              <w:drawing>
                <wp:inline distT="0" distB="0" distL="0" distR="0" wp14:anchorId="7273BE06" wp14:editId="11948311">
                  <wp:extent cx="549910" cy="549910"/>
                  <wp:effectExtent l="0" t="0" r="889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BA4" w:rsidRPr="00C70593" w14:paraId="0A749A0E" w14:textId="77777777" w:rsidTr="00723BA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6CB38643" w14:textId="77777777" w:rsidR="00723BA4" w:rsidRPr="00C70593" w:rsidRDefault="00723BA4" w:rsidP="00723BA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0" w:type="dxa"/>
            <w:vAlign w:val="center"/>
          </w:tcPr>
          <w:p w14:paraId="3E32BBC4" w14:textId="77777777" w:rsidR="00723BA4" w:rsidRPr="00C70593" w:rsidRDefault="00723BA4" w:rsidP="00723BA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8F81B3"/>
                <w:sz w:val="22"/>
                <w:szCs w:val="22"/>
              </w:rPr>
            </w:pPr>
            <w:r w:rsidRPr="00C70593">
              <w:rPr>
                <w:rFonts w:ascii="Arial" w:hAnsi="Arial" w:cs="Arial"/>
                <w:b/>
                <w:bCs/>
                <w:color w:val="8F81B3"/>
                <w:sz w:val="22"/>
                <w:szCs w:val="22"/>
              </w:rPr>
              <w:t>B</w:t>
            </w:r>
          </w:p>
        </w:tc>
        <w:tc>
          <w:tcPr>
            <w:tcW w:w="14700" w:type="dxa"/>
            <w:vAlign w:val="center"/>
          </w:tcPr>
          <w:p w14:paraId="3B5A18C2" w14:textId="77777777" w:rsidR="00723BA4" w:rsidRPr="00C70593" w:rsidRDefault="00723BA4" w:rsidP="00723BA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C70593">
              <w:rPr>
                <w:rFonts w:ascii="Arial" w:hAnsi="Arial" w:cs="Arial"/>
                <w:sz w:val="22"/>
                <w:szCs w:val="22"/>
              </w:rPr>
              <w:drawing>
                <wp:inline distT="0" distB="0" distL="0" distR="0" wp14:anchorId="0EC61C22" wp14:editId="068E17BA">
                  <wp:extent cx="562610" cy="56261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56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BA4" w:rsidRPr="00C70593" w14:paraId="5637CA46" w14:textId="77777777" w:rsidTr="00723BA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3646BAD1" w14:textId="77777777" w:rsidR="00723BA4" w:rsidRPr="00C70593" w:rsidRDefault="00723BA4" w:rsidP="00723BA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0" w:type="dxa"/>
            <w:vAlign w:val="center"/>
          </w:tcPr>
          <w:p w14:paraId="5279B273" w14:textId="77777777" w:rsidR="00723BA4" w:rsidRPr="00C70593" w:rsidRDefault="00723BA4" w:rsidP="00723BA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8F81B3"/>
                <w:sz w:val="22"/>
                <w:szCs w:val="22"/>
              </w:rPr>
            </w:pPr>
            <w:r w:rsidRPr="00C70593">
              <w:rPr>
                <w:rFonts w:ascii="Arial" w:hAnsi="Arial" w:cs="Arial"/>
                <w:b/>
                <w:bCs/>
                <w:color w:val="8F81B3"/>
                <w:sz w:val="22"/>
                <w:szCs w:val="22"/>
              </w:rPr>
              <w:t>C</w:t>
            </w:r>
          </w:p>
        </w:tc>
        <w:tc>
          <w:tcPr>
            <w:tcW w:w="14700" w:type="dxa"/>
            <w:vAlign w:val="center"/>
          </w:tcPr>
          <w:p w14:paraId="21BFCD68" w14:textId="77777777" w:rsidR="00723BA4" w:rsidRPr="00C70593" w:rsidRDefault="00723BA4" w:rsidP="00723BA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C70593">
              <w:rPr>
                <w:rFonts w:ascii="Arial" w:hAnsi="Arial" w:cs="Arial"/>
                <w:sz w:val="22"/>
                <w:szCs w:val="22"/>
              </w:rPr>
              <w:drawing>
                <wp:inline distT="0" distB="0" distL="0" distR="0" wp14:anchorId="53794325" wp14:editId="738D54EC">
                  <wp:extent cx="565150" cy="5651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150" cy="56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BA4" w:rsidRPr="00C70593" w14:paraId="517C7911" w14:textId="77777777" w:rsidTr="00723BA4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3557C1D0" w14:textId="77777777" w:rsidR="00723BA4" w:rsidRPr="00C70593" w:rsidRDefault="00723BA4" w:rsidP="00723BA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0" w:type="dxa"/>
            <w:vAlign w:val="center"/>
          </w:tcPr>
          <w:p w14:paraId="02B30F00" w14:textId="674F9760" w:rsidR="00723BA4" w:rsidRPr="00C70593" w:rsidRDefault="00723BA4" w:rsidP="00723BA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8F81B3"/>
                <w:sz w:val="22"/>
                <w:szCs w:val="22"/>
              </w:rPr>
            </w:pPr>
            <w:r w:rsidRPr="00C70593">
              <w:rPr>
                <w:rFonts w:ascii="Arial" w:hAnsi="Arial" w:cs="Arial"/>
                <w:b/>
                <w:bCs/>
                <w:color w:val="8F81B3"/>
                <w:sz w:val="22"/>
                <w:szCs w:val="22"/>
              </w:rPr>
              <w:t>D</w:t>
            </w:r>
          </w:p>
        </w:tc>
        <w:tc>
          <w:tcPr>
            <w:tcW w:w="14700" w:type="dxa"/>
            <w:vAlign w:val="center"/>
          </w:tcPr>
          <w:p w14:paraId="2A531C96" w14:textId="736F2D97" w:rsidR="00723BA4" w:rsidRPr="00C70593" w:rsidRDefault="00723BA4" w:rsidP="00723BA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C70593">
              <w:rPr>
                <w:rFonts w:ascii="Arial" w:hAnsi="Arial" w:cs="Arial"/>
                <w:sz w:val="22"/>
                <w:szCs w:val="22"/>
              </w:rPr>
              <w:drawing>
                <wp:inline distT="0" distB="0" distL="0" distR="0" wp14:anchorId="0B34F365" wp14:editId="64E4F8DE">
                  <wp:extent cx="547370" cy="547370"/>
                  <wp:effectExtent l="0" t="0" r="11430" b="1143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370" cy="547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3D521A" w14:textId="77777777" w:rsidR="00723BA4" w:rsidRPr="00C70593" w:rsidRDefault="00723BA4" w:rsidP="00723BA4">
      <w:pPr>
        <w:rPr>
          <w:rFonts w:ascii="Arial" w:hAnsi="Arial"/>
          <w:sz w:val="22"/>
          <w:szCs w:val="22"/>
        </w:rPr>
      </w:pPr>
    </w:p>
    <w:p w14:paraId="4E816A21" w14:textId="77777777" w:rsidR="00723BA4" w:rsidRPr="00C70593" w:rsidRDefault="007C0E8F" w:rsidP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>11</w:t>
      </w:r>
      <w:r w:rsidR="0096340D" w:rsidRPr="00C70593">
        <w:rPr>
          <w:rFonts w:ascii="Arial" w:hAnsi="Arial"/>
          <w:sz w:val="22"/>
          <w:szCs w:val="22"/>
        </w:rPr>
        <w:t>.</w:t>
      </w:r>
      <w:r w:rsidR="0096340D" w:rsidRPr="00C70593">
        <w:rPr>
          <w:rFonts w:ascii="Arial" w:hAnsi="Arial"/>
          <w:sz w:val="22"/>
          <w:szCs w:val="22"/>
        </w:rPr>
        <w:tab/>
      </w:r>
      <w:r w:rsidR="00723BA4" w:rsidRPr="00C70593">
        <w:rPr>
          <w:rFonts w:ascii="Arial" w:hAnsi="Arial"/>
          <w:sz w:val="22"/>
          <w:szCs w:val="22"/>
        </w:rPr>
        <w:t>Which of the following explanations best describes the relation between a ‘ray’ and a ‘beam’?</w:t>
      </w:r>
    </w:p>
    <w:p w14:paraId="45741192" w14:textId="77777777" w:rsidR="00723BA4" w:rsidRPr="00C70593" w:rsidRDefault="00723BA4" w:rsidP="00723BA4">
      <w:pPr>
        <w:rPr>
          <w:rFonts w:ascii="Arial" w:hAnsi="Arial"/>
          <w:sz w:val="22"/>
          <w:szCs w:val="22"/>
        </w:rPr>
      </w:pPr>
    </w:p>
    <w:p w14:paraId="55D1631B" w14:textId="77777777" w:rsidR="00723BA4" w:rsidRPr="00C70593" w:rsidRDefault="00723BA4" w:rsidP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A</w:t>
      </w:r>
      <w:r w:rsidRPr="00C70593">
        <w:rPr>
          <w:rFonts w:ascii="Arial" w:hAnsi="Arial"/>
          <w:sz w:val="22"/>
          <w:szCs w:val="22"/>
        </w:rPr>
        <w:tab/>
        <w:t>Rays travel in straight lines; beams are formed when rays are deflected.</w:t>
      </w:r>
    </w:p>
    <w:p w14:paraId="5CD3EAF5" w14:textId="77777777" w:rsidR="00723BA4" w:rsidRPr="00C70593" w:rsidRDefault="00723BA4" w:rsidP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B</w:t>
      </w:r>
      <w:r w:rsidRPr="00C70593">
        <w:rPr>
          <w:rFonts w:ascii="Arial" w:hAnsi="Arial"/>
          <w:sz w:val="22"/>
          <w:szCs w:val="22"/>
        </w:rPr>
        <w:tab/>
        <w:t>A beam is what is seen when rays are scattered.</w:t>
      </w:r>
    </w:p>
    <w:p w14:paraId="48E9A546" w14:textId="77777777" w:rsidR="00723BA4" w:rsidRPr="00C70593" w:rsidRDefault="00723BA4" w:rsidP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C</w:t>
      </w:r>
      <w:r w:rsidRPr="00C70593">
        <w:rPr>
          <w:rFonts w:ascii="Arial" w:hAnsi="Arial"/>
          <w:sz w:val="22"/>
          <w:szCs w:val="22"/>
        </w:rPr>
        <w:tab/>
        <w:t>A beam shows the path of light; a ray is a bundle of beams.</w:t>
      </w:r>
    </w:p>
    <w:p w14:paraId="46765A54" w14:textId="77777777" w:rsidR="00723BA4" w:rsidRPr="00C70593" w:rsidRDefault="00723BA4" w:rsidP="00723BA4">
      <w:pPr>
        <w:rPr>
          <w:rFonts w:ascii="Arial" w:hAnsi="Arial"/>
          <w:sz w:val="22"/>
          <w:szCs w:val="22"/>
        </w:rPr>
      </w:pPr>
      <w:r w:rsidRPr="00C70593">
        <w:rPr>
          <w:rFonts w:ascii="Arial" w:hAnsi="Arial"/>
          <w:sz w:val="22"/>
          <w:szCs w:val="22"/>
        </w:rPr>
        <w:tab/>
        <w:t>D</w:t>
      </w:r>
      <w:r w:rsidRPr="00C70593">
        <w:rPr>
          <w:rFonts w:ascii="Arial" w:hAnsi="Arial"/>
          <w:sz w:val="22"/>
          <w:szCs w:val="22"/>
        </w:rPr>
        <w:tab/>
        <w:t>A ray shows the path of light; a beam is a bundle of rays.</w:t>
      </w:r>
    </w:p>
    <w:p w14:paraId="25AACF96" w14:textId="48755266" w:rsidR="0096340D" w:rsidRPr="00C70593" w:rsidRDefault="0096340D" w:rsidP="00723BA4">
      <w:pPr>
        <w:rPr>
          <w:rFonts w:ascii="Arial" w:hAnsi="Arial"/>
          <w:sz w:val="22"/>
          <w:szCs w:val="22"/>
        </w:rPr>
      </w:pPr>
    </w:p>
    <w:p w14:paraId="516F144C" w14:textId="77777777" w:rsidR="00775C7B" w:rsidRPr="00C70593" w:rsidRDefault="00775C7B" w:rsidP="00222BC9">
      <w:pPr>
        <w:rPr>
          <w:rFonts w:ascii="Arial" w:hAnsi="Arial"/>
          <w:sz w:val="22"/>
          <w:szCs w:val="22"/>
        </w:rPr>
      </w:pPr>
      <w:bookmarkStart w:id="0" w:name="_GoBack"/>
      <w:bookmarkEnd w:id="0"/>
    </w:p>
    <w:p w14:paraId="2D6A89EB" w14:textId="77777777" w:rsidR="00775C7B" w:rsidRPr="00C70593" w:rsidRDefault="00775C7B" w:rsidP="00222BC9">
      <w:pPr>
        <w:rPr>
          <w:rFonts w:ascii="Arial" w:hAnsi="Arial"/>
          <w:sz w:val="22"/>
          <w:szCs w:val="22"/>
        </w:rPr>
      </w:pPr>
    </w:p>
    <w:sectPr w:rsidR="00775C7B" w:rsidRPr="00C70593" w:rsidSect="00DA5783">
      <w:footerReference w:type="even" r:id="rId15"/>
      <w:footerReference w:type="default" r:id="rId16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307A50" w14:textId="77777777" w:rsidR="00EF7D42" w:rsidRDefault="00EF7D42" w:rsidP="00EF7D42">
      <w:r>
        <w:separator/>
      </w:r>
    </w:p>
  </w:endnote>
  <w:endnote w:type="continuationSeparator" w:id="0">
    <w:p w14:paraId="4198CC64" w14:textId="77777777" w:rsidR="00EF7D42" w:rsidRDefault="00EF7D42" w:rsidP="00EF7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31E9F5" w14:textId="77777777" w:rsidR="00EF7D42" w:rsidRDefault="00EF7D42" w:rsidP="002B45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676A8AE" w14:textId="77777777" w:rsidR="00EF7D42" w:rsidRDefault="00EF7D42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31CED8" w14:textId="77777777" w:rsidR="00EF7D42" w:rsidRDefault="00EF7D42" w:rsidP="002B45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CF65543" w14:textId="77777777" w:rsidR="00EF7D42" w:rsidRDefault="00EF7D42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563C08" w14:textId="77777777" w:rsidR="00EF7D42" w:rsidRDefault="00EF7D42" w:rsidP="00EF7D42">
      <w:r>
        <w:separator/>
      </w:r>
    </w:p>
  </w:footnote>
  <w:footnote w:type="continuationSeparator" w:id="0">
    <w:p w14:paraId="104D0789" w14:textId="77777777" w:rsidR="00EF7D42" w:rsidRDefault="00EF7D42" w:rsidP="00EF7D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40D"/>
    <w:rsid w:val="00222BC9"/>
    <w:rsid w:val="002A5759"/>
    <w:rsid w:val="0031588D"/>
    <w:rsid w:val="003D11C3"/>
    <w:rsid w:val="005872A5"/>
    <w:rsid w:val="005E14E4"/>
    <w:rsid w:val="00723BA4"/>
    <w:rsid w:val="00775C7B"/>
    <w:rsid w:val="007C0E8F"/>
    <w:rsid w:val="0096340D"/>
    <w:rsid w:val="00967719"/>
    <w:rsid w:val="00BF67FC"/>
    <w:rsid w:val="00C3704D"/>
    <w:rsid w:val="00C70593"/>
    <w:rsid w:val="00DA5783"/>
    <w:rsid w:val="00EF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F88D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340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40D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775C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723BA4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EF7D4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7D42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EF7D4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340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40D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775C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723BA4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EF7D4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7D42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EF7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emf"/><Relationship Id="rId8" Type="http://schemas.openxmlformats.org/officeDocument/2006/relationships/oleObject" Target="embeddings/Microsoft_Equation1.bin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27</TotalTime>
  <Pages>3</Pages>
  <Words>381</Words>
  <Characters>2176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7</cp:revision>
  <cp:lastPrinted>2015-06-12T08:57:00Z</cp:lastPrinted>
  <dcterms:created xsi:type="dcterms:W3CDTF">2015-06-12T07:52:00Z</dcterms:created>
  <dcterms:modified xsi:type="dcterms:W3CDTF">2015-06-12T09:44:00Z</dcterms:modified>
</cp:coreProperties>
</file>