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3CA783" w14:textId="77777777" w:rsidR="005872A5" w:rsidRPr="00075795" w:rsidRDefault="00A6786F" w:rsidP="00A6786F">
      <w:pPr>
        <w:jc w:val="center"/>
        <w:rPr>
          <w:rFonts w:ascii="Arial" w:hAnsi="Arial"/>
          <w:b/>
        </w:rPr>
      </w:pPr>
      <w:r w:rsidRPr="00075795">
        <w:rPr>
          <w:rFonts w:ascii="Arial" w:hAnsi="Arial"/>
          <w:b/>
        </w:rPr>
        <w:t>ENERGY FLOW IN FOOD CHAINS</w:t>
      </w:r>
    </w:p>
    <w:p w14:paraId="1BF3453A" w14:textId="77777777" w:rsidR="00C23A45" w:rsidRPr="00075795" w:rsidRDefault="00C23A45" w:rsidP="00C23A45">
      <w:pPr>
        <w:rPr>
          <w:rFonts w:ascii="Arial" w:hAnsi="Arial"/>
        </w:rPr>
      </w:pPr>
    </w:p>
    <w:p w14:paraId="54AE82DE" w14:textId="5C1056CC" w:rsidR="00C23A45" w:rsidRPr="00075795" w:rsidRDefault="000F05F7" w:rsidP="00C23A45">
      <w:pPr>
        <w:rPr>
          <w:rFonts w:ascii="Arial" w:hAnsi="Arial"/>
        </w:rPr>
      </w:pPr>
      <w:r w:rsidRPr="00075795">
        <w:rPr>
          <w:rFonts w:ascii="Arial" w:hAnsi="Arial"/>
        </w:rPr>
        <w:t>T</w:t>
      </w:r>
      <w:r w:rsidR="00C23A45" w:rsidRPr="00075795">
        <w:rPr>
          <w:rFonts w:ascii="Arial" w:hAnsi="Arial"/>
        </w:rPr>
        <w:t xml:space="preserve">he Sun is constantly putting energy into an ecosystem. Light energy from the sun is used by chlorophyll in plants to split water molecules so that they can react, with carbon dioxide, to form glucose and oxygen. This process is called </w:t>
      </w:r>
      <w:r w:rsidR="00C23A45" w:rsidRPr="00075795">
        <w:rPr>
          <w:rFonts w:ascii="Arial" w:hAnsi="Arial"/>
          <w:b/>
          <w:bCs/>
          <w:i/>
        </w:rPr>
        <w:t>photosynthesis</w:t>
      </w:r>
      <w:r w:rsidR="00C23A45" w:rsidRPr="00075795">
        <w:rPr>
          <w:rFonts w:ascii="Arial" w:hAnsi="Arial"/>
          <w:b/>
          <w:bCs/>
        </w:rPr>
        <w:t xml:space="preserve"> </w:t>
      </w:r>
      <w:r w:rsidR="00C23A45" w:rsidRPr="00075795">
        <w:rPr>
          <w:rFonts w:ascii="Arial" w:hAnsi="Arial"/>
        </w:rPr>
        <w:t xml:space="preserve">and can be represented by the chemical equation: </w:t>
      </w:r>
    </w:p>
    <w:p w14:paraId="45DF5591" w14:textId="77777777" w:rsidR="00C23A45" w:rsidRPr="00075795" w:rsidRDefault="00C23A45" w:rsidP="00C23A45">
      <w:pPr>
        <w:rPr>
          <w:rFonts w:ascii="Arial" w:hAnsi="Arial"/>
        </w:rPr>
      </w:pPr>
    </w:p>
    <w:p w14:paraId="23E26A21" w14:textId="77777777" w:rsidR="00C23A45" w:rsidRPr="00075795" w:rsidRDefault="00C23A45" w:rsidP="00C23A45">
      <w:pPr>
        <w:jc w:val="center"/>
        <w:rPr>
          <w:rFonts w:ascii="Arial" w:hAnsi="Arial"/>
        </w:rPr>
      </w:pPr>
      <w:r w:rsidRPr="00075795">
        <w:rPr>
          <w:rFonts w:ascii="Arial" w:hAnsi="Arial"/>
        </w:rPr>
        <w:t>6 CO</w:t>
      </w:r>
      <w:r w:rsidRPr="00075795">
        <w:rPr>
          <w:rFonts w:ascii="Arial" w:hAnsi="Arial"/>
          <w:vertAlign w:val="subscript"/>
        </w:rPr>
        <w:t>2</w:t>
      </w:r>
      <w:r w:rsidRPr="00075795">
        <w:rPr>
          <w:rFonts w:ascii="Arial" w:hAnsi="Arial"/>
        </w:rPr>
        <w:t xml:space="preserve">   +   6 H</w:t>
      </w:r>
      <w:r w:rsidRPr="00075795">
        <w:rPr>
          <w:rFonts w:ascii="Arial" w:hAnsi="Arial"/>
          <w:vertAlign w:val="subscript"/>
        </w:rPr>
        <w:t>2</w:t>
      </w:r>
      <w:r w:rsidRPr="00075795">
        <w:rPr>
          <w:rFonts w:ascii="Arial" w:hAnsi="Arial"/>
        </w:rPr>
        <w:t>O   →    C</w:t>
      </w:r>
      <w:r w:rsidRPr="00075795">
        <w:rPr>
          <w:rFonts w:ascii="Arial" w:hAnsi="Arial"/>
          <w:vertAlign w:val="subscript"/>
        </w:rPr>
        <w:t>6</w:t>
      </w:r>
      <w:r w:rsidRPr="00075795">
        <w:rPr>
          <w:rFonts w:ascii="Arial" w:hAnsi="Arial"/>
        </w:rPr>
        <w:t>H</w:t>
      </w:r>
      <w:r w:rsidRPr="00075795">
        <w:rPr>
          <w:rFonts w:ascii="Arial" w:hAnsi="Arial"/>
          <w:vertAlign w:val="subscript"/>
        </w:rPr>
        <w:t>12</w:t>
      </w:r>
      <w:r w:rsidRPr="00075795">
        <w:rPr>
          <w:rFonts w:ascii="Arial" w:hAnsi="Arial"/>
        </w:rPr>
        <w:t>O</w:t>
      </w:r>
      <w:r w:rsidRPr="00075795">
        <w:rPr>
          <w:rFonts w:ascii="Arial" w:hAnsi="Arial"/>
          <w:vertAlign w:val="subscript"/>
        </w:rPr>
        <w:t>6</w:t>
      </w:r>
      <w:r w:rsidRPr="00075795">
        <w:rPr>
          <w:rFonts w:ascii="Arial" w:hAnsi="Arial"/>
        </w:rPr>
        <w:t xml:space="preserve">   +   6 O</w:t>
      </w:r>
      <w:r w:rsidRPr="00075795">
        <w:rPr>
          <w:rFonts w:ascii="Arial" w:hAnsi="Arial"/>
          <w:vertAlign w:val="subscript"/>
        </w:rPr>
        <w:t>2</w:t>
      </w:r>
    </w:p>
    <w:p w14:paraId="400E2E48" w14:textId="77777777" w:rsidR="00C23A45" w:rsidRPr="00075795" w:rsidRDefault="00C23A45" w:rsidP="00C23A45">
      <w:pPr>
        <w:rPr>
          <w:rFonts w:ascii="Arial" w:hAnsi="Arial"/>
        </w:rPr>
      </w:pPr>
    </w:p>
    <w:p w14:paraId="7B126621" w14:textId="77777777" w:rsidR="00C23A45" w:rsidRPr="00075795" w:rsidRDefault="00C23A45" w:rsidP="00C23A45">
      <w:pPr>
        <w:rPr>
          <w:rFonts w:ascii="Arial" w:hAnsi="Arial"/>
        </w:rPr>
      </w:pPr>
      <w:r w:rsidRPr="00075795">
        <w:rPr>
          <w:rFonts w:ascii="Arial" w:hAnsi="Arial"/>
          <w:b/>
          <w:i/>
        </w:rPr>
        <w:t>The plants use 90% of the chemical energy (glucose) for everyday living</w:t>
      </w:r>
      <w:r w:rsidRPr="00075795">
        <w:rPr>
          <w:rFonts w:ascii="Arial" w:hAnsi="Arial"/>
        </w:rPr>
        <w:t xml:space="preserve"> </w:t>
      </w:r>
      <w:r w:rsidRPr="00075795">
        <w:rPr>
          <w:rFonts w:ascii="Arial" w:hAnsi="Arial"/>
          <w:b/>
          <w:i/>
        </w:rPr>
        <w:t>and it is ultimately converted to heat.</w:t>
      </w:r>
      <w:r w:rsidRPr="00075795">
        <w:rPr>
          <w:rFonts w:ascii="Arial" w:hAnsi="Arial"/>
        </w:rPr>
        <w:t xml:space="preserve"> This is called </w:t>
      </w:r>
      <w:r w:rsidRPr="00075795">
        <w:rPr>
          <w:rFonts w:ascii="Arial" w:hAnsi="Arial"/>
          <w:b/>
          <w:bCs/>
          <w:i/>
        </w:rPr>
        <w:t>respiration</w:t>
      </w:r>
      <w:r w:rsidRPr="00075795">
        <w:rPr>
          <w:rFonts w:ascii="Arial" w:hAnsi="Arial"/>
          <w:b/>
          <w:bCs/>
        </w:rPr>
        <w:t xml:space="preserve"> </w:t>
      </w:r>
      <w:r w:rsidRPr="00075795">
        <w:rPr>
          <w:rFonts w:ascii="Arial" w:hAnsi="Arial"/>
        </w:rPr>
        <w:t xml:space="preserve">and is the reverse of the photosynthesis equation (this means plants also need oxygen). </w:t>
      </w:r>
      <w:r w:rsidRPr="00075795">
        <w:rPr>
          <w:rFonts w:ascii="Arial" w:hAnsi="Arial"/>
          <w:b/>
          <w:i/>
        </w:rPr>
        <w:t>The remaining 10% of chemical energy is converted to proteins and other molecules for growth.</w:t>
      </w:r>
    </w:p>
    <w:p w14:paraId="0BE5085C" w14:textId="77777777" w:rsidR="00C23A45" w:rsidRPr="00075795" w:rsidRDefault="00C23A45" w:rsidP="00C23A45">
      <w:pPr>
        <w:rPr>
          <w:rFonts w:ascii="Arial" w:hAnsi="Arial"/>
        </w:rPr>
      </w:pPr>
      <w:r w:rsidRPr="00075795">
        <w:rPr>
          <w:rFonts w:ascii="Arial" w:hAnsi="Arial"/>
        </w:rPr>
        <w:t xml:space="preserve"> </w:t>
      </w:r>
    </w:p>
    <w:p w14:paraId="6C7E7B60" w14:textId="208197AF" w:rsidR="00C23A45" w:rsidRPr="00075795" w:rsidRDefault="00C23A45" w:rsidP="00C23A45">
      <w:pPr>
        <w:rPr>
          <w:rFonts w:ascii="Arial" w:hAnsi="Arial"/>
        </w:rPr>
      </w:pPr>
      <w:r w:rsidRPr="00075795">
        <w:rPr>
          <w:rFonts w:ascii="Arial" w:hAnsi="Arial"/>
        </w:rPr>
        <w:t xml:space="preserve">Therefore, </w:t>
      </w:r>
      <w:r w:rsidRPr="00075795">
        <w:rPr>
          <w:rFonts w:ascii="Arial" w:hAnsi="Arial"/>
          <w:b/>
          <w:i/>
        </w:rPr>
        <w:t>a herbivore that eats the plant only gets the 10% of chemical energy that was originally converted from sunlight</w:t>
      </w:r>
      <w:r w:rsidRPr="00075795">
        <w:rPr>
          <w:rFonts w:ascii="Arial" w:hAnsi="Arial"/>
        </w:rPr>
        <w:t xml:space="preserve">. The herbivore, in turn, uses 90% of the plant’s chemical energy for everyday movement, and maintenance converting it to heat. The remaining 10% is used for body growth and development. </w:t>
      </w:r>
      <w:r w:rsidRPr="00075795">
        <w:rPr>
          <w:rFonts w:ascii="Arial" w:hAnsi="Arial"/>
          <w:b/>
          <w:i/>
        </w:rPr>
        <w:t xml:space="preserve">This means 10% of the10% from the plant’s chemical energy </w:t>
      </w:r>
      <w:r w:rsidR="000F05F7" w:rsidRPr="00075795">
        <w:rPr>
          <w:rFonts w:ascii="Arial" w:hAnsi="Arial"/>
          <w:b/>
          <w:i/>
        </w:rPr>
        <w:t>(</w:t>
      </w:r>
      <w:r w:rsidRPr="00075795">
        <w:rPr>
          <w:rFonts w:ascii="Arial" w:hAnsi="Arial"/>
          <w:b/>
          <w:i/>
        </w:rPr>
        <w:t>i</w:t>
      </w:r>
      <w:r w:rsidR="000F05F7" w:rsidRPr="00075795">
        <w:rPr>
          <w:rFonts w:ascii="Arial" w:hAnsi="Arial"/>
          <w:b/>
          <w:i/>
        </w:rPr>
        <w:t>.</w:t>
      </w:r>
      <w:r w:rsidRPr="00075795">
        <w:rPr>
          <w:rFonts w:ascii="Arial" w:hAnsi="Arial"/>
          <w:b/>
          <w:i/>
        </w:rPr>
        <w:t>e</w:t>
      </w:r>
      <w:r w:rsidR="000F05F7" w:rsidRPr="00075795">
        <w:rPr>
          <w:rFonts w:ascii="Arial" w:hAnsi="Arial"/>
          <w:b/>
          <w:i/>
        </w:rPr>
        <w:t>. only 1% of the Sun’s energy)</w:t>
      </w:r>
      <w:r w:rsidRPr="00075795">
        <w:rPr>
          <w:rFonts w:ascii="Arial" w:hAnsi="Arial"/>
          <w:b/>
          <w:i/>
        </w:rPr>
        <w:t xml:space="preserve"> makes its way into the muscle and other tissues of the herbivore. </w:t>
      </w:r>
    </w:p>
    <w:p w14:paraId="4B4FF66E" w14:textId="77777777" w:rsidR="00C23A45" w:rsidRPr="00075795" w:rsidRDefault="00C23A45" w:rsidP="00C23A45">
      <w:pPr>
        <w:rPr>
          <w:rFonts w:ascii="Arial" w:hAnsi="Arial"/>
        </w:rPr>
      </w:pPr>
    </w:p>
    <w:p w14:paraId="55ADAACF" w14:textId="77777777" w:rsidR="00C23A45" w:rsidRPr="00075795" w:rsidRDefault="00C23A45" w:rsidP="00C23A45">
      <w:pPr>
        <w:rPr>
          <w:rFonts w:ascii="Arial" w:hAnsi="Arial"/>
          <w:b/>
          <w:bCs/>
        </w:rPr>
      </w:pPr>
      <w:r w:rsidRPr="00075795">
        <w:rPr>
          <w:rFonts w:ascii="Arial" w:hAnsi="Arial"/>
        </w:rPr>
        <w:t xml:space="preserve">This is decreased even further as we move up the food chain. </w:t>
      </w:r>
      <w:r w:rsidRPr="00075795">
        <w:rPr>
          <w:rFonts w:ascii="Arial" w:hAnsi="Arial"/>
          <w:b/>
          <w:i/>
        </w:rPr>
        <w:t>A carnivore eats the herbivore.</w:t>
      </w:r>
      <w:r w:rsidRPr="00075795">
        <w:rPr>
          <w:rFonts w:ascii="Arial" w:hAnsi="Arial"/>
        </w:rPr>
        <w:t xml:space="preserve"> Ninety per cent of the chemical energy eaten by the carnivore is converted to heat and movement by the animal, leaving just 10% for growth (</w:t>
      </w:r>
      <w:r w:rsidRPr="00075795">
        <w:rPr>
          <w:rFonts w:ascii="Arial" w:hAnsi="Arial"/>
          <w:b/>
          <w:i/>
        </w:rPr>
        <w:t>0.1% of the original energy absorbed from the Sun by the plant</w:t>
      </w:r>
      <w:r w:rsidRPr="00075795">
        <w:rPr>
          <w:rFonts w:ascii="Arial" w:hAnsi="Arial"/>
        </w:rPr>
        <w:t xml:space="preserve">). This is known as the </w:t>
      </w:r>
      <w:r w:rsidRPr="00075795">
        <w:rPr>
          <w:rFonts w:ascii="Arial" w:hAnsi="Arial"/>
          <w:b/>
          <w:bCs/>
          <w:i/>
        </w:rPr>
        <w:t>10% rule.</w:t>
      </w:r>
    </w:p>
    <w:p w14:paraId="027EA0AB" w14:textId="77777777" w:rsidR="00C23A45" w:rsidRPr="00075795" w:rsidRDefault="00C23A45" w:rsidP="00C23A45">
      <w:pPr>
        <w:rPr>
          <w:rFonts w:ascii="Arial" w:hAnsi="Arial"/>
        </w:rPr>
      </w:pPr>
      <w:r w:rsidRPr="00075795">
        <w:rPr>
          <w:rFonts w:ascii="Arial" w:hAnsi="Arial"/>
          <w:b/>
          <w:bCs/>
        </w:rPr>
        <w:t xml:space="preserve"> </w:t>
      </w:r>
    </w:p>
    <w:p w14:paraId="4EE66EF3" w14:textId="77777777" w:rsidR="00A6786F" w:rsidRPr="00075795" w:rsidRDefault="00C23A45" w:rsidP="00C23A45">
      <w:pPr>
        <w:rPr>
          <w:rFonts w:ascii="Arial" w:hAnsi="Arial"/>
        </w:rPr>
      </w:pPr>
      <w:r w:rsidRPr="00075795">
        <w:rPr>
          <w:rFonts w:ascii="Arial" w:hAnsi="Arial"/>
        </w:rPr>
        <w:t xml:space="preserve">This can be represented diagrammatically in an energy pyramid where producers are the base or first trophic level of the pyramid. The second trophic level is the herbivore and is one-tenth the length of the first trophic level. The third trophic level is the first order carnivore and is one-tenth the size of the second trophic level. There is a limit of 4-5 trophic levels in each energy pyramid as there is not enough energy to be passed on. </w:t>
      </w:r>
      <w:bookmarkStart w:id="0" w:name="_GoBack"/>
      <w:bookmarkEnd w:id="0"/>
    </w:p>
    <w:p w14:paraId="5D108890" w14:textId="77777777" w:rsidR="0078736D" w:rsidRPr="00075795" w:rsidRDefault="0078736D" w:rsidP="00C23A45">
      <w:pPr>
        <w:rPr>
          <w:rFonts w:ascii="Arial" w:hAnsi="Arial"/>
        </w:rPr>
      </w:pPr>
    </w:p>
    <w:p w14:paraId="5E53DBFF" w14:textId="080417BC" w:rsidR="0078736D" w:rsidRPr="00075795" w:rsidRDefault="0078736D" w:rsidP="0078736D">
      <w:pPr>
        <w:jc w:val="center"/>
        <w:rPr>
          <w:rFonts w:ascii="Arial" w:hAnsi="Arial"/>
        </w:rPr>
      </w:pPr>
      <w:r w:rsidRPr="00075795">
        <w:rPr>
          <w:rFonts w:ascii="Arial" w:hAnsi="Arial"/>
          <w:noProof/>
        </w:rPr>
        <w:drawing>
          <wp:inline distT="0" distB="0" distL="0" distR="0" wp14:anchorId="01E6E09E" wp14:editId="111FB233">
            <wp:extent cx="503936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9360" cy="2590800"/>
                    </a:xfrm>
                    <a:prstGeom prst="rect">
                      <a:avLst/>
                    </a:prstGeom>
                    <a:noFill/>
                    <a:ln>
                      <a:noFill/>
                    </a:ln>
                  </pic:spPr>
                </pic:pic>
              </a:graphicData>
            </a:graphic>
          </wp:inline>
        </w:drawing>
      </w:r>
    </w:p>
    <w:sectPr w:rsidR="0078736D" w:rsidRPr="00075795" w:rsidSect="00DA5783">
      <w:pgSz w:w="11900" w:h="16840"/>
      <w:pgMar w:top="1134" w:right="1134" w:bottom="1134" w:left="1134" w:header="709" w:footer="709" w:gutter="0"/>
      <w:cols w:space="708"/>
      <w:docGrid w:linePitch="360"/>
      <w:printerSettings r:id="rId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altName w:val="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ctiveWritingStyle w:appName="MSWord" w:lang="en-AU" w:vendorID="64" w:dllVersion="131078" w:nlCheck="1" w:checkStyle="1"/>
  <w:activeWritingStyle w:appName="MSWord" w:lang="en-US" w:vendorID="64" w:dllVersion="131078" w:nlCheck="1" w:checkStyle="1"/>
  <w:activeWritingStyle w:appName="MSWord" w:lang="en-AU" w:vendorID="2" w:dllVersion="6" w:checkStyle="1"/>
  <w:attachedTemplate r:id="rId1"/>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86F"/>
    <w:rsid w:val="00075795"/>
    <w:rsid w:val="000F05F7"/>
    <w:rsid w:val="00222BC9"/>
    <w:rsid w:val="003D11C3"/>
    <w:rsid w:val="005872A5"/>
    <w:rsid w:val="005A7360"/>
    <w:rsid w:val="0078736D"/>
    <w:rsid w:val="00967719"/>
    <w:rsid w:val="00A6786F"/>
    <w:rsid w:val="00C23A45"/>
    <w:rsid w:val="00D603CE"/>
    <w:rsid w:val="00DA578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36B6C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73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736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73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736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printerSettings" Target="printerSettings/printerSettings1.bin"/><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D:Users:wilson.ian:Library:Application%20Support:Microsoft:Office:User%20Templates:My%20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Processing.dot</Template>
  <TotalTime>0</TotalTime>
  <Pages>1</Pages>
  <Words>290</Words>
  <Characters>1659</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dc:description/>
  <cp:lastModifiedBy>wilson.ian</cp:lastModifiedBy>
  <cp:revision>3</cp:revision>
  <cp:lastPrinted>2014-08-10T10:16:00Z</cp:lastPrinted>
  <dcterms:created xsi:type="dcterms:W3CDTF">2014-08-10T10:16:00Z</dcterms:created>
  <dcterms:modified xsi:type="dcterms:W3CDTF">2014-08-11T11:17:00Z</dcterms:modified>
</cp:coreProperties>
</file>