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2A5" w:rsidRPr="008C7BC7" w:rsidRDefault="008C7BC7" w:rsidP="008C7BC7">
      <w:pPr>
        <w:jc w:val="center"/>
        <w:rPr>
          <w:rFonts w:ascii="Arial" w:hAnsi="Arial"/>
          <w:b/>
        </w:rPr>
      </w:pPr>
      <w:r w:rsidRPr="008C7BC7">
        <w:rPr>
          <w:rFonts w:ascii="Arial" w:hAnsi="Arial"/>
          <w:b/>
        </w:rPr>
        <w:t>Observations of A Candle</w:t>
      </w:r>
    </w:p>
    <w:p w:rsidR="008C7BC7" w:rsidRDefault="008C7BC7" w:rsidP="00222BC9">
      <w:pPr>
        <w:rPr>
          <w:rFonts w:ascii="Arial" w:hAnsi="Arial"/>
        </w:rPr>
      </w:pPr>
    </w:p>
    <w:p w:rsidR="008C7BC7" w:rsidRDefault="008C7BC7" w:rsidP="008C7BC7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>
            <wp:extent cx="2919730" cy="4724160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852" cy="472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7BC7" w:rsidRDefault="008C7BC7" w:rsidP="00222BC9">
      <w:pPr>
        <w:rPr>
          <w:rFonts w:ascii="Arial" w:hAnsi="Arial"/>
        </w:rPr>
      </w:pPr>
    </w:p>
    <w:p w:rsidR="008C7BC7" w:rsidRPr="008C7BC7" w:rsidRDefault="008C7BC7" w:rsidP="00222BC9">
      <w:pPr>
        <w:rPr>
          <w:rFonts w:ascii="Arial" w:hAnsi="Arial"/>
          <w:b/>
        </w:rPr>
      </w:pPr>
      <w:r w:rsidRPr="008C7BC7">
        <w:rPr>
          <w:rFonts w:ascii="Arial" w:hAnsi="Arial"/>
          <w:b/>
        </w:rPr>
        <w:t>Observations</w:t>
      </w:r>
    </w:p>
    <w:p w:rsidR="008C7BC7" w:rsidRDefault="008C7BC7" w:rsidP="00222BC9">
      <w:pPr>
        <w:rPr>
          <w:rFonts w:ascii="Arial" w:hAnsi="Arial"/>
        </w:rPr>
      </w:pPr>
    </w:p>
    <w:p w:rsidR="008C7BC7" w:rsidRPr="008C7BC7" w:rsidRDefault="008C7BC7" w:rsidP="00222BC9">
      <w:pPr>
        <w:rPr>
          <w:rFonts w:ascii="Arial" w:hAnsi="Arial"/>
          <w:b/>
          <w:color w:val="0000FF"/>
        </w:rPr>
      </w:pPr>
      <w:r w:rsidRPr="008C7BC7">
        <w:rPr>
          <w:rFonts w:ascii="Arial" w:hAnsi="Arial"/>
          <w:b/>
          <w:color w:val="0000FF"/>
        </w:rPr>
        <w:t>Physical Changes</w:t>
      </w:r>
    </w:p>
    <w:p w:rsidR="008C7BC7" w:rsidRDefault="008C7BC7" w:rsidP="00222BC9">
      <w:pPr>
        <w:rPr>
          <w:rFonts w:ascii="Arial" w:hAnsi="Arial"/>
        </w:rPr>
      </w:pPr>
    </w:p>
    <w:p w:rsidR="008C7BC7" w:rsidRDefault="008C7BC7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</w:p>
    <w:p w:rsidR="008C7BC7" w:rsidRDefault="008C7BC7" w:rsidP="00222BC9">
      <w:pPr>
        <w:rPr>
          <w:rFonts w:ascii="Arial" w:hAnsi="Arial"/>
        </w:rPr>
      </w:pPr>
    </w:p>
    <w:p w:rsidR="008C7BC7" w:rsidRDefault="008C7BC7" w:rsidP="00222BC9">
      <w:pPr>
        <w:rPr>
          <w:rFonts w:ascii="Arial" w:hAnsi="Arial"/>
        </w:rPr>
      </w:pPr>
    </w:p>
    <w:p w:rsidR="008C7BC7" w:rsidRDefault="008C7BC7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</w:p>
    <w:p w:rsidR="008C7BC7" w:rsidRDefault="008C7BC7" w:rsidP="00222BC9">
      <w:pPr>
        <w:rPr>
          <w:rFonts w:ascii="Arial" w:hAnsi="Arial"/>
        </w:rPr>
      </w:pPr>
    </w:p>
    <w:p w:rsidR="008C7BC7" w:rsidRDefault="008C7BC7" w:rsidP="00222BC9">
      <w:pPr>
        <w:rPr>
          <w:rFonts w:ascii="Arial" w:hAnsi="Arial"/>
        </w:rPr>
      </w:pPr>
    </w:p>
    <w:p w:rsidR="008C7BC7" w:rsidRDefault="008C7BC7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</w:p>
    <w:p w:rsidR="008C7BC7" w:rsidRDefault="008C7BC7" w:rsidP="00222BC9">
      <w:pPr>
        <w:rPr>
          <w:rFonts w:ascii="Arial" w:hAnsi="Arial"/>
        </w:rPr>
      </w:pPr>
    </w:p>
    <w:p w:rsidR="008C7BC7" w:rsidRDefault="008C7BC7" w:rsidP="00222BC9">
      <w:pPr>
        <w:rPr>
          <w:rFonts w:ascii="Arial" w:hAnsi="Arial"/>
        </w:rPr>
      </w:pPr>
    </w:p>
    <w:p w:rsidR="008C7BC7" w:rsidRPr="008C7BC7" w:rsidRDefault="008C7BC7" w:rsidP="00222BC9">
      <w:pPr>
        <w:rPr>
          <w:rFonts w:ascii="Arial" w:hAnsi="Arial"/>
          <w:b/>
          <w:color w:val="0000FF"/>
        </w:rPr>
      </w:pPr>
      <w:r w:rsidRPr="008C7BC7">
        <w:rPr>
          <w:rFonts w:ascii="Arial" w:hAnsi="Arial"/>
          <w:b/>
          <w:color w:val="0000FF"/>
        </w:rPr>
        <w:t>Chemical Changes</w:t>
      </w:r>
    </w:p>
    <w:p w:rsidR="008C7BC7" w:rsidRDefault="008C7BC7" w:rsidP="00222BC9">
      <w:pPr>
        <w:rPr>
          <w:rFonts w:ascii="Arial" w:hAnsi="Arial"/>
        </w:rPr>
      </w:pPr>
    </w:p>
    <w:p w:rsidR="008C7BC7" w:rsidRDefault="008C7BC7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</w:p>
    <w:p w:rsidR="008C7BC7" w:rsidRDefault="008C7BC7" w:rsidP="00222BC9">
      <w:pPr>
        <w:rPr>
          <w:rFonts w:ascii="Arial" w:hAnsi="Arial"/>
        </w:rPr>
      </w:pPr>
    </w:p>
    <w:p w:rsidR="008C7BC7" w:rsidRDefault="008C7BC7" w:rsidP="00222BC9">
      <w:pPr>
        <w:rPr>
          <w:rFonts w:ascii="Arial" w:hAnsi="Arial"/>
        </w:rPr>
      </w:pPr>
    </w:p>
    <w:p w:rsidR="008C7BC7" w:rsidRDefault="008C7BC7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</w:p>
    <w:p w:rsidR="008C7BC7" w:rsidRDefault="008C7BC7" w:rsidP="00222BC9">
      <w:pPr>
        <w:rPr>
          <w:rFonts w:ascii="Arial" w:hAnsi="Arial"/>
        </w:rPr>
      </w:pPr>
    </w:p>
    <w:p w:rsidR="008C7BC7" w:rsidRDefault="008C7BC7" w:rsidP="00222BC9">
      <w:pPr>
        <w:rPr>
          <w:rFonts w:ascii="Arial" w:hAnsi="Arial"/>
        </w:rPr>
      </w:pPr>
    </w:p>
    <w:p w:rsidR="008C7BC7" w:rsidRPr="003D11C3" w:rsidRDefault="008C7BC7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bookmarkStart w:id="0" w:name="_GoBack"/>
      <w:bookmarkEnd w:id="0"/>
    </w:p>
    <w:sectPr w:rsidR="008C7BC7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BC7"/>
    <w:rsid w:val="00222BC9"/>
    <w:rsid w:val="003D11C3"/>
    <w:rsid w:val="005872A5"/>
    <w:rsid w:val="008C7BC7"/>
    <w:rsid w:val="00967719"/>
    <w:rsid w:val="00BF67FC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7BC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BC7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7BC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BC7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9</TotalTime>
  <Pages>1</Pages>
  <Words>15</Words>
  <Characters>92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</cp:revision>
  <dcterms:created xsi:type="dcterms:W3CDTF">2015-03-06T00:31:00Z</dcterms:created>
  <dcterms:modified xsi:type="dcterms:W3CDTF">2015-03-06T02:02:00Z</dcterms:modified>
</cp:coreProperties>
</file>