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5BF55" w14:textId="3D50989B" w:rsidR="00120E2F" w:rsidRPr="007569DB" w:rsidRDefault="00120E2F" w:rsidP="00E20F68">
      <w:pPr>
        <w:widowControl w:val="0"/>
        <w:autoSpaceDE w:val="0"/>
        <w:autoSpaceDN w:val="0"/>
        <w:adjustRightInd w:val="0"/>
        <w:spacing w:after="240"/>
        <w:jc w:val="center"/>
        <w:rPr>
          <w:rFonts w:asciiTheme="majorHAnsi" w:hAnsiTheme="majorHAnsi" w:cstheme="majorHAnsi"/>
          <w:color w:val="000000" w:themeColor="text1"/>
          <w:kern w:val="1"/>
          <w:sz w:val="22"/>
          <w:szCs w:val="22"/>
        </w:rPr>
      </w:pPr>
      <w:r w:rsidRPr="007569DB">
        <w:rPr>
          <w:rFonts w:asciiTheme="majorHAnsi" w:hAnsiTheme="majorHAnsi" w:cstheme="majorHAnsi"/>
          <w:b/>
          <w:bCs/>
          <w:color w:val="000000" w:themeColor="text1"/>
          <w:sz w:val="56"/>
          <w:szCs w:val="56"/>
        </w:rPr>
        <w:t>VIEWING AND RESPONSES</w:t>
      </w:r>
    </w:p>
    <w:p w14:paraId="1C088BC5" w14:textId="7777777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r w:rsidRPr="007569DB">
        <w:rPr>
          <w:rFonts w:asciiTheme="majorHAnsi" w:hAnsiTheme="majorHAnsi" w:cstheme="majorHAnsi"/>
          <w:noProof/>
          <w:color w:val="000000" w:themeColor="text1"/>
          <w:kern w:val="1"/>
          <w:sz w:val="22"/>
          <w:szCs w:val="22"/>
          <w:lang w:val="en-US"/>
        </w:rPr>
        <w:drawing>
          <wp:anchor distT="0" distB="0" distL="114300" distR="114300" simplePos="0" relativeHeight="251658240" behindDoc="0" locked="0" layoutInCell="1" allowOverlap="1" wp14:anchorId="443056F8" wp14:editId="4ECDE1C9">
            <wp:simplePos x="0" y="0"/>
            <wp:positionH relativeFrom="margin">
              <wp:align>center</wp:align>
            </wp:positionH>
            <wp:positionV relativeFrom="paragraph">
              <wp:posOffset>77990</wp:posOffset>
            </wp:positionV>
            <wp:extent cx="4946015" cy="7901305"/>
            <wp:effectExtent l="0" t="0" r="6985" b="4445"/>
            <wp:wrapSquare wrapText="bothSides"/>
            <wp:docPr id="3" name="Picture 3" descr="Macintosh HD:Users:localadmin:Desktop:Screen Shot 2016-09-11 at 10.35.1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ocaladmin:Desktop:Screen Shot 2016-09-11 at 10.35.11 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6015" cy="7901305"/>
                    </a:xfrm>
                    <a:prstGeom prst="rect">
                      <a:avLst/>
                    </a:prstGeom>
                    <a:noFill/>
                    <a:ln>
                      <a:noFill/>
                    </a:ln>
                  </pic:spPr>
                </pic:pic>
              </a:graphicData>
            </a:graphic>
            <wp14:sizeRelH relativeFrom="page">
              <wp14:pctWidth>0</wp14:pctWidth>
            </wp14:sizeRelH>
            <wp14:sizeRelV relativeFrom="page">
              <wp14:pctHeight>0</wp14:pctHeight>
            </wp14:sizeRelV>
          </wp:anchor>
        </w:drawing>
      </w:r>
      <w:r w:rsidR="004C2B28" w:rsidRPr="007569DB">
        <w:rPr>
          <w:rFonts w:asciiTheme="majorHAnsi" w:hAnsiTheme="majorHAnsi" w:cstheme="majorHAnsi"/>
          <w:color w:val="000000" w:themeColor="text1"/>
          <w:kern w:val="1"/>
          <w:sz w:val="22"/>
          <w:szCs w:val="22"/>
        </w:rPr>
        <w:t xml:space="preserve">            </w:t>
      </w:r>
    </w:p>
    <w:p w14:paraId="47EF6479" w14:textId="7777777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63190F8A" w14:textId="7777777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7001B5F0" w14:textId="7777777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7C9C47B2" w14:textId="7777777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0CD0EAE1" w14:textId="7777777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40E2D10F" w14:textId="587B052A"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0281F880" w14:textId="4F26EA9D"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23037802" w14:textId="571FAF94"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759FAC36" w14:textId="099E7F98"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209193F5" w14:textId="0BE5D82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0BA201D9" w14:textId="612DA5B7"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2F3B4D0D" w14:textId="1107B0F6"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6F1C7A8C" w14:textId="32963B01"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48626FCD" w14:textId="0367EE88"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45368FD4" w14:textId="5938893D"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68F5BF1A" w14:textId="36B12F66"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4674258F" w14:textId="70D1C00E"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39C1C283" w14:textId="594FE4F2"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690EEB15" w14:textId="7C5D764B"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28900A24" w14:textId="38E1DA53"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4B81746C" w14:textId="405C3E02"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2DC3A659" w14:textId="45D17315"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0F38C2CD" w14:textId="0F95E19B"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6BBF6595" w14:textId="28A903AF" w:rsidR="007569DB" w:rsidRDefault="007569DB" w:rsidP="007569DB">
      <w:pPr>
        <w:widowControl w:val="0"/>
        <w:autoSpaceDE w:val="0"/>
        <w:autoSpaceDN w:val="0"/>
        <w:adjustRightInd w:val="0"/>
        <w:spacing w:after="240"/>
        <w:rPr>
          <w:rFonts w:asciiTheme="majorHAnsi" w:hAnsiTheme="majorHAnsi" w:cstheme="majorHAnsi"/>
          <w:color w:val="000000" w:themeColor="text1"/>
          <w:kern w:val="1"/>
          <w:sz w:val="22"/>
          <w:szCs w:val="22"/>
        </w:rPr>
      </w:pPr>
    </w:p>
    <w:p w14:paraId="14DF823E" w14:textId="45CF6858" w:rsidR="00391A89" w:rsidRPr="007569DB" w:rsidRDefault="0052706B" w:rsidP="007569DB">
      <w:pPr>
        <w:widowControl w:val="0"/>
        <w:autoSpaceDE w:val="0"/>
        <w:autoSpaceDN w:val="0"/>
        <w:adjustRightInd w:val="0"/>
        <w:spacing w:after="240"/>
        <w:rPr>
          <w:rFonts w:asciiTheme="majorHAnsi" w:hAnsiTheme="majorHAnsi" w:cstheme="majorHAnsi"/>
          <w:color w:val="000000" w:themeColor="text1"/>
          <w:kern w:val="1"/>
          <w:sz w:val="22"/>
          <w:szCs w:val="22"/>
        </w:rPr>
      </w:pPr>
      <w:r w:rsidRPr="007569DB">
        <w:rPr>
          <w:rFonts w:asciiTheme="majorHAnsi" w:hAnsiTheme="majorHAnsi" w:cstheme="majorHAnsi"/>
          <w:color w:val="000000" w:themeColor="text1"/>
          <w:sz w:val="44"/>
          <w:szCs w:val="44"/>
        </w:rPr>
        <w:t>NAME:</w:t>
      </w:r>
      <w:r w:rsidR="00677224" w:rsidRPr="007569DB">
        <w:rPr>
          <w:rFonts w:asciiTheme="majorHAnsi" w:hAnsiTheme="majorHAnsi" w:cstheme="majorHAnsi"/>
          <w:color w:val="000000" w:themeColor="text1"/>
          <w:sz w:val="44"/>
          <w:szCs w:val="44"/>
        </w:rPr>
        <w:t>_______________________________</w:t>
      </w:r>
    </w:p>
    <w:p w14:paraId="1B279F9A" w14:textId="6F37E817" w:rsidR="005B312C" w:rsidRPr="007569DB" w:rsidRDefault="005B312C" w:rsidP="007569DB">
      <w:pPr>
        <w:spacing w:line="312" w:lineRule="auto"/>
        <w:rPr>
          <w:rFonts w:asciiTheme="majorHAnsi" w:hAnsiTheme="majorHAnsi" w:cstheme="majorHAnsi"/>
          <w:color w:val="000000" w:themeColor="text1"/>
          <w:u w:val="single"/>
        </w:rPr>
      </w:pPr>
      <w:r w:rsidRPr="007569DB">
        <w:rPr>
          <w:rFonts w:asciiTheme="majorHAnsi" w:hAnsiTheme="majorHAnsi" w:cstheme="majorHAnsi"/>
          <w:color w:val="000000" w:themeColor="text1"/>
          <w:sz w:val="44"/>
          <w:szCs w:val="44"/>
          <w:u w:val="single"/>
        </w:rPr>
        <w:lastRenderedPageBreak/>
        <w:t>BEFORE</w:t>
      </w:r>
    </w:p>
    <w:p w14:paraId="329ADE5F" w14:textId="7E269238" w:rsidR="00FD160A" w:rsidRPr="007569DB" w:rsidRDefault="00FD160A" w:rsidP="007569DB">
      <w:pPr>
        <w:pStyle w:val="cgBodyText"/>
        <w:spacing w:line="312" w:lineRule="auto"/>
        <w:rPr>
          <w:rFonts w:asciiTheme="majorHAnsi" w:hAnsiTheme="majorHAnsi" w:cstheme="majorHAnsi"/>
          <w:color w:val="000000" w:themeColor="text1"/>
          <w:lang w:val="en-US"/>
        </w:rPr>
      </w:pPr>
    </w:p>
    <w:p w14:paraId="7A51BCA6" w14:textId="1D837692" w:rsidR="00FD160A" w:rsidRPr="007569DB" w:rsidRDefault="00FD160A" w:rsidP="007569DB">
      <w:pPr>
        <w:widowControl w:val="0"/>
        <w:tabs>
          <w:tab w:val="left" w:pos="220"/>
          <w:tab w:val="left" w:pos="720"/>
        </w:tabs>
        <w:autoSpaceDE w:val="0"/>
        <w:autoSpaceDN w:val="0"/>
        <w:adjustRightInd w:val="0"/>
        <w:spacing w:line="312" w:lineRule="auto"/>
        <w:rPr>
          <w:rFonts w:asciiTheme="majorHAnsi" w:hAnsiTheme="majorHAnsi" w:cstheme="majorHAnsi"/>
          <w:color w:val="000000" w:themeColor="text1"/>
          <w:sz w:val="32"/>
          <w:szCs w:val="32"/>
        </w:rPr>
      </w:pPr>
      <w:r w:rsidRPr="007569DB">
        <w:rPr>
          <w:rFonts w:asciiTheme="majorHAnsi" w:hAnsiTheme="majorHAnsi" w:cstheme="majorHAnsi"/>
          <w:color w:val="000000" w:themeColor="text1"/>
          <w:sz w:val="32"/>
          <w:szCs w:val="32"/>
        </w:rPr>
        <w:t>ON-LINE SCAVENGER HUNT</w:t>
      </w:r>
    </w:p>
    <w:p w14:paraId="2CBF19DA" w14:textId="01BCBB1F" w:rsidR="00FD160A" w:rsidRPr="007569DB" w:rsidRDefault="00FD160A" w:rsidP="007569DB">
      <w:pPr>
        <w:widowControl w:val="0"/>
        <w:autoSpaceDE w:val="0"/>
        <w:autoSpaceDN w:val="0"/>
        <w:adjustRightInd w:val="0"/>
        <w:spacing w:line="312" w:lineRule="auto"/>
        <w:rPr>
          <w:rFonts w:asciiTheme="majorHAnsi" w:hAnsiTheme="majorHAnsi" w:cstheme="majorHAnsi"/>
          <w:b/>
          <w:color w:val="000000" w:themeColor="text1"/>
          <w:lang w:val="en-US"/>
        </w:rPr>
      </w:pPr>
      <w:r w:rsidRPr="007569DB">
        <w:rPr>
          <w:rFonts w:asciiTheme="majorHAnsi" w:hAnsiTheme="majorHAnsi" w:cstheme="majorHAnsi"/>
          <w:b/>
          <w:color w:val="000000" w:themeColor="text1"/>
          <w:lang w:val="en-US"/>
        </w:rPr>
        <w:t>Find online images of the following objects, copy them and write a reference and a short caption for each image, explaining how it represents Ned Kelly.</w:t>
      </w:r>
    </w:p>
    <w:p w14:paraId="3A4F8940" w14:textId="77777777" w:rsidR="00FD160A" w:rsidRPr="007569DB" w:rsidRDefault="00FD160A" w:rsidP="007569DB">
      <w:pPr>
        <w:widowControl w:val="0"/>
        <w:autoSpaceDE w:val="0"/>
        <w:autoSpaceDN w:val="0"/>
        <w:adjustRightInd w:val="0"/>
        <w:spacing w:line="312" w:lineRule="auto"/>
        <w:rPr>
          <w:rFonts w:asciiTheme="majorHAnsi" w:hAnsiTheme="majorHAnsi" w:cstheme="majorHAnsi"/>
          <w:b/>
          <w:color w:val="000000" w:themeColor="text1"/>
          <w:lang w:val="en-US"/>
        </w:rPr>
      </w:pPr>
    </w:p>
    <w:p w14:paraId="185139EA" w14:textId="20035A4E"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an Australian tourist souvenir featuring Ned Kelly</w:t>
      </w:r>
    </w:p>
    <w:p w14:paraId="7F277B6E" w14:textId="4C84C7E9"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an image which shows Ned as a villain</w:t>
      </w:r>
    </w:p>
    <w:p w14:paraId="28B7185C" w14:textId="392DFDA3"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an image which shows Ned as a hero</w:t>
      </w:r>
    </w:p>
    <w:p w14:paraId="132E3C65" w14:textId="0900EE12"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a place connected to him</w:t>
      </w:r>
    </w:p>
    <w:p w14:paraId="6FCFA04B" w14:textId="24D6154B"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an historic object in a museum relating to him</w:t>
      </w:r>
    </w:p>
    <w:p w14:paraId="0B454088" w14:textId="7B4ACA20"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a death image</w:t>
      </w:r>
    </w:p>
    <w:p w14:paraId="7AC94871" w14:textId="53B57F5D"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 xml:space="preserve">an artwork </w:t>
      </w:r>
    </w:p>
    <w:p w14:paraId="16ED093F" w14:textId="56474869" w:rsidR="00FD160A" w:rsidRPr="007569DB" w:rsidRDefault="00FD160A" w:rsidP="007569DB">
      <w:pPr>
        <w:pStyle w:val="ListParagraph"/>
        <w:widowControl w:val="0"/>
        <w:numPr>
          <w:ilvl w:val="1"/>
          <w:numId w:val="16"/>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 xml:space="preserve">an everyday object featuring Ned Kelly. </w:t>
      </w:r>
    </w:p>
    <w:p w14:paraId="1E886279" w14:textId="77777777" w:rsidR="00FD160A" w:rsidRPr="007569DB" w:rsidRDefault="00FD160A"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7136725A" w14:textId="77777777" w:rsidR="00FD160A" w:rsidRPr="007569DB" w:rsidRDefault="00FD160A"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50CDE1F4" w14:textId="1362C6EE" w:rsidR="00FD160A" w:rsidRDefault="00FD160A"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4F766423" w14:textId="0BEC7E17" w:rsidR="0040482C" w:rsidRDefault="0040482C"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0AADF700" w14:textId="4EE968C8" w:rsidR="0040482C" w:rsidRDefault="0040482C"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6B6599D2" w14:textId="33CAECF9" w:rsidR="0040482C" w:rsidRDefault="0040482C"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0AF1E4A7" w14:textId="77777777" w:rsidR="0040482C" w:rsidRPr="007569DB" w:rsidRDefault="0040482C"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524E2E25" w14:textId="4B8ABDB9" w:rsidR="009A1456" w:rsidRPr="007569DB" w:rsidRDefault="00834914" w:rsidP="007569DB">
      <w:pPr>
        <w:spacing w:line="312" w:lineRule="auto"/>
        <w:rPr>
          <w:rFonts w:asciiTheme="majorHAnsi" w:hAnsiTheme="majorHAnsi" w:cstheme="majorHAnsi"/>
          <w:color w:val="000000" w:themeColor="text1"/>
          <w:u w:val="single"/>
        </w:rPr>
      </w:pPr>
      <w:r w:rsidRPr="007569DB">
        <w:rPr>
          <w:rFonts w:asciiTheme="majorHAnsi" w:hAnsiTheme="majorHAnsi" w:cstheme="majorHAnsi"/>
          <w:color w:val="000000" w:themeColor="text1"/>
          <w:sz w:val="44"/>
          <w:szCs w:val="44"/>
          <w:u w:val="single"/>
        </w:rPr>
        <w:t>DURING</w:t>
      </w:r>
    </w:p>
    <w:p w14:paraId="23D7D48D" w14:textId="53BBF665" w:rsidR="00E47710" w:rsidRPr="007569DB" w:rsidRDefault="00FF3280" w:rsidP="007569DB">
      <w:pPr>
        <w:spacing w:line="312" w:lineRule="auto"/>
        <w:rPr>
          <w:rFonts w:asciiTheme="majorHAnsi" w:hAnsiTheme="majorHAnsi" w:cstheme="majorHAnsi"/>
          <w:color w:val="000000" w:themeColor="text1"/>
        </w:rPr>
      </w:pPr>
      <w:r w:rsidRPr="007569DB">
        <w:rPr>
          <w:rFonts w:asciiTheme="majorHAnsi" w:hAnsiTheme="majorHAnsi" w:cstheme="majorHAnsi"/>
          <w:color w:val="000000" w:themeColor="text1"/>
        </w:rPr>
        <w:t>C</w:t>
      </w:r>
      <w:r w:rsidR="00A04E8E" w:rsidRPr="007569DB">
        <w:rPr>
          <w:rFonts w:asciiTheme="majorHAnsi" w:hAnsiTheme="majorHAnsi" w:cstheme="majorHAnsi"/>
          <w:color w:val="000000" w:themeColor="text1"/>
        </w:rPr>
        <w:t>omplete</w:t>
      </w:r>
      <w:r w:rsidR="00A970C5" w:rsidRPr="007569DB">
        <w:rPr>
          <w:rFonts w:asciiTheme="majorHAnsi" w:hAnsiTheme="majorHAnsi" w:cstheme="majorHAnsi"/>
          <w:color w:val="000000" w:themeColor="text1"/>
        </w:rPr>
        <w:t xml:space="preserve"> individual responses</w:t>
      </w:r>
      <w:r w:rsidR="00E47710" w:rsidRPr="007569DB">
        <w:rPr>
          <w:rFonts w:asciiTheme="majorHAnsi" w:hAnsiTheme="majorHAnsi" w:cstheme="majorHAnsi"/>
          <w:color w:val="000000" w:themeColor="text1"/>
        </w:rPr>
        <w:t>.</w:t>
      </w:r>
      <w:r w:rsidRPr="007569DB">
        <w:rPr>
          <w:rFonts w:asciiTheme="majorHAnsi" w:hAnsiTheme="majorHAnsi" w:cstheme="majorHAnsi"/>
          <w:color w:val="000000" w:themeColor="text1"/>
        </w:rPr>
        <w:t xml:space="preserve">  (Pause the film at intervals or re-view)</w:t>
      </w:r>
    </w:p>
    <w:p w14:paraId="5894A2DD" w14:textId="77777777" w:rsidR="009A1456" w:rsidRPr="007569DB" w:rsidRDefault="009A1456" w:rsidP="007569DB">
      <w:pPr>
        <w:spacing w:line="312" w:lineRule="auto"/>
        <w:rPr>
          <w:rFonts w:asciiTheme="majorHAnsi" w:hAnsiTheme="majorHAnsi" w:cstheme="majorHAnsi"/>
          <w:color w:val="000000" w:themeColor="text1"/>
        </w:rPr>
      </w:pPr>
    </w:p>
    <w:p w14:paraId="083C5392" w14:textId="06D07656" w:rsidR="00780CBB" w:rsidRPr="007569DB" w:rsidRDefault="00834914"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t>OPENING SEQUENCE</w:t>
      </w:r>
    </w:p>
    <w:p w14:paraId="3D9A5B8D" w14:textId="19436112" w:rsidR="009A1456" w:rsidRDefault="00624B46"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 xml:space="preserve">What impressions of Ned Kelly’s character is created in the opening minutes of the film?  Consider the way that he speaks to the runaway horse, and his words and actions </w:t>
      </w:r>
      <w:r w:rsidR="005E0A2A" w:rsidRPr="007569DB">
        <w:rPr>
          <w:rFonts w:asciiTheme="majorHAnsi" w:hAnsiTheme="majorHAnsi" w:cstheme="majorHAnsi"/>
          <w:color w:val="000000" w:themeColor="text1"/>
          <w:lang w:val="en-US"/>
        </w:rPr>
        <w:t>in</w:t>
      </w:r>
      <w:r w:rsidRPr="007569DB">
        <w:rPr>
          <w:rFonts w:asciiTheme="majorHAnsi" w:hAnsiTheme="majorHAnsi" w:cstheme="majorHAnsi"/>
          <w:color w:val="000000" w:themeColor="text1"/>
          <w:lang w:val="en-US"/>
        </w:rPr>
        <w:t xml:space="preserve"> the altercation with Constable Hall.</w:t>
      </w:r>
      <w:r w:rsidR="009A1456" w:rsidRPr="007569DB">
        <w:rPr>
          <w:rFonts w:asciiTheme="majorHAnsi" w:hAnsiTheme="majorHAnsi" w:cstheme="majorHAnsi"/>
          <w:color w:val="000000" w:themeColor="text1"/>
          <w:lang w:val="en-US"/>
        </w:rPr>
        <w:t xml:space="preserve"> </w:t>
      </w:r>
    </w:p>
    <w:p w14:paraId="48EFB66C" w14:textId="2F3620A2" w:rsidR="007569DB" w:rsidRDefault="007569DB" w:rsidP="007569DB">
      <w:pPr>
        <w:pStyle w:val="ListParagraph"/>
        <w:widowControl w:val="0"/>
        <w:autoSpaceDE w:val="0"/>
        <w:autoSpaceDN w:val="0"/>
        <w:adjustRightInd w:val="0"/>
        <w:spacing w:line="312" w:lineRule="auto"/>
        <w:rPr>
          <w:rFonts w:asciiTheme="majorHAnsi" w:hAnsiTheme="majorHAnsi" w:cstheme="majorHAnsi"/>
          <w:color w:val="000000" w:themeColor="text1"/>
          <w:lang w:val="en-US"/>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7569DB" w14:paraId="6F1A8079" w14:textId="77777777" w:rsidTr="007569DB">
        <w:trPr>
          <w:trHeight w:val="510"/>
        </w:trPr>
        <w:tc>
          <w:tcPr>
            <w:tcW w:w="9622" w:type="dxa"/>
            <w:vAlign w:val="center"/>
          </w:tcPr>
          <w:p w14:paraId="0DC8E589" w14:textId="77777777" w:rsidR="007569DB" w:rsidRDefault="007569DB" w:rsidP="007569DB">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5FC2BBD1" w14:textId="77777777" w:rsidTr="007569DB">
        <w:trPr>
          <w:trHeight w:val="510"/>
        </w:trPr>
        <w:tc>
          <w:tcPr>
            <w:tcW w:w="9622" w:type="dxa"/>
            <w:vAlign w:val="center"/>
          </w:tcPr>
          <w:p w14:paraId="66BF9BA3" w14:textId="77777777" w:rsidR="007569DB" w:rsidRDefault="007569DB" w:rsidP="007569DB">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03772CC4" w14:textId="77777777" w:rsidTr="007569DB">
        <w:trPr>
          <w:trHeight w:val="510"/>
        </w:trPr>
        <w:tc>
          <w:tcPr>
            <w:tcW w:w="9622" w:type="dxa"/>
            <w:vAlign w:val="center"/>
          </w:tcPr>
          <w:p w14:paraId="4CAC2794" w14:textId="77777777" w:rsidR="007569DB" w:rsidRDefault="007569DB" w:rsidP="007569DB">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3DF8741A" w14:textId="77777777" w:rsidTr="007569DB">
        <w:trPr>
          <w:trHeight w:val="510"/>
        </w:trPr>
        <w:tc>
          <w:tcPr>
            <w:tcW w:w="9622" w:type="dxa"/>
            <w:vAlign w:val="center"/>
          </w:tcPr>
          <w:p w14:paraId="0DFD0012" w14:textId="77777777" w:rsidR="007569DB" w:rsidRDefault="007569DB" w:rsidP="007569DB">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4A8EA0B2" w14:textId="77777777" w:rsidR="007569DB" w:rsidRPr="007569DB" w:rsidRDefault="007569DB" w:rsidP="007569DB">
      <w:pPr>
        <w:pStyle w:val="ListParagraph"/>
        <w:widowControl w:val="0"/>
        <w:autoSpaceDE w:val="0"/>
        <w:autoSpaceDN w:val="0"/>
        <w:adjustRightInd w:val="0"/>
        <w:spacing w:line="312" w:lineRule="auto"/>
        <w:rPr>
          <w:rFonts w:asciiTheme="majorHAnsi" w:hAnsiTheme="majorHAnsi" w:cstheme="majorHAnsi"/>
          <w:color w:val="000000" w:themeColor="text1"/>
          <w:lang w:val="en-US"/>
        </w:rPr>
      </w:pPr>
    </w:p>
    <w:p w14:paraId="07607C37" w14:textId="31047755" w:rsidR="00780CBB" w:rsidRDefault="00EB33F5"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lastRenderedPageBreak/>
        <w:t>Identify three further scenes in which the initial impressions are reinforced and exp</w:t>
      </w:r>
      <w:r w:rsidR="006E171A" w:rsidRPr="007569DB">
        <w:rPr>
          <w:rFonts w:asciiTheme="majorHAnsi" w:hAnsiTheme="majorHAnsi" w:cstheme="majorHAnsi"/>
          <w:color w:val="000000" w:themeColor="text1"/>
          <w:lang w:val="en-US"/>
        </w:rPr>
        <w:t>l</w:t>
      </w:r>
      <w:r w:rsidRPr="007569DB">
        <w:rPr>
          <w:rFonts w:asciiTheme="majorHAnsi" w:hAnsiTheme="majorHAnsi" w:cstheme="majorHAnsi"/>
          <w:color w:val="000000" w:themeColor="text1"/>
          <w:lang w:val="en-US"/>
        </w:rPr>
        <w:t>ain how this is achieved.</w:t>
      </w:r>
      <w:r w:rsidR="009A1456" w:rsidRPr="007569DB">
        <w:rPr>
          <w:rFonts w:asciiTheme="majorHAnsi" w:hAnsiTheme="majorHAnsi" w:cstheme="majorHAnsi"/>
          <w:color w:val="000000" w:themeColor="text1"/>
          <w:lang w:val="en-US"/>
        </w:rPr>
        <w:t xml:space="preserve"> </w:t>
      </w:r>
      <w:r w:rsidR="0040482C">
        <w:rPr>
          <w:rFonts w:asciiTheme="majorHAnsi" w:hAnsiTheme="majorHAnsi" w:cstheme="majorHAnsi"/>
          <w:color w:val="000000" w:themeColor="text1"/>
          <w:lang w:val="en-US"/>
        </w:rPr>
        <w:br/>
      </w: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7569DB" w14:paraId="04F8F690" w14:textId="77777777" w:rsidTr="005C2A02">
        <w:trPr>
          <w:trHeight w:val="510"/>
        </w:trPr>
        <w:tc>
          <w:tcPr>
            <w:tcW w:w="9622" w:type="dxa"/>
            <w:vAlign w:val="center"/>
          </w:tcPr>
          <w:p w14:paraId="62B2EB47"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4A26803D" w14:textId="77777777" w:rsidTr="005C2A02">
        <w:trPr>
          <w:trHeight w:val="510"/>
        </w:trPr>
        <w:tc>
          <w:tcPr>
            <w:tcW w:w="9622" w:type="dxa"/>
            <w:vAlign w:val="center"/>
          </w:tcPr>
          <w:p w14:paraId="5E1797C6"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5AE8B2A0" w14:textId="77777777" w:rsidTr="005C2A02">
        <w:trPr>
          <w:trHeight w:val="510"/>
        </w:trPr>
        <w:tc>
          <w:tcPr>
            <w:tcW w:w="9622" w:type="dxa"/>
            <w:vAlign w:val="center"/>
          </w:tcPr>
          <w:p w14:paraId="421280EC"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6D99E981" w14:textId="77777777" w:rsidTr="005C2A02">
        <w:trPr>
          <w:trHeight w:val="510"/>
        </w:trPr>
        <w:tc>
          <w:tcPr>
            <w:tcW w:w="9622" w:type="dxa"/>
            <w:vAlign w:val="center"/>
          </w:tcPr>
          <w:p w14:paraId="2C199C9C"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5C305C02" w14:textId="77777777" w:rsidTr="005C2A02">
        <w:trPr>
          <w:trHeight w:val="510"/>
        </w:trPr>
        <w:tc>
          <w:tcPr>
            <w:tcW w:w="9622" w:type="dxa"/>
            <w:vAlign w:val="center"/>
          </w:tcPr>
          <w:p w14:paraId="4896CC81"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59B3AFF4" w14:textId="77777777" w:rsidTr="005C2A02">
        <w:trPr>
          <w:trHeight w:val="510"/>
        </w:trPr>
        <w:tc>
          <w:tcPr>
            <w:tcW w:w="9622" w:type="dxa"/>
            <w:vAlign w:val="center"/>
          </w:tcPr>
          <w:p w14:paraId="20BBA4F3"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3879F781" w14:textId="77777777" w:rsidTr="005C2A02">
        <w:trPr>
          <w:trHeight w:val="510"/>
        </w:trPr>
        <w:tc>
          <w:tcPr>
            <w:tcW w:w="9622" w:type="dxa"/>
            <w:vAlign w:val="center"/>
          </w:tcPr>
          <w:p w14:paraId="7B8BAD08"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0A1F3064" w14:textId="77777777" w:rsidTr="005C2A02">
        <w:trPr>
          <w:trHeight w:val="510"/>
        </w:trPr>
        <w:tc>
          <w:tcPr>
            <w:tcW w:w="9622" w:type="dxa"/>
            <w:vAlign w:val="center"/>
          </w:tcPr>
          <w:p w14:paraId="67D8FAEC"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3CD68C81" w14:textId="77777777" w:rsidTr="005C2A02">
        <w:trPr>
          <w:trHeight w:val="510"/>
        </w:trPr>
        <w:tc>
          <w:tcPr>
            <w:tcW w:w="9622" w:type="dxa"/>
            <w:vAlign w:val="center"/>
          </w:tcPr>
          <w:p w14:paraId="586BDBA7"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02000B68" w14:textId="77777777" w:rsidR="007569DB" w:rsidRDefault="007569DB" w:rsidP="007569DB">
      <w:pPr>
        <w:widowControl w:val="0"/>
        <w:autoSpaceDE w:val="0"/>
        <w:autoSpaceDN w:val="0"/>
        <w:adjustRightInd w:val="0"/>
        <w:spacing w:line="312" w:lineRule="auto"/>
        <w:rPr>
          <w:rFonts w:ascii="Tahoma" w:hAnsi="Tahoma" w:cs="Tahoma"/>
          <w:i/>
          <w:color w:val="000000" w:themeColor="text1"/>
          <w:sz w:val="20"/>
          <w:szCs w:val="20"/>
          <w:lang w:val="en-US"/>
        </w:rPr>
      </w:pPr>
    </w:p>
    <w:p w14:paraId="2EBD53F0" w14:textId="35045365" w:rsidR="00832B66" w:rsidRPr="007569DB" w:rsidRDefault="00832B66" w:rsidP="007569DB">
      <w:pPr>
        <w:widowControl w:val="0"/>
        <w:autoSpaceDE w:val="0"/>
        <w:autoSpaceDN w:val="0"/>
        <w:adjustRightInd w:val="0"/>
        <w:spacing w:line="312" w:lineRule="auto"/>
        <w:rPr>
          <w:rFonts w:asciiTheme="majorHAnsi" w:hAnsiTheme="majorHAnsi" w:cstheme="majorHAnsi"/>
          <w:color w:val="000000" w:themeColor="text1"/>
          <w:sz w:val="32"/>
          <w:szCs w:val="32"/>
        </w:rPr>
      </w:pPr>
      <w:r w:rsidRPr="007569DB">
        <w:rPr>
          <w:rFonts w:asciiTheme="majorHAnsi" w:hAnsiTheme="majorHAnsi" w:cstheme="majorHAnsi"/>
          <w:color w:val="000000" w:themeColor="text1"/>
          <w:sz w:val="32"/>
          <w:szCs w:val="32"/>
        </w:rPr>
        <w:t>FAMILY SCENES</w:t>
      </w:r>
    </w:p>
    <w:p w14:paraId="3049DD21" w14:textId="0AF74E9C" w:rsidR="00832B66" w:rsidRPr="007569DB" w:rsidRDefault="00832B66"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How are scenes that involve Ned’s family used to soften his image?</w:t>
      </w:r>
      <w:r w:rsidR="0008138E" w:rsidRPr="007569DB">
        <w:rPr>
          <w:rFonts w:asciiTheme="majorHAnsi" w:hAnsiTheme="majorHAnsi" w:cstheme="majorHAnsi"/>
          <w:color w:val="000000" w:themeColor="text1"/>
          <w:lang w:val="en-US"/>
        </w:rPr>
        <w:t xml:space="preserve">  Give at least two examples.</w:t>
      </w:r>
      <w:r w:rsidR="001F0B60">
        <w:rPr>
          <w:rFonts w:asciiTheme="majorHAnsi" w:hAnsiTheme="majorHAnsi" w:cstheme="majorHAnsi"/>
          <w:color w:val="000000" w:themeColor="text1"/>
          <w:lang w:val="en-US"/>
        </w:rPr>
        <w:br/>
      </w: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7569DB" w14:paraId="033EB0D0" w14:textId="77777777" w:rsidTr="005C2A02">
        <w:trPr>
          <w:trHeight w:val="510"/>
        </w:trPr>
        <w:tc>
          <w:tcPr>
            <w:tcW w:w="9622" w:type="dxa"/>
            <w:vAlign w:val="center"/>
          </w:tcPr>
          <w:p w14:paraId="0D795857"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23BEA799" w14:textId="77777777" w:rsidTr="005C2A02">
        <w:trPr>
          <w:trHeight w:val="510"/>
        </w:trPr>
        <w:tc>
          <w:tcPr>
            <w:tcW w:w="9622" w:type="dxa"/>
            <w:vAlign w:val="center"/>
          </w:tcPr>
          <w:p w14:paraId="1711DFAD"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30241C1C" w14:textId="77777777" w:rsidTr="005C2A02">
        <w:trPr>
          <w:trHeight w:val="510"/>
        </w:trPr>
        <w:tc>
          <w:tcPr>
            <w:tcW w:w="9622" w:type="dxa"/>
            <w:vAlign w:val="center"/>
          </w:tcPr>
          <w:p w14:paraId="64306874"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7569DB" w14:paraId="4CE22CBE" w14:textId="77777777" w:rsidTr="005C2A02">
        <w:trPr>
          <w:trHeight w:val="510"/>
        </w:trPr>
        <w:tc>
          <w:tcPr>
            <w:tcW w:w="9622" w:type="dxa"/>
            <w:vAlign w:val="center"/>
          </w:tcPr>
          <w:p w14:paraId="74571C36" w14:textId="77777777" w:rsidR="007569DB" w:rsidRDefault="007569DB"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76529043" w14:textId="77777777" w:rsidR="009060A9" w:rsidRPr="007569DB" w:rsidRDefault="009060A9"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596F60F3" w14:textId="77777777" w:rsidR="0040482C" w:rsidRDefault="0040482C" w:rsidP="007569DB">
      <w:pPr>
        <w:widowControl w:val="0"/>
        <w:autoSpaceDE w:val="0"/>
        <w:autoSpaceDN w:val="0"/>
        <w:adjustRightInd w:val="0"/>
        <w:spacing w:line="312" w:lineRule="auto"/>
        <w:rPr>
          <w:rFonts w:asciiTheme="majorHAnsi" w:hAnsiTheme="majorHAnsi" w:cstheme="majorHAnsi"/>
          <w:color w:val="000000" w:themeColor="text1"/>
          <w:sz w:val="32"/>
          <w:szCs w:val="32"/>
        </w:rPr>
      </w:pPr>
    </w:p>
    <w:p w14:paraId="1A6FD8A6" w14:textId="7CDD861F" w:rsidR="004376FA" w:rsidRPr="007569DB" w:rsidRDefault="004376FA"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t>NED IS ATTACKED BY THE POLICE</w:t>
      </w:r>
    </w:p>
    <w:p w14:paraId="13A0C88B" w14:textId="750E24B8" w:rsidR="004376FA" w:rsidRPr="007569DB" w:rsidRDefault="004376FA"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One of the key themes in the film is the notion that the Kellys were led into crime by the oppression that they suf</w:t>
      </w:r>
      <w:r w:rsidR="00411185" w:rsidRPr="007569DB">
        <w:rPr>
          <w:rFonts w:asciiTheme="majorHAnsi" w:hAnsiTheme="majorHAnsi" w:cstheme="majorHAnsi"/>
          <w:color w:val="000000" w:themeColor="text1"/>
          <w:lang w:val="en-US"/>
        </w:rPr>
        <w:t>fered at the hands of the polic</w:t>
      </w:r>
      <w:r w:rsidRPr="007569DB">
        <w:rPr>
          <w:rFonts w:asciiTheme="majorHAnsi" w:hAnsiTheme="majorHAnsi" w:cstheme="majorHAnsi"/>
          <w:color w:val="000000" w:themeColor="text1"/>
          <w:lang w:val="en-US"/>
        </w:rPr>
        <w:t xml:space="preserve">e.  </w:t>
      </w:r>
      <w:r w:rsidR="00411185" w:rsidRPr="007569DB">
        <w:rPr>
          <w:rFonts w:asciiTheme="majorHAnsi" w:hAnsiTheme="majorHAnsi" w:cstheme="majorHAnsi"/>
          <w:color w:val="000000" w:themeColor="text1"/>
          <w:lang w:val="en-US"/>
        </w:rPr>
        <w:t>I</w:t>
      </w:r>
      <w:r w:rsidRPr="007569DB">
        <w:rPr>
          <w:rFonts w:asciiTheme="majorHAnsi" w:hAnsiTheme="majorHAnsi" w:cstheme="majorHAnsi"/>
          <w:color w:val="000000" w:themeColor="text1"/>
          <w:lang w:val="en-US"/>
        </w:rPr>
        <w:t xml:space="preserve">dentify three scenes where this is apparent.  Give specific examples of techniques </w:t>
      </w:r>
      <w:r w:rsidR="00411185" w:rsidRPr="007569DB">
        <w:rPr>
          <w:rFonts w:asciiTheme="majorHAnsi" w:hAnsiTheme="majorHAnsi" w:cstheme="majorHAnsi"/>
          <w:color w:val="000000" w:themeColor="text1"/>
          <w:lang w:val="en-US"/>
        </w:rPr>
        <w:t xml:space="preserve">and explain how they were </w:t>
      </w:r>
      <w:r w:rsidRPr="007569DB">
        <w:rPr>
          <w:rFonts w:asciiTheme="majorHAnsi" w:hAnsiTheme="majorHAnsi" w:cstheme="majorHAnsi"/>
          <w:color w:val="000000" w:themeColor="text1"/>
          <w:lang w:val="en-US"/>
        </w:rPr>
        <w:t xml:space="preserve">used to create this impression.   </w:t>
      </w:r>
    </w:p>
    <w:p w14:paraId="70332D10" w14:textId="7316ABDB" w:rsidR="004376FA" w:rsidRPr="007569DB" w:rsidRDefault="004376FA" w:rsidP="007569DB">
      <w:pPr>
        <w:widowControl w:val="0"/>
        <w:autoSpaceDE w:val="0"/>
        <w:autoSpaceDN w:val="0"/>
        <w:adjustRightInd w:val="0"/>
        <w:spacing w:line="312" w:lineRule="auto"/>
        <w:ind w:left="360"/>
        <w:rPr>
          <w:rFonts w:asciiTheme="majorHAnsi" w:hAnsiTheme="majorHAnsi" w:cstheme="majorHAnsi"/>
          <w:color w:val="000000" w:themeColor="text1"/>
          <w:lang w:val="en-US"/>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33051621" w14:textId="77777777" w:rsidTr="005C2A02">
        <w:trPr>
          <w:trHeight w:val="510"/>
        </w:trPr>
        <w:tc>
          <w:tcPr>
            <w:tcW w:w="9622" w:type="dxa"/>
            <w:vAlign w:val="center"/>
          </w:tcPr>
          <w:p w14:paraId="716B0E00"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4CC2B58D" w14:textId="77777777" w:rsidTr="005C2A02">
        <w:trPr>
          <w:trHeight w:val="510"/>
        </w:trPr>
        <w:tc>
          <w:tcPr>
            <w:tcW w:w="9622" w:type="dxa"/>
            <w:vAlign w:val="center"/>
          </w:tcPr>
          <w:p w14:paraId="652EBAD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13E22431" w14:textId="77777777" w:rsidTr="005C2A02">
        <w:trPr>
          <w:trHeight w:val="510"/>
        </w:trPr>
        <w:tc>
          <w:tcPr>
            <w:tcW w:w="9622" w:type="dxa"/>
            <w:vAlign w:val="center"/>
          </w:tcPr>
          <w:p w14:paraId="64BBCE31"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81838FB" w14:textId="77777777" w:rsidTr="005C2A02">
        <w:trPr>
          <w:trHeight w:val="510"/>
        </w:trPr>
        <w:tc>
          <w:tcPr>
            <w:tcW w:w="9622" w:type="dxa"/>
            <w:vAlign w:val="center"/>
          </w:tcPr>
          <w:p w14:paraId="65931EFA"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8E30B2F" w14:textId="77777777" w:rsidTr="005C2A02">
        <w:trPr>
          <w:trHeight w:val="510"/>
        </w:trPr>
        <w:tc>
          <w:tcPr>
            <w:tcW w:w="9622" w:type="dxa"/>
            <w:vAlign w:val="center"/>
          </w:tcPr>
          <w:p w14:paraId="50D00F2D"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BE9F389" w14:textId="77777777" w:rsidTr="005C2A02">
        <w:trPr>
          <w:trHeight w:val="510"/>
        </w:trPr>
        <w:tc>
          <w:tcPr>
            <w:tcW w:w="9622" w:type="dxa"/>
            <w:vAlign w:val="center"/>
          </w:tcPr>
          <w:p w14:paraId="082AC591"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308FFCD" w14:textId="77777777" w:rsidTr="005C2A02">
        <w:trPr>
          <w:trHeight w:val="510"/>
        </w:trPr>
        <w:tc>
          <w:tcPr>
            <w:tcW w:w="9622" w:type="dxa"/>
            <w:vAlign w:val="center"/>
          </w:tcPr>
          <w:p w14:paraId="2E64908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950227B" w14:textId="77777777" w:rsidTr="005C2A02">
        <w:trPr>
          <w:trHeight w:val="510"/>
        </w:trPr>
        <w:tc>
          <w:tcPr>
            <w:tcW w:w="9622" w:type="dxa"/>
            <w:vAlign w:val="center"/>
          </w:tcPr>
          <w:p w14:paraId="1D419DD1"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6CCB1B1" w14:textId="77777777" w:rsidTr="005C2A02">
        <w:trPr>
          <w:trHeight w:val="510"/>
        </w:trPr>
        <w:tc>
          <w:tcPr>
            <w:tcW w:w="9622" w:type="dxa"/>
            <w:vAlign w:val="center"/>
          </w:tcPr>
          <w:p w14:paraId="63E1C19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6D5F871" w14:textId="77777777" w:rsidTr="005C2A02">
        <w:trPr>
          <w:trHeight w:val="510"/>
        </w:trPr>
        <w:tc>
          <w:tcPr>
            <w:tcW w:w="9622" w:type="dxa"/>
            <w:vAlign w:val="center"/>
          </w:tcPr>
          <w:p w14:paraId="39B599B1"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DA8EE39" w14:textId="77777777" w:rsidTr="005C2A02">
        <w:trPr>
          <w:trHeight w:val="510"/>
        </w:trPr>
        <w:tc>
          <w:tcPr>
            <w:tcW w:w="9622" w:type="dxa"/>
            <w:vAlign w:val="center"/>
          </w:tcPr>
          <w:p w14:paraId="37C3CD54"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12D1F6D" w14:textId="77777777" w:rsidTr="005C2A02">
        <w:trPr>
          <w:trHeight w:val="510"/>
        </w:trPr>
        <w:tc>
          <w:tcPr>
            <w:tcW w:w="9622" w:type="dxa"/>
            <w:vAlign w:val="center"/>
          </w:tcPr>
          <w:p w14:paraId="0581D74C"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618638B" w14:textId="77777777" w:rsidTr="005C2A02">
        <w:trPr>
          <w:trHeight w:val="510"/>
        </w:trPr>
        <w:tc>
          <w:tcPr>
            <w:tcW w:w="9622" w:type="dxa"/>
            <w:vAlign w:val="center"/>
          </w:tcPr>
          <w:p w14:paraId="0A381F60"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82DE5EF" w14:textId="77777777" w:rsidTr="005C2A02">
        <w:trPr>
          <w:trHeight w:val="510"/>
        </w:trPr>
        <w:tc>
          <w:tcPr>
            <w:tcW w:w="9622" w:type="dxa"/>
            <w:vAlign w:val="center"/>
          </w:tcPr>
          <w:p w14:paraId="3A7867AB"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7654B19A" w14:textId="47CBD304" w:rsidR="004376FA" w:rsidRPr="007569DB" w:rsidRDefault="004376FA" w:rsidP="007569DB">
      <w:pPr>
        <w:widowControl w:val="0"/>
        <w:autoSpaceDE w:val="0"/>
        <w:autoSpaceDN w:val="0"/>
        <w:adjustRightInd w:val="0"/>
        <w:spacing w:line="312" w:lineRule="auto"/>
        <w:ind w:left="360"/>
        <w:rPr>
          <w:rFonts w:asciiTheme="majorHAnsi" w:hAnsiTheme="majorHAnsi" w:cstheme="majorHAnsi"/>
          <w:color w:val="000000" w:themeColor="text1"/>
          <w:lang w:val="en-US"/>
        </w:rPr>
      </w:pPr>
    </w:p>
    <w:p w14:paraId="67EC1249" w14:textId="77777777" w:rsidR="008A3854" w:rsidRPr="007569DB" w:rsidRDefault="008A3854"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34A02D89" w14:textId="00BFD6E9" w:rsidR="00662B32" w:rsidRPr="007569DB" w:rsidRDefault="00662B32"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t>FEMALE CHARACTERS</w:t>
      </w:r>
    </w:p>
    <w:p w14:paraId="7FFFAFD1" w14:textId="6C39C158" w:rsidR="00662B32" w:rsidRPr="007569DB" w:rsidRDefault="007569DB"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Id</w:t>
      </w:r>
      <w:r w:rsidR="00A36D2F" w:rsidRPr="007569DB">
        <w:rPr>
          <w:rFonts w:asciiTheme="majorHAnsi" w:hAnsiTheme="majorHAnsi" w:cstheme="majorHAnsi"/>
          <w:color w:val="000000" w:themeColor="text1"/>
          <w:lang w:val="en-US"/>
        </w:rPr>
        <w:t xml:space="preserve">entify and describe three situations in which gang members were assisted, </w:t>
      </w:r>
      <w:r w:rsidR="00F33B8E" w:rsidRPr="007569DB">
        <w:rPr>
          <w:rFonts w:asciiTheme="majorHAnsi" w:hAnsiTheme="majorHAnsi" w:cstheme="majorHAnsi"/>
          <w:color w:val="000000" w:themeColor="text1"/>
          <w:lang w:val="en-US"/>
        </w:rPr>
        <w:t>or their crimes were made to seem less bad</w:t>
      </w:r>
      <w:r w:rsidR="00A36D2F" w:rsidRPr="007569DB">
        <w:rPr>
          <w:rFonts w:asciiTheme="majorHAnsi" w:hAnsiTheme="majorHAnsi" w:cstheme="majorHAnsi"/>
          <w:color w:val="000000" w:themeColor="text1"/>
          <w:lang w:val="en-US"/>
        </w:rPr>
        <w:t>, because women were involved.</w:t>
      </w:r>
      <w:r w:rsidR="001F0B60">
        <w:rPr>
          <w:rFonts w:asciiTheme="majorHAnsi" w:hAnsiTheme="majorHAnsi" w:cstheme="majorHAnsi"/>
          <w:color w:val="000000" w:themeColor="text1"/>
          <w:lang w:val="en-US"/>
        </w:rPr>
        <w:br/>
      </w: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004A3222" w14:textId="77777777" w:rsidTr="005C2A02">
        <w:trPr>
          <w:trHeight w:val="510"/>
        </w:trPr>
        <w:tc>
          <w:tcPr>
            <w:tcW w:w="9622" w:type="dxa"/>
            <w:vAlign w:val="center"/>
          </w:tcPr>
          <w:p w14:paraId="7830B986"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52709B8" w14:textId="77777777" w:rsidTr="005C2A02">
        <w:trPr>
          <w:trHeight w:val="510"/>
        </w:trPr>
        <w:tc>
          <w:tcPr>
            <w:tcW w:w="9622" w:type="dxa"/>
            <w:vAlign w:val="center"/>
          </w:tcPr>
          <w:p w14:paraId="3971FDEC"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18A65CE" w14:textId="77777777" w:rsidTr="005C2A02">
        <w:trPr>
          <w:trHeight w:val="510"/>
        </w:trPr>
        <w:tc>
          <w:tcPr>
            <w:tcW w:w="9622" w:type="dxa"/>
            <w:vAlign w:val="center"/>
          </w:tcPr>
          <w:p w14:paraId="25ACCEE8"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ADC9B2C" w14:textId="77777777" w:rsidTr="005C2A02">
        <w:trPr>
          <w:trHeight w:val="510"/>
        </w:trPr>
        <w:tc>
          <w:tcPr>
            <w:tcW w:w="9622" w:type="dxa"/>
            <w:vAlign w:val="center"/>
          </w:tcPr>
          <w:p w14:paraId="657093A2"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AF4E915" w14:textId="77777777" w:rsidTr="005C2A02">
        <w:trPr>
          <w:trHeight w:val="510"/>
        </w:trPr>
        <w:tc>
          <w:tcPr>
            <w:tcW w:w="9622" w:type="dxa"/>
            <w:vAlign w:val="center"/>
          </w:tcPr>
          <w:p w14:paraId="72E29ED9"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188FF44" w14:textId="77777777" w:rsidTr="005C2A02">
        <w:trPr>
          <w:trHeight w:val="510"/>
        </w:trPr>
        <w:tc>
          <w:tcPr>
            <w:tcW w:w="9622" w:type="dxa"/>
            <w:vAlign w:val="center"/>
          </w:tcPr>
          <w:p w14:paraId="0739DABB"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434DE262" w14:textId="77777777" w:rsidTr="005C2A02">
        <w:trPr>
          <w:trHeight w:val="510"/>
        </w:trPr>
        <w:tc>
          <w:tcPr>
            <w:tcW w:w="9622" w:type="dxa"/>
            <w:vAlign w:val="center"/>
          </w:tcPr>
          <w:p w14:paraId="475C845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437F3E6E" w14:textId="77777777" w:rsidTr="005C2A02">
        <w:trPr>
          <w:trHeight w:val="510"/>
        </w:trPr>
        <w:tc>
          <w:tcPr>
            <w:tcW w:w="9622" w:type="dxa"/>
            <w:vAlign w:val="center"/>
          </w:tcPr>
          <w:p w14:paraId="0238436C"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8FBC139" w14:textId="77777777" w:rsidTr="005C2A02">
        <w:trPr>
          <w:trHeight w:val="510"/>
        </w:trPr>
        <w:tc>
          <w:tcPr>
            <w:tcW w:w="9622" w:type="dxa"/>
            <w:vAlign w:val="center"/>
          </w:tcPr>
          <w:p w14:paraId="027260E4"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6219367" w14:textId="77777777" w:rsidTr="005C2A02">
        <w:trPr>
          <w:trHeight w:val="510"/>
        </w:trPr>
        <w:tc>
          <w:tcPr>
            <w:tcW w:w="9622" w:type="dxa"/>
            <w:vAlign w:val="center"/>
          </w:tcPr>
          <w:p w14:paraId="7DE8C6DA"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7E68D880" w14:textId="330C4145" w:rsidR="008A3854" w:rsidRPr="007569DB" w:rsidRDefault="008A3854" w:rsidP="007569DB">
      <w:pPr>
        <w:widowControl w:val="0"/>
        <w:autoSpaceDE w:val="0"/>
        <w:autoSpaceDN w:val="0"/>
        <w:adjustRightInd w:val="0"/>
        <w:spacing w:line="312" w:lineRule="auto"/>
        <w:ind w:left="360"/>
        <w:rPr>
          <w:rFonts w:asciiTheme="majorHAnsi" w:hAnsiTheme="majorHAnsi" w:cstheme="majorHAnsi"/>
          <w:color w:val="000000" w:themeColor="text1"/>
          <w:lang w:val="en-US"/>
        </w:rPr>
      </w:pPr>
    </w:p>
    <w:p w14:paraId="4D4D5D57" w14:textId="77777777" w:rsidR="008A3854" w:rsidRPr="007569DB" w:rsidRDefault="008A3854" w:rsidP="007569DB">
      <w:pPr>
        <w:widowControl w:val="0"/>
        <w:autoSpaceDE w:val="0"/>
        <w:autoSpaceDN w:val="0"/>
        <w:adjustRightInd w:val="0"/>
        <w:spacing w:line="312" w:lineRule="auto"/>
        <w:ind w:left="360"/>
        <w:rPr>
          <w:rFonts w:asciiTheme="majorHAnsi" w:hAnsiTheme="majorHAnsi" w:cstheme="majorHAnsi"/>
          <w:color w:val="000000" w:themeColor="text1"/>
          <w:lang w:val="en-US"/>
        </w:rPr>
      </w:pPr>
    </w:p>
    <w:p w14:paraId="1161DC08" w14:textId="687E29F8" w:rsidR="00B14469" w:rsidRPr="007569DB" w:rsidRDefault="00B14469"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t>FITZPATRICK INCIDENTS</w:t>
      </w:r>
    </w:p>
    <w:p w14:paraId="7242D946" w14:textId="09A03928" w:rsidR="00B14469" w:rsidRPr="007569DB" w:rsidRDefault="00B14469"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Several scenes show</w:t>
      </w:r>
      <w:r w:rsidR="00FA6101" w:rsidRPr="007569DB">
        <w:rPr>
          <w:rFonts w:asciiTheme="majorHAnsi" w:hAnsiTheme="majorHAnsi" w:cstheme="majorHAnsi"/>
          <w:color w:val="000000" w:themeColor="text1"/>
          <w:lang w:val="en-US"/>
        </w:rPr>
        <w:t xml:space="preserve"> us aspects of Constable Fitzpa</w:t>
      </w:r>
      <w:r w:rsidRPr="007569DB">
        <w:rPr>
          <w:rFonts w:asciiTheme="majorHAnsi" w:hAnsiTheme="majorHAnsi" w:cstheme="majorHAnsi"/>
          <w:color w:val="000000" w:themeColor="text1"/>
          <w:lang w:val="en-US"/>
        </w:rPr>
        <w:t>trick, including the key moment in Kelly’s life where Fitzpatrick accuses Ned of shooting him at the family’s home.   This was the moment that changed Ned Kelly from a typical selector’</w:t>
      </w:r>
      <w:r w:rsidR="00FA6101" w:rsidRPr="007569DB">
        <w:rPr>
          <w:rFonts w:asciiTheme="majorHAnsi" w:hAnsiTheme="majorHAnsi" w:cstheme="majorHAnsi"/>
          <w:color w:val="000000" w:themeColor="text1"/>
          <w:lang w:val="en-US"/>
        </w:rPr>
        <w:t>s son into an out</w:t>
      </w:r>
      <w:r w:rsidRPr="007569DB">
        <w:rPr>
          <w:rFonts w:asciiTheme="majorHAnsi" w:hAnsiTheme="majorHAnsi" w:cstheme="majorHAnsi"/>
          <w:color w:val="000000" w:themeColor="text1"/>
          <w:lang w:val="en-US"/>
        </w:rPr>
        <w:t>law.</w:t>
      </w:r>
      <w:r w:rsidR="00FA6101" w:rsidRPr="007569DB">
        <w:rPr>
          <w:rFonts w:asciiTheme="majorHAnsi" w:hAnsiTheme="majorHAnsi" w:cstheme="majorHAnsi"/>
          <w:color w:val="000000" w:themeColor="text1"/>
          <w:lang w:val="en-US"/>
        </w:rPr>
        <w:t xml:space="preserve">  How does the film present Fitzpatrick’s relationship with Ned?</w:t>
      </w:r>
    </w:p>
    <w:p w14:paraId="17469339" w14:textId="3D29CB3F" w:rsidR="008A3854" w:rsidRDefault="008A3854" w:rsidP="001F0B60">
      <w:pPr>
        <w:widowControl w:val="0"/>
        <w:autoSpaceDE w:val="0"/>
        <w:autoSpaceDN w:val="0"/>
        <w:adjustRightInd w:val="0"/>
        <w:spacing w:line="312" w:lineRule="auto"/>
        <w:rPr>
          <w:rFonts w:asciiTheme="majorHAnsi" w:hAnsiTheme="majorHAnsi" w:cstheme="majorHAnsi"/>
          <w:color w:val="000000" w:themeColor="text1"/>
          <w:lang w:val="en-US"/>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376800C5" w14:textId="77777777" w:rsidTr="005C2A02">
        <w:trPr>
          <w:trHeight w:val="510"/>
        </w:trPr>
        <w:tc>
          <w:tcPr>
            <w:tcW w:w="9622" w:type="dxa"/>
            <w:vAlign w:val="center"/>
          </w:tcPr>
          <w:p w14:paraId="160420B8"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BB8F0AA" w14:textId="77777777" w:rsidTr="005C2A02">
        <w:trPr>
          <w:trHeight w:val="510"/>
        </w:trPr>
        <w:tc>
          <w:tcPr>
            <w:tcW w:w="9622" w:type="dxa"/>
            <w:vAlign w:val="center"/>
          </w:tcPr>
          <w:p w14:paraId="2BF25BCF"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0DB4EE5" w14:textId="77777777" w:rsidTr="005C2A02">
        <w:trPr>
          <w:trHeight w:val="510"/>
        </w:trPr>
        <w:tc>
          <w:tcPr>
            <w:tcW w:w="9622" w:type="dxa"/>
            <w:vAlign w:val="center"/>
          </w:tcPr>
          <w:p w14:paraId="50F562C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8521CDA" w14:textId="77777777" w:rsidTr="005C2A02">
        <w:trPr>
          <w:trHeight w:val="510"/>
        </w:trPr>
        <w:tc>
          <w:tcPr>
            <w:tcW w:w="9622" w:type="dxa"/>
            <w:vAlign w:val="center"/>
          </w:tcPr>
          <w:p w14:paraId="286EA8E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076703A9" w14:textId="77777777" w:rsidR="001F0B60" w:rsidRPr="007569DB" w:rsidRDefault="001F0B60" w:rsidP="001F0B60">
      <w:pPr>
        <w:widowControl w:val="0"/>
        <w:autoSpaceDE w:val="0"/>
        <w:autoSpaceDN w:val="0"/>
        <w:adjustRightInd w:val="0"/>
        <w:spacing w:line="312" w:lineRule="auto"/>
        <w:rPr>
          <w:rFonts w:asciiTheme="majorHAnsi" w:hAnsiTheme="majorHAnsi" w:cstheme="majorHAnsi"/>
          <w:color w:val="000000" w:themeColor="text1"/>
          <w:lang w:val="en-US"/>
        </w:rPr>
      </w:pPr>
    </w:p>
    <w:p w14:paraId="7D568651" w14:textId="77777777" w:rsidR="008A3854" w:rsidRPr="007569DB" w:rsidRDefault="008A3854"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1CDE8352" w14:textId="39FFB132" w:rsidR="009A3D53" w:rsidRPr="007569DB" w:rsidRDefault="009A3D53"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t>STRING</w:t>
      </w:r>
      <w:r w:rsidR="006C5D47" w:rsidRPr="007569DB">
        <w:rPr>
          <w:rFonts w:asciiTheme="majorHAnsi" w:hAnsiTheme="majorHAnsi" w:cstheme="majorHAnsi"/>
          <w:color w:val="000000" w:themeColor="text1"/>
          <w:sz w:val="32"/>
          <w:szCs w:val="32"/>
        </w:rPr>
        <w:t>Y</w:t>
      </w:r>
      <w:r w:rsidRPr="007569DB">
        <w:rPr>
          <w:rFonts w:asciiTheme="majorHAnsi" w:hAnsiTheme="majorHAnsi" w:cstheme="majorHAnsi"/>
          <w:color w:val="000000" w:themeColor="text1"/>
          <w:sz w:val="32"/>
          <w:szCs w:val="32"/>
        </w:rPr>
        <w:t>BARK KILLINGS</w:t>
      </w:r>
    </w:p>
    <w:p w14:paraId="1F609730" w14:textId="76D06FF3" w:rsidR="009A3D53" w:rsidRPr="007569DB" w:rsidRDefault="009A3D53"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How does the film present the Stringybark murders so that your sympathies are with Ned rather then the police?</w:t>
      </w:r>
    </w:p>
    <w:p w14:paraId="7B6BC51D" w14:textId="45C192DC" w:rsidR="008A3854" w:rsidRDefault="008A3854" w:rsidP="007569DB">
      <w:pPr>
        <w:widowControl w:val="0"/>
        <w:autoSpaceDE w:val="0"/>
        <w:autoSpaceDN w:val="0"/>
        <w:adjustRightInd w:val="0"/>
        <w:spacing w:line="312" w:lineRule="auto"/>
        <w:rPr>
          <w:rFonts w:asciiTheme="majorHAnsi" w:hAnsiTheme="majorHAnsi" w:cstheme="majorHAnsi"/>
          <w:color w:val="000000" w:themeColor="text1"/>
          <w:lang w:val="en-US"/>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135BC325" w14:textId="77777777" w:rsidTr="005C2A02">
        <w:trPr>
          <w:trHeight w:val="510"/>
        </w:trPr>
        <w:tc>
          <w:tcPr>
            <w:tcW w:w="9622" w:type="dxa"/>
            <w:vAlign w:val="center"/>
          </w:tcPr>
          <w:p w14:paraId="65554598"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162FBCBA" w14:textId="77777777" w:rsidTr="005C2A02">
        <w:trPr>
          <w:trHeight w:val="510"/>
        </w:trPr>
        <w:tc>
          <w:tcPr>
            <w:tcW w:w="9622" w:type="dxa"/>
            <w:vAlign w:val="center"/>
          </w:tcPr>
          <w:p w14:paraId="425A1DA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B748613" w14:textId="77777777" w:rsidTr="005C2A02">
        <w:trPr>
          <w:trHeight w:val="510"/>
        </w:trPr>
        <w:tc>
          <w:tcPr>
            <w:tcW w:w="9622" w:type="dxa"/>
            <w:vAlign w:val="center"/>
          </w:tcPr>
          <w:p w14:paraId="4067DC20"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4B9BF14" w14:textId="77777777" w:rsidTr="005C2A02">
        <w:trPr>
          <w:trHeight w:val="510"/>
        </w:trPr>
        <w:tc>
          <w:tcPr>
            <w:tcW w:w="9622" w:type="dxa"/>
            <w:vAlign w:val="center"/>
          </w:tcPr>
          <w:p w14:paraId="7048678F"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40482C" w14:paraId="2D92A350" w14:textId="77777777" w:rsidTr="005C2A02">
        <w:trPr>
          <w:trHeight w:val="510"/>
        </w:trPr>
        <w:tc>
          <w:tcPr>
            <w:tcW w:w="9622" w:type="dxa"/>
            <w:vAlign w:val="center"/>
          </w:tcPr>
          <w:p w14:paraId="612A447F" w14:textId="77777777" w:rsidR="0040482C" w:rsidRDefault="0040482C"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2E2BE74D" w14:textId="77777777" w:rsidR="001F0B60" w:rsidRPr="007569DB" w:rsidRDefault="001F0B60"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0880EB32" w14:textId="7D774BA9" w:rsidR="005510C5" w:rsidRPr="007569DB" w:rsidRDefault="005510C5"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t>BANK ROBBERY AT JERILDERIE</w:t>
      </w:r>
    </w:p>
    <w:p w14:paraId="54CB99C8" w14:textId="06FD287A" w:rsidR="005510C5" w:rsidRPr="007569DB" w:rsidRDefault="005510C5"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Why did Ned insist that Steve Hart return the watch?</w:t>
      </w:r>
    </w:p>
    <w:p w14:paraId="7075D4C1" w14:textId="7D2F81CE" w:rsidR="008A3854" w:rsidRDefault="008A3854" w:rsidP="007569DB">
      <w:pPr>
        <w:widowControl w:val="0"/>
        <w:autoSpaceDE w:val="0"/>
        <w:autoSpaceDN w:val="0"/>
        <w:adjustRightInd w:val="0"/>
        <w:spacing w:line="312" w:lineRule="auto"/>
        <w:rPr>
          <w:rFonts w:asciiTheme="majorHAnsi" w:hAnsiTheme="majorHAnsi" w:cstheme="majorHAnsi"/>
          <w:color w:val="000000" w:themeColor="text1"/>
          <w:sz w:val="32"/>
          <w:szCs w:val="32"/>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79A6F691" w14:textId="77777777" w:rsidTr="005C2A02">
        <w:trPr>
          <w:trHeight w:val="510"/>
        </w:trPr>
        <w:tc>
          <w:tcPr>
            <w:tcW w:w="9622" w:type="dxa"/>
            <w:vAlign w:val="center"/>
          </w:tcPr>
          <w:p w14:paraId="172ECE24"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164F2BD" w14:textId="77777777" w:rsidTr="005C2A02">
        <w:trPr>
          <w:trHeight w:val="510"/>
        </w:trPr>
        <w:tc>
          <w:tcPr>
            <w:tcW w:w="9622" w:type="dxa"/>
            <w:vAlign w:val="center"/>
          </w:tcPr>
          <w:p w14:paraId="154E216C"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7D8A100" w14:textId="77777777" w:rsidTr="005C2A02">
        <w:trPr>
          <w:trHeight w:val="510"/>
        </w:trPr>
        <w:tc>
          <w:tcPr>
            <w:tcW w:w="9622" w:type="dxa"/>
            <w:vAlign w:val="center"/>
          </w:tcPr>
          <w:p w14:paraId="48C139F1"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F06DC02" w14:textId="77777777" w:rsidTr="005C2A02">
        <w:trPr>
          <w:trHeight w:val="510"/>
        </w:trPr>
        <w:tc>
          <w:tcPr>
            <w:tcW w:w="9622" w:type="dxa"/>
            <w:vAlign w:val="center"/>
          </w:tcPr>
          <w:p w14:paraId="0CA55DA9"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2293B260" w14:textId="77777777" w:rsidR="001F0B60" w:rsidRPr="007569DB" w:rsidRDefault="001F0B60" w:rsidP="007569DB">
      <w:pPr>
        <w:widowControl w:val="0"/>
        <w:autoSpaceDE w:val="0"/>
        <w:autoSpaceDN w:val="0"/>
        <w:adjustRightInd w:val="0"/>
        <w:spacing w:line="312" w:lineRule="auto"/>
        <w:rPr>
          <w:rFonts w:asciiTheme="majorHAnsi" w:hAnsiTheme="majorHAnsi" w:cstheme="majorHAnsi"/>
          <w:color w:val="000000" w:themeColor="text1"/>
          <w:sz w:val="32"/>
          <w:szCs w:val="32"/>
        </w:rPr>
      </w:pPr>
    </w:p>
    <w:p w14:paraId="310091BE" w14:textId="20AB9708" w:rsidR="00E55063" w:rsidRPr="007569DB" w:rsidRDefault="00E55063"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sz w:val="32"/>
          <w:szCs w:val="32"/>
        </w:rPr>
        <w:lastRenderedPageBreak/>
        <w:t>SIEGE AT GLENROWAN</w:t>
      </w:r>
    </w:p>
    <w:p w14:paraId="7DE3E0FD" w14:textId="650CFEB5" w:rsidR="00E55063" w:rsidRPr="007569DB" w:rsidRDefault="00E55063" w:rsidP="007569DB">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How does the film present the gang’s behavior during the si</w:t>
      </w:r>
      <w:r w:rsidR="00AB651C" w:rsidRPr="007569DB">
        <w:rPr>
          <w:rFonts w:asciiTheme="majorHAnsi" w:hAnsiTheme="majorHAnsi" w:cstheme="majorHAnsi"/>
          <w:color w:val="000000" w:themeColor="text1"/>
          <w:lang w:val="en-US"/>
        </w:rPr>
        <w:t>ege?  Give examples</w:t>
      </w:r>
      <w:r w:rsidR="006634DD" w:rsidRPr="007569DB">
        <w:rPr>
          <w:rFonts w:asciiTheme="majorHAnsi" w:hAnsiTheme="majorHAnsi" w:cstheme="majorHAnsi"/>
          <w:color w:val="000000" w:themeColor="text1"/>
          <w:lang w:val="en-US"/>
        </w:rPr>
        <w:t xml:space="preserve"> and explain </w:t>
      </w:r>
      <w:r w:rsidRPr="007569DB">
        <w:rPr>
          <w:rFonts w:asciiTheme="majorHAnsi" w:hAnsiTheme="majorHAnsi" w:cstheme="majorHAnsi"/>
          <w:color w:val="000000" w:themeColor="text1"/>
          <w:lang w:val="en-US"/>
        </w:rPr>
        <w:t>what values and attitudes are represented.</w:t>
      </w:r>
    </w:p>
    <w:p w14:paraId="4D4F73CF" w14:textId="739AB95A" w:rsidR="006634DD" w:rsidRPr="0040482C" w:rsidRDefault="006634DD" w:rsidP="0040482C">
      <w:pPr>
        <w:widowControl w:val="0"/>
        <w:autoSpaceDE w:val="0"/>
        <w:autoSpaceDN w:val="0"/>
        <w:adjustRightInd w:val="0"/>
        <w:spacing w:line="312" w:lineRule="auto"/>
        <w:rPr>
          <w:rFonts w:asciiTheme="majorHAnsi" w:hAnsiTheme="majorHAnsi" w:cstheme="majorHAnsi"/>
          <w:color w:val="000000" w:themeColor="text1"/>
          <w:lang w:val="en-US"/>
        </w:rPr>
      </w:pPr>
    </w:p>
    <w:tbl>
      <w:tblPr>
        <w:tblStyle w:val="TableGrid"/>
        <w:tblW w:w="10207" w:type="dxa"/>
        <w:tblInd w:w="-601" w:type="dxa"/>
        <w:tblLook w:val="04A0" w:firstRow="1" w:lastRow="0" w:firstColumn="1" w:lastColumn="0" w:noHBand="0" w:noVBand="1"/>
      </w:tblPr>
      <w:tblGrid>
        <w:gridCol w:w="4282"/>
        <w:gridCol w:w="5925"/>
      </w:tblGrid>
      <w:tr w:rsidR="007569DB" w:rsidRPr="007569DB" w14:paraId="0EE45190" w14:textId="77777777" w:rsidTr="001F0B60">
        <w:tc>
          <w:tcPr>
            <w:tcW w:w="4282" w:type="dxa"/>
          </w:tcPr>
          <w:p w14:paraId="7C1A9D58" w14:textId="14956841" w:rsidR="006634DD" w:rsidRPr="007569DB" w:rsidRDefault="001F0B60" w:rsidP="007569DB">
            <w:pPr>
              <w:widowControl w:val="0"/>
              <w:autoSpaceDE w:val="0"/>
              <w:autoSpaceDN w:val="0"/>
              <w:adjustRightInd w:val="0"/>
              <w:spacing w:line="312"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Examples</w:t>
            </w:r>
          </w:p>
        </w:tc>
        <w:tc>
          <w:tcPr>
            <w:tcW w:w="5925" w:type="dxa"/>
          </w:tcPr>
          <w:p w14:paraId="24132E4F" w14:textId="0838C03B" w:rsidR="006634DD" w:rsidRPr="007569DB" w:rsidRDefault="006634DD" w:rsidP="007569DB">
            <w:pPr>
              <w:widowControl w:val="0"/>
              <w:autoSpaceDE w:val="0"/>
              <w:autoSpaceDN w:val="0"/>
              <w:adjustRightInd w:val="0"/>
              <w:spacing w:line="312" w:lineRule="auto"/>
              <w:jc w:val="center"/>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Values and attitudes shown</w:t>
            </w:r>
          </w:p>
        </w:tc>
      </w:tr>
      <w:tr w:rsidR="007569DB" w:rsidRPr="007569DB" w14:paraId="7461FC0A" w14:textId="77777777" w:rsidTr="001F0B60">
        <w:trPr>
          <w:trHeight w:val="1417"/>
        </w:trPr>
        <w:tc>
          <w:tcPr>
            <w:tcW w:w="4282" w:type="dxa"/>
          </w:tcPr>
          <w:p w14:paraId="6819B204" w14:textId="76371570"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p w14:paraId="3CCF1FD7"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tc>
        <w:tc>
          <w:tcPr>
            <w:tcW w:w="5925" w:type="dxa"/>
          </w:tcPr>
          <w:p w14:paraId="71055385"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2A27F3C9" w14:textId="77777777" w:rsidTr="001F0B60">
        <w:trPr>
          <w:trHeight w:val="1417"/>
        </w:trPr>
        <w:tc>
          <w:tcPr>
            <w:tcW w:w="4282" w:type="dxa"/>
          </w:tcPr>
          <w:p w14:paraId="6E0F0D08" w14:textId="3A3E5B34"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t xml:space="preserve">                      </w:t>
            </w:r>
          </w:p>
          <w:p w14:paraId="5273E06B"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tc>
        <w:tc>
          <w:tcPr>
            <w:tcW w:w="5925" w:type="dxa"/>
          </w:tcPr>
          <w:p w14:paraId="42755418"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2B4901CB" w14:textId="77777777" w:rsidTr="001F0B60">
        <w:trPr>
          <w:trHeight w:val="1417"/>
        </w:trPr>
        <w:tc>
          <w:tcPr>
            <w:tcW w:w="4282" w:type="dxa"/>
          </w:tcPr>
          <w:p w14:paraId="59C04268" w14:textId="2C38D231"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p w14:paraId="3FC06832"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tc>
        <w:tc>
          <w:tcPr>
            <w:tcW w:w="5925" w:type="dxa"/>
          </w:tcPr>
          <w:p w14:paraId="536A2CE4"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2C7F45D7" w14:textId="77777777" w:rsidTr="001F0B60">
        <w:trPr>
          <w:trHeight w:val="1417"/>
        </w:trPr>
        <w:tc>
          <w:tcPr>
            <w:tcW w:w="4282" w:type="dxa"/>
          </w:tcPr>
          <w:p w14:paraId="2AD68FDB" w14:textId="1AE46F34"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p w14:paraId="04598680"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tc>
        <w:tc>
          <w:tcPr>
            <w:tcW w:w="5925" w:type="dxa"/>
          </w:tcPr>
          <w:p w14:paraId="798989FA"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24018F58" w14:textId="77777777" w:rsidTr="001F0B60">
        <w:trPr>
          <w:trHeight w:val="1417"/>
        </w:trPr>
        <w:tc>
          <w:tcPr>
            <w:tcW w:w="4282" w:type="dxa"/>
          </w:tcPr>
          <w:p w14:paraId="29A71310" w14:textId="488AE9B8"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p w14:paraId="09930B02"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p>
        </w:tc>
        <w:tc>
          <w:tcPr>
            <w:tcW w:w="5925" w:type="dxa"/>
          </w:tcPr>
          <w:p w14:paraId="6919F60F" w14:textId="77777777" w:rsidR="006634DD" w:rsidRPr="007569DB" w:rsidRDefault="006634DD"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bl>
    <w:p w14:paraId="1C01B4C7" w14:textId="77777777" w:rsidR="005510C5" w:rsidRPr="007569DB" w:rsidRDefault="005510C5"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187668A3" w14:textId="77777777" w:rsidR="00AE628D" w:rsidRPr="007569DB" w:rsidRDefault="00AE628D"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704B0A74" w14:textId="1F51490A" w:rsidR="00A15920" w:rsidRPr="007569DB" w:rsidRDefault="00AE628D" w:rsidP="007569DB">
      <w:pPr>
        <w:widowControl w:val="0"/>
        <w:autoSpaceDE w:val="0"/>
        <w:autoSpaceDN w:val="0"/>
        <w:adjustRightInd w:val="0"/>
        <w:spacing w:line="312" w:lineRule="auto"/>
        <w:rPr>
          <w:rFonts w:asciiTheme="majorHAnsi" w:hAnsiTheme="majorHAnsi" w:cstheme="majorHAnsi"/>
          <w:color w:val="000000" w:themeColor="text1"/>
          <w:sz w:val="32"/>
          <w:szCs w:val="32"/>
        </w:rPr>
      </w:pPr>
      <w:r w:rsidRPr="007569DB">
        <w:rPr>
          <w:rFonts w:asciiTheme="majorHAnsi" w:hAnsiTheme="majorHAnsi" w:cstheme="majorHAnsi"/>
          <w:color w:val="000000" w:themeColor="text1"/>
          <w:sz w:val="32"/>
          <w:szCs w:val="32"/>
        </w:rPr>
        <w:t>SYMBOLS</w:t>
      </w:r>
    </w:p>
    <w:p w14:paraId="060F1D9B" w14:textId="266D384A" w:rsidR="006E239A" w:rsidRPr="0040482C" w:rsidRDefault="00AE628D" w:rsidP="0040482C">
      <w:pPr>
        <w:pStyle w:val="ListParagraph"/>
        <w:widowControl w:val="0"/>
        <w:numPr>
          <w:ilvl w:val="0"/>
          <w:numId w:val="17"/>
        </w:numPr>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There is strong symbo</w:t>
      </w:r>
      <w:r w:rsidR="0088286C" w:rsidRPr="007569DB">
        <w:rPr>
          <w:rFonts w:asciiTheme="majorHAnsi" w:hAnsiTheme="majorHAnsi" w:cstheme="majorHAnsi"/>
          <w:color w:val="000000" w:themeColor="text1"/>
          <w:lang w:val="en-US"/>
        </w:rPr>
        <w:t>lism in some of the images used</w:t>
      </w:r>
      <w:r w:rsidRPr="007569DB">
        <w:rPr>
          <w:rFonts w:asciiTheme="majorHAnsi" w:hAnsiTheme="majorHAnsi" w:cstheme="majorHAnsi"/>
          <w:color w:val="000000" w:themeColor="text1"/>
          <w:lang w:val="en-US"/>
        </w:rPr>
        <w:t xml:space="preserve"> in the film.         Comment on the significance </w:t>
      </w:r>
      <w:r w:rsidR="002B30F9" w:rsidRPr="007569DB">
        <w:rPr>
          <w:rFonts w:asciiTheme="majorHAnsi" w:hAnsiTheme="majorHAnsi" w:cstheme="majorHAnsi"/>
          <w:color w:val="000000" w:themeColor="text1"/>
          <w:lang w:val="en-US"/>
        </w:rPr>
        <w:t>of each of the following:</w:t>
      </w:r>
    </w:p>
    <w:p w14:paraId="52852E82" w14:textId="77777777" w:rsidR="006E239A" w:rsidRPr="007569DB" w:rsidRDefault="006E239A" w:rsidP="007569DB">
      <w:pPr>
        <w:pStyle w:val="ListParagraph"/>
        <w:widowControl w:val="0"/>
        <w:autoSpaceDE w:val="0"/>
        <w:autoSpaceDN w:val="0"/>
        <w:adjustRightInd w:val="0"/>
        <w:spacing w:line="312" w:lineRule="auto"/>
        <w:rPr>
          <w:rFonts w:asciiTheme="majorHAnsi" w:hAnsiTheme="majorHAnsi" w:cstheme="majorHAnsi"/>
          <w:color w:val="000000" w:themeColor="text1"/>
          <w:lang w:val="en-US"/>
        </w:rPr>
      </w:pPr>
    </w:p>
    <w:tbl>
      <w:tblPr>
        <w:tblStyle w:val="TableGrid"/>
        <w:tblW w:w="10207" w:type="dxa"/>
        <w:tblInd w:w="-601" w:type="dxa"/>
        <w:tblLook w:val="04A0" w:firstRow="1" w:lastRow="0" w:firstColumn="1" w:lastColumn="0" w:noHBand="0" w:noVBand="1"/>
      </w:tblPr>
      <w:tblGrid>
        <w:gridCol w:w="2581"/>
        <w:gridCol w:w="7626"/>
      </w:tblGrid>
      <w:tr w:rsidR="007569DB" w:rsidRPr="007569DB" w14:paraId="23EDC1E9" w14:textId="77777777" w:rsidTr="0040482C">
        <w:trPr>
          <w:cantSplit/>
          <w:trHeight w:val="567"/>
          <w:tblHeader/>
        </w:trPr>
        <w:tc>
          <w:tcPr>
            <w:tcW w:w="2581" w:type="dxa"/>
          </w:tcPr>
          <w:p w14:paraId="5AB80F8A" w14:textId="0A248D2B" w:rsidR="00B010FE" w:rsidRPr="007569DB" w:rsidRDefault="00AE628D" w:rsidP="007569DB">
            <w:pPr>
              <w:widowControl w:val="0"/>
              <w:autoSpaceDE w:val="0"/>
              <w:autoSpaceDN w:val="0"/>
              <w:adjustRightInd w:val="0"/>
              <w:spacing w:line="312" w:lineRule="auto"/>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Symbol</w:t>
            </w:r>
          </w:p>
        </w:tc>
        <w:tc>
          <w:tcPr>
            <w:tcW w:w="7626" w:type="dxa"/>
          </w:tcPr>
          <w:p w14:paraId="430EA571" w14:textId="6224E364" w:rsidR="00B010FE" w:rsidRPr="007569DB" w:rsidRDefault="00AE628D" w:rsidP="007569DB">
            <w:pPr>
              <w:widowControl w:val="0"/>
              <w:autoSpaceDE w:val="0"/>
              <w:autoSpaceDN w:val="0"/>
              <w:adjustRightInd w:val="0"/>
              <w:spacing w:line="312" w:lineRule="auto"/>
              <w:jc w:val="center"/>
              <w:rPr>
                <w:rFonts w:asciiTheme="majorHAnsi" w:hAnsiTheme="majorHAnsi" w:cstheme="majorHAnsi"/>
                <w:color w:val="000000" w:themeColor="text1"/>
                <w:lang w:val="en-US"/>
              </w:rPr>
            </w:pPr>
            <w:r w:rsidRPr="007569DB">
              <w:rPr>
                <w:rFonts w:asciiTheme="majorHAnsi" w:hAnsiTheme="majorHAnsi" w:cstheme="majorHAnsi"/>
                <w:color w:val="000000" w:themeColor="text1"/>
                <w:lang w:val="en-US"/>
              </w:rPr>
              <w:t>Significance or meaning</w:t>
            </w:r>
          </w:p>
        </w:tc>
      </w:tr>
      <w:tr w:rsidR="007569DB" w:rsidRPr="007569DB" w14:paraId="6EEDD252" w14:textId="77777777" w:rsidTr="0040482C">
        <w:trPr>
          <w:cantSplit/>
          <w:trHeight w:val="1701"/>
        </w:trPr>
        <w:tc>
          <w:tcPr>
            <w:tcW w:w="2581" w:type="dxa"/>
          </w:tcPr>
          <w:p w14:paraId="7334C3A9" w14:textId="1C68B789" w:rsidR="007A69B2" w:rsidRPr="007569DB" w:rsidRDefault="00AE628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t>Rec</w:t>
            </w:r>
            <w:r w:rsidR="00AB651C" w:rsidRPr="007569DB">
              <w:rPr>
                <w:rFonts w:asciiTheme="majorHAnsi" w:hAnsiTheme="majorHAnsi" w:cstheme="majorHAnsi"/>
                <w:i/>
                <w:color w:val="000000" w:themeColor="text1"/>
                <w:sz w:val="32"/>
                <w:szCs w:val="32"/>
                <w:lang w:val="en-US"/>
              </w:rPr>
              <w:t xml:space="preserve">urring scenes of birds </w:t>
            </w:r>
          </w:p>
        </w:tc>
        <w:tc>
          <w:tcPr>
            <w:tcW w:w="7626" w:type="dxa"/>
          </w:tcPr>
          <w:p w14:paraId="0ADD82C1" w14:textId="77777777" w:rsidR="00B010FE" w:rsidRPr="007569DB" w:rsidRDefault="00B010FE"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74C38312" w14:textId="77777777" w:rsidTr="0040482C">
        <w:trPr>
          <w:cantSplit/>
          <w:trHeight w:val="1701"/>
        </w:trPr>
        <w:tc>
          <w:tcPr>
            <w:tcW w:w="2581" w:type="dxa"/>
          </w:tcPr>
          <w:p w14:paraId="34AA7413" w14:textId="1B7E026C" w:rsidR="00F757BD" w:rsidRPr="007569DB" w:rsidRDefault="00AB651C"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lastRenderedPageBreak/>
              <w:t>W</w:t>
            </w:r>
            <w:r w:rsidR="00AE628D" w:rsidRPr="007569DB">
              <w:rPr>
                <w:rFonts w:asciiTheme="majorHAnsi" w:hAnsiTheme="majorHAnsi" w:cstheme="majorHAnsi"/>
                <w:i/>
                <w:color w:val="000000" w:themeColor="text1"/>
                <w:sz w:val="32"/>
                <w:szCs w:val="32"/>
                <w:lang w:val="en-US"/>
              </w:rPr>
              <w:t>atches</w:t>
            </w:r>
          </w:p>
        </w:tc>
        <w:tc>
          <w:tcPr>
            <w:tcW w:w="7626" w:type="dxa"/>
          </w:tcPr>
          <w:p w14:paraId="7E5DEFC0" w14:textId="77777777" w:rsidR="00B010FE" w:rsidRPr="007569DB" w:rsidRDefault="00B010FE"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012B6C40" w14:textId="77777777" w:rsidTr="0040482C">
        <w:trPr>
          <w:cantSplit/>
          <w:trHeight w:val="1701"/>
        </w:trPr>
        <w:tc>
          <w:tcPr>
            <w:tcW w:w="2581" w:type="dxa"/>
          </w:tcPr>
          <w:p w14:paraId="0B884027" w14:textId="463F3D3D" w:rsidR="00F757BD" w:rsidRPr="007569DB" w:rsidRDefault="00AE628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t>Blood</w:t>
            </w:r>
          </w:p>
        </w:tc>
        <w:tc>
          <w:tcPr>
            <w:tcW w:w="7626" w:type="dxa"/>
          </w:tcPr>
          <w:p w14:paraId="19D7A6EC" w14:textId="77777777" w:rsidR="00B010FE" w:rsidRPr="007569DB" w:rsidRDefault="00B010FE"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1CDBB1F2" w14:textId="77777777" w:rsidTr="0040482C">
        <w:trPr>
          <w:cantSplit/>
          <w:trHeight w:val="1701"/>
        </w:trPr>
        <w:tc>
          <w:tcPr>
            <w:tcW w:w="2581" w:type="dxa"/>
          </w:tcPr>
          <w:p w14:paraId="79E495C8" w14:textId="585D6936" w:rsidR="00F757BD" w:rsidRPr="007569DB" w:rsidRDefault="00AE628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t>Bushfire ravaged country</w:t>
            </w:r>
          </w:p>
        </w:tc>
        <w:tc>
          <w:tcPr>
            <w:tcW w:w="7626" w:type="dxa"/>
          </w:tcPr>
          <w:p w14:paraId="7DC8D68C" w14:textId="77777777" w:rsidR="00B010FE" w:rsidRPr="007569DB" w:rsidRDefault="00B010FE"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4B7BE8B5" w14:textId="77777777" w:rsidTr="0040482C">
        <w:trPr>
          <w:cantSplit/>
          <w:trHeight w:val="1701"/>
        </w:trPr>
        <w:tc>
          <w:tcPr>
            <w:tcW w:w="2581" w:type="dxa"/>
          </w:tcPr>
          <w:p w14:paraId="334658C5" w14:textId="253055E5" w:rsidR="00F757BD" w:rsidRPr="007569DB" w:rsidRDefault="00AE628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t>Green and gold sash</w:t>
            </w:r>
          </w:p>
        </w:tc>
        <w:tc>
          <w:tcPr>
            <w:tcW w:w="7626" w:type="dxa"/>
          </w:tcPr>
          <w:p w14:paraId="1DEA95A7" w14:textId="77777777" w:rsidR="00B010FE" w:rsidRPr="007569DB" w:rsidRDefault="00B010FE"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r w:rsidR="007569DB" w:rsidRPr="007569DB" w14:paraId="347C206F" w14:textId="77777777" w:rsidTr="0040482C">
        <w:trPr>
          <w:cantSplit/>
          <w:trHeight w:val="1701"/>
        </w:trPr>
        <w:tc>
          <w:tcPr>
            <w:tcW w:w="2581" w:type="dxa"/>
          </w:tcPr>
          <w:p w14:paraId="6B9B34B4" w14:textId="276A285C" w:rsidR="006D42EE" w:rsidRPr="007569DB" w:rsidRDefault="00F757BD" w:rsidP="007569DB">
            <w:pPr>
              <w:widowControl w:val="0"/>
              <w:autoSpaceDE w:val="0"/>
              <w:autoSpaceDN w:val="0"/>
              <w:adjustRightInd w:val="0"/>
              <w:spacing w:line="312" w:lineRule="auto"/>
              <w:rPr>
                <w:rFonts w:asciiTheme="majorHAnsi" w:hAnsiTheme="majorHAnsi" w:cstheme="majorHAnsi"/>
                <w:i/>
                <w:color w:val="000000" w:themeColor="text1"/>
                <w:sz w:val="32"/>
                <w:szCs w:val="32"/>
                <w:lang w:val="en-US"/>
              </w:rPr>
            </w:pPr>
            <w:r w:rsidRPr="007569DB">
              <w:rPr>
                <w:rFonts w:asciiTheme="majorHAnsi" w:hAnsiTheme="majorHAnsi" w:cstheme="majorHAnsi"/>
                <w:i/>
                <w:color w:val="000000" w:themeColor="text1"/>
                <w:sz w:val="32"/>
                <w:szCs w:val="32"/>
                <w:lang w:val="en-US"/>
              </w:rPr>
              <w:t>L</w:t>
            </w:r>
            <w:r w:rsidR="00AE628D" w:rsidRPr="007569DB">
              <w:rPr>
                <w:rFonts w:asciiTheme="majorHAnsi" w:hAnsiTheme="majorHAnsi" w:cstheme="majorHAnsi"/>
                <w:i/>
                <w:color w:val="000000" w:themeColor="text1"/>
                <w:sz w:val="32"/>
                <w:szCs w:val="32"/>
                <w:lang w:val="en-US"/>
              </w:rPr>
              <w:t>ion</w:t>
            </w:r>
          </w:p>
        </w:tc>
        <w:tc>
          <w:tcPr>
            <w:tcW w:w="7626" w:type="dxa"/>
          </w:tcPr>
          <w:p w14:paraId="4341202C" w14:textId="77777777" w:rsidR="00B010FE" w:rsidRPr="007569DB" w:rsidRDefault="00B010FE" w:rsidP="007569DB">
            <w:pPr>
              <w:widowControl w:val="0"/>
              <w:autoSpaceDE w:val="0"/>
              <w:autoSpaceDN w:val="0"/>
              <w:adjustRightInd w:val="0"/>
              <w:spacing w:line="312" w:lineRule="auto"/>
              <w:rPr>
                <w:rFonts w:asciiTheme="majorHAnsi" w:hAnsiTheme="majorHAnsi" w:cstheme="majorHAnsi"/>
                <w:color w:val="000000" w:themeColor="text1"/>
                <w:sz w:val="32"/>
                <w:szCs w:val="32"/>
                <w:lang w:val="en-US"/>
              </w:rPr>
            </w:pPr>
          </w:p>
        </w:tc>
      </w:tr>
    </w:tbl>
    <w:p w14:paraId="50B0D719" w14:textId="77777777" w:rsidR="001F0B60" w:rsidRDefault="001F0B60" w:rsidP="007569DB">
      <w:pPr>
        <w:spacing w:line="312" w:lineRule="auto"/>
        <w:rPr>
          <w:rFonts w:asciiTheme="majorHAnsi" w:hAnsiTheme="majorHAnsi" w:cstheme="majorHAnsi"/>
          <w:color w:val="000000" w:themeColor="text1"/>
          <w:sz w:val="44"/>
          <w:szCs w:val="44"/>
          <w:u w:val="single"/>
        </w:rPr>
      </w:pPr>
    </w:p>
    <w:p w14:paraId="61A96579" w14:textId="453656E8" w:rsidR="00BA25C0" w:rsidRPr="007569DB" w:rsidRDefault="00BA25C0" w:rsidP="007569DB">
      <w:pPr>
        <w:spacing w:line="312" w:lineRule="auto"/>
        <w:rPr>
          <w:rFonts w:asciiTheme="majorHAnsi" w:hAnsiTheme="majorHAnsi" w:cstheme="majorHAnsi"/>
          <w:color w:val="000000" w:themeColor="text1"/>
          <w:u w:val="single"/>
        </w:rPr>
      </w:pPr>
      <w:r w:rsidRPr="007569DB">
        <w:rPr>
          <w:rFonts w:asciiTheme="majorHAnsi" w:hAnsiTheme="majorHAnsi" w:cstheme="majorHAnsi"/>
          <w:color w:val="000000" w:themeColor="text1"/>
          <w:sz w:val="44"/>
          <w:szCs w:val="44"/>
          <w:u w:val="single"/>
        </w:rPr>
        <w:t>AFTER</w:t>
      </w:r>
    </w:p>
    <w:p w14:paraId="3AA6BC4F" w14:textId="589D49EB" w:rsidR="00BA25C0" w:rsidRPr="007569DB" w:rsidRDefault="00BA25C0" w:rsidP="007569DB">
      <w:pPr>
        <w:spacing w:line="312" w:lineRule="auto"/>
        <w:rPr>
          <w:rFonts w:asciiTheme="majorHAnsi" w:hAnsiTheme="majorHAnsi" w:cstheme="majorHAnsi"/>
          <w:color w:val="000000" w:themeColor="text1"/>
        </w:rPr>
      </w:pPr>
      <w:r w:rsidRPr="007569DB">
        <w:rPr>
          <w:rFonts w:asciiTheme="majorHAnsi" w:hAnsiTheme="majorHAnsi" w:cstheme="majorHAnsi"/>
          <w:color w:val="000000" w:themeColor="text1"/>
        </w:rPr>
        <w:t>Reflect on your understanding of the film, completing opinionative responses.</w:t>
      </w:r>
    </w:p>
    <w:p w14:paraId="59F64A42" w14:textId="77777777" w:rsidR="00346E4A" w:rsidRPr="007569DB" w:rsidRDefault="00346E4A"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13C5222D" w14:textId="1ABCDFE3" w:rsidR="004F7410" w:rsidRPr="007569DB" w:rsidRDefault="006C4A03" w:rsidP="007569DB">
      <w:pPr>
        <w:pStyle w:val="ListParagraph"/>
        <w:numPr>
          <w:ilvl w:val="0"/>
          <w:numId w:val="17"/>
        </w:numPr>
        <w:spacing w:line="312" w:lineRule="auto"/>
        <w:rPr>
          <w:rFonts w:asciiTheme="majorHAnsi" w:hAnsiTheme="majorHAnsi" w:cstheme="majorHAnsi"/>
          <w:color w:val="000000" w:themeColor="text1"/>
        </w:rPr>
      </w:pPr>
      <w:r w:rsidRPr="007569DB">
        <w:rPr>
          <w:rFonts w:asciiTheme="majorHAnsi" w:hAnsiTheme="majorHAnsi" w:cstheme="majorHAnsi"/>
          <w:color w:val="000000" w:themeColor="text1"/>
        </w:rPr>
        <w:t>Unlike most other bushrangers, Ned Kelly is known and recognised by the majority of Australians.  (you could test this statement by carrying out a survey.)  What is so distinctive, special or memorable about Ned Kelly in Australian history?  Explain why you think Australians have a continuing fascination with the Ned Kelly story.</w:t>
      </w:r>
    </w:p>
    <w:p w14:paraId="305BCD75" w14:textId="539BA6AB" w:rsidR="00E051E9" w:rsidRDefault="00E051E9" w:rsidP="007569DB">
      <w:pPr>
        <w:spacing w:line="312" w:lineRule="auto"/>
        <w:rPr>
          <w:rFonts w:asciiTheme="majorHAnsi" w:hAnsiTheme="majorHAnsi" w:cstheme="majorHAnsi"/>
          <w:color w:val="000000" w:themeColor="text1"/>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0089331D" w14:textId="77777777" w:rsidTr="005C2A02">
        <w:trPr>
          <w:trHeight w:val="510"/>
        </w:trPr>
        <w:tc>
          <w:tcPr>
            <w:tcW w:w="9622" w:type="dxa"/>
            <w:vAlign w:val="center"/>
          </w:tcPr>
          <w:p w14:paraId="198E3B64"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B77EAFD" w14:textId="77777777" w:rsidTr="005C2A02">
        <w:trPr>
          <w:trHeight w:val="510"/>
        </w:trPr>
        <w:tc>
          <w:tcPr>
            <w:tcW w:w="9622" w:type="dxa"/>
            <w:vAlign w:val="center"/>
          </w:tcPr>
          <w:p w14:paraId="2A7A9376"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268900F" w14:textId="77777777" w:rsidTr="005C2A02">
        <w:trPr>
          <w:trHeight w:val="510"/>
        </w:trPr>
        <w:tc>
          <w:tcPr>
            <w:tcW w:w="9622" w:type="dxa"/>
            <w:vAlign w:val="center"/>
          </w:tcPr>
          <w:p w14:paraId="027EB814"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7A1374C" w14:textId="77777777" w:rsidTr="005C2A02">
        <w:trPr>
          <w:trHeight w:val="510"/>
        </w:trPr>
        <w:tc>
          <w:tcPr>
            <w:tcW w:w="9622" w:type="dxa"/>
            <w:vAlign w:val="center"/>
          </w:tcPr>
          <w:p w14:paraId="106B838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20CAB84" w14:textId="77777777" w:rsidTr="005C2A02">
        <w:trPr>
          <w:trHeight w:val="510"/>
        </w:trPr>
        <w:tc>
          <w:tcPr>
            <w:tcW w:w="9622" w:type="dxa"/>
            <w:vAlign w:val="center"/>
          </w:tcPr>
          <w:p w14:paraId="134CBD7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108E97FD" w14:textId="77777777" w:rsidTr="005C2A02">
        <w:trPr>
          <w:trHeight w:val="510"/>
        </w:trPr>
        <w:tc>
          <w:tcPr>
            <w:tcW w:w="9622" w:type="dxa"/>
            <w:vAlign w:val="center"/>
          </w:tcPr>
          <w:p w14:paraId="504F62D0"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4E0CC8B" w14:textId="77777777" w:rsidTr="005C2A02">
        <w:trPr>
          <w:trHeight w:val="510"/>
        </w:trPr>
        <w:tc>
          <w:tcPr>
            <w:tcW w:w="9622" w:type="dxa"/>
            <w:vAlign w:val="center"/>
          </w:tcPr>
          <w:p w14:paraId="6D1CCC91"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50763E7" w14:textId="77777777" w:rsidTr="005C2A02">
        <w:trPr>
          <w:trHeight w:val="510"/>
        </w:trPr>
        <w:tc>
          <w:tcPr>
            <w:tcW w:w="9622" w:type="dxa"/>
            <w:vAlign w:val="center"/>
          </w:tcPr>
          <w:p w14:paraId="6DEE2B7E"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0C0EBB4" w14:textId="77777777" w:rsidTr="005C2A02">
        <w:trPr>
          <w:trHeight w:val="510"/>
        </w:trPr>
        <w:tc>
          <w:tcPr>
            <w:tcW w:w="9622" w:type="dxa"/>
            <w:vAlign w:val="center"/>
          </w:tcPr>
          <w:p w14:paraId="2CC1C57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1555D9B9" w14:textId="77777777" w:rsidR="001F0B60" w:rsidRPr="007569DB" w:rsidRDefault="001F0B60" w:rsidP="007569DB">
      <w:pPr>
        <w:spacing w:line="312" w:lineRule="auto"/>
        <w:rPr>
          <w:rFonts w:asciiTheme="majorHAnsi" w:hAnsiTheme="majorHAnsi" w:cstheme="majorHAnsi"/>
          <w:color w:val="000000" w:themeColor="text1"/>
        </w:rPr>
      </w:pPr>
    </w:p>
    <w:p w14:paraId="6EA28830" w14:textId="2E0EC2A5" w:rsidR="00A23C30" w:rsidRPr="007569DB" w:rsidRDefault="006C4A03" w:rsidP="007569DB">
      <w:pPr>
        <w:pStyle w:val="ListParagraph"/>
        <w:numPr>
          <w:ilvl w:val="0"/>
          <w:numId w:val="17"/>
        </w:numPr>
        <w:spacing w:line="312" w:lineRule="auto"/>
        <w:rPr>
          <w:rFonts w:asciiTheme="majorHAnsi" w:hAnsiTheme="majorHAnsi" w:cstheme="majorHAnsi"/>
          <w:color w:val="000000" w:themeColor="text1"/>
          <w:szCs w:val="20"/>
        </w:rPr>
      </w:pPr>
      <w:r w:rsidRPr="007569DB">
        <w:rPr>
          <w:rFonts w:asciiTheme="majorHAnsi" w:hAnsiTheme="majorHAnsi" w:cstheme="majorHAnsi"/>
          <w:color w:val="000000" w:themeColor="text1"/>
          <w:szCs w:val="20"/>
        </w:rPr>
        <w:t xml:space="preserve">The film aims to present a portrait of Ned.  How does the film explain Ned – what does it tell us about what drove Ned Kelly?  Was it ambition?  Pride?  Bravery?  Family?  Mateship?  A sense of injustice? </w:t>
      </w:r>
    </w:p>
    <w:p w14:paraId="1472EB94" w14:textId="3078AA71" w:rsidR="006C4A03" w:rsidRPr="007569DB" w:rsidRDefault="00FD17C1" w:rsidP="001F0B60">
      <w:pPr>
        <w:spacing w:line="312" w:lineRule="auto"/>
        <w:ind w:firstLine="720"/>
        <w:rPr>
          <w:rFonts w:asciiTheme="majorHAnsi" w:hAnsiTheme="majorHAnsi" w:cstheme="majorHAnsi"/>
          <w:color w:val="000000" w:themeColor="text1"/>
          <w:szCs w:val="20"/>
        </w:rPr>
      </w:pPr>
      <w:r w:rsidRPr="007569DB">
        <w:rPr>
          <w:rFonts w:asciiTheme="majorHAnsi" w:hAnsiTheme="majorHAnsi" w:cstheme="majorHAnsi"/>
          <w:color w:val="000000" w:themeColor="text1"/>
          <w:szCs w:val="20"/>
        </w:rPr>
        <w:t>Give your opinion as to Ned’s motivating forces and explain your ideas.</w:t>
      </w:r>
    </w:p>
    <w:p w14:paraId="40A78408" w14:textId="77777777" w:rsidR="00E051E9" w:rsidRPr="007569DB" w:rsidRDefault="00E051E9" w:rsidP="007569DB">
      <w:pPr>
        <w:widowControl w:val="0"/>
        <w:autoSpaceDE w:val="0"/>
        <w:autoSpaceDN w:val="0"/>
        <w:adjustRightInd w:val="0"/>
        <w:spacing w:line="312" w:lineRule="auto"/>
        <w:rPr>
          <w:rFonts w:asciiTheme="majorHAnsi" w:hAnsiTheme="majorHAnsi" w:cstheme="majorHAnsi"/>
          <w:color w:val="000000" w:themeColor="text1"/>
          <w:lang w:val="en-US"/>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0C56B897" w14:textId="77777777" w:rsidTr="005C2A02">
        <w:trPr>
          <w:trHeight w:val="510"/>
        </w:trPr>
        <w:tc>
          <w:tcPr>
            <w:tcW w:w="9622" w:type="dxa"/>
            <w:vAlign w:val="center"/>
          </w:tcPr>
          <w:p w14:paraId="7F3416AC"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3108DA8" w14:textId="77777777" w:rsidTr="005C2A02">
        <w:trPr>
          <w:trHeight w:val="510"/>
        </w:trPr>
        <w:tc>
          <w:tcPr>
            <w:tcW w:w="9622" w:type="dxa"/>
            <w:vAlign w:val="center"/>
          </w:tcPr>
          <w:p w14:paraId="75F42A88"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1D81BC23" w14:textId="77777777" w:rsidTr="005C2A02">
        <w:trPr>
          <w:trHeight w:val="510"/>
        </w:trPr>
        <w:tc>
          <w:tcPr>
            <w:tcW w:w="9622" w:type="dxa"/>
            <w:vAlign w:val="center"/>
          </w:tcPr>
          <w:p w14:paraId="1D172F6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4BFC659" w14:textId="77777777" w:rsidTr="005C2A02">
        <w:trPr>
          <w:trHeight w:val="510"/>
        </w:trPr>
        <w:tc>
          <w:tcPr>
            <w:tcW w:w="9622" w:type="dxa"/>
            <w:vAlign w:val="center"/>
          </w:tcPr>
          <w:p w14:paraId="151B560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403530C" w14:textId="77777777" w:rsidTr="005C2A02">
        <w:trPr>
          <w:trHeight w:val="510"/>
        </w:trPr>
        <w:tc>
          <w:tcPr>
            <w:tcW w:w="9622" w:type="dxa"/>
            <w:vAlign w:val="center"/>
          </w:tcPr>
          <w:p w14:paraId="2F7A5B0A"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C5633F9" w14:textId="77777777" w:rsidTr="005C2A02">
        <w:trPr>
          <w:trHeight w:val="510"/>
        </w:trPr>
        <w:tc>
          <w:tcPr>
            <w:tcW w:w="9622" w:type="dxa"/>
            <w:vAlign w:val="center"/>
          </w:tcPr>
          <w:p w14:paraId="1D3F9C2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6B8DFE5" w14:textId="77777777" w:rsidTr="005C2A02">
        <w:trPr>
          <w:trHeight w:val="510"/>
        </w:trPr>
        <w:tc>
          <w:tcPr>
            <w:tcW w:w="9622" w:type="dxa"/>
            <w:vAlign w:val="center"/>
          </w:tcPr>
          <w:p w14:paraId="6E3BC9C8"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1A5BC3A" w14:textId="77777777" w:rsidTr="005C2A02">
        <w:trPr>
          <w:trHeight w:val="510"/>
        </w:trPr>
        <w:tc>
          <w:tcPr>
            <w:tcW w:w="9622" w:type="dxa"/>
            <w:vAlign w:val="center"/>
          </w:tcPr>
          <w:p w14:paraId="19104EA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7A8914C" w14:textId="77777777" w:rsidTr="005C2A02">
        <w:trPr>
          <w:trHeight w:val="510"/>
        </w:trPr>
        <w:tc>
          <w:tcPr>
            <w:tcW w:w="9622" w:type="dxa"/>
            <w:vAlign w:val="center"/>
          </w:tcPr>
          <w:p w14:paraId="2BAE4562"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10B45F1F" w14:textId="33A5EAF9" w:rsidR="00BB17BB" w:rsidRPr="007569DB" w:rsidRDefault="00BB17BB" w:rsidP="007569DB">
      <w:pPr>
        <w:widowControl w:val="0"/>
        <w:autoSpaceDE w:val="0"/>
        <w:autoSpaceDN w:val="0"/>
        <w:adjustRightInd w:val="0"/>
        <w:spacing w:line="312" w:lineRule="auto"/>
        <w:rPr>
          <w:rFonts w:asciiTheme="majorHAnsi" w:hAnsiTheme="majorHAnsi" w:cstheme="majorHAnsi"/>
          <w:color w:val="000000" w:themeColor="text1"/>
        </w:rPr>
      </w:pPr>
    </w:p>
    <w:p w14:paraId="6C992165" w14:textId="4FF1D9AD" w:rsidR="004B0334" w:rsidRPr="007569DB" w:rsidRDefault="004B0334" w:rsidP="007569DB">
      <w:pPr>
        <w:pStyle w:val="ListParagraph"/>
        <w:numPr>
          <w:ilvl w:val="0"/>
          <w:numId w:val="17"/>
        </w:numPr>
        <w:spacing w:line="312" w:lineRule="auto"/>
        <w:rPr>
          <w:rFonts w:asciiTheme="majorHAnsi" w:hAnsiTheme="majorHAnsi" w:cstheme="majorHAnsi"/>
          <w:color w:val="000000" w:themeColor="text1"/>
          <w:sz w:val="32"/>
        </w:rPr>
      </w:pPr>
      <w:r w:rsidRPr="007569DB">
        <w:rPr>
          <w:rFonts w:asciiTheme="majorHAnsi" w:hAnsiTheme="majorHAnsi" w:cstheme="majorHAnsi"/>
          <w:color w:val="000000" w:themeColor="text1"/>
          <w:szCs w:val="20"/>
        </w:rPr>
        <w:t xml:space="preserve">This film is based on the novel </w:t>
      </w:r>
      <w:r w:rsidRPr="007569DB">
        <w:rPr>
          <w:rFonts w:asciiTheme="majorHAnsi" w:hAnsiTheme="majorHAnsi" w:cstheme="majorHAnsi"/>
          <w:color w:val="000000" w:themeColor="text1"/>
          <w:szCs w:val="20"/>
          <w:u w:val="single"/>
        </w:rPr>
        <w:t>Our Sunshine</w:t>
      </w:r>
      <w:r w:rsidRPr="007569DB">
        <w:rPr>
          <w:rFonts w:asciiTheme="majorHAnsi" w:hAnsiTheme="majorHAnsi" w:cstheme="majorHAnsi"/>
          <w:color w:val="000000" w:themeColor="text1"/>
          <w:szCs w:val="20"/>
        </w:rPr>
        <w:t xml:space="preserve"> by Robert Drewe.  The novel opens with the scene of the caged lion at the Glenrowan siege.  The film originally opened with this scene but it was changed to show the drowning boy.  Discuss the strengths and weaknesses of each of these opening scenes.</w:t>
      </w:r>
    </w:p>
    <w:p w14:paraId="69A20C30" w14:textId="77777777" w:rsidR="00E051E9" w:rsidRPr="007569DB" w:rsidRDefault="00E051E9" w:rsidP="007569DB">
      <w:pPr>
        <w:spacing w:line="312" w:lineRule="auto"/>
        <w:rPr>
          <w:rFonts w:asciiTheme="majorHAnsi" w:hAnsiTheme="majorHAnsi" w:cstheme="majorHAnsi"/>
          <w:color w:val="000000" w:themeColor="text1"/>
          <w:sz w:val="32"/>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7DFB1415" w14:textId="77777777" w:rsidTr="0040482C">
        <w:trPr>
          <w:trHeight w:val="510"/>
        </w:trPr>
        <w:tc>
          <w:tcPr>
            <w:tcW w:w="8912" w:type="dxa"/>
            <w:vAlign w:val="center"/>
          </w:tcPr>
          <w:p w14:paraId="71EF2212"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7133D4A" w14:textId="77777777" w:rsidTr="0040482C">
        <w:trPr>
          <w:trHeight w:val="510"/>
        </w:trPr>
        <w:tc>
          <w:tcPr>
            <w:tcW w:w="8912" w:type="dxa"/>
            <w:vAlign w:val="center"/>
          </w:tcPr>
          <w:p w14:paraId="243E5A19"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477F36D6" w14:textId="77777777" w:rsidTr="0040482C">
        <w:trPr>
          <w:trHeight w:val="510"/>
        </w:trPr>
        <w:tc>
          <w:tcPr>
            <w:tcW w:w="8912" w:type="dxa"/>
            <w:vAlign w:val="center"/>
          </w:tcPr>
          <w:p w14:paraId="05707D2F"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89612CB" w14:textId="77777777" w:rsidTr="0040482C">
        <w:trPr>
          <w:trHeight w:val="510"/>
        </w:trPr>
        <w:tc>
          <w:tcPr>
            <w:tcW w:w="8912" w:type="dxa"/>
            <w:vAlign w:val="center"/>
          </w:tcPr>
          <w:p w14:paraId="7C2D1546"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5BD4E9E" w14:textId="77777777" w:rsidTr="0040482C">
        <w:trPr>
          <w:trHeight w:val="510"/>
        </w:trPr>
        <w:tc>
          <w:tcPr>
            <w:tcW w:w="8912" w:type="dxa"/>
            <w:vAlign w:val="center"/>
          </w:tcPr>
          <w:p w14:paraId="3DBBB93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F215092" w14:textId="77777777" w:rsidTr="0040482C">
        <w:trPr>
          <w:trHeight w:val="510"/>
        </w:trPr>
        <w:tc>
          <w:tcPr>
            <w:tcW w:w="8912" w:type="dxa"/>
            <w:vAlign w:val="center"/>
          </w:tcPr>
          <w:p w14:paraId="3A74D522"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4C62C76" w14:textId="77777777" w:rsidTr="0040482C">
        <w:trPr>
          <w:trHeight w:val="510"/>
        </w:trPr>
        <w:tc>
          <w:tcPr>
            <w:tcW w:w="8912" w:type="dxa"/>
            <w:vAlign w:val="center"/>
          </w:tcPr>
          <w:p w14:paraId="6458912C"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75BC368F" w14:textId="77777777" w:rsidR="00E051E9" w:rsidRPr="007569DB" w:rsidRDefault="00E051E9" w:rsidP="007569DB">
      <w:pPr>
        <w:widowControl w:val="0"/>
        <w:autoSpaceDE w:val="0"/>
        <w:autoSpaceDN w:val="0"/>
        <w:adjustRightInd w:val="0"/>
        <w:spacing w:line="312" w:lineRule="auto"/>
        <w:rPr>
          <w:rFonts w:asciiTheme="majorHAnsi" w:hAnsiTheme="majorHAnsi" w:cstheme="majorHAnsi"/>
          <w:color w:val="000000" w:themeColor="text1"/>
          <w:lang w:val="en-US"/>
        </w:rPr>
      </w:pPr>
    </w:p>
    <w:p w14:paraId="175D1F21" w14:textId="2D672BE8" w:rsidR="001621B2" w:rsidRPr="007569DB" w:rsidRDefault="001621B2" w:rsidP="007569DB">
      <w:pPr>
        <w:pStyle w:val="ListParagraph"/>
        <w:numPr>
          <w:ilvl w:val="0"/>
          <w:numId w:val="17"/>
        </w:numPr>
        <w:spacing w:line="312" w:lineRule="auto"/>
        <w:rPr>
          <w:rFonts w:asciiTheme="majorHAnsi" w:hAnsiTheme="majorHAnsi" w:cstheme="majorHAnsi"/>
          <w:color w:val="000000" w:themeColor="text1"/>
          <w:szCs w:val="20"/>
        </w:rPr>
      </w:pPr>
      <w:r w:rsidRPr="007569DB">
        <w:rPr>
          <w:rFonts w:asciiTheme="majorHAnsi" w:hAnsiTheme="majorHAnsi" w:cstheme="majorHAnsi"/>
          <w:color w:val="000000" w:themeColor="text1"/>
          <w:szCs w:val="20"/>
        </w:rPr>
        <w:t>How effective is the technique of using Ned’s voice-over to move the narrative along?  Explain the role that this plays in shaping the sympathies of the viewer.</w:t>
      </w:r>
    </w:p>
    <w:p w14:paraId="6982A5B5" w14:textId="5B2ADF9E" w:rsidR="00E051E9" w:rsidRDefault="00E051E9" w:rsidP="007569DB">
      <w:pPr>
        <w:spacing w:line="312" w:lineRule="auto"/>
        <w:rPr>
          <w:rFonts w:asciiTheme="majorHAnsi" w:hAnsiTheme="majorHAnsi" w:cstheme="majorHAnsi"/>
          <w:color w:val="000000" w:themeColor="text1"/>
          <w:sz w:val="32"/>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04B4725B" w14:textId="77777777" w:rsidTr="005C2A02">
        <w:trPr>
          <w:trHeight w:val="510"/>
        </w:trPr>
        <w:tc>
          <w:tcPr>
            <w:tcW w:w="9622" w:type="dxa"/>
            <w:vAlign w:val="center"/>
          </w:tcPr>
          <w:p w14:paraId="0146659A"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54BB6006" w14:textId="77777777" w:rsidTr="005C2A02">
        <w:trPr>
          <w:trHeight w:val="510"/>
        </w:trPr>
        <w:tc>
          <w:tcPr>
            <w:tcW w:w="9622" w:type="dxa"/>
            <w:vAlign w:val="center"/>
          </w:tcPr>
          <w:p w14:paraId="1993C36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770E3396" w14:textId="77777777" w:rsidTr="005C2A02">
        <w:trPr>
          <w:trHeight w:val="510"/>
        </w:trPr>
        <w:tc>
          <w:tcPr>
            <w:tcW w:w="9622" w:type="dxa"/>
            <w:vAlign w:val="center"/>
          </w:tcPr>
          <w:p w14:paraId="335FA37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EA33373" w14:textId="77777777" w:rsidTr="005C2A02">
        <w:trPr>
          <w:trHeight w:val="510"/>
        </w:trPr>
        <w:tc>
          <w:tcPr>
            <w:tcW w:w="9622" w:type="dxa"/>
            <w:vAlign w:val="center"/>
          </w:tcPr>
          <w:p w14:paraId="76DE064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401C0A6B" w14:textId="77777777" w:rsidTr="005C2A02">
        <w:trPr>
          <w:trHeight w:val="510"/>
        </w:trPr>
        <w:tc>
          <w:tcPr>
            <w:tcW w:w="9622" w:type="dxa"/>
            <w:vAlign w:val="center"/>
          </w:tcPr>
          <w:p w14:paraId="20BE5052"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2CEB63A" w14:textId="77777777" w:rsidTr="005C2A02">
        <w:trPr>
          <w:trHeight w:val="510"/>
        </w:trPr>
        <w:tc>
          <w:tcPr>
            <w:tcW w:w="9622" w:type="dxa"/>
            <w:vAlign w:val="center"/>
          </w:tcPr>
          <w:p w14:paraId="3CEE736B"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16D194CE" w14:textId="77777777" w:rsidR="001F0B60" w:rsidRPr="007569DB" w:rsidRDefault="001F0B60" w:rsidP="007569DB">
      <w:pPr>
        <w:spacing w:line="312" w:lineRule="auto"/>
        <w:rPr>
          <w:rFonts w:asciiTheme="majorHAnsi" w:hAnsiTheme="majorHAnsi" w:cstheme="majorHAnsi"/>
          <w:color w:val="000000" w:themeColor="text1"/>
          <w:sz w:val="32"/>
        </w:rPr>
      </w:pPr>
    </w:p>
    <w:p w14:paraId="725E3485" w14:textId="5B75143F" w:rsidR="005F6A35" w:rsidRPr="001F0B60" w:rsidRDefault="005F6A35" w:rsidP="001F0B60">
      <w:pPr>
        <w:pStyle w:val="ListParagraph"/>
        <w:numPr>
          <w:ilvl w:val="0"/>
          <w:numId w:val="17"/>
        </w:numPr>
        <w:spacing w:line="312" w:lineRule="auto"/>
        <w:rPr>
          <w:rFonts w:asciiTheme="majorHAnsi" w:hAnsiTheme="majorHAnsi" w:cstheme="majorHAnsi"/>
          <w:color w:val="000000" w:themeColor="text1"/>
          <w:sz w:val="32"/>
        </w:rPr>
      </w:pPr>
      <w:r w:rsidRPr="001F0B60">
        <w:rPr>
          <w:rFonts w:asciiTheme="majorHAnsi" w:hAnsiTheme="majorHAnsi" w:cstheme="majorHAnsi"/>
          <w:color w:val="000000" w:themeColor="text1"/>
          <w:szCs w:val="20"/>
        </w:rPr>
        <w:t>If the Kelly gang were on the run today, following the murder of three policemen, how would t</w:t>
      </w:r>
      <w:r w:rsidR="00F7225D" w:rsidRPr="001F0B60">
        <w:rPr>
          <w:rFonts w:asciiTheme="majorHAnsi" w:hAnsiTheme="majorHAnsi" w:cstheme="majorHAnsi"/>
          <w:color w:val="000000" w:themeColor="text1"/>
          <w:szCs w:val="20"/>
        </w:rPr>
        <w:t xml:space="preserve">he media deal with the story?  Explain how you think newspapers, </w:t>
      </w:r>
      <w:r w:rsidRPr="001F0B60">
        <w:rPr>
          <w:rFonts w:asciiTheme="majorHAnsi" w:hAnsiTheme="majorHAnsi" w:cstheme="majorHAnsi"/>
          <w:color w:val="000000" w:themeColor="text1"/>
          <w:szCs w:val="20"/>
        </w:rPr>
        <w:t xml:space="preserve">tv current </w:t>
      </w:r>
      <w:r w:rsidR="00F7225D" w:rsidRPr="001F0B60">
        <w:rPr>
          <w:rFonts w:asciiTheme="majorHAnsi" w:hAnsiTheme="majorHAnsi" w:cstheme="majorHAnsi"/>
          <w:color w:val="000000" w:themeColor="text1"/>
          <w:szCs w:val="20"/>
        </w:rPr>
        <w:t>affairs, talkback radio and social media might deal</w:t>
      </w:r>
      <w:r w:rsidR="00810660" w:rsidRPr="001F0B60">
        <w:rPr>
          <w:rFonts w:asciiTheme="majorHAnsi" w:hAnsiTheme="majorHAnsi" w:cstheme="majorHAnsi"/>
          <w:color w:val="000000" w:themeColor="text1"/>
          <w:szCs w:val="20"/>
        </w:rPr>
        <w:t xml:space="preserve"> with the crimes of the Kell</w:t>
      </w:r>
      <w:r w:rsidRPr="001F0B60">
        <w:rPr>
          <w:rFonts w:asciiTheme="majorHAnsi" w:hAnsiTheme="majorHAnsi" w:cstheme="majorHAnsi"/>
          <w:color w:val="000000" w:themeColor="text1"/>
          <w:szCs w:val="20"/>
        </w:rPr>
        <w:t>y gang.</w:t>
      </w:r>
    </w:p>
    <w:p w14:paraId="540B3571" w14:textId="04DBE96A" w:rsidR="00E051E9" w:rsidRDefault="00E051E9" w:rsidP="007569DB">
      <w:pPr>
        <w:spacing w:line="312" w:lineRule="auto"/>
        <w:rPr>
          <w:rFonts w:asciiTheme="majorHAnsi" w:hAnsiTheme="majorHAnsi" w:cstheme="majorHAnsi"/>
          <w:color w:val="000000" w:themeColor="text1"/>
          <w:sz w:val="32"/>
        </w:rPr>
      </w:pPr>
    </w:p>
    <w:tbl>
      <w:tblPr>
        <w:tblStyle w:val="TableGrid"/>
        <w:tblW w:w="0" w:type="auto"/>
        <w:tblInd w:w="720" w:type="dxa"/>
        <w:tblBorders>
          <w:top w:val="single" w:sz="8"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8912"/>
      </w:tblGrid>
      <w:tr w:rsidR="001F0B60" w14:paraId="57562E99" w14:textId="77777777" w:rsidTr="005C2A02">
        <w:trPr>
          <w:trHeight w:val="510"/>
        </w:trPr>
        <w:tc>
          <w:tcPr>
            <w:tcW w:w="9622" w:type="dxa"/>
            <w:vAlign w:val="center"/>
          </w:tcPr>
          <w:p w14:paraId="3322C116"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4F8D98A2" w14:textId="77777777" w:rsidTr="005C2A02">
        <w:trPr>
          <w:trHeight w:val="510"/>
        </w:trPr>
        <w:tc>
          <w:tcPr>
            <w:tcW w:w="9622" w:type="dxa"/>
            <w:vAlign w:val="center"/>
          </w:tcPr>
          <w:p w14:paraId="204699F9"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2216BF6" w14:textId="77777777" w:rsidTr="005C2A02">
        <w:trPr>
          <w:trHeight w:val="510"/>
        </w:trPr>
        <w:tc>
          <w:tcPr>
            <w:tcW w:w="9622" w:type="dxa"/>
            <w:vAlign w:val="center"/>
          </w:tcPr>
          <w:p w14:paraId="06255B04"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E52F557" w14:textId="77777777" w:rsidTr="005C2A02">
        <w:trPr>
          <w:trHeight w:val="510"/>
        </w:trPr>
        <w:tc>
          <w:tcPr>
            <w:tcW w:w="9622" w:type="dxa"/>
            <w:vAlign w:val="center"/>
          </w:tcPr>
          <w:p w14:paraId="3737AF75"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25068623" w14:textId="77777777" w:rsidTr="005C2A02">
        <w:trPr>
          <w:trHeight w:val="510"/>
        </w:trPr>
        <w:tc>
          <w:tcPr>
            <w:tcW w:w="9622" w:type="dxa"/>
            <w:vAlign w:val="center"/>
          </w:tcPr>
          <w:p w14:paraId="78C1271D"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ED0E6AB" w14:textId="77777777" w:rsidTr="005C2A02">
        <w:trPr>
          <w:trHeight w:val="510"/>
        </w:trPr>
        <w:tc>
          <w:tcPr>
            <w:tcW w:w="9622" w:type="dxa"/>
            <w:vAlign w:val="center"/>
          </w:tcPr>
          <w:p w14:paraId="7B07A1A3"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3AF80750" w14:textId="77777777" w:rsidTr="005C2A02">
        <w:trPr>
          <w:trHeight w:val="510"/>
        </w:trPr>
        <w:tc>
          <w:tcPr>
            <w:tcW w:w="9622" w:type="dxa"/>
            <w:vAlign w:val="center"/>
          </w:tcPr>
          <w:p w14:paraId="0804CB4D"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0F416F40" w14:textId="77777777" w:rsidTr="005C2A02">
        <w:trPr>
          <w:trHeight w:val="510"/>
        </w:trPr>
        <w:tc>
          <w:tcPr>
            <w:tcW w:w="9622" w:type="dxa"/>
            <w:vAlign w:val="center"/>
          </w:tcPr>
          <w:p w14:paraId="4699A450"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r w:rsidR="001F0B60" w14:paraId="6DA7F5DF" w14:textId="77777777" w:rsidTr="005C2A02">
        <w:trPr>
          <w:trHeight w:val="510"/>
        </w:trPr>
        <w:tc>
          <w:tcPr>
            <w:tcW w:w="9622" w:type="dxa"/>
            <w:vAlign w:val="center"/>
          </w:tcPr>
          <w:p w14:paraId="5D6B04E7" w14:textId="77777777" w:rsidR="001F0B60" w:rsidRDefault="001F0B60" w:rsidP="005C2A02">
            <w:pPr>
              <w:pStyle w:val="ListParagraph"/>
              <w:widowControl w:val="0"/>
              <w:autoSpaceDE w:val="0"/>
              <w:autoSpaceDN w:val="0"/>
              <w:adjustRightInd w:val="0"/>
              <w:spacing w:line="312" w:lineRule="auto"/>
              <w:ind w:left="0"/>
              <w:rPr>
                <w:rFonts w:asciiTheme="majorHAnsi" w:hAnsiTheme="majorHAnsi" w:cstheme="majorHAnsi"/>
                <w:color w:val="000000" w:themeColor="text1"/>
                <w:lang w:val="en-US"/>
              </w:rPr>
            </w:pPr>
          </w:p>
        </w:tc>
      </w:tr>
    </w:tbl>
    <w:p w14:paraId="03962C00" w14:textId="77777777" w:rsidR="001F0B60" w:rsidRPr="0040482C" w:rsidRDefault="001F0B60" w:rsidP="007569DB">
      <w:pPr>
        <w:spacing w:line="312" w:lineRule="auto"/>
        <w:rPr>
          <w:rFonts w:asciiTheme="majorHAnsi" w:hAnsiTheme="majorHAnsi" w:cstheme="majorHAnsi"/>
          <w:color w:val="000000" w:themeColor="text1"/>
          <w:sz w:val="2"/>
        </w:rPr>
      </w:pPr>
      <w:bookmarkStart w:id="0" w:name="_GoBack"/>
      <w:bookmarkEnd w:id="0"/>
    </w:p>
    <w:sectPr w:rsidR="001F0B60" w:rsidRPr="0040482C" w:rsidSect="005C2A02">
      <w:footerReference w:type="default" r:id="rId9"/>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2803CC" w14:textId="77777777" w:rsidR="005C2A02" w:rsidRDefault="005C2A02" w:rsidP="001F0B60">
      <w:r>
        <w:separator/>
      </w:r>
    </w:p>
  </w:endnote>
  <w:endnote w:type="continuationSeparator" w:id="0">
    <w:p w14:paraId="3C6ABD21" w14:textId="77777777" w:rsidR="005C2A02" w:rsidRDefault="005C2A02" w:rsidP="001F0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Cambria Math"/>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B6F5C" w14:textId="1C349BD1" w:rsidR="005C2A02" w:rsidRPr="001F0B60" w:rsidRDefault="005C2A02" w:rsidP="001F0B60">
    <w:pPr>
      <w:pStyle w:val="Footer"/>
      <w:pBdr>
        <w:bottom w:val="single" w:sz="12" w:space="1" w:color="auto"/>
      </w:pBdr>
      <w:jc w:val="right"/>
      <w:rPr>
        <w:sz w:val="6"/>
        <w:lang w:val="en-US"/>
      </w:rPr>
    </w:pPr>
  </w:p>
  <w:p w14:paraId="0AC3FFAF" w14:textId="21BE1DDB" w:rsidR="005C2A02" w:rsidRPr="001F0B60" w:rsidRDefault="005C2A02" w:rsidP="001F0B60">
    <w:pPr>
      <w:pStyle w:val="Footer"/>
      <w:jc w:val="right"/>
      <w:rPr>
        <w:rFonts w:asciiTheme="majorHAnsi" w:hAnsiTheme="majorHAnsi" w:cstheme="majorHAnsi"/>
        <w:lang w:val="en-US"/>
      </w:rPr>
    </w:pPr>
    <w:r w:rsidRPr="001F0B60">
      <w:rPr>
        <w:rFonts w:asciiTheme="majorHAnsi" w:hAnsiTheme="majorHAnsi" w:cstheme="majorHAnsi"/>
        <w:lang w:val="en-US"/>
      </w:rPr>
      <w:t xml:space="preserve">Biopic- </w:t>
    </w:r>
    <w:r w:rsidRPr="001F0B60">
      <w:rPr>
        <w:rFonts w:asciiTheme="majorHAnsi" w:hAnsiTheme="majorHAnsi" w:cstheme="majorHAnsi"/>
        <w:lang w:val="en-US"/>
      </w:rPr>
      <w:fldChar w:fldCharType="begin"/>
    </w:r>
    <w:r w:rsidRPr="001F0B60">
      <w:rPr>
        <w:rFonts w:asciiTheme="majorHAnsi" w:hAnsiTheme="majorHAnsi" w:cstheme="majorHAnsi"/>
        <w:lang w:val="en-US"/>
      </w:rPr>
      <w:instrText xml:space="preserve"> PAGE   \* MERGEFORMAT </w:instrText>
    </w:r>
    <w:r w:rsidRPr="001F0B60">
      <w:rPr>
        <w:rFonts w:asciiTheme="majorHAnsi" w:hAnsiTheme="majorHAnsi" w:cstheme="majorHAnsi"/>
        <w:lang w:val="en-US"/>
      </w:rPr>
      <w:fldChar w:fldCharType="separate"/>
    </w:r>
    <w:r w:rsidRPr="001F0B60">
      <w:rPr>
        <w:rFonts w:asciiTheme="majorHAnsi" w:hAnsiTheme="majorHAnsi" w:cstheme="majorHAnsi"/>
        <w:noProof/>
        <w:lang w:val="en-US"/>
      </w:rPr>
      <w:t>1</w:t>
    </w:r>
    <w:r w:rsidRPr="001F0B60">
      <w:rPr>
        <w:rFonts w:asciiTheme="majorHAnsi" w:hAnsiTheme="majorHAnsi" w:cstheme="majorHAnsi"/>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09482D" w14:textId="77777777" w:rsidR="005C2A02" w:rsidRDefault="005C2A02" w:rsidP="001F0B60">
      <w:r>
        <w:separator/>
      </w:r>
    </w:p>
  </w:footnote>
  <w:footnote w:type="continuationSeparator" w:id="0">
    <w:p w14:paraId="45E62395" w14:textId="77777777" w:rsidR="005C2A02" w:rsidRDefault="005C2A02" w:rsidP="001F0B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135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86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877"/>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EC1094"/>
    <w:multiLevelType w:val="hybridMultilevel"/>
    <w:tmpl w:val="BBD6B87E"/>
    <w:lvl w:ilvl="0" w:tplc="D9B0AE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54CA7"/>
    <w:multiLevelType w:val="hybridMultilevel"/>
    <w:tmpl w:val="08C0286E"/>
    <w:lvl w:ilvl="0" w:tplc="714CE0DC">
      <w:start w:val="3"/>
      <w:numFmt w:val="bullet"/>
      <w:lvlText w:val=""/>
      <w:lvlJc w:val="left"/>
      <w:pPr>
        <w:ind w:left="420" w:hanging="360"/>
      </w:pPr>
      <w:rPr>
        <w:rFonts w:ascii="Symbol" w:eastAsiaTheme="minorEastAsia" w:hAnsi="Symbol" w:cs="Times"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0F20722D"/>
    <w:multiLevelType w:val="hybridMultilevel"/>
    <w:tmpl w:val="4FD8A038"/>
    <w:lvl w:ilvl="0" w:tplc="0C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E62B3"/>
    <w:multiLevelType w:val="hybridMultilevel"/>
    <w:tmpl w:val="B3CAFE5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8287C35"/>
    <w:multiLevelType w:val="hybridMultilevel"/>
    <w:tmpl w:val="D22A4BAA"/>
    <w:lvl w:ilvl="0" w:tplc="4F3ABE72">
      <w:numFmt w:val="bullet"/>
      <w:lvlText w:val=""/>
      <w:lvlJc w:val="left"/>
      <w:pPr>
        <w:ind w:left="420" w:hanging="360"/>
      </w:pPr>
      <w:rPr>
        <w:rFonts w:ascii="Symbol" w:eastAsiaTheme="minorEastAsia" w:hAnsi="Symbol"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20B8670A"/>
    <w:multiLevelType w:val="hybridMultilevel"/>
    <w:tmpl w:val="9FBECE28"/>
    <w:lvl w:ilvl="0" w:tplc="C558645C">
      <w:start w:val="1"/>
      <w:numFmt w:val="bullet"/>
      <w:lvlText w:val=""/>
      <w:lvlJc w:val="left"/>
      <w:pPr>
        <w:ind w:left="420" w:hanging="360"/>
      </w:pPr>
      <w:rPr>
        <w:rFonts w:ascii="Symbol" w:eastAsiaTheme="minorEastAsia" w:hAnsi="Symbol" w:cs="Times"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293B723D"/>
    <w:multiLevelType w:val="hybridMultilevel"/>
    <w:tmpl w:val="71D09C8A"/>
    <w:lvl w:ilvl="0" w:tplc="CAB2A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0262AD"/>
    <w:multiLevelType w:val="hybridMultilevel"/>
    <w:tmpl w:val="71D09C8A"/>
    <w:lvl w:ilvl="0" w:tplc="CAB2A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414454"/>
    <w:multiLevelType w:val="hybridMultilevel"/>
    <w:tmpl w:val="00B0A964"/>
    <w:lvl w:ilvl="0" w:tplc="B69029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C43128"/>
    <w:multiLevelType w:val="hybridMultilevel"/>
    <w:tmpl w:val="A1027AB0"/>
    <w:lvl w:ilvl="0" w:tplc="3E641208">
      <w:start w:val="1"/>
      <w:numFmt w:val="decimal"/>
      <w:lvlText w:val="%1."/>
      <w:lvlJc w:val="lef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7676069"/>
    <w:multiLevelType w:val="hybridMultilevel"/>
    <w:tmpl w:val="7756ACEC"/>
    <w:lvl w:ilvl="0" w:tplc="0C09000F">
      <w:start w:val="1"/>
      <w:numFmt w:val="decimal"/>
      <w:lvlText w:val="%1."/>
      <w:lvlJc w:val="left"/>
      <w:pPr>
        <w:ind w:left="720" w:hanging="360"/>
      </w:pPr>
      <w:rPr>
        <w:rFonts w:hint="default"/>
      </w:rPr>
    </w:lvl>
    <w:lvl w:ilvl="1" w:tplc="52D67352">
      <w:start w:val="1"/>
      <w:numFmt w:val="decimal"/>
      <w:lvlText w:val="%2"/>
      <w:lvlJc w:val="left"/>
      <w:pPr>
        <w:ind w:left="1800" w:hanging="72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BC36460"/>
    <w:multiLevelType w:val="hybridMultilevel"/>
    <w:tmpl w:val="8612DC34"/>
    <w:lvl w:ilvl="0" w:tplc="0C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CF3FBE"/>
    <w:multiLevelType w:val="hybridMultilevel"/>
    <w:tmpl w:val="4C027A66"/>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51C0BFB"/>
    <w:multiLevelType w:val="hybridMultilevel"/>
    <w:tmpl w:val="9A762718"/>
    <w:lvl w:ilvl="0" w:tplc="3EDCDF28">
      <w:start w:val="4"/>
      <w:numFmt w:val="decimal"/>
      <w:lvlText w:val="%1"/>
      <w:lvlJc w:val="left"/>
      <w:pPr>
        <w:ind w:left="1080" w:hanging="360"/>
      </w:pPr>
      <w:rPr>
        <w:rFonts w:ascii="Times" w:hAnsi="Times" w:cs="Time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820942"/>
    <w:multiLevelType w:val="hybridMultilevel"/>
    <w:tmpl w:val="DB5E441A"/>
    <w:lvl w:ilvl="0" w:tplc="EC4A71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3"/>
  </w:num>
  <w:num w:numId="4">
    <w:abstractNumId w:val="11"/>
  </w:num>
  <w:num w:numId="5">
    <w:abstractNumId w:val="16"/>
  </w:num>
  <w:num w:numId="6">
    <w:abstractNumId w:val="4"/>
  </w:num>
  <w:num w:numId="7">
    <w:abstractNumId w:val="17"/>
  </w:num>
  <w:num w:numId="8">
    <w:abstractNumId w:val="9"/>
  </w:num>
  <w:num w:numId="9">
    <w:abstractNumId w:val="1"/>
  </w:num>
  <w:num w:numId="10">
    <w:abstractNumId w:val="2"/>
  </w:num>
  <w:num w:numId="11">
    <w:abstractNumId w:val="8"/>
  </w:num>
  <w:num w:numId="12">
    <w:abstractNumId w:val="10"/>
  </w:num>
  <w:num w:numId="13">
    <w:abstractNumId w:val="5"/>
  </w:num>
  <w:num w:numId="14">
    <w:abstractNumId w:val="7"/>
  </w:num>
  <w:num w:numId="15">
    <w:abstractNumId w:val="13"/>
  </w:num>
  <w:num w:numId="16">
    <w:abstractNumId w:val="15"/>
  </w:num>
  <w:num w:numId="17">
    <w:abstractNumId w:val="1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248"/>
    <w:rsid w:val="00014F15"/>
    <w:rsid w:val="0002000F"/>
    <w:rsid w:val="00020A5E"/>
    <w:rsid w:val="00033DE1"/>
    <w:rsid w:val="00037789"/>
    <w:rsid w:val="00055D40"/>
    <w:rsid w:val="00071CE9"/>
    <w:rsid w:val="0008138E"/>
    <w:rsid w:val="00086296"/>
    <w:rsid w:val="0009617B"/>
    <w:rsid w:val="000B3904"/>
    <w:rsid w:val="000C6F7F"/>
    <w:rsid w:val="00103DA9"/>
    <w:rsid w:val="00120E2F"/>
    <w:rsid w:val="0012745D"/>
    <w:rsid w:val="001621B2"/>
    <w:rsid w:val="0017626B"/>
    <w:rsid w:val="00177806"/>
    <w:rsid w:val="00182408"/>
    <w:rsid w:val="001915C5"/>
    <w:rsid w:val="00196315"/>
    <w:rsid w:val="00197CCE"/>
    <w:rsid w:val="001C023D"/>
    <w:rsid w:val="001E315A"/>
    <w:rsid w:val="001F0B60"/>
    <w:rsid w:val="001F7C61"/>
    <w:rsid w:val="00200456"/>
    <w:rsid w:val="00204B6A"/>
    <w:rsid w:val="002135A5"/>
    <w:rsid w:val="002234BC"/>
    <w:rsid w:val="00251216"/>
    <w:rsid w:val="00273A34"/>
    <w:rsid w:val="002759ED"/>
    <w:rsid w:val="00277FBB"/>
    <w:rsid w:val="00280F4C"/>
    <w:rsid w:val="00287E9B"/>
    <w:rsid w:val="002A47EC"/>
    <w:rsid w:val="002B30F9"/>
    <w:rsid w:val="002C25A0"/>
    <w:rsid w:val="002D5E8E"/>
    <w:rsid w:val="002D68C7"/>
    <w:rsid w:val="002E2392"/>
    <w:rsid w:val="0030398F"/>
    <w:rsid w:val="00325254"/>
    <w:rsid w:val="00337437"/>
    <w:rsid w:val="00346E4A"/>
    <w:rsid w:val="00353EC6"/>
    <w:rsid w:val="00375CB3"/>
    <w:rsid w:val="003762F2"/>
    <w:rsid w:val="00377367"/>
    <w:rsid w:val="00391A89"/>
    <w:rsid w:val="003B3D6D"/>
    <w:rsid w:val="003D32A9"/>
    <w:rsid w:val="0040482C"/>
    <w:rsid w:val="00411185"/>
    <w:rsid w:val="00411472"/>
    <w:rsid w:val="00427CFA"/>
    <w:rsid w:val="004363C2"/>
    <w:rsid w:val="004376FA"/>
    <w:rsid w:val="004419A7"/>
    <w:rsid w:val="0044414F"/>
    <w:rsid w:val="00475788"/>
    <w:rsid w:val="00477602"/>
    <w:rsid w:val="00496C8A"/>
    <w:rsid w:val="004B0334"/>
    <w:rsid w:val="004C2B28"/>
    <w:rsid w:val="004D76AE"/>
    <w:rsid w:val="004E2A33"/>
    <w:rsid w:val="004F7410"/>
    <w:rsid w:val="0052706B"/>
    <w:rsid w:val="0053124C"/>
    <w:rsid w:val="005510C5"/>
    <w:rsid w:val="00564CCA"/>
    <w:rsid w:val="00571A18"/>
    <w:rsid w:val="00577A3D"/>
    <w:rsid w:val="0059597A"/>
    <w:rsid w:val="005A03BE"/>
    <w:rsid w:val="005B312C"/>
    <w:rsid w:val="005B5C38"/>
    <w:rsid w:val="005C2A02"/>
    <w:rsid w:val="005C4DC4"/>
    <w:rsid w:val="005D6248"/>
    <w:rsid w:val="005D7701"/>
    <w:rsid w:val="005E0A2A"/>
    <w:rsid w:val="005F6A35"/>
    <w:rsid w:val="00603CCB"/>
    <w:rsid w:val="00614EFD"/>
    <w:rsid w:val="00624B46"/>
    <w:rsid w:val="006401B7"/>
    <w:rsid w:val="00662B32"/>
    <w:rsid w:val="006634DD"/>
    <w:rsid w:val="00677224"/>
    <w:rsid w:val="006A68FA"/>
    <w:rsid w:val="006C4A03"/>
    <w:rsid w:val="006C5D47"/>
    <w:rsid w:val="006D42EE"/>
    <w:rsid w:val="006E11F7"/>
    <w:rsid w:val="006E171A"/>
    <w:rsid w:val="006E239A"/>
    <w:rsid w:val="006E3384"/>
    <w:rsid w:val="006F362B"/>
    <w:rsid w:val="007123E3"/>
    <w:rsid w:val="00722354"/>
    <w:rsid w:val="00727D84"/>
    <w:rsid w:val="007569DB"/>
    <w:rsid w:val="00780CBB"/>
    <w:rsid w:val="00796463"/>
    <w:rsid w:val="007A4493"/>
    <w:rsid w:val="007A69B2"/>
    <w:rsid w:val="007B4CD3"/>
    <w:rsid w:val="007C0D77"/>
    <w:rsid w:val="007C7457"/>
    <w:rsid w:val="00802C48"/>
    <w:rsid w:val="00810660"/>
    <w:rsid w:val="00832B66"/>
    <w:rsid w:val="00833767"/>
    <w:rsid w:val="00834914"/>
    <w:rsid w:val="00854DAD"/>
    <w:rsid w:val="0087538A"/>
    <w:rsid w:val="0088286C"/>
    <w:rsid w:val="00896597"/>
    <w:rsid w:val="008A3854"/>
    <w:rsid w:val="009060A9"/>
    <w:rsid w:val="0091402B"/>
    <w:rsid w:val="00930F4B"/>
    <w:rsid w:val="00936EF1"/>
    <w:rsid w:val="00961A3A"/>
    <w:rsid w:val="00961A8C"/>
    <w:rsid w:val="00963AB3"/>
    <w:rsid w:val="00970E33"/>
    <w:rsid w:val="00991A8B"/>
    <w:rsid w:val="0099376D"/>
    <w:rsid w:val="009A1456"/>
    <w:rsid w:val="009A3D53"/>
    <w:rsid w:val="009D4C0D"/>
    <w:rsid w:val="009F73BA"/>
    <w:rsid w:val="00A04E8E"/>
    <w:rsid w:val="00A10287"/>
    <w:rsid w:val="00A1486F"/>
    <w:rsid w:val="00A15920"/>
    <w:rsid w:val="00A23C30"/>
    <w:rsid w:val="00A36D2F"/>
    <w:rsid w:val="00A56EBB"/>
    <w:rsid w:val="00A616AC"/>
    <w:rsid w:val="00A82208"/>
    <w:rsid w:val="00A9547D"/>
    <w:rsid w:val="00A970C5"/>
    <w:rsid w:val="00AA4921"/>
    <w:rsid w:val="00AB651C"/>
    <w:rsid w:val="00AC6886"/>
    <w:rsid w:val="00AE628D"/>
    <w:rsid w:val="00B010FE"/>
    <w:rsid w:val="00B04D80"/>
    <w:rsid w:val="00B07B89"/>
    <w:rsid w:val="00B14469"/>
    <w:rsid w:val="00B169F3"/>
    <w:rsid w:val="00B31BA6"/>
    <w:rsid w:val="00B41677"/>
    <w:rsid w:val="00B45FDC"/>
    <w:rsid w:val="00B67E69"/>
    <w:rsid w:val="00B717CC"/>
    <w:rsid w:val="00B87186"/>
    <w:rsid w:val="00B91D21"/>
    <w:rsid w:val="00BA25C0"/>
    <w:rsid w:val="00BA5436"/>
    <w:rsid w:val="00BA6DC4"/>
    <w:rsid w:val="00BB17BB"/>
    <w:rsid w:val="00BB67FA"/>
    <w:rsid w:val="00BC472A"/>
    <w:rsid w:val="00BC7754"/>
    <w:rsid w:val="00C038B0"/>
    <w:rsid w:val="00C243EA"/>
    <w:rsid w:val="00C2578E"/>
    <w:rsid w:val="00C30A73"/>
    <w:rsid w:val="00C434B0"/>
    <w:rsid w:val="00C47806"/>
    <w:rsid w:val="00C71C97"/>
    <w:rsid w:val="00C74FFC"/>
    <w:rsid w:val="00C81CFC"/>
    <w:rsid w:val="00C87035"/>
    <w:rsid w:val="00CB4E3F"/>
    <w:rsid w:val="00CC1509"/>
    <w:rsid w:val="00CD29AF"/>
    <w:rsid w:val="00CF29DA"/>
    <w:rsid w:val="00CF4A2D"/>
    <w:rsid w:val="00D13248"/>
    <w:rsid w:val="00D15348"/>
    <w:rsid w:val="00D25D8A"/>
    <w:rsid w:val="00D2617F"/>
    <w:rsid w:val="00D26DFE"/>
    <w:rsid w:val="00D3662A"/>
    <w:rsid w:val="00D53139"/>
    <w:rsid w:val="00D54515"/>
    <w:rsid w:val="00D709BE"/>
    <w:rsid w:val="00D834C2"/>
    <w:rsid w:val="00DB587D"/>
    <w:rsid w:val="00DD23DF"/>
    <w:rsid w:val="00DD7880"/>
    <w:rsid w:val="00DE02D1"/>
    <w:rsid w:val="00DE33A1"/>
    <w:rsid w:val="00E0079A"/>
    <w:rsid w:val="00E051E9"/>
    <w:rsid w:val="00E20F68"/>
    <w:rsid w:val="00E27386"/>
    <w:rsid w:val="00E420B1"/>
    <w:rsid w:val="00E43154"/>
    <w:rsid w:val="00E45886"/>
    <w:rsid w:val="00E47710"/>
    <w:rsid w:val="00E55063"/>
    <w:rsid w:val="00E8344A"/>
    <w:rsid w:val="00E95C7C"/>
    <w:rsid w:val="00E9784E"/>
    <w:rsid w:val="00EA1CD9"/>
    <w:rsid w:val="00EB1CC2"/>
    <w:rsid w:val="00EB33F5"/>
    <w:rsid w:val="00EB7A19"/>
    <w:rsid w:val="00F0536E"/>
    <w:rsid w:val="00F1518C"/>
    <w:rsid w:val="00F168AF"/>
    <w:rsid w:val="00F23D32"/>
    <w:rsid w:val="00F33B8E"/>
    <w:rsid w:val="00F554C0"/>
    <w:rsid w:val="00F7225D"/>
    <w:rsid w:val="00F73DDB"/>
    <w:rsid w:val="00F757BD"/>
    <w:rsid w:val="00FA6101"/>
    <w:rsid w:val="00FB36D7"/>
    <w:rsid w:val="00FC63EA"/>
    <w:rsid w:val="00FD160A"/>
    <w:rsid w:val="00FD17C1"/>
    <w:rsid w:val="00FF1CA0"/>
    <w:rsid w:val="00FF3280"/>
    <w:rsid w:val="00FF514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7419D"/>
  <w14:defaultImageDpi w14:val="300"/>
  <w15:docId w15:val="{3B84D506-C59E-4E39-BBB6-5B1854E9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CD9"/>
    <w:pPr>
      <w:ind w:left="720"/>
      <w:contextualSpacing/>
    </w:pPr>
  </w:style>
  <w:style w:type="paragraph" w:styleId="BalloonText">
    <w:name w:val="Balloon Text"/>
    <w:basedOn w:val="Normal"/>
    <w:link w:val="BalloonTextChar"/>
    <w:uiPriority w:val="99"/>
    <w:semiHidden/>
    <w:unhideWhenUsed/>
    <w:rsid w:val="00120E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0E2F"/>
    <w:rPr>
      <w:rFonts w:ascii="Lucida Grande" w:hAnsi="Lucida Grande" w:cs="Lucida Grande"/>
      <w:sz w:val="18"/>
      <w:szCs w:val="18"/>
    </w:rPr>
  </w:style>
  <w:style w:type="paragraph" w:customStyle="1" w:styleId="cgBodyText">
    <w:name w:val="cgBodyText"/>
    <w:basedOn w:val="Normal"/>
    <w:link w:val="cgBodyTextChar"/>
    <w:rsid w:val="00DE33A1"/>
    <w:rPr>
      <w:rFonts w:ascii="Arial" w:eastAsia="Times New Roman" w:hAnsi="Arial" w:cs="Arial"/>
      <w:lang w:val="en-GB"/>
    </w:rPr>
  </w:style>
  <w:style w:type="character" w:customStyle="1" w:styleId="cgBodyTextChar">
    <w:name w:val="cgBodyText Char"/>
    <w:link w:val="cgBodyText"/>
    <w:rsid w:val="00DE33A1"/>
    <w:rPr>
      <w:rFonts w:ascii="Arial" w:eastAsia="Times New Roman" w:hAnsi="Arial" w:cs="Arial"/>
      <w:lang w:val="en-GB"/>
    </w:rPr>
  </w:style>
  <w:style w:type="table" w:styleId="TableGrid">
    <w:name w:val="Table Grid"/>
    <w:basedOn w:val="TableNormal"/>
    <w:uiPriority w:val="59"/>
    <w:rsid w:val="00E477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0B60"/>
    <w:pPr>
      <w:tabs>
        <w:tab w:val="center" w:pos="4513"/>
        <w:tab w:val="right" w:pos="9026"/>
      </w:tabs>
    </w:pPr>
  </w:style>
  <w:style w:type="character" w:customStyle="1" w:styleId="HeaderChar">
    <w:name w:val="Header Char"/>
    <w:basedOn w:val="DefaultParagraphFont"/>
    <w:link w:val="Header"/>
    <w:uiPriority w:val="99"/>
    <w:rsid w:val="001F0B60"/>
  </w:style>
  <w:style w:type="paragraph" w:styleId="Footer">
    <w:name w:val="footer"/>
    <w:basedOn w:val="Normal"/>
    <w:link w:val="FooterChar"/>
    <w:uiPriority w:val="99"/>
    <w:unhideWhenUsed/>
    <w:rsid w:val="001F0B60"/>
    <w:pPr>
      <w:tabs>
        <w:tab w:val="center" w:pos="4513"/>
        <w:tab w:val="right" w:pos="9026"/>
      </w:tabs>
    </w:pPr>
  </w:style>
  <w:style w:type="character" w:customStyle="1" w:styleId="FooterChar">
    <w:name w:val="Footer Char"/>
    <w:basedOn w:val="DefaultParagraphFont"/>
    <w:link w:val="Footer"/>
    <w:uiPriority w:val="99"/>
    <w:rsid w:val="001F0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20FBFD-80BF-43EF-9E24-708FF3389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9</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DETWA</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Andre Janse van Rensburg</cp:lastModifiedBy>
  <cp:revision>4</cp:revision>
  <dcterms:created xsi:type="dcterms:W3CDTF">2018-08-29T01:23:00Z</dcterms:created>
  <dcterms:modified xsi:type="dcterms:W3CDTF">2018-08-29T03:47:00Z</dcterms:modified>
</cp:coreProperties>
</file>