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37D3" w:rsidRDefault="00BD37D3" w:rsidP="00BD37D3">
      <w:pPr>
        <w:rPr>
          <w:rFonts w:ascii="Arial" w:hAnsi="Arial" w:cs="Arial"/>
          <w:b/>
          <w:sz w:val="32"/>
          <w:szCs w:val="32"/>
        </w:rPr>
      </w:pPr>
      <w:r w:rsidRPr="00D36A2F">
        <w:rPr>
          <w:rFonts w:ascii="Arial" w:hAnsi="Arial" w:cs="Arial"/>
          <w:noProof/>
          <w:sz w:val="24"/>
          <w:szCs w:val="24"/>
          <w:lang w:eastAsia="en-AU"/>
        </w:rPr>
        <mc:AlternateContent>
          <mc:Choice Requires="wps">
            <w:drawing>
              <wp:anchor distT="45720" distB="45720" distL="114300" distR="114300" simplePos="0" relativeHeight="251659264" behindDoc="0" locked="0" layoutInCell="1" allowOverlap="1" wp14:anchorId="70106654" wp14:editId="4032A372">
                <wp:simplePos x="0" y="0"/>
                <wp:positionH relativeFrom="column">
                  <wp:posOffset>4324350</wp:posOffset>
                </wp:positionH>
                <wp:positionV relativeFrom="paragraph">
                  <wp:posOffset>0</wp:posOffset>
                </wp:positionV>
                <wp:extent cx="2360930" cy="1123950"/>
                <wp:effectExtent l="0" t="0" r="889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23950"/>
                        </a:xfrm>
                        <a:prstGeom prst="rect">
                          <a:avLst/>
                        </a:prstGeom>
                        <a:solidFill>
                          <a:srgbClr val="FFFFFF"/>
                        </a:solidFill>
                        <a:ln w="9525">
                          <a:noFill/>
                          <a:miter lim="800000"/>
                          <a:headEnd/>
                          <a:tailEnd/>
                        </a:ln>
                      </wps:spPr>
                      <wps:txbx>
                        <w:txbxContent>
                          <w:p w:rsidR="00546674" w:rsidRDefault="00546674" w:rsidP="00BD37D3">
                            <w:pPr>
                              <w:rPr>
                                <w:b/>
                              </w:rPr>
                            </w:pPr>
                            <w:r w:rsidRPr="00D36A2F">
                              <w:rPr>
                                <w:b/>
                              </w:rPr>
                              <w:t>Names:</w:t>
                            </w:r>
                            <w:r>
                              <w:rPr>
                                <w:b/>
                              </w:rPr>
                              <w:t xml:space="preserve"> </w:t>
                            </w:r>
                          </w:p>
                          <w:p w:rsidR="00546674" w:rsidRPr="00D36A2F" w:rsidRDefault="00546674" w:rsidP="00BD37D3">
                            <w:pPr>
                              <w:rPr>
                                <w:b/>
                              </w:rPr>
                            </w:pPr>
                          </w:p>
                          <w:p w:rsidR="00546674" w:rsidRPr="00D36A2F" w:rsidRDefault="00546674" w:rsidP="00BD37D3">
                            <w:pPr>
                              <w:rPr>
                                <w:b/>
                              </w:rPr>
                            </w:pPr>
                            <w:r>
                              <w:rPr>
                                <w:b/>
                              </w:rPr>
                              <w:t>Disease</w:t>
                            </w:r>
                            <w:r w:rsidRPr="00D36A2F">
                              <w:rPr>
                                <w:b/>
                              </w:rPr>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0106654" id="_x0000_t202" coordsize="21600,21600" o:spt="202" path="m,l,21600r21600,l21600,xe">
                <v:stroke joinstyle="miter"/>
                <v:path gradientshapeok="t" o:connecttype="rect"/>
              </v:shapetype>
              <v:shape id="Text Box 2" o:spid="_x0000_s1026" type="#_x0000_t202" style="position:absolute;margin-left:340.5pt;margin-top:0;width:185.9pt;height:88.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" stroked="f">
                <v:textbox>
                  <w:txbxContent>
                    <w:p w:rsidR="00546674" w:rsidRDefault="00546674" w:rsidP="00BD37D3">
                      <w:pPr>
                        <w:rPr>
                          <w:b/>
                        </w:rPr>
                      </w:pPr>
                      <w:r w:rsidRPr="00D36A2F">
                        <w:rPr>
                          <w:b/>
                        </w:rPr>
                        <w:t>Names:</w:t>
                      </w:r>
                      <w:r>
                        <w:rPr>
                          <w:b/>
                        </w:rPr>
                        <w:t xml:space="preserve"> </w:t>
                      </w:r>
                    </w:p>
                    <w:p w:rsidR="00546674" w:rsidRPr="00D36A2F" w:rsidRDefault="00546674" w:rsidP="00BD37D3">
                      <w:pPr>
                        <w:rPr>
                          <w:b/>
                        </w:rPr>
                      </w:pPr>
                    </w:p>
                    <w:p w:rsidR="00546674" w:rsidRPr="00D36A2F" w:rsidRDefault="00546674" w:rsidP="00BD37D3">
                      <w:pPr>
                        <w:rPr>
                          <w:b/>
                        </w:rPr>
                      </w:pPr>
                      <w:r>
                        <w:rPr>
                          <w:b/>
                        </w:rPr>
                        <w:t>Disease</w:t>
                      </w:r>
                      <w:r w:rsidRPr="00D36A2F">
                        <w:rPr>
                          <w:b/>
                        </w:rPr>
                        <w:t>:</w:t>
                      </w:r>
                    </w:p>
                  </w:txbxContent>
                </v:textbox>
                <w10:wrap type="square"/>
              </v:shape>
            </w:pict>
          </mc:Fallback>
        </mc:AlternateContent>
      </w:r>
      <w:r>
        <w:rPr>
          <w:rFonts w:ascii="Arial" w:hAnsi="Arial" w:cs="Arial"/>
          <w:b/>
          <w:sz w:val="32"/>
          <w:szCs w:val="32"/>
        </w:rPr>
        <w:t>Human Biology – General Year 12</w:t>
      </w:r>
      <w:r w:rsidRPr="00E977B5">
        <w:rPr>
          <w:rFonts w:ascii="Arial" w:hAnsi="Arial" w:cs="Arial"/>
          <w:b/>
          <w:sz w:val="32"/>
          <w:szCs w:val="32"/>
        </w:rPr>
        <w:t xml:space="preserve"> </w:t>
      </w:r>
    </w:p>
    <w:p w:rsidR="00BD37D3" w:rsidRPr="00E977B5" w:rsidRDefault="00BD37D3" w:rsidP="00BD37D3">
      <w:pPr>
        <w:rPr>
          <w:rFonts w:ascii="Arial" w:hAnsi="Arial" w:cs="Arial"/>
          <w:b/>
          <w:sz w:val="32"/>
          <w:szCs w:val="32"/>
        </w:rPr>
      </w:pPr>
    </w:p>
    <w:p w:rsidR="00BD37D3" w:rsidRPr="00B44BD3" w:rsidRDefault="00B44BD3" w:rsidP="00BD37D3">
      <w:pPr>
        <w:rPr>
          <w:rFonts w:cstheme="minorHAnsi"/>
          <w:b/>
          <w:sz w:val="24"/>
          <w:szCs w:val="24"/>
        </w:rPr>
      </w:pPr>
      <w:r>
        <w:rPr>
          <w:rFonts w:cstheme="minorHAnsi"/>
          <w:b/>
          <w:sz w:val="24"/>
          <w:szCs w:val="24"/>
        </w:rPr>
        <w:t xml:space="preserve">Local, Regional and Global response to disease – Part </w:t>
      </w:r>
      <w:r w:rsidR="00D35BB4">
        <w:rPr>
          <w:rFonts w:cstheme="minorHAnsi"/>
          <w:b/>
          <w:sz w:val="24"/>
          <w:szCs w:val="24"/>
        </w:rPr>
        <w:t>1</w:t>
      </w:r>
    </w:p>
    <w:p w:rsidR="00BD37D3" w:rsidRPr="00B44BD3" w:rsidRDefault="00BD37D3" w:rsidP="00BD37D3">
      <w:pPr>
        <w:rPr>
          <w:rFonts w:cstheme="minorHAnsi"/>
          <w:sz w:val="24"/>
          <w:szCs w:val="24"/>
        </w:rPr>
      </w:pPr>
      <w:r w:rsidRPr="00B44BD3">
        <w:rPr>
          <w:rFonts w:cstheme="minorHAnsi"/>
          <w:sz w:val="24"/>
          <w:szCs w:val="24"/>
        </w:rPr>
        <w:t xml:space="preserve">Time Allocation: </w:t>
      </w:r>
    </w:p>
    <w:p w:rsidR="00BD37D3" w:rsidRPr="00B44BD3" w:rsidRDefault="00B44BD3" w:rsidP="00913BAB">
      <w:pPr>
        <w:rPr>
          <w:rFonts w:cstheme="minorHAnsi"/>
          <w:sz w:val="24"/>
          <w:szCs w:val="24"/>
        </w:rPr>
      </w:pPr>
      <w:r>
        <w:rPr>
          <w:rFonts w:cstheme="minorHAnsi"/>
          <w:sz w:val="24"/>
          <w:szCs w:val="24"/>
        </w:rPr>
        <w:t xml:space="preserve">• </w:t>
      </w:r>
      <w:r w:rsidR="00913BAB">
        <w:rPr>
          <w:rFonts w:cstheme="minorHAnsi"/>
          <w:sz w:val="24"/>
          <w:szCs w:val="24"/>
        </w:rPr>
        <w:t>Three</w:t>
      </w:r>
      <w:r w:rsidR="00BD37D3" w:rsidRPr="00B44BD3">
        <w:rPr>
          <w:rFonts w:cstheme="minorHAnsi"/>
          <w:sz w:val="24"/>
          <w:szCs w:val="24"/>
        </w:rPr>
        <w:t xml:space="preserve"> lessons</w:t>
      </w:r>
      <w:r w:rsidR="00913BAB">
        <w:rPr>
          <w:rFonts w:cstheme="minorHAnsi"/>
          <w:sz w:val="24"/>
          <w:szCs w:val="24"/>
        </w:rPr>
        <w:t xml:space="preserve"> (Week 3 Tues, Wed and Thurs</w:t>
      </w:r>
      <w:r w:rsidRPr="00B44BD3">
        <w:rPr>
          <w:rFonts w:cstheme="minorHAnsi"/>
          <w:sz w:val="24"/>
          <w:szCs w:val="24"/>
        </w:rPr>
        <w:t xml:space="preserve">) to </w:t>
      </w:r>
      <w:r w:rsidR="00913BAB">
        <w:rPr>
          <w:rFonts w:cstheme="minorHAnsi"/>
          <w:sz w:val="24"/>
          <w:szCs w:val="24"/>
        </w:rPr>
        <w:t>research and complete infographic.</w:t>
      </w:r>
    </w:p>
    <w:p w:rsidR="00B44BD3" w:rsidRDefault="00BD37D3" w:rsidP="00BD37D3">
      <w:pPr>
        <w:pStyle w:val="NormalWeb"/>
        <w:rPr>
          <w:rFonts w:asciiTheme="minorHAnsi" w:hAnsiTheme="minorHAnsi" w:cstheme="minorHAnsi"/>
        </w:rPr>
      </w:pPr>
      <w:r w:rsidRPr="00B44BD3">
        <w:rPr>
          <w:rFonts w:asciiTheme="minorHAnsi" w:hAnsiTheme="minorHAnsi" w:cstheme="minorHAnsi"/>
          <w:color w:val="000000"/>
        </w:rPr>
        <w:t xml:space="preserve">TASK: </w:t>
      </w:r>
      <w:r w:rsidR="00913BAB" w:rsidRPr="00913BAB">
        <w:rPr>
          <w:rFonts w:asciiTheme="minorHAnsi" w:hAnsiTheme="minorHAnsi" w:cstheme="minorHAnsi"/>
          <w:b/>
          <w:color w:val="000000"/>
        </w:rPr>
        <w:t>In</w:t>
      </w:r>
      <w:r w:rsidR="00B44BD3" w:rsidRPr="00913BAB">
        <w:rPr>
          <w:rFonts w:asciiTheme="minorHAnsi" w:hAnsiTheme="minorHAnsi" w:cstheme="minorHAnsi"/>
          <w:b/>
          <w:color w:val="000000"/>
        </w:rPr>
        <w:t>di</w:t>
      </w:r>
      <w:r w:rsidR="00B44BD3" w:rsidRPr="00B44BD3">
        <w:rPr>
          <w:rFonts w:asciiTheme="minorHAnsi" w:hAnsiTheme="minorHAnsi" w:cstheme="minorHAnsi"/>
          <w:b/>
          <w:color w:val="000000"/>
        </w:rPr>
        <w:t>vidually</w:t>
      </w:r>
      <w:r w:rsidR="00B44BD3" w:rsidRPr="00B44BD3">
        <w:rPr>
          <w:rFonts w:asciiTheme="minorHAnsi" w:hAnsiTheme="minorHAnsi" w:cstheme="minorHAnsi"/>
          <w:color w:val="000000"/>
        </w:rPr>
        <w:t>, p</w:t>
      </w:r>
      <w:r w:rsidRPr="00B44BD3">
        <w:rPr>
          <w:rFonts w:asciiTheme="minorHAnsi" w:hAnsiTheme="minorHAnsi" w:cstheme="minorHAnsi"/>
        </w:rPr>
        <w:t xml:space="preserve">repare </w:t>
      </w:r>
      <w:r w:rsidR="00913BAB">
        <w:rPr>
          <w:rFonts w:asciiTheme="minorHAnsi" w:hAnsiTheme="minorHAnsi" w:cstheme="minorHAnsi"/>
        </w:rPr>
        <w:t>an infographic</w:t>
      </w:r>
      <w:r w:rsidRPr="00B44BD3">
        <w:rPr>
          <w:rFonts w:asciiTheme="minorHAnsi" w:hAnsiTheme="minorHAnsi" w:cstheme="minorHAnsi"/>
        </w:rPr>
        <w:t xml:space="preserve"> on a </w:t>
      </w:r>
      <w:r w:rsidR="00B44BD3" w:rsidRPr="00B44BD3">
        <w:rPr>
          <w:rFonts w:asciiTheme="minorHAnsi" w:hAnsiTheme="minorHAnsi" w:cstheme="minorHAnsi"/>
        </w:rPr>
        <w:t>disease chosen from the following:</w:t>
      </w:r>
    </w:p>
    <w:p w:rsidR="00546674" w:rsidRPr="00B44BD3" w:rsidRDefault="002B2166" w:rsidP="00BD37D3">
      <w:pPr>
        <w:pStyle w:val="NormalWeb"/>
        <w:rPr>
          <w:rFonts w:asciiTheme="minorHAnsi" w:hAnsiTheme="minorHAnsi" w:cstheme="minorHAnsi"/>
        </w:rPr>
      </w:pPr>
      <w:r>
        <w:rPr>
          <w:rFonts w:asciiTheme="minorHAnsi" w:hAnsiTheme="minorHAnsi" w:cstheme="minorHAnsi"/>
        </w:rPr>
        <w:t xml:space="preserve">*You can choose whether your </w:t>
      </w:r>
      <w:bookmarkStart w:id="0" w:name="_GoBack"/>
      <w:bookmarkEnd w:id="0"/>
      <w:r w:rsidR="00546674">
        <w:rPr>
          <w:rFonts w:asciiTheme="minorHAnsi" w:hAnsiTheme="minorHAnsi" w:cstheme="minorHAnsi"/>
        </w:rPr>
        <w:t>infographic focuses on the symptoms, transmission,</w:t>
      </w:r>
      <w:r w:rsidR="002616F6">
        <w:rPr>
          <w:rFonts w:asciiTheme="minorHAnsi" w:hAnsiTheme="minorHAnsi" w:cstheme="minorHAnsi"/>
        </w:rPr>
        <w:t xml:space="preserve"> a specific country</w:t>
      </w:r>
      <w:r w:rsidR="00546674">
        <w:rPr>
          <w:rFonts w:asciiTheme="minorHAnsi" w:hAnsiTheme="minorHAnsi" w:cstheme="minorHAnsi"/>
        </w:rPr>
        <w:t xml:space="preserve"> or any other particular part of the disease or outbreak.</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Ebola</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Swine Flu</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Spanish Flu</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Bird (Avian) Flu</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AIDS</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Bubonic plague</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SARS</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MERS</w:t>
      </w:r>
    </w:p>
    <w:p w:rsidR="00B44BD3" w:rsidRPr="002616F6" w:rsidRDefault="002616F6" w:rsidP="00A063E3">
      <w:pPr>
        <w:pStyle w:val="NormalWeb"/>
        <w:numPr>
          <w:ilvl w:val="0"/>
          <w:numId w:val="2"/>
        </w:numPr>
        <w:rPr>
          <w:rFonts w:asciiTheme="minorHAnsi" w:hAnsiTheme="minorHAnsi" w:cstheme="minorHAnsi"/>
        </w:rPr>
      </w:pPr>
      <w:r w:rsidRPr="002616F6">
        <w:rPr>
          <w:rFonts w:asciiTheme="minorHAnsi" w:hAnsiTheme="minorHAnsi" w:cstheme="minorHAnsi"/>
        </w:rPr>
        <w:t>COVID-19</w:t>
      </w:r>
    </w:p>
    <w:p w:rsidR="00BD37D3" w:rsidRPr="00B44BD3" w:rsidRDefault="00B44BD3" w:rsidP="00BD37D3">
      <w:pPr>
        <w:pStyle w:val="NormalWeb"/>
        <w:rPr>
          <w:rFonts w:asciiTheme="minorHAnsi" w:hAnsiTheme="minorHAnsi" w:cstheme="minorHAnsi"/>
        </w:rPr>
      </w:pPr>
      <w:r w:rsidRPr="00B44BD3">
        <w:rPr>
          <w:rFonts w:asciiTheme="minorHAnsi" w:hAnsiTheme="minorHAnsi" w:cstheme="minorHAnsi"/>
        </w:rPr>
        <w:t>Y</w:t>
      </w:r>
      <w:r w:rsidR="00BD37D3" w:rsidRPr="00B44BD3">
        <w:rPr>
          <w:rFonts w:asciiTheme="minorHAnsi" w:hAnsiTheme="minorHAnsi" w:cstheme="minorHAnsi"/>
        </w:rPr>
        <w:t>ou</w:t>
      </w:r>
      <w:r w:rsidR="00EF4E91">
        <w:rPr>
          <w:rFonts w:asciiTheme="minorHAnsi" w:hAnsiTheme="minorHAnsi" w:cstheme="minorHAnsi"/>
        </w:rPr>
        <w:t xml:space="preserve"> will have 3</w:t>
      </w:r>
      <w:r w:rsidR="00BD37D3" w:rsidRPr="00B44BD3">
        <w:rPr>
          <w:rFonts w:asciiTheme="minorHAnsi" w:hAnsiTheme="minorHAnsi" w:cstheme="minorHAnsi"/>
        </w:rPr>
        <w:t xml:space="preserve"> lessons in class. </w:t>
      </w:r>
      <w:r w:rsidR="00913BAB">
        <w:rPr>
          <w:rFonts w:asciiTheme="minorHAnsi" w:hAnsiTheme="minorHAnsi" w:cstheme="minorHAnsi"/>
        </w:rPr>
        <w:t xml:space="preserve">Infographics will need to be submitted to me by the end of Thursday’s lesson so they can be printed and displayed. On Friday, we will be peer marking </w:t>
      </w:r>
      <w:proofErr w:type="spellStart"/>
      <w:r w:rsidR="00913BAB">
        <w:rPr>
          <w:rFonts w:asciiTheme="minorHAnsi" w:hAnsiTheme="minorHAnsi" w:cstheme="minorHAnsi"/>
        </w:rPr>
        <w:t>each others’</w:t>
      </w:r>
      <w:proofErr w:type="spellEnd"/>
      <w:r w:rsidR="00913BAB">
        <w:rPr>
          <w:rFonts w:asciiTheme="minorHAnsi" w:hAnsiTheme="minorHAnsi" w:cstheme="minorHAnsi"/>
        </w:rPr>
        <w:t xml:space="preserve"> infographics.</w:t>
      </w:r>
      <w:r w:rsidR="00BD37D3" w:rsidRPr="00B44BD3">
        <w:rPr>
          <w:rFonts w:asciiTheme="minorHAnsi" w:hAnsiTheme="minorHAnsi" w:cstheme="minorHAnsi"/>
        </w:rPr>
        <w:t xml:space="preserve">  </w:t>
      </w:r>
    </w:p>
    <w:p w:rsidR="00BD37D3" w:rsidRPr="00B44BD3" w:rsidRDefault="00BD37D3" w:rsidP="00BD37D3">
      <w:pPr>
        <w:pStyle w:val="NormalWeb"/>
        <w:rPr>
          <w:rFonts w:asciiTheme="minorHAnsi" w:hAnsiTheme="minorHAnsi" w:cstheme="minorHAnsi"/>
        </w:rPr>
      </w:pPr>
      <w:r w:rsidRPr="00B44BD3">
        <w:rPr>
          <w:rFonts w:asciiTheme="minorHAnsi" w:hAnsiTheme="minorHAnsi" w:cstheme="minorHAnsi"/>
        </w:rPr>
        <w:t>Please see the rubric attached which outlines what you must include. Look back to this as you are preparing your presentation to make sure you get the most marks possible. You are expected to self-assess using this rubric and hand it in before you present.</w:t>
      </w:r>
    </w:p>
    <w:p w:rsidR="00BD37D3" w:rsidRDefault="00BD37D3" w:rsidP="00BD37D3">
      <w:pPr>
        <w:pStyle w:val="NormalWeb"/>
        <w:rPr>
          <w:rFonts w:asciiTheme="minorHAnsi" w:hAnsiTheme="minorHAnsi" w:cstheme="minorHAnsi"/>
        </w:rPr>
      </w:pPr>
      <w:r w:rsidRPr="00EF4E91">
        <w:rPr>
          <w:rFonts w:asciiTheme="minorHAnsi" w:hAnsiTheme="minorHAnsi" w:cstheme="minorHAnsi"/>
          <w:b/>
        </w:rPr>
        <w:t xml:space="preserve">References </w:t>
      </w:r>
      <w:r w:rsidRPr="00B44BD3">
        <w:rPr>
          <w:rFonts w:asciiTheme="minorHAnsi" w:hAnsiTheme="minorHAnsi" w:cstheme="minorHAnsi"/>
        </w:rPr>
        <w:t xml:space="preserve">should </w:t>
      </w:r>
      <w:r w:rsidR="00913BAB">
        <w:rPr>
          <w:rFonts w:asciiTheme="minorHAnsi" w:hAnsiTheme="minorHAnsi" w:cstheme="minorHAnsi"/>
        </w:rPr>
        <w:t xml:space="preserve">be displayed using a small number where the </w:t>
      </w:r>
      <w:r w:rsidR="00EF4E91">
        <w:rPr>
          <w:rFonts w:asciiTheme="minorHAnsi" w:hAnsiTheme="minorHAnsi" w:cstheme="minorHAnsi"/>
        </w:rPr>
        <w:t>fact is, with the URLs in small font down the bottom of the poster. Use Harvard referencing style.</w:t>
      </w:r>
    </w:p>
    <w:p w:rsidR="00EF4E91" w:rsidRPr="00B44BD3" w:rsidRDefault="00EF4E91" w:rsidP="00BD37D3">
      <w:pPr>
        <w:pStyle w:val="NormalWeb"/>
        <w:rPr>
          <w:rFonts w:asciiTheme="minorHAnsi" w:hAnsiTheme="minorHAnsi" w:cstheme="minorHAnsi"/>
        </w:rPr>
      </w:pPr>
      <w:r>
        <w:rPr>
          <w:rFonts w:asciiTheme="minorHAnsi" w:hAnsiTheme="minorHAnsi" w:cstheme="minorHAnsi"/>
        </w:rPr>
        <w:t xml:space="preserve">You may use publisher, </w:t>
      </w:r>
      <w:proofErr w:type="spellStart"/>
      <w:r>
        <w:rPr>
          <w:rFonts w:asciiTheme="minorHAnsi" w:hAnsiTheme="minorHAnsi" w:cstheme="minorHAnsi"/>
        </w:rPr>
        <w:t>canva</w:t>
      </w:r>
      <w:proofErr w:type="spellEnd"/>
      <w:r>
        <w:rPr>
          <w:rFonts w:asciiTheme="minorHAnsi" w:hAnsiTheme="minorHAnsi" w:cstheme="minorHAnsi"/>
        </w:rPr>
        <w:t xml:space="preserve">, or any other software you are comfortable using. </w:t>
      </w:r>
    </w:p>
    <w:p w:rsidR="000159FD" w:rsidRPr="000159FD" w:rsidRDefault="000159FD">
      <w:pPr>
        <w:rPr>
          <w:rFonts w:eastAsia="Times New Roman" w:cs="Times New Roman"/>
          <w:b/>
          <w:sz w:val="28"/>
          <w:szCs w:val="28"/>
          <w:lang w:eastAsia="en-AU"/>
        </w:rPr>
      </w:pPr>
      <w:r w:rsidRPr="000159FD">
        <w:rPr>
          <w:rFonts w:eastAsia="Times New Roman" w:cs="Times New Roman"/>
          <w:b/>
          <w:sz w:val="28"/>
          <w:szCs w:val="28"/>
          <w:lang w:eastAsia="en-AU"/>
        </w:rPr>
        <w:br w:type="page"/>
      </w:r>
    </w:p>
    <w:p w:rsidR="000159FD" w:rsidRPr="00E600CB" w:rsidRDefault="000159FD" w:rsidP="000159FD">
      <w:pPr>
        <w:spacing w:after="0" w:line="240" w:lineRule="auto"/>
        <w:rPr>
          <w:rFonts w:eastAsia="Times New Roman" w:cs="Times New Roman"/>
          <w:b/>
          <w:sz w:val="32"/>
          <w:szCs w:val="32"/>
          <w:lang w:eastAsia="en-AU"/>
        </w:rPr>
      </w:pPr>
      <w:r w:rsidRPr="00E600CB">
        <w:rPr>
          <w:rFonts w:eastAsia="Times New Roman" w:cs="Times New Roman"/>
          <w:b/>
          <w:sz w:val="32"/>
          <w:szCs w:val="32"/>
          <w:lang w:eastAsia="en-AU"/>
        </w:rPr>
        <w:lastRenderedPageBreak/>
        <w:t>Rubric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2"/>
        <w:gridCol w:w="5913"/>
        <w:gridCol w:w="970"/>
        <w:gridCol w:w="817"/>
      </w:tblGrid>
      <w:tr w:rsidR="000159FD" w:rsidRPr="00C71A66" w:rsidTr="00D35BB4">
        <w:tc>
          <w:tcPr>
            <w:tcW w:w="2262" w:type="dxa"/>
          </w:tcPr>
          <w:p w:rsidR="000159FD" w:rsidRPr="00C71A66" w:rsidRDefault="000159FD" w:rsidP="00D35BB4">
            <w:pPr>
              <w:tabs>
                <w:tab w:val="left" w:pos="360"/>
                <w:tab w:val="left" w:pos="720"/>
              </w:tabs>
              <w:jc w:val="center"/>
              <w:rPr>
                <w:b/>
              </w:rPr>
            </w:pPr>
          </w:p>
          <w:p w:rsidR="000159FD" w:rsidRPr="00C71A66" w:rsidRDefault="000159FD" w:rsidP="00D35BB4">
            <w:pPr>
              <w:tabs>
                <w:tab w:val="left" w:pos="360"/>
                <w:tab w:val="left" w:pos="720"/>
              </w:tabs>
              <w:jc w:val="center"/>
              <w:rPr>
                <w:b/>
              </w:rPr>
            </w:pPr>
            <w:r w:rsidRPr="00C71A66">
              <w:rPr>
                <w:b/>
              </w:rPr>
              <w:t>Category</w:t>
            </w:r>
          </w:p>
        </w:tc>
        <w:tc>
          <w:tcPr>
            <w:tcW w:w="5913" w:type="dxa"/>
          </w:tcPr>
          <w:p w:rsidR="000159FD" w:rsidRPr="00C71A66" w:rsidRDefault="000159FD" w:rsidP="00D35BB4">
            <w:pPr>
              <w:tabs>
                <w:tab w:val="left" w:pos="360"/>
                <w:tab w:val="left" w:pos="720"/>
              </w:tabs>
              <w:jc w:val="center"/>
              <w:rPr>
                <w:b/>
              </w:rPr>
            </w:pPr>
          </w:p>
          <w:p w:rsidR="000159FD" w:rsidRPr="00C71A66" w:rsidRDefault="000159FD" w:rsidP="00D35BB4">
            <w:pPr>
              <w:tabs>
                <w:tab w:val="left" w:pos="360"/>
                <w:tab w:val="left" w:pos="720"/>
              </w:tabs>
              <w:jc w:val="center"/>
              <w:rPr>
                <w:b/>
              </w:rPr>
            </w:pPr>
            <w:r w:rsidRPr="00C71A66">
              <w:rPr>
                <w:b/>
              </w:rPr>
              <w:t>Scoring Criteria</w:t>
            </w:r>
          </w:p>
        </w:tc>
        <w:tc>
          <w:tcPr>
            <w:tcW w:w="970" w:type="dxa"/>
          </w:tcPr>
          <w:p w:rsidR="000159FD" w:rsidRPr="00C71A66" w:rsidRDefault="000159FD" w:rsidP="00D35BB4">
            <w:pPr>
              <w:tabs>
                <w:tab w:val="left" w:pos="360"/>
                <w:tab w:val="left" w:pos="720"/>
              </w:tabs>
              <w:jc w:val="center"/>
              <w:rPr>
                <w:b/>
              </w:rPr>
            </w:pPr>
            <w:r w:rsidRPr="00C71A66">
              <w:rPr>
                <w:b/>
              </w:rPr>
              <w:t>Total Points</w:t>
            </w:r>
          </w:p>
        </w:tc>
        <w:tc>
          <w:tcPr>
            <w:tcW w:w="817" w:type="dxa"/>
          </w:tcPr>
          <w:p w:rsidR="000159FD" w:rsidRPr="00C71A66" w:rsidRDefault="000159FD" w:rsidP="00D35BB4">
            <w:pPr>
              <w:tabs>
                <w:tab w:val="left" w:pos="360"/>
                <w:tab w:val="left" w:pos="720"/>
              </w:tabs>
              <w:jc w:val="center"/>
              <w:rPr>
                <w:b/>
              </w:rPr>
            </w:pPr>
          </w:p>
          <w:p w:rsidR="000159FD" w:rsidRPr="00C71A66" w:rsidRDefault="000159FD" w:rsidP="00D35BB4">
            <w:pPr>
              <w:tabs>
                <w:tab w:val="left" w:pos="360"/>
                <w:tab w:val="left" w:pos="720"/>
              </w:tabs>
              <w:spacing w:line="360" w:lineRule="auto"/>
              <w:jc w:val="center"/>
              <w:rPr>
                <w:b/>
              </w:rPr>
            </w:pPr>
            <w:r w:rsidRPr="00C71A66">
              <w:rPr>
                <w:b/>
              </w:rPr>
              <w:t>Score</w:t>
            </w:r>
          </w:p>
        </w:tc>
      </w:tr>
      <w:tr w:rsidR="000159FD" w:rsidTr="00D35BB4">
        <w:tc>
          <w:tcPr>
            <w:tcW w:w="2262" w:type="dxa"/>
            <w:vMerge w:val="restart"/>
          </w:tcPr>
          <w:p w:rsidR="000159FD" w:rsidRPr="00C71A66" w:rsidRDefault="000159FD" w:rsidP="00D35BB4">
            <w:pPr>
              <w:tabs>
                <w:tab w:val="left" w:pos="360"/>
                <w:tab w:val="left" w:pos="720"/>
              </w:tabs>
              <w:spacing w:line="360" w:lineRule="auto"/>
              <w:jc w:val="center"/>
              <w:rPr>
                <w:b/>
              </w:rPr>
            </w:pPr>
          </w:p>
          <w:p w:rsidR="000159FD" w:rsidRPr="00C71A66" w:rsidRDefault="000159FD" w:rsidP="00D35BB4">
            <w:pPr>
              <w:tabs>
                <w:tab w:val="left" w:pos="360"/>
                <w:tab w:val="left" w:pos="720"/>
              </w:tabs>
              <w:spacing w:line="360" w:lineRule="auto"/>
              <w:jc w:val="center"/>
              <w:rPr>
                <w:b/>
              </w:rPr>
            </w:pPr>
            <w:r w:rsidRPr="00C71A66">
              <w:rPr>
                <w:b/>
              </w:rPr>
              <w:t>Organization</w:t>
            </w:r>
          </w:p>
          <w:p w:rsidR="000159FD" w:rsidRPr="00C71A66" w:rsidRDefault="000159FD" w:rsidP="00D35BB4">
            <w:pPr>
              <w:tabs>
                <w:tab w:val="left" w:pos="360"/>
                <w:tab w:val="left" w:pos="720"/>
              </w:tabs>
              <w:spacing w:line="360" w:lineRule="auto"/>
              <w:jc w:val="center"/>
              <w:rPr>
                <w:b/>
              </w:rPr>
            </w:pPr>
            <w:r w:rsidRPr="00C71A66">
              <w:rPr>
                <w:b/>
              </w:rPr>
              <w:t>(1</w:t>
            </w:r>
            <w:r>
              <w:rPr>
                <w:b/>
              </w:rPr>
              <w:t>0</w:t>
            </w:r>
            <w:r w:rsidRPr="00C71A66">
              <w:rPr>
                <w:b/>
              </w:rPr>
              <w:t xml:space="preserve"> points)</w:t>
            </w:r>
          </w:p>
        </w:tc>
        <w:tc>
          <w:tcPr>
            <w:tcW w:w="5913" w:type="dxa"/>
          </w:tcPr>
          <w:p w:rsidR="000159FD" w:rsidRDefault="00546674" w:rsidP="00D35BB4">
            <w:pPr>
              <w:tabs>
                <w:tab w:val="left" w:pos="360"/>
                <w:tab w:val="left" w:pos="720"/>
              </w:tabs>
              <w:spacing w:after="0" w:line="240" w:lineRule="auto"/>
            </w:pPr>
            <w:r>
              <w:t>Presented in A3 (either landscape or portrait)</w:t>
            </w:r>
          </w:p>
          <w:p w:rsidR="000159FD" w:rsidRDefault="000159FD" w:rsidP="00BD37D3">
            <w:pPr>
              <w:tabs>
                <w:tab w:val="left" w:pos="360"/>
                <w:tab w:val="left" w:pos="720"/>
              </w:tabs>
              <w:spacing w:after="0" w:line="240" w:lineRule="auto"/>
            </w:pPr>
          </w:p>
        </w:tc>
        <w:tc>
          <w:tcPr>
            <w:tcW w:w="970" w:type="dxa"/>
          </w:tcPr>
          <w:p w:rsidR="000159FD" w:rsidRDefault="00BD37D3" w:rsidP="00D35BB4">
            <w:pPr>
              <w:tabs>
                <w:tab w:val="left" w:pos="360"/>
                <w:tab w:val="left" w:pos="720"/>
              </w:tabs>
              <w:spacing w:line="360" w:lineRule="auto"/>
              <w:jc w:val="center"/>
            </w:pPr>
            <w:r>
              <w:t>1</w:t>
            </w:r>
          </w:p>
        </w:tc>
        <w:tc>
          <w:tcPr>
            <w:tcW w:w="817" w:type="dxa"/>
          </w:tcPr>
          <w:p w:rsidR="000159FD" w:rsidRDefault="000159FD" w:rsidP="00D35BB4">
            <w:pPr>
              <w:tabs>
                <w:tab w:val="left" w:pos="360"/>
                <w:tab w:val="left" w:pos="720"/>
              </w:tabs>
              <w:spacing w:line="360" w:lineRule="auto"/>
            </w:pPr>
          </w:p>
        </w:tc>
      </w:tr>
      <w:tr w:rsidR="000159FD" w:rsidTr="00D35BB4">
        <w:tc>
          <w:tcPr>
            <w:tcW w:w="2262" w:type="dxa"/>
            <w:vMerge/>
          </w:tcPr>
          <w:p w:rsidR="000159FD" w:rsidRPr="00C71A66" w:rsidRDefault="000159FD" w:rsidP="00D35BB4">
            <w:pPr>
              <w:tabs>
                <w:tab w:val="left" w:pos="360"/>
                <w:tab w:val="left" w:pos="720"/>
              </w:tabs>
              <w:spacing w:line="360" w:lineRule="auto"/>
              <w:jc w:val="center"/>
              <w:rPr>
                <w:b/>
              </w:rPr>
            </w:pPr>
          </w:p>
        </w:tc>
        <w:tc>
          <w:tcPr>
            <w:tcW w:w="5913" w:type="dxa"/>
          </w:tcPr>
          <w:p w:rsidR="000159FD" w:rsidRDefault="000159FD" w:rsidP="00546674">
            <w:pPr>
              <w:tabs>
                <w:tab w:val="left" w:pos="360"/>
                <w:tab w:val="left" w:pos="720"/>
              </w:tabs>
              <w:spacing w:after="0" w:line="240" w:lineRule="auto"/>
            </w:pPr>
            <w:r>
              <w:t>Font size</w:t>
            </w:r>
            <w:r w:rsidR="00546674">
              <w:t>, type</w:t>
            </w:r>
            <w:r>
              <w:t xml:space="preserve"> and colour suitable for viewing</w:t>
            </w:r>
            <w:r w:rsidR="00546674">
              <w:t xml:space="preserve"> / able to read</w:t>
            </w:r>
            <w:r w:rsidR="00314E1A">
              <w:t>. Uses multiple font sizes for headings etc.</w:t>
            </w:r>
          </w:p>
        </w:tc>
        <w:tc>
          <w:tcPr>
            <w:tcW w:w="970" w:type="dxa"/>
          </w:tcPr>
          <w:p w:rsidR="000159FD" w:rsidRDefault="00314E1A" w:rsidP="00D35BB4">
            <w:pPr>
              <w:tabs>
                <w:tab w:val="left" w:pos="360"/>
                <w:tab w:val="left" w:pos="720"/>
              </w:tabs>
              <w:spacing w:line="360" w:lineRule="auto"/>
              <w:jc w:val="center"/>
            </w:pPr>
            <w:r>
              <w:t>4</w:t>
            </w:r>
          </w:p>
        </w:tc>
        <w:tc>
          <w:tcPr>
            <w:tcW w:w="817" w:type="dxa"/>
          </w:tcPr>
          <w:p w:rsidR="000159FD" w:rsidRDefault="000159FD" w:rsidP="00D35BB4">
            <w:pPr>
              <w:tabs>
                <w:tab w:val="left" w:pos="360"/>
                <w:tab w:val="left" w:pos="720"/>
              </w:tabs>
              <w:spacing w:line="360" w:lineRule="auto"/>
            </w:pPr>
          </w:p>
        </w:tc>
      </w:tr>
      <w:tr w:rsidR="000159FD" w:rsidTr="00D35BB4">
        <w:tc>
          <w:tcPr>
            <w:tcW w:w="2262" w:type="dxa"/>
            <w:vMerge/>
          </w:tcPr>
          <w:p w:rsidR="000159FD" w:rsidRPr="00C71A66" w:rsidRDefault="000159FD" w:rsidP="00D35BB4">
            <w:pPr>
              <w:tabs>
                <w:tab w:val="left" w:pos="360"/>
                <w:tab w:val="left" w:pos="720"/>
              </w:tabs>
              <w:spacing w:line="360" w:lineRule="auto"/>
              <w:jc w:val="center"/>
              <w:rPr>
                <w:b/>
              </w:rPr>
            </w:pPr>
          </w:p>
        </w:tc>
        <w:tc>
          <w:tcPr>
            <w:tcW w:w="5913" w:type="dxa"/>
          </w:tcPr>
          <w:p w:rsidR="000159FD" w:rsidRDefault="000159FD" w:rsidP="00314E1A">
            <w:pPr>
              <w:tabs>
                <w:tab w:val="left" w:pos="360"/>
                <w:tab w:val="left" w:pos="720"/>
              </w:tabs>
              <w:spacing w:after="0" w:line="240" w:lineRule="auto"/>
            </w:pPr>
            <w:r>
              <w:t xml:space="preserve">Images – at least </w:t>
            </w:r>
            <w:r w:rsidR="00314E1A">
              <w:t>3</w:t>
            </w:r>
            <w:r>
              <w:t xml:space="preserve"> </w:t>
            </w:r>
            <w:r w:rsidRPr="00423B1E">
              <w:rPr>
                <w:b/>
              </w:rPr>
              <w:t>relevant</w:t>
            </w:r>
            <w:r w:rsidR="00546674">
              <w:t xml:space="preserve"> pictures, diagrams and/or graphs</w:t>
            </w:r>
          </w:p>
        </w:tc>
        <w:tc>
          <w:tcPr>
            <w:tcW w:w="970" w:type="dxa"/>
          </w:tcPr>
          <w:p w:rsidR="000159FD" w:rsidRDefault="00314E1A" w:rsidP="00D35BB4">
            <w:pPr>
              <w:tabs>
                <w:tab w:val="left" w:pos="360"/>
                <w:tab w:val="left" w:pos="720"/>
              </w:tabs>
              <w:spacing w:line="360" w:lineRule="auto"/>
              <w:jc w:val="center"/>
            </w:pPr>
            <w:r>
              <w:t>3</w:t>
            </w:r>
          </w:p>
        </w:tc>
        <w:tc>
          <w:tcPr>
            <w:tcW w:w="817" w:type="dxa"/>
          </w:tcPr>
          <w:p w:rsidR="000159FD" w:rsidRDefault="000159FD" w:rsidP="00D35BB4">
            <w:pPr>
              <w:tabs>
                <w:tab w:val="left" w:pos="360"/>
                <w:tab w:val="left" w:pos="720"/>
              </w:tabs>
              <w:spacing w:line="360" w:lineRule="auto"/>
            </w:pPr>
          </w:p>
        </w:tc>
      </w:tr>
      <w:tr w:rsidR="000159FD" w:rsidTr="00D35BB4">
        <w:tc>
          <w:tcPr>
            <w:tcW w:w="2262" w:type="dxa"/>
            <w:vMerge/>
          </w:tcPr>
          <w:p w:rsidR="000159FD" w:rsidRPr="00C71A66" w:rsidRDefault="000159FD" w:rsidP="00D35BB4">
            <w:pPr>
              <w:tabs>
                <w:tab w:val="left" w:pos="360"/>
                <w:tab w:val="left" w:pos="720"/>
              </w:tabs>
              <w:spacing w:line="360" w:lineRule="auto"/>
              <w:jc w:val="center"/>
              <w:rPr>
                <w:b/>
              </w:rPr>
            </w:pPr>
          </w:p>
        </w:tc>
        <w:tc>
          <w:tcPr>
            <w:tcW w:w="5913" w:type="dxa"/>
          </w:tcPr>
          <w:p w:rsidR="000159FD" w:rsidRDefault="00314E1A" w:rsidP="00D35BB4">
            <w:pPr>
              <w:tabs>
                <w:tab w:val="left" w:pos="360"/>
                <w:tab w:val="left" w:pos="720"/>
              </w:tabs>
              <w:spacing w:after="0" w:line="240" w:lineRule="auto"/>
            </w:pPr>
            <w:r>
              <w:t>References – at least 3</w:t>
            </w:r>
            <w:r w:rsidR="00BD37D3">
              <w:t xml:space="preserve"> and in correct format</w:t>
            </w:r>
          </w:p>
          <w:p w:rsidR="000159FD" w:rsidRDefault="000159FD" w:rsidP="00D35BB4">
            <w:pPr>
              <w:tabs>
                <w:tab w:val="left" w:pos="360"/>
                <w:tab w:val="left" w:pos="720"/>
              </w:tabs>
              <w:spacing w:after="0" w:line="240" w:lineRule="auto"/>
            </w:pPr>
          </w:p>
        </w:tc>
        <w:tc>
          <w:tcPr>
            <w:tcW w:w="970" w:type="dxa"/>
          </w:tcPr>
          <w:p w:rsidR="000159FD" w:rsidRDefault="00546674" w:rsidP="00D35BB4">
            <w:pPr>
              <w:tabs>
                <w:tab w:val="left" w:pos="360"/>
                <w:tab w:val="left" w:pos="720"/>
              </w:tabs>
              <w:spacing w:line="360" w:lineRule="auto"/>
              <w:jc w:val="center"/>
            </w:pPr>
            <w:r>
              <w:t>2</w:t>
            </w:r>
          </w:p>
        </w:tc>
        <w:tc>
          <w:tcPr>
            <w:tcW w:w="817" w:type="dxa"/>
          </w:tcPr>
          <w:p w:rsidR="000159FD" w:rsidRDefault="000159FD" w:rsidP="00D35BB4">
            <w:pPr>
              <w:tabs>
                <w:tab w:val="left" w:pos="360"/>
                <w:tab w:val="left" w:pos="720"/>
              </w:tabs>
              <w:spacing w:line="360" w:lineRule="auto"/>
            </w:pPr>
          </w:p>
        </w:tc>
      </w:tr>
      <w:tr w:rsidR="000159FD" w:rsidTr="00D35BB4">
        <w:tc>
          <w:tcPr>
            <w:tcW w:w="2262" w:type="dxa"/>
            <w:vMerge w:val="restart"/>
          </w:tcPr>
          <w:p w:rsidR="000159FD" w:rsidRPr="00C71A66" w:rsidRDefault="000159FD" w:rsidP="00546674">
            <w:pPr>
              <w:tabs>
                <w:tab w:val="left" w:pos="360"/>
                <w:tab w:val="left" w:pos="720"/>
              </w:tabs>
              <w:spacing w:line="360" w:lineRule="auto"/>
              <w:rPr>
                <w:b/>
              </w:rPr>
            </w:pPr>
          </w:p>
          <w:p w:rsidR="000159FD" w:rsidRPr="00C71A66" w:rsidRDefault="000159FD" w:rsidP="00D35BB4">
            <w:pPr>
              <w:tabs>
                <w:tab w:val="left" w:pos="360"/>
                <w:tab w:val="left" w:pos="720"/>
              </w:tabs>
              <w:spacing w:line="360" w:lineRule="auto"/>
              <w:jc w:val="center"/>
              <w:rPr>
                <w:b/>
              </w:rPr>
            </w:pPr>
            <w:r w:rsidRPr="00C71A66">
              <w:rPr>
                <w:b/>
              </w:rPr>
              <w:t>Content</w:t>
            </w:r>
          </w:p>
          <w:p w:rsidR="000159FD" w:rsidRPr="00C71A66" w:rsidRDefault="000159FD" w:rsidP="00D35BB4">
            <w:pPr>
              <w:tabs>
                <w:tab w:val="left" w:pos="360"/>
                <w:tab w:val="left" w:pos="720"/>
              </w:tabs>
              <w:spacing w:line="360" w:lineRule="auto"/>
              <w:jc w:val="center"/>
              <w:rPr>
                <w:b/>
              </w:rPr>
            </w:pPr>
            <w:r w:rsidRPr="00C71A66">
              <w:rPr>
                <w:b/>
              </w:rPr>
              <w:t>(</w:t>
            </w:r>
            <w:r w:rsidR="00546674">
              <w:rPr>
                <w:b/>
              </w:rPr>
              <w:t>15</w:t>
            </w:r>
            <w:r w:rsidRPr="00C71A66">
              <w:rPr>
                <w:b/>
              </w:rPr>
              <w:t xml:space="preserve"> points)</w:t>
            </w:r>
          </w:p>
        </w:tc>
        <w:tc>
          <w:tcPr>
            <w:tcW w:w="5913" w:type="dxa"/>
          </w:tcPr>
          <w:p w:rsidR="000159FD" w:rsidRDefault="00546674" w:rsidP="00D35BB4">
            <w:pPr>
              <w:tabs>
                <w:tab w:val="left" w:pos="360"/>
                <w:tab w:val="left" w:pos="720"/>
              </w:tabs>
              <w:spacing w:after="0" w:line="240" w:lineRule="auto"/>
            </w:pPr>
            <w:r>
              <w:t>At least 5 points relevant to the main focus topic</w:t>
            </w:r>
          </w:p>
        </w:tc>
        <w:tc>
          <w:tcPr>
            <w:tcW w:w="970" w:type="dxa"/>
          </w:tcPr>
          <w:p w:rsidR="000159FD" w:rsidRDefault="000159FD" w:rsidP="00D35BB4">
            <w:pPr>
              <w:tabs>
                <w:tab w:val="left" w:pos="360"/>
                <w:tab w:val="left" w:pos="720"/>
              </w:tabs>
              <w:spacing w:line="360" w:lineRule="auto"/>
              <w:jc w:val="center"/>
            </w:pPr>
            <w:r>
              <w:t>5</w:t>
            </w:r>
          </w:p>
        </w:tc>
        <w:tc>
          <w:tcPr>
            <w:tcW w:w="817" w:type="dxa"/>
          </w:tcPr>
          <w:p w:rsidR="000159FD" w:rsidRDefault="000159FD" w:rsidP="00D35BB4">
            <w:pPr>
              <w:tabs>
                <w:tab w:val="left" w:pos="360"/>
                <w:tab w:val="left" w:pos="720"/>
              </w:tabs>
              <w:spacing w:line="360" w:lineRule="auto"/>
            </w:pPr>
          </w:p>
        </w:tc>
      </w:tr>
      <w:tr w:rsidR="000159FD" w:rsidTr="00D35BB4">
        <w:tc>
          <w:tcPr>
            <w:tcW w:w="2262" w:type="dxa"/>
            <w:vMerge/>
          </w:tcPr>
          <w:p w:rsidR="000159FD" w:rsidRPr="00C71A66" w:rsidRDefault="000159FD" w:rsidP="00D35BB4">
            <w:pPr>
              <w:tabs>
                <w:tab w:val="left" w:pos="360"/>
                <w:tab w:val="left" w:pos="720"/>
              </w:tabs>
              <w:spacing w:line="360" w:lineRule="auto"/>
              <w:jc w:val="center"/>
              <w:rPr>
                <w:b/>
              </w:rPr>
            </w:pPr>
          </w:p>
        </w:tc>
        <w:tc>
          <w:tcPr>
            <w:tcW w:w="5913" w:type="dxa"/>
          </w:tcPr>
          <w:p w:rsidR="000159FD" w:rsidRDefault="00546674" w:rsidP="00D35BB4">
            <w:pPr>
              <w:tabs>
                <w:tab w:val="left" w:pos="360"/>
                <w:tab w:val="left" w:pos="720"/>
              </w:tabs>
              <w:spacing w:after="0" w:line="240" w:lineRule="auto"/>
            </w:pPr>
            <w:r>
              <w:t>Logical sequence or organisation around the focus topic. (Focus clear and points are arranged logically)</w:t>
            </w:r>
          </w:p>
        </w:tc>
        <w:tc>
          <w:tcPr>
            <w:tcW w:w="970" w:type="dxa"/>
          </w:tcPr>
          <w:p w:rsidR="000159FD" w:rsidRDefault="000159FD" w:rsidP="00D35BB4">
            <w:pPr>
              <w:tabs>
                <w:tab w:val="left" w:pos="360"/>
                <w:tab w:val="left" w:pos="720"/>
              </w:tabs>
              <w:spacing w:line="360" w:lineRule="auto"/>
              <w:jc w:val="center"/>
            </w:pPr>
            <w:r>
              <w:t>5</w:t>
            </w:r>
          </w:p>
        </w:tc>
        <w:tc>
          <w:tcPr>
            <w:tcW w:w="817" w:type="dxa"/>
          </w:tcPr>
          <w:p w:rsidR="000159FD" w:rsidRDefault="000159FD" w:rsidP="00D35BB4">
            <w:pPr>
              <w:tabs>
                <w:tab w:val="left" w:pos="360"/>
                <w:tab w:val="left" w:pos="720"/>
              </w:tabs>
              <w:spacing w:line="360" w:lineRule="auto"/>
            </w:pPr>
          </w:p>
        </w:tc>
      </w:tr>
      <w:tr w:rsidR="00546674" w:rsidTr="00D35BB4">
        <w:tc>
          <w:tcPr>
            <w:tcW w:w="2262" w:type="dxa"/>
            <w:vMerge/>
          </w:tcPr>
          <w:p w:rsidR="00546674" w:rsidRPr="00C71A66" w:rsidRDefault="00546674" w:rsidP="00D35BB4">
            <w:pPr>
              <w:tabs>
                <w:tab w:val="left" w:pos="360"/>
                <w:tab w:val="left" w:pos="720"/>
              </w:tabs>
              <w:spacing w:line="360" w:lineRule="auto"/>
              <w:jc w:val="center"/>
              <w:rPr>
                <w:b/>
              </w:rPr>
            </w:pPr>
          </w:p>
        </w:tc>
        <w:tc>
          <w:tcPr>
            <w:tcW w:w="5913" w:type="dxa"/>
          </w:tcPr>
          <w:p w:rsidR="00546674" w:rsidRDefault="00314E1A" w:rsidP="00D35BB4">
            <w:pPr>
              <w:tabs>
                <w:tab w:val="left" w:pos="360"/>
                <w:tab w:val="left" w:pos="720"/>
              </w:tabs>
              <w:spacing w:after="0" w:line="240" w:lineRule="auto"/>
            </w:pPr>
            <w:r>
              <w:t>Points are factual and adequately explained (e.g. graph explained)</w:t>
            </w:r>
          </w:p>
        </w:tc>
        <w:tc>
          <w:tcPr>
            <w:tcW w:w="970" w:type="dxa"/>
          </w:tcPr>
          <w:p w:rsidR="00546674" w:rsidRDefault="00314E1A" w:rsidP="00D35BB4">
            <w:pPr>
              <w:tabs>
                <w:tab w:val="left" w:pos="360"/>
                <w:tab w:val="left" w:pos="720"/>
              </w:tabs>
              <w:spacing w:line="360" w:lineRule="auto"/>
              <w:jc w:val="center"/>
            </w:pPr>
            <w:r>
              <w:t>3</w:t>
            </w:r>
          </w:p>
        </w:tc>
        <w:tc>
          <w:tcPr>
            <w:tcW w:w="817" w:type="dxa"/>
          </w:tcPr>
          <w:p w:rsidR="00546674" w:rsidRDefault="00546674" w:rsidP="00D35BB4">
            <w:pPr>
              <w:tabs>
                <w:tab w:val="left" w:pos="360"/>
                <w:tab w:val="left" w:pos="720"/>
              </w:tabs>
              <w:spacing w:line="360" w:lineRule="auto"/>
            </w:pPr>
          </w:p>
        </w:tc>
      </w:tr>
      <w:tr w:rsidR="000159FD" w:rsidTr="00D35BB4">
        <w:tc>
          <w:tcPr>
            <w:tcW w:w="2262" w:type="dxa"/>
            <w:vMerge/>
          </w:tcPr>
          <w:p w:rsidR="000159FD" w:rsidRPr="00C71A66" w:rsidRDefault="000159FD" w:rsidP="00D35BB4">
            <w:pPr>
              <w:tabs>
                <w:tab w:val="left" w:pos="360"/>
                <w:tab w:val="left" w:pos="720"/>
              </w:tabs>
              <w:spacing w:line="360" w:lineRule="auto"/>
              <w:jc w:val="center"/>
              <w:rPr>
                <w:b/>
              </w:rPr>
            </w:pPr>
          </w:p>
        </w:tc>
        <w:tc>
          <w:tcPr>
            <w:tcW w:w="5913" w:type="dxa"/>
          </w:tcPr>
          <w:p w:rsidR="000159FD" w:rsidRDefault="00546674" w:rsidP="00546674">
            <w:pPr>
              <w:tabs>
                <w:tab w:val="left" w:pos="360"/>
                <w:tab w:val="left" w:pos="720"/>
              </w:tabs>
              <w:spacing w:after="0" w:line="240" w:lineRule="auto"/>
            </w:pPr>
            <w:r>
              <w:t>Spelling and grammar: &gt;3 mistakes =0, few mistakes=1, no mistakes=2</w:t>
            </w:r>
          </w:p>
        </w:tc>
        <w:tc>
          <w:tcPr>
            <w:tcW w:w="970" w:type="dxa"/>
          </w:tcPr>
          <w:p w:rsidR="000159FD" w:rsidRDefault="00546674" w:rsidP="00D35BB4">
            <w:pPr>
              <w:tabs>
                <w:tab w:val="left" w:pos="360"/>
                <w:tab w:val="left" w:pos="720"/>
              </w:tabs>
              <w:spacing w:line="360" w:lineRule="auto"/>
              <w:jc w:val="center"/>
            </w:pPr>
            <w:r>
              <w:t>2</w:t>
            </w:r>
          </w:p>
        </w:tc>
        <w:tc>
          <w:tcPr>
            <w:tcW w:w="817" w:type="dxa"/>
          </w:tcPr>
          <w:p w:rsidR="000159FD" w:rsidRDefault="000159FD" w:rsidP="00D35BB4">
            <w:pPr>
              <w:tabs>
                <w:tab w:val="left" w:pos="360"/>
                <w:tab w:val="left" w:pos="720"/>
              </w:tabs>
              <w:spacing w:line="360" w:lineRule="auto"/>
            </w:pPr>
          </w:p>
        </w:tc>
      </w:tr>
      <w:tr w:rsidR="000159FD" w:rsidTr="00D35BB4">
        <w:tc>
          <w:tcPr>
            <w:tcW w:w="2262" w:type="dxa"/>
            <w:vMerge w:val="restart"/>
            <w:shd w:val="clear" w:color="auto" w:fill="auto"/>
          </w:tcPr>
          <w:p w:rsidR="000159FD" w:rsidRPr="00C71A66" w:rsidRDefault="000159FD" w:rsidP="00D35BB4">
            <w:pPr>
              <w:tabs>
                <w:tab w:val="left" w:pos="360"/>
                <w:tab w:val="left" w:pos="720"/>
              </w:tabs>
              <w:spacing w:line="360" w:lineRule="auto"/>
              <w:rPr>
                <w:b/>
              </w:rPr>
            </w:pPr>
          </w:p>
          <w:p w:rsidR="000159FD" w:rsidRPr="00C71A66" w:rsidRDefault="00546674" w:rsidP="00D35BB4">
            <w:pPr>
              <w:tabs>
                <w:tab w:val="left" w:pos="360"/>
                <w:tab w:val="left" w:pos="720"/>
              </w:tabs>
              <w:spacing w:line="360" w:lineRule="auto"/>
              <w:jc w:val="center"/>
              <w:rPr>
                <w:b/>
              </w:rPr>
            </w:pPr>
            <w:r>
              <w:rPr>
                <w:b/>
              </w:rPr>
              <w:t>Visual impact</w:t>
            </w:r>
          </w:p>
          <w:p w:rsidR="000159FD" w:rsidRPr="00C71A66" w:rsidRDefault="000159FD" w:rsidP="00D35BB4">
            <w:pPr>
              <w:tabs>
                <w:tab w:val="left" w:pos="360"/>
                <w:tab w:val="left" w:pos="720"/>
              </w:tabs>
              <w:spacing w:line="360" w:lineRule="auto"/>
              <w:jc w:val="center"/>
              <w:rPr>
                <w:b/>
              </w:rPr>
            </w:pPr>
            <w:r w:rsidRPr="00C71A66">
              <w:rPr>
                <w:b/>
              </w:rPr>
              <w:t>(</w:t>
            </w:r>
            <w:r w:rsidR="00314E1A">
              <w:rPr>
                <w:b/>
              </w:rPr>
              <w:t>5</w:t>
            </w:r>
            <w:r w:rsidRPr="00C71A66">
              <w:rPr>
                <w:b/>
              </w:rPr>
              <w:t xml:space="preserve"> points)</w:t>
            </w:r>
          </w:p>
        </w:tc>
        <w:tc>
          <w:tcPr>
            <w:tcW w:w="5913" w:type="dxa"/>
          </w:tcPr>
          <w:p w:rsidR="000159FD" w:rsidRDefault="00314E1A" w:rsidP="00D35BB4">
            <w:pPr>
              <w:tabs>
                <w:tab w:val="left" w:pos="360"/>
                <w:tab w:val="left" w:pos="720"/>
              </w:tabs>
              <w:spacing w:after="0" w:line="240" w:lineRule="auto"/>
            </w:pPr>
            <w:r>
              <w:t>Visual organisation</w:t>
            </w:r>
          </w:p>
          <w:p w:rsidR="00314E1A" w:rsidRDefault="00314E1A" w:rsidP="00D35BB4">
            <w:pPr>
              <w:tabs>
                <w:tab w:val="left" w:pos="360"/>
                <w:tab w:val="left" w:pos="720"/>
              </w:tabs>
              <w:spacing w:after="0" w:line="240" w:lineRule="auto"/>
            </w:pPr>
            <w:r>
              <w:t>Cluttered = 1</w:t>
            </w:r>
          </w:p>
          <w:p w:rsidR="00314E1A" w:rsidRDefault="00314E1A" w:rsidP="00D35BB4">
            <w:pPr>
              <w:tabs>
                <w:tab w:val="left" w:pos="360"/>
                <w:tab w:val="left" w:pos="720"/>
              </w:tabs>
              <w:spacing w:after="0" w:line="240" w:lineRule="auto"/>
            </w:pPr>
            <w:proofErr w:type="spellStart"/>
            <w:r>
              <w:t>Well spaced</w:t>
            </w:r>
            <w:proofErr w:type="spellEnd"/>
            <w:r>
              <w:t xml:space="preserve"> = 2</w:t>
            </w:r>
          </w:p>
        </w:tc>
        <w:tc>
          <w:tcPr>
            <w:tcW w:w="970" w:type="dxa"/>
          </w:tcPr>
          <w:p w:rsidR="000159FD" w:rsidRDefault="00BD37D3" w:rsidP="00D35BB4">
            <w:pPr>
              <w:tabs>
                <w:tab w:val="left" w:pos="360"/>
                <w:tab w:val="left" w:pos="720"/>
              </w:tabs>
              <w:spacing w:line="360" w:lineRule="auto"/>
              <w:jc w:val="center"/>
            </w:pPr>
            <w:r>
              <w:t>2</w:t>
            </w:r>
          </w:p>
        </w:tc>
        <w:tc>
          <w:tcPr>
            <w:tcW w:w="817" w:type="dxa"/>
          </w:tcPr>
          <w:p w:rsidR="000159FD" w:rsidRDefault="000159FD" w:rsidP="00D35BB4">
            <w:pPr>
              <w:tabs>
                <w:tab w:val="left" w:pos="360"/>
                <w:tab w:val="left" w:pos="720"/>
              </w:tabs>
              <w:spacing w:line="360" w:lineRule="auto"/>
            </w:pPr>
          </w:p>
        </w:tc>
      </w:tr>
      <w:tr w:rsidR="00BD37D3" w:rsidTr="00D35BB4">
        <w:tc>
          <w:tcPr>
            <w:tcW w:w="2262" w:type="dxa"/>
            <w:vMerge/>
            <w:shd w:val="clear" w:color="auto" w:fill="auto"/>
          </w:tcPr>
          <w:p w:rsidR="00BD37D3" w:rsidRPr="00C71A66" w:rsidRDefault="00BD37D3" w:rsidP="00BD37D3">
            <w:pPr>
              <w:tabs>
                <w:tab w:val="left" w:pos="360"/>
                <w:tab w:val="left" w:pos="720"/>
              </w:tabs>
              <w:spacing w:line="360" w:lineRule="auto"/>
              <w:rPr>
                <w:b/>
              </w:rPr>
            </w:pPr>
          </w:p>
        </w:tc>
        <w:tc>
          <w:tcPr>
            <w:tcW w:w="5913" w:type="dxa"/>
          </w:tcPr>
          <w:p w:rsidR="00BD37D3" w:rsidRDefault="00314E1A" w:rsidP="00BD37D3">
            <w:pPr>
              <w:tabs>
                <w:tab w:val="left" w:pos="360"/>
                <w:tab w:val="left" w:pos="720"/>
              </w:tabs>
              <w:spacing w:after="0" w:line="240" w:lineRule="auto"/>
            </w:pPr>
            <w:r>
              <w:t xml:space="preserve">Colour scheme </w:t>
            </w:r>
          </w:p>
          <w:p w:rsidR="00314E1A" w:rsidRDefault="00314E1A" w:rsidP="00BD37D3">
            <w:pPr>
              <w:tabs>
                <w:tab w:val="left" w:pos="360"/>
                <w:tab w:val="left" w:pos="720"/>
              </w:tabs>
              <w:spacing w:after="0" w:line="240" w:lineRule="auto"/>
            </w:pPr>
            <w:r>
              <w:t>Uses only one colour or too many colours = 1</w:t>
            </w:r>
          </w:p>
          <w:p w:rsidR="00314E1A" w:rsidRDefault="00314E1A" w:rsidP="00BD37D3">
            <w:pPr>
              <w:tabs>
                <w:tab w:val="left" w:pos="360"/>
                <w:tab w:val="left" w:pos="720"/>
              </w:tabs>
              <w:spacing w:after="0" w:line="240" w:lineRule="auto"/>
            </w:pPr>
            <w:r>
              <w:t>Uses 3-4 colours which do not clash</w:t>
            </w:r>
          </w:p>
        </w:tc>
        <w:tc>
          <w:tcPr>
            <w:tcW w:w="970" w:type="dxa"/>
          </w:tcPr>
          <w:p w:rsidR="00BD37D3" w:rsidRDefault="00BD37D3" w:rsidP="00BD37D3">
            <w:pPr>
              <w:tabs>
                <w:tab w:val="left" w:pos="360"/>
                <w:tab w:val="left" w:pos="720"/>
              </w:tabs>
              <w:spacing w:line="360" w:lineRule="auto"/>
              <w:jc w:val="center"/>
            </w:pPr>
            <w:r>
              <w:t>2</w:t>
            </w:r>
          </w:p>
        </w:tc>
        <w:tc>
          <w:tcPr>
            <w:tcW w:w="817" w:type="dxa"/>
          </w:tcPr>
          <w:p w:rsidR="00BD37D3" w:rsidRDefault="00BD37D3" w:rsidP="00BD37D3">
            <w:pPr>
              <w:tabs>
                <w:tab w:val="left" w:pos="360"/>
                <w:tab w:val="left" w:pos="720"/>
              </w:tabs>
              <w:spacing w:line="360" w:lineRule="auto"/>
            </w:pPr>
          </w:p>
        </w:tc>
      </w:tr>
      <w:tr w:rsidR="00BD37D3" w:rsidTr="00D35BB4">
        <w:tc>
          <w:tcPr>
            <w:tcW w:w="2262" w:type="dxa"/>
            <w:vMerge/>
            <w:shd w:val="clear" w:color="auto" w:fill="auto"/>
          </w:tcPr>
          <w:p w:rsidR="00BD37D3" w:rsidRPr="00C71A66" w:rsidRDefault="00BD37D3" w:rsidP="00BD37D3">
            <w:pPr>
              <w:tabs>
                <w:tab w:val="left" w:pos="360"/>
                <w:tab w:val="left" w:pos="720"/>
              </w:tabs>
              <w:spacing w:line="360" w:lineRule="auto"/>
              <w:jc w:val="center"/>
              <w:rPr>
                <w:b/>
              </w:rPr>
            </w:pPr>
          </w:p>
        </w:tc>
        <w:tc>
          <w:tcPr>
            <w:tcW w:w="5913" w:type="dxa"/>
          </w:tcPr>
          <w:p w:rsidR="00BD37D3" w:rsidRDefault="00314E1A" w:rsidP="00BD37D3">
            <w:pPr>
              <w:tabs>
                <w:tab w:val="left" w:pos="360"/>
                <w:tab w:val="left" w:pos="720"/>
              </w:tabs>
              <w:spacing w:after="0" w:line="240" w:lineRule="auto"/>
            </w:pPr>
            <w:r>
              <w:t>Finished properly, no issues with formatting</w:t>
            </w:r>
          </w:p>
        </w:tc>
        <w:tc>
          <w:tcPr>
            <w:tcW w:w="970" w:type="dxa"/>
          </w:tcPr>
          <w:p w:rsidR="00BD37D3" w:rsidRDefault="00314E1A" w:rsidP="00BD37D3">
            <w:pPr>
              <w:tabs>
                <w:tab w:val="left" w:pos="360"/>
                <w:tab w:val="left" w:pos="720"/>
              </w:tabs>
              <w:spacing w:line="360" w:lineRule="auto"/>
              <w:jc w:val="center"/>
            </w:pPr>
            <w:r>
              <w:t>1</w:t>
            </w:r>
          </w:p>
        </w:tc>
        <w:tc>
          <w:tcPr>
            <w:tcW w:w="817" w:type="dxa"/>
          </w:tcPr>
          <w:p w:rsidR="00BD37D3" w:rsidRDefault="00BD37D3" w:rsidP="00BD37D3">
            <w:pPr>
              <w:tabs>
                <w:tab w:val="left" w:pos="360"/>
                <w:tab w:val="left" w:pos="720"/>
              </w:tabs>
              <w:spacing w:line="360" w:lineRule="auto"/>
            </w:pPr>
          </w:p>
        </w:tc>
      </w:tr>
      <w:tr w:rsidR="00BD37D3" w:rsidTr="00D35BB4">
        <w:tc>
          <w:tcPr>
            <w:tcW w:w="2262" w:type="dxa"/>
          </w:tcPr>
          <w:p w:rsidR="00BD37D3" w:rsidRPr="00C71A66" w:rsidRDefault="00BD37D3" w:rsidP="00BD37D3">
            <w:pPr>
              <w:tabs>
                <w:tab w:val="left" w:pos="360"/>
                <w:tab w:val="left" w:pos="720"/>
              </w:tabs>
              <w:spacing w:line="360" w:lineRule="auto"/>
              <w:jc w:val="center"/>
              <w:rPr>
                <w:b/>
              </w:rPr>
            </w:pPr>
            <w:r w:rsidRPr="00C71A66">
              <w:rPr>
                <w:b/>
              </w:rPr>
              <w:t>Score</w:t>
            </w:r>
          </w:p>
        </w:tc>
        <w:tc>
          <w:tcPr>
            <w:tcW w:w="5913" w:type="dxa"/>
          </w:tcPr>
          <w:p w:rsidR="00BD37D3" w:rsidRPr="00C71A66" w:rsidRDefault="00BD37D3" w:rsidP="00BD37D3">
            <w:pPr>
              <w:tabs>
                <w:tab w:val="left" w:pos="360"/>
                <w:tab w:val="left" w:pos="720"/>
              </w:tabs>
              <w:spacing w:line="360" w:lineRule="auto"/>
              <w:jc w:val="center"/>
              <w:rPr>
                <w:b/>
              </w:rPr>
            </w:pPr>
            <w:r w:rsidRPr="00C71A66">
              <w:rPr>
                <w:b/>
              </w:rPr>
              <w:t>Total Points</w:t>
            </w:r>
          </w:p>
        </w:tc>
        <w:tc>
          <w:tcPr>
            <w:tcW w:w="970" w:type="dxa"/>
          </w:tcPr>
          <w:p w:rsidR="00BD37D3" w:rsidRPr="00C71A66" w:rsidRDefault="00314E1A" w:rsidP="00BD37D3">
            <w:pPr>
              <w:tabs>
                <w:tab w:val="left" w:pos="360"/>
                <w:tab w:val="left" w:pos="720"/>
              </w:tabs>
              <w:spacing w:line="360" w:lineRule="auto"/>
              <w:jc w:val="center"/>
              <w:rPr>
                <w:b/>
              </w:rPr>
            </w:pPr>
            <w:r>
              <w:rPr>
                <w:b/>
              </w:rPr>
              <w:t>3</w:t>
            </w:r>
            <w:r w:rsidR="00BD37D3" w:rsidRPr="00C71A66">
              <w:rPr>
                <w:b/>
              </w:rPr>
              <w:t>0</w:t>
            </w:r>
          </w:p>
        </w:tc>
        <w:tc>
          <w:tcPr>
            <w:tcW w:w="817" w:type="dxa"/>
          </w:tcPr>
          <w:p w:rsidR="00BD37D3" w:rsidRPr="00C71A66" w:rsidRDefault="00BD37D3" w:rsidP="00BD37D3">
            <w:pPr>
              <w:tabs>
                <w:tab w:val="left" w:pos="360"/>
                <w:tab w:val="left" w:pos="720"/>
              </w:tabs>
              <w:spacing w:line="360" w:lineRule="auto"/>
              <w:rPr>
                <w:b/>
              </w:rPr>
            </w:pPr>
          </w:p>
        </w:tc>
      </w:tr>
    </w:tbl>
    <w:p w:rsidR="000159FD" w:rsidRPr="00E600CB" w:rsidRDefault="000159FD" w:rsidP="000159FD">
      <w:pPr>
        <w:spacing w:after="0" w:line="240" w:lineRule="auto"/>
        <w:rPr>
          <w:rFonts w:eastAsia="Times New Roman" w:cs="Times New Roman"/>
          <w:b/>
          <w:sz w:val="32"/>
          <w:szCs w:val="32"/>
          <w:lang w:eastAsia="en-AU"/>
        </w:rPr>
      </w:pPr>
    </w:p>
    <w:p w:rsidR="000159FD" w:rsidRDefault="000159FD" w:rsidP="000159FD">
      <w:pPr>
        <w:pStyle w:val="NormalWeb"/>
        <w:rPr>
          <w:rFonts w:ascii="Arial" w:hAnsi="Arial" w:cs="Arial"/>
        </w:rPr>
      </w:pPr>
      <w:r>
        <w:rPr>
          <w:rFonts w:ascii="Arial" w:hAnsi="Arial" w:cs="Arial"/>
        </w:rPr>
        <w:t>Comments:</w:t>
      </w:r>
    </w:p>
    <w:p w:rsidR="000159FD" w:rsidRDefault="000159FD" w:rsidP="000159FD">
      <w:pPr>
        <w:pStyle w:val="NormalWeb"/>
        <w:rPr>
          <w:rFonts w:ascii="Arial" w:hAnsi="Arial" w:cs="Arial"/>
        </w:rPr>
      </w:pPr>
    </w:p>
    <w:p w:rsidR="00D35BB4" w:rsidRDefault="00D35BB4" w:rsidP="007865E4">
      <w:pPr>
        <w:pStyle w:val="NormalWeb"/>
      </w:pPr>
    </w:p>
    <w:sectPr w:rsidR="00D35BB4" w:rsidSect="000159F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75532A"/>
    <w:multiLevelType w:val="hybridMultilevel"/>
    <w:tmpl w:val="9692E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C1738FD"/>
    <w:multiLevelType w:val="hybridMultilevel"/>
    <w:tmpl w:val="F2A8B1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9FD"/>
    <w:rsid w:val="000159FD"/>
    <w:rsid w:val="002616F6"/>
    <w:rsid w:val="002B2166"/>
    <w:rsid w:val="00314E1A"/>
    <w:rsid w:val="00546674"/>
    <w:rsid w:val="00663106"/>
    <w:rsid w:val="007865E4"/>
    <w:rsid w:val="00913BAB"/>
    <w:rsid w:val="00B44BD3"/>
    <w:rsid w:val="00BD37D3"/>
    <w:rsid w:val="00D06326"/>
    <w:rsid w:val="00D35BB4"/>
    <w:rsid w:val="00E9299E"/>
    <w:rsid w:val="00EF4E91"/>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F54BF"/>
  <w15:chartTrackingRefBased/>
  <w15:docId w15:val="{EEF6783F-9D34-4603-8EE9-6787B6BCC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59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159FD"/>
    <w:pPr>
      <w:spacing w:before="100" w:beforeAutospacing="1" w:after="100" w:afterAutospacing="1" w:line="240" w:lineRule="auto"/>
    </w:pPr>
    <w:rPr>
      <w:rFonts w:ascii="Times New Roman" w:eastAsia="Times New Roman" w:hAnsi="Times New Roman" w:cs="Times New Roman"/>
      <w:sz w:val="24"/>
      <w:szCs w:val="24"/>
      <w:lang w:eastAsia="en-AU"/>
    </w:rPr>
  </w:style>
  <w:style w:type="table" w:customStyle="1" w:styleId="TableGrid1">
    <w:name w:val="Table Grid1"/>
    <w:basedOn w:val="TableNormal"/>
    <w:next w:val="TableGrid"/>
    <w:uiPriority w:val="39"/>
    <w:rsid w:val="000159F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15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59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3</cp:revision>
  <dcterms:created xsi:type="dcterms:W3CDTF">2020-07-30T08:43:00Z</dcterms:created>
  <dcterms:modified xsi:type="dcterms:W3CDTF">2020-07-30T08:43:00Z</dcterms:modified>
</cp:coreProperties>
</file>