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0EAD4" w14:textId="77777777" w:rsidR="0096333B" w:rsidRDefault="00345C5C" w:rsidP="00345C5C">
      <w:pPr>
        <w:rPr>
          <w:rFonts w:asciiTheme="minorHAnsi" w:hAnsiTheme="minorHAnsi" w:cstheme="minorHAnsi"/>
          <w:b/>
          <w:noProof/>
          <w:sz w:val="32"/>
          <w:szCs w:val="32"/>
        </w:rPr>
      </w:pPr>
      <w:r>
        <w:rPr>
          <w:rFonts w:asciiTheme="minorHAnsi" w:hAnsiTheme="minorHAnsi" w:cstheme="minorHAnsi"/>
          <w:b/>
          <w:noProof/>
          <w:sz w:val="32"/>
          <w:szCs w:val="32"/>
        </w:rPr>
        <w:t xml:space="preserve">     </w:t>
      </w:r>
      <w:r>
        <w:rPr>
          <w:rFonts w:asciiTheme="minorHAnsi" w:hAnsiTheme="minorHAnsi" w:cstheme="minorHAnsi"/>
          <w:b/>
          <w:noProof/>
          <w:sz w:val="32"/>
          <w:szCs w:val="32"/>
        </w:rPr>
        <w:drawing>
          <wp:inline distT="0" distB="0" distL="0" distR="0" wp14:anchorId="422D6EA4" wp14:editId="63FA6FEE">
            <wp:extent cx="609600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8" cy="645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32"/>
          <w:szCs w:val="32"/>
        </w:rPr>
        <w:t xml:space="preserve">                   </w:t>
      </w:r>
    </w:p>
    <w:p w14:paraId="7969CF68" w14:textId="344555AA" w:rsidR="00345C5C" w:rsidRPr="0096333B" w:rsidRDefault="00345C5C" w:rsidP="0096333B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390A21">
        <w:rPr>
          <w:rFonts w:asciiTheme="minorHAnsi" w:hAnsiTheme="minorHAnsi" w:cstheme="minorHAnsi"/>
          <w:b/>
          <w:noProof/>
          <w:sz w:val="32"/>
          <w:szCs w:val="32"/>
        </w:rPr>
        <w:t>Baldivis Secondary College</w:t>
      </w:r>
      <w:r w:rsidR="0096333B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96333B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96333B">
        <w:rPr>
          <w:rFonts w:asciiTheme="minorHAnsi" w:hAnsiTheme="minorHAnsi" w:cstheme="minorHAnsi"/>
          <w:b/>
          <w:bCs/>
          <w:sz w:val="32"/>
          <w:szCs w:val="32"/>
        </w:rPr>
        <w:tab/>
      </w:r>
      <w:r w:rsidR="0096333B">
        <w:rPr>
          <w:rFonts w:asciiTheme="minorHAnsi" w:hAnsiTheme="minorHAnsi" w:cstheme="minorHAnsi"/>
          <w:b/>
          <w:bCs/>
          <w:sz w:val="32"/>
          <w:szCs w:val="32"/>
        </w:rPr>
        <w:tab/>
      </w:r>
      <w:r w:rsidRPr="00390A21">
        <w:rPr>
          <w:rFonts w:asciiTheme="minorHAnsi" w:hAnsiTheme="minorHAnsi" w:cstheme="minorHAnsi"/>
          <w:b/>
          <w:bCs/>
          <w:sz w:val="32"/>
        </w:rPr>
        <w:t>Name:____________________</w:t>
      </w:r>
      <w:bookmarkStart w:id="0" w:name="_GoBack"/>
      <w:bookmarkEnd w:id="0"/>
    </w:p>
    <w:p w14:paraId="6B46D412" w14:textId="77777777" w:rsidR="00345C5C" w:rsidRPr="00390A21" w:rsidRDefault="00345C5C" w:rsidP="00345C5C">
      <w:pPr>
        <w:jc w:val="center"/>
        <w:rPr>
          <w:rFonts w:asciiTheme="minorHAnsi" w:hAnsiTheme="minorHAnsi" w:cstheme="minorHAnsi"/>
          <w:b/>
          <w:i/>
          <w:sz w:val="32"/>
          <w:szCs w:val="32"/>
        </w:rPr>
      </w:pPr>
      <w:r w:rsidRPr="00390A21">
        <w:rPr>
          <w:rFonts w:asciiTheme="minorHAnsi" w:hAnsiTheme="minorHAnsi" w:cstheme="minorHAnsi"/>
          <w:b/>
          <w:i/>
          <w:sz w:val="32"/>
          <w:szCs w:val="32"/>
        </w:rPr>
        <w:t>Mathematics Foundation Program UNIT 4 Semester 2</w:t>
      </w:r>
    </w:p>
    <w:p w14:paraId="1742AA28" w14:textId="02DD4426" w:rsidR="00345C5C" w:rsidRPr="00390A21" w:rsidRDefault="00345C5C" w:rsidP="0096333B">
      <w:pPr>
        <w:rPr>
          <w:rFonts w:asciiTheme="minorHAnsi" w:hAnsiTheme="minorHAnsi" w:cstheme="minorHAnsi"/>
          <w:b/>
          <w:i/>
          <w:sz w:val="32"/>
          <w:szCs w:val="32"/>
        </w:rPr>
      </w:pPr>
      <w:r w:rsidRPr="00390A21">
        <w:rPr>
          <w:rFonts w:asciiTheme="minorHAnsi" w:hAnsiTheme="minorHAnsi" w:cstheme="minorHAnsi"/>
          <w:b/>
        </w:rPr>
        <w:t xml:space="preserve">Task </w:t>
      </w:r>
      <w:r>
        <w:rPr>
          <w:rFonts w:asciiTheme="minorHAnsi" w:hAnsiTheme="minorHAnsi" w:cstheme="minorHAnsi"/>
          <w:b/>
        </w:rPr>
        <w:t>10</w:t>
      </w:r>
      <w:r w:rsidRPr="00390A21">
        <w:rPr>
          <w:rFonts w:asciiTheme="minorHAnsi" w:hAnsiTheme="minorHAnsi" w:cstheme="minorHAnsi"/>
          <w:b/>
          <w:i/>
        </w:rPr>
        <w:t xml:space="preserve">: Probability </w:t>
      </w:r>
      <w:r w:rsidRPr="00390A21">
        <w:rPr>
          <w:rFonts w:asciiTheme="minorHAnsi" w:hAnsiTheme="minorHAnsi" w:cstheme="minorHAnsi"/>
          <w:b/>
          <w:bCs/>
        </w:rPr>
        <w:t xml:space="preserve">          </w:t>
      </w:r>
      <w:r w:rsidR="0096333B">
        <w:rPr>
          <w:rFonts w:asciiTheme="minorHAnsi" w:hAnsiTheme="minorHAnsi" w:cstheme="minorHAnsi"/>
          <w:b/>
          <w:bCs/>
        </w:rPr>
        <w:tab/>
      </w:r>
      <w:r w:rsidR="0096333B">
        <w:rPr>
          <w:rFonts w:asciiTheme="minorHAnsi" w:hAnsiTheme="minorHAnsi" w:cstheme="minorHAnsi"/>
          <w:b/>
          <w:bCs/>
        </w:rPr>
        <w:tab/>
      </w:r>
      <w:r w:rsidR="0096333B">
        <w:rPr>
          <w:rFonts w:asciiTheme="minorHAnsi" w:hAnsiTheme="minorHAnsi" w:cstheme="minorHAnsi"/>
          <w:b/>
          <w:bCs/>
        </w:rPr>
        <w:tab/>
      </w:r>
      <w:r w:rsidR="0096333B">
        <w:rPr>
          <w:rFonts w:asciiTheme="minorHAnsi" w:hAnsiTheme="minorHAnsi" w:cstheme="minorHAnsi"/>
          <w:b/>
          <w:bCs/>
        </w:rPr>
        <w:tab/>
      </w:r>
      <w:r w:rsidRPr="00390A21">
        <w:rPr>
          <w:rFonts w:asciiTheme="minorHAnsi" w:hAnsiTheme="minorHAnsi" w:cstheme="minorHAnsi"/>
          <w:b/>
          <w:bCs/>
        </w:rPr>
        <w:t>Conditions</w:t>
      </w:r>
      <w:r w:rsidRPr="00390A21">
        <w:rPr>
          <w:rFonts w:asciiTheme="minorHAnsi" w:hAnsiTheme="minorHAnsi" w:cstheme="minorHAnsi"/>
          <w:b/>
        </w:rPr>
        <w:t xml:space="preserve"> Calculator and </w:t>
      </w:r>
      <w:r w:rsidR="0096333B">
        <w:rPr>
          <w:rFonts w:asciiTheme="minorHAnsi" w:hAnsiTheme="minorHAnsi" w:cstheme="minorHAnsi"/>
          <w:b/>
        </w:rPr>
        <w:t>open book</w:t>
      </w:r>
    </w:p>
    <w:p w14:paraId="3AF01B85" w14:textId="77777777" w:rsidR="00345C5C" w:rsidRDefault="00345C5C" w:rsidP="00345C5C">
      <w:pPr>
        <w:rPr>
          <w:rFonts w:asciiTheme="minorHAnsi" w:hAnsiTheme="minorHAnsi" w:cstheme="minorHAnsi"/>
        </w:rPr>
      </w:pPr>
      <w:r w:rsidRPr="00390A21">
        <w:rPr>
          <w:rFonts w:asciiTheme="minorHAnsi" w:hAnsiTheme="minorHAnsi" w:cstheme="minorHAnsi"/>
          <w:b/>
          <w:bCs/>
        </w:rPr>
        <w:t xml:space="preserve">Task weighting: </w:t>
      </w:r>
      <w:r>
        <w:rPr>
          <w:rFonts w:asciiTheme="minorHAnsi" w:hAnsiTheme="minorHAnsi" w:cstheme="minorHAnsi"/>
          <w:bCs/>
        </w:rPr>
        <w:t>8</w:t>
      </w:r>
      <w:r w:rsidRPr="00390A21">
        <w:rPr>
          <w:rFonts w:asciiTheme="minorHAnsi" w:hAnsiTheme="minorHAnsi" w:cstheme="minorHAnsi"/>
          <w:bCs/>
        </w:rPr>
        <w:t xml:space="preserve">% of the school mark for this pair of units    </w:t>
      </w:r>
      <w:r w:rsidRPr="00390A21">
        <w:rPr>
          <w:rFonts w:asciiTheme="minorHAnsi" w:hAnsiTheme="minorHAnsi" w:cstheme="minorHAnsi"/>
          <w:b/>
          <w:bCs/>
        </w:rPr>
        <w:t>Time for the task:</w:t>
      </w:r>
      <w:r w:rsidRPr="00390A21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</w:rPr>
        <w:t>30</w:t>
      </w:r>
      <w:r w:rsidRPr="00390A21">
        <w:rPr>
          <w:rFonts w:asciiTheme="minorHAnsi" w:hAnsiTheme="minorHAnsi" w:cstheme="minorHAnsi"/>
        </w:rPr>
        <w:t xml:space="preserve"> minutes   </w:t>
      </w:r>
    </w:p>
    <w:p w14:paraId="012B81B6" w14:textId="77777777" w:rsidR="00345C5C" w:rsidRDefault="00345C5C" w:rsidP="00345C5C">
      <w:pPr>
        <w:rPr>
          <w:rFonts w:asciiTheme="minorHAnsi" w:hAnsiTheme="minorHAnsi" w:cstheme="minorHAnsi"/>
        </w:rPr>
      </w:pPr>
    </w:p>
    <w:p w14:paraId="5E163087" w14:textId="77777777" w:rsidR="00345C5C" w:rsidRPr="00345C5C" w:rsidRDefault="00345C5C" w:rsidP="00345C5C">
      <w:pPr>
        <w:pStyle w:val="ListParagraph"/>
        <w:numPr>
          <w:ilvl w:val="0"/>
          <w:numId w:val="2"/>
        </w:numPr>
        <w:rPr>
          <w:rFonts w:asciiTheme="minorHAnsi" w:hAnsiTheme="minorHAnsi"/>
          <w:b/>
        </w:rPr>
      </w:pPr>
      <w:r w:rsidRPr="00345C5C">
        <w:rPr>
          <w:rFonts w:asciiTheme="minorHAnsi" w:hAnsiTheme="minorHAnsi"/>
          <w:b/>
        </w:rPr>
        <w:t>6 Marks [1, 1, 1, 1, 1, 1]</w:t>
      </w:r>
    </w:p>
    <w:p w14:paraId="145094C5" w14:textId="77777777" w:rsidR="00345C5C" w:rsidRPr="00D93585" w:rsidRDefault="00345C5C" w:rsidP="00345C5C">
      <w:pPr>
        <w:rPr>
          <w:rFonts w:ascii="Verdana" w:hAnsi="Verdana"/>
        </w:rPr>
      </w:pPr>
    </w:p>
    <w:p w14:paraId="7268085B" w14:textId="77777777" w:rsidR="00345C5C" w:rsidRDefault="00345C5C" w:rsidP="00345C5C">
      <w:pPr>
        <w:ind w:left="720"/>
        <w:rPr>
          <w:rFonts w:ascii="Arial" w:hAnsi="Arial" w:cs="Arial"/>
          <w:b/>
        </w:rPr>
      </w:pPr>
      <w:r>
        <w:rPr>
          <w:rFonts w:ascii="Verdana" w:hAnsi="Verdana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41167" wp14:editId="06BC6F4B">
                <wp:simplePos x="0" y="0"/>
                <wp:positionH relativeFrom="column">
                  <wp:posOffset>5208270</wp:posOffset>
                </wp:positionH>
                <wp:positionV relativeFrom="paragraph">
                  <wp:posOffset>139700</wp:posOffset>
                </wp:positionV>
                <wp:extent cx="0" cy="114300"/>
                <wp:effectExtent l="9525" t="8255" r="9525" b="10795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8C1F1" id="Line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0.1pt,11pt" to="410.1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"/>
            </w:pict>
          </mc:Fallback>
        </mc:AlternateContent>
      </w:r>
      <w:r>
        <w:rPr>
          <w:rFonts w:ascii="Verdana" w:hAnsi="Verdana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063FAE" wp14:editId="38C5A8DD">
                <wp:simplePos x="0" y="0"/>
                <wp:positionH relativeFrom="column">
                  <wp:posOffset>68580</wp:posOffset>
                </wp:positionH>
                <wp:positionV relativeFrom="paragraph">
                  <wp:posOffset>145415</wp:posOffset>
                </wp:positionV>
                <wp:extent cx="0" cy="114300"/>
                <wp:effectExtent l="13335" t="13970" r="5715" b="5080"/>
                <wp:wrapNone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DA3E6" id="Line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4pt,11.45pt" to="5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"/>
            </w:pict>
          </mc:Fallback>
        </mc:AlternateContent>
      </w:r>
    </w:p>
    <w:p w14:paraId="1C156D24" w14:textId="77777777" w:rsidR="00345C5C" w:rsidRDefault="00345C5C" w:rsidP="00345C5C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EBF809" wp14:editId="24972B44">
                <wp:simplePos x="0" y="0"/>
                <wp:positionH relativeFrom="column">
                  <wp:posOffset>64770</wp:posOffset>
                </wp:positionH>
                <wp:positionV relativeFrom="paragraph">
                  <wp:posOffset>78740</wp:posOffset>
                </wp:positionV>
                <wp:extent cx="5143500" cy="0"/>
                <wp:effectExtent l="9525" t="8255" r="9525" b="1079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07E19" id="Line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1pt,6.2pt" to="410.1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"/>
            </w:pict>
          </mc:Fallback>
        </mc:AlternateContent>
      </w:r>
    </w:p>
    <w:p w14:paraId="7D08CF12" w14:textId="77777777" w:rsidR="00345C5C" w:rsidRDefault="00345C5C" w:rsidP="00345C5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0                                                         0.5                                                         1</w:t>
      </w:r>
    </w:p>
    <w:p w14:paraId="55FCF34D" w14:textId="77777777" w:rsidR="00345C5C" w:rsidRDefault="00345C5C" w:rsidP="00345C5C">
      <w:pPr>
        <w:rPr>
          <w:rFonts w:ascii="Arial" w:hAnsi="Arial" w:cs="Arial"/>
          <w:b/>
        </w:rPr>
      </w:pPr>
    </w:p>
    <w:p w14:paraId="640EC449" w14:textId="77777777" w:rsidR="00345C5C" w:rsidRPr="00930B5C" w:rsidRDefault="00345C5C" w:rsidP="00345C5C">
      <w:pPr>
        <w:rPr>
          <w:rFonts w:asciiTheme="minorHAnsi" w:hAnsiTheme="minorHAnsi" w:cs="Arial"/>
        </w:rPr>
      </w:pPr>
      <w:r w:rsidRPr="00930B5C">
        <w:rPr>
          <w:rFonts w:asciiTheme="minorHAnsi" w:hAnsiTheme="minorHAnsi" w:cs="Arial"/>
        </w:rPr>
        <w:t>On the probability scale above write the letter to make the statement reasonable.</w:t>
      </w:r>
    </w:p>
    <w:p w14:paraId="258D1344" w14:textId="77777777" w:rsidR="00345C5C" w:rsidRPr="00930B5C" w:rsidRDefault="00345C5C" w:rsidP="00345C5C">
      <w:pPr>
        <w:rPr>
          <w:rFonts w:asciiTheme="minorHAnsi" w:hAnsiTheme="minorHAnsi" w:cs="Arial"/>
        </w:rPr>
      </w:pPr>
      <w:r w:rsidRPr="00930B5C">
        <w:rPr>
          <w:rFonts w:asciiTheme="minorHAnsi" w:hAnsiTheme="minorHAnsi" w:cs="Arial"/>
        </w:rPr>
        <w:t xml:space="preserve"> </w:t>
      </w:r>
    </w:p>
    <w:p w14:paraId="3028DD03" w14:textId="77777777" w:rsidR="00345C5C" w:rsidRPr="00930B5C" w:rsidRDefault="00345C5C" w:rsidP="00345C5C">
      <w:pPr>
        <w:rPr>
          <w:rFonts w:asciiTheme="minorHAnsi" w:hAnsiTheme="minorHAnsi" w:cs="Arial"/>
        </w:rPr>
      </w:pPr>
      <w:r w:rsidRPr="00930B5C">
        <w:rPr>
          <w:rFonts w:asciiTheme="minorHAnsi" w:hAnsiTheme="minorHAnsi" w:cs="Arial"/>
        </w:rPr>
        <w:t xml:space="preserve">A: You flip a coin and Tails comes up. </w:t>
      </w:r>
    </w:p>
    <w:p w14:paraId="2AB3969B" w14:textId="77777777" w:rsidR="00345C5C" w:rsidRPr="00930B5C" w:rsidRDefault="00345C5C" w:rsidP="00345C5C">
      <w:pPr>
        <w:rPr>
          <w:rFonts w:asciiTheme="minorHAnsi" w:hAnsiTheme="minorHAnsi" w:cs="Arial"/>
        </w:rPr>
      </w:pPr>
    </w:p>
    <w:p w14:paraId="46A57BF8" w14:textId="77777777" w:rsidR="00345C5C" w:rsidRPr="00930B5C" w:rsidRDefault="00345C5C" w:rsidP="00345C5C">
      <w:pPr>
        <w:rPr>
          <w:rFonts w:asciiTheme="minorHAnsi" w:hAnsiTheme="minorHAnsi" w:cs="Arial"/>
        </w:rPr>
      </w:pPr>
      <w:r w:rsidRPr="00930B5C">
        <w:rPr>
          <w:rFonts w:asciiTheme="minorHAnsi" w:hAnsiTheme="minorHAnsi" w:cs="Arial"/>
        </w:rPr>
        <w:t>B: March is followed by April.</w:t>
      </w:r>
    </w:p>
    <w:p w14:paraId="5591B3C2" w14:textId="77777777" w:rsidR="00345C5C" w:rsidRPr="00930B5C" w:rsidRDefault="00345C5C" w:rsidP="00345C5C">
      <w:pPr>
        <w:rPr>
          <w:rFonts w:asciiTheme="minorHAnsi" w:hAnsiTheme="minorHAnsi" w:cs="Arial"/>
        </w:rPr>
      </w:pPr>
    </w:p>
    <w:p w14:paraId="51A9EB13" w14:textId="77777777" w:rsidR="00345C5C" w:rsidRPr="00930B5C" w:rsidRDefault="00345C5C" w:rsidP="00345C5C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C: It’s a cloudy day and there might be rain</w:t>
      </w:r>
      <w:r w:rsidRPr="00930B5C">
        <w:rPr>
          <w:rFonts w:asciiTheme="minorHAnsi" w:hAnsiTheme="minorHAnsi" w:cs="Arial"/>
        </w:rPr>
        <w:t>.</w:t>
      </w:r>
    </w:p>
    <w:p w14:paraId="7EAC0A52" w14:textId="77777777" w:rsidR="00345C5C" w:rsidRPr="00930B5C" w:rsidRDefault="00345C5C" w:rsidP="00345C5C">
      <w:pPr>
        <w:rPr>
          <w:rFonts w:asciiTheme="minorHAnsi" w:hAnsiTheme="minorHAnsi" w:cs="Arial"/>
        </w:rPr>
      </w:pPr>
    </w:p>
    <w:p w14:paraId="2914E480" w14:textId="77777777" w:rsidR="00345C5C" w:rsidRPr="00930B5C" w:rsidRDefault="00345C5C" w:rsidP="00345C5C">
      <w:pPr>
        <w:rPr>
          <w:rFonts w:asciiTheme="minorHAnsi" w:hAnsiTheme="minorHAnsi" w:cs="Arial"/>
        </w:rPr>
      </w:pPr>
      <w:r w:rsidRPr="00930B5C">
        <w:rPr>
          <w:rFonts w:asciiTheme="minorHAnsi" w:hAnsiTheme="minorHAnsi" w:cs="Arial"/>
        </w:rPr>
        <w:t>D: Pigs will fly.</w:t>
      </w:r>
    </w:p>
    <w:p w14:paraId="218ECDF4" w14:textId="77777777" w:rsidR="00345C5C" w:rsidRPr="00930B5C" w:rsidRDefault="00345C5C" w:rsidP="00345C5C">
      <w:pPr>
        <w:rPr>
          <w:rFonts w:asciiTheme="minorHAnsi" w:hAnsiTheme="minorHAnsi" w:cs="Arial"/>
        </w:rPr>
      </w:pPr>
    </w:p>
    <w:p w14:paraId="7E7FE01B" w14:textId="77777777" w:rsidR="00345C5C" w:rsidRPr="00930B5C" w:rsidRDefault="00345C5C" w:rsidP="00345C5C">
      <w:pPr>
        <w:rPr>
          <w:rFonts w:asciiTheme="minorHAnsi" w:hAnsiTheme="minorHAnsi" w:cs="Arial"/>
        </w:rPr>
      </w:pPr>
      <w:r w:rsidRPr="00930B5C">
        <w:rPr>
          <w:rFonts w:asciiTheme="minorHAnsi" w:hAnsiTheme="minorHAnsi" w:cs="Arial"/>
        </w:rPr>
        <w:t>E: You will watch TV tonight.</w:t>
      </w:r>
    </w:p>
    <w:p w14:paraId="0AC55D2E" w14:textId="77777777" w:rsidR="00345C5C" w:rsidRPr="00930B5C" w:rsidRDefault="00345C5C" w:rsidP="00345C5C">
      <w:pPr>
        <w:rPr>
          <w:rFonts w:asciiTheme="minorHAnsi" w:hAnsiTheme="minorHAnsi" w:cs="Arial"/>
        </w:rPr>
      </w:pPr>
    </w:p>
    <w:p w14:paraId="50945A71" w14:textId="77777777" w:rsidR="00345C5C" w:rsidRPr="00930B5C" w:rsidRDefault="00345C5C" w:rsidP="00345C5C">
      <w:pPr>
        <w:rPr>
          <w:rFonts w:asciiTheme="minorHAnsi" w:hAnsiTheme="minorHAnsi" w:cs="Arial"/>
        </w:rPr>
      </w:pPr>
      <w:r w:rsidRPr="00930B5C">
        <w:rPr>
          <w:rFonts w:asciiTheme="minorHAnsi" w:hAnsiTheme="minorHAnsi" w:cs="Arial"/>
        </w:rPr>
        <w:t>F: Fremantle Dockers will win the Premiership next year.</w:t>
      </w:r>
    </w:p>
    <w:p w14:paraId="6C643593" w14:textId="73464065" w:rsidR="001721CA" w:rsidRDefault="001721CA" w:rsidP="00345C5C"/>
    <w:p w14:paraId="69215674" w14:textId="3EFE9268" w:rsidR="00345C5C" w:rsidRDefault="00345C5C" w:rsidP="00345C5C"/>
    <w:tbl>
      <w:tblPr>
        <w:tblStyle w:val="TableGrid"/>
        <w:tblW w:w="16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48"/>
        <w:gridCol w:w="5880"/>
      </w:tblGrid>
      <w:tr w:rsidR="00345C5C" w:rsidRPr="00930B5C" w14:paraId="7CC8B8B6" w14:textId="77777777" w:rsidTr="00345C5C">
        <w:tc>
          <w:tcPr>
            <w:tcW w:w="16228" w:type="dxa"/>
            <w:gridSpan w:val="2"/>
          </w:tcPr>
          <w:p w14:paraId="11870FDF" w14:textId="334F5B82" w:rsidR="00345C5C" w:rsidRDefault="00345C5C" w:rsidP="00345C5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</w:rPr>
            </w:pPr>
            <w:r w:rsidRPr="00345C5C">
              <w:rPr>
                <w:rFonts w:asciiTheme="minorHAnsi" w:hAnsiTheme="minorHAnsi"/>
                <w:b/>
              </w:rPr>
              <w:t>8 Marks [1, 1, 1, 1, 1, 1, 1, 1]</w:t>
            </w:r>
          </w:p>
          <w:p w14:paraId="06765BE7" w14:textId="77777777" w:rsidR="00345C5C" w:rsidRPr="00345C5C" w:rsidRDefault="00345C5C" w:rsidP="00345C5C">
            <w:pPr>
              <w:pStyle w:val="ListParagraph"/>
              <w:ind w:left="360"/>
              <w:rPr>
                <w:rFonts w:asciiTheme="minorHAnsi" w:hAnsiTheme="minorHAnsi"/>
                <w:b/>
              </w:rPr>
            </w:pPr>
          </w:p>
          <w:p w14:paraId="5A5D9523" w14:textId="77777777" w:rsidR="00345C5C" w:rsidRDefault="00345C5C" w:rsidP="00C30EDA">
            <w:pPr>
              <w:rPr>
                <w:rFonts w:asciiTheme="minorHAnsi" w:hAnsiTheme="minorHAnsi"/>
              </w:rPr>
            </w:pPr>
            <w:r w:rsidRPr="00930B5C">
              <w:rPr>
                <w:rFonts w:asciiTheme="minorHAnsi" w:hAnsiTheme="minorHAnsi"/>
              </w:rPr>
              <w:t xml:space="preserve">Mae has a special 10-sided fair die, numbered from 1 to 10.  </w:t>
            </w:r>
          </w:p>
          <w:p w14:paraId="05788D13" w14:textId="05B05FF3" w:rsidR="00345C5C" w:rsidRPr="00930B5C" w:rsidRDefault="00345C5C" w:rsidP="00C30EDA">
            <w:pPr>
              <w:rPr>
                <w:rFonts w:asciiTheme="minorHAnsi" w:hAnsiTheme="minorHAnsi"/>
              </w:rPr>
            </w:pPr>
          </w:p>
        </w:tc>
      </w:tr>
      <w:tr w:rsidR="00345C5C" w:rsidRPr="00930B5C" w14:paraId="4A5FB66B" w14:textId="77777777" w:rsidTr="00345C5C">
        <w:tc>
          <w:tcPr>
            <w:tcW w:w="16228" w:type="dxa"/>
            <w:gridSpan w:val="2"/>
          </w:tcPr>
          <w:p w14:paraId="3B6321C4" w14:textId="77777777" w:rsidR="00345C5C" w:rsidRPr="00930B5C" w:rsidRDefault="00345C5C" w:rsidP="00C30EDA">
            <w:pPr>
              <w:rPr>
                <w:rFonts w:asciiTheme="minorHAnsi" w:hAnsiTheme="minorHAnsi"/>
              </w:rPr>
            </w:pPr>
            <w:r w:rsidRPr="00930B5C">
              <w:rPr>
                <w:rFonts w:asciiTheme="minorHAnsi" w:hAnsiTheme="minorHAnsi"/>
              </w:rPr>
              <w:t>(a) List all the possible outcomes.</w:t>
            </w:r>
          </w:p>
          <w:p w14:paraId="65133B96" w14:textId="77777777" w:rsidR="00345C5C" w:rsidRPr="00930B5C" w:rsidRDefault="00345C5C" w:rsidP="00C30EDA">
            <w:pPr>
              <w:rPr>
                <w:rFonts w:asciiTheme="minorHAnsi" w:hAnsiTheme="minorHAnsi"/>
              </w:rPr>
            </w:pPr>
          </w:p>
          <w:p w14:paraId="5963245B" w14:textId="77777777" w:rsidR="00345C5C" w:rsidRDefault="00345C5C" w:rsidP="00C30EDA">
            <w:pPr>
              <w:rPr>
                <w:rFonts w:asciiTheme="minorHAnsi" w:hAnsiTheme="minorHAnsi"/>
              </w:rPr>
            </w:pPr>
          </w:p>
          <w:p w14:paraId="2DE1CC19" w14:textId="532F51D4" w:rsidR="00345C5C" w:rsidRPr="00930B5C" w:rsidRDefault="00345C5C" w:rsidP="00C30EDA">
            <w:pPr>
              <w:rPr>
                <w:rFonts w:asciiTheme="minorHAnsi" w:hAnsiTheme="minorHAnsi"/>
              </w:rPr>
            </w:pPr>
          </w:p>
        </w:tc>
      </w:tr>
      <w:tr w:rsidR="00345C5C" w:rsidRPr="00930B5C" w14:paraId="19201BFD" w14:textId="77777777" w:rsidTr="00345C5C">
        <w:tc>
          <w:tcPr>
            <w:tcW w:w="16228" w:type="dxa"/>
            <w:gridSpan w:val="2"/>
          </w:tcPr>
          <w:p w14:paraId="54E610D2" w14:textId="77777777" w:rsidR="00345C5C" w:rsidRPr="00930B5C" w:rsidRDefault="00345C5C" w:rsidP="00C30EDA">
            <w:pPr>
              <w:rPr>
                <w:rFonts w:asciiTheme="minorHAnsi" w:hAnsiTheme="minorHAnsi"/>
              </w:rPr>
            </w:pPr>
            <w:r w:rsidRPr="00930B5C">
              <w:rPr>
                <w:rFonts w:asciiTheme="minorHAnsi" w:hAnsiTheme="minorHAnsi"/>
              </w:rPr>
              <w:t>If she rolls the die once, determine each of the following probabilities.</w:t>
            </w:r>
          </w:p>
        </w:tc>
      </w:tr>
      <w:tr w:rsidR="00345C5C" w:rsidRPr="00DF6F32" w14:paraId="1252CAC1" w14:textId="77777777" w:rsidTr="00345C5C">
        <w:trPr>
          <w:gridAfter w:val="1"/>
          <w:wAfter w:w="5880" w:type="dxa"/>
        </w:trPr>
        <w:tc>
          <w:tcPr>
            <w:tcW w:w="10348" w:type="dxa"/>
          </w:tcPr>
          <w:p w14:paraId="1FAFCD12" w14:textId="5E876D09" w:rsidR="00345C5C" w:rsidRDefault="00345C5C" w:rsidP="00C30EDA">
            <w:pPr>
              <w:rPr>
                <w:rFonts w:asciiTheme="minorHAnsi" w:hAnsiTheme="minorHAnsi"/>
              </w:rPr>
            </w:pPr>
            <w:r w:rsidRPr="00930B5C">
              <w:rPr>
                <w:rFonts w:asciiTheme="minorHAnsi" w:hAnsiTheme="minorHAnsi"/>
              </w:rPr>
              <w:t xml:space="preserve">(b) </w:t>
            </w:r>
            <w:r>
              <w:rPr>
                <w:rFonts w:asciiTheme="minorHAnsi" w:hAnsiTheme="minorHAnsi"/>
                <w:color w:val="FF0000"/>
              </w:rPr>
              <w:t xml:space="preserve"> </w:t>
            </w:r>
            <w:proofErr w:type="spellStart"/>
            <w:r w:rsidRPr="00930B5C">
              <w:rPr>
                <w:rFonts w:asciiTheme="minorHAnsi" w:hAnsiTheme="minorHAnsi"/>
              </w:rPr>
              <w:t>Pr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r w:rsidRPr="00930B5C">
              <w:rPr>
                <w:rFonts w:asciiTheme="minorHAnsi" w:hAnsiTheme="minorHAnsi"/>
              </w:rPr>
              <w:t>(5)</w:t>
            </w:r>
            <w:r>
              <w:rPr>
                <w:rFonts w:asciiTheme="minorHAnsi" w:hAnsiTheme="minorHAnsi"/>
              </w:rPr>
              <w:t xml:space="preserve">                                                                       </w:t>
            </w:r>
            <w:proofErr w:type="gramStart"/>
            <w:r>
              <w:rPr>
                <w:rFonts w:asciiTheme="minorHAnsi" w:hAnsiTheme="minorHAnsi"/>
              </w:rPr>
              <w:t xml:space="preserve">   (</w:t>
            </w:r>
            <w:proofErr w:type="gramEnd"/>
            <w:r>
              <w:rPr>
                <w:rFonts w:asciiTheme="minorHAnsi" w:hAnsiTheme="minorHAnsi"/>
              </w:rPr>
              <w:t xml:space="preserve">c)  </w:t>
            </w:r>
            <w:proofErr w:type="spellStart"/>
            <w:r>
              <w:rPr>
                <w:rFonts w:asciiTheme="minorHAnsi" w:hAnsiTheme="minorHAnsi"/>
              </w:rPr>
              <w:t>Pr</w:t>
            </w:r>
            <w:proofErr w:type="spellEnd"/>
            <w:r>
              <w:rPr>
                <w:rFonts w:asciiTheme="minorHAnsi" w:hAnsiTheme="minorHAnsi"/>
              </w:rPr>
              <w:t xml:space="preserve"> (even number)</w:t>
            </w:r>
          </w:p>
          <w:p w14:paraId="0E19E36C" w14:textId="77777777" w:rsidR="00345C5C" w:rsidRDefault="00345C5C" w:rsidP="00C30EDA">
            <w:pPr>
              <w:rPr>
                <w:rFonts w:asciiTheme="minorHAnsi" w:hAnsiTheme="minorHAnsi"/>
              </w:rPr>
            </w:pPr>
          </w:p>
          <w:p w14:paraId="5C493327" w14:textId="77777777" w:rsidR="00345C5C" w:rsidRDefault="00345C5C" w:rsidP="00C30EDA">
            <w:pPr>
              <w:rPr>
                <w:rFonts w:asciiTheme="minorHAnsi" w:hAnsiTheme="minorHAnsi"/>
              </w:rPr>
            </w:pPr>
          </w:p>
          <w:p w14:paraId="7FDE6843" w14:textId="365B012F" w:rsidR="00345C5C" w:rsidRPr="00DF6F32" w:rsidRDefault="00345C5C" w:rsidP="00C30EDA">
            <w:pPr>
              <w:rPr>
                <w:rFonts w:asciiTheme="minorHAnsi" w:hAnsiTheme="minorHAnsi"/>
                <w:color w:val="FF0000"/>
              </w:rPr>
            </w:pPr>
          </w:p>
        </w:tc>
      </w:tr>
      <w:tr w:rsidR="00345C5C" w:rsidRPr="00930B5C" w14:paraId="5E695640" w14:textId="77777777" w:rsidTr="00345C5C">
        <w:trPr>
          <w:gridAfter w:val="1"/>
          <w:wAfter w:w="5880" w:type="dxa"/>
        </w:trPr>
        <w:tc>
          <w:tcPr>
            <w:tcW w:w="10348" w:type="dxa"/>
          </w:tcPr>
          <w:p w14:paraId="44699324" w14:textId="0C6EE19E" w:rsidR="00345C5C" w:rsidRDefault="00345C5C" w:rsidP="00345C5C">
            <w:pPr>
              <w:ind w:right="-6506"/>
              <w:rPr>
                <w:rFonts w:asciiTheme="minorHAnsi" w:hAnsiTheme="minorHAnsi"/>
              </w:rPr>
            </w:pPr>
            <w:r w:rsidRPr="00930B5C">
              <w:rPr>
                <w:rFonts w:asciiTheme="minorHAnsi" w:hAnsiTheme="minorHAnsi"/>
              </w:rPr>
              <w:t xml:space="preserve">(d) </w:t>
            </w:r>
            <w:proofErr w:type="spellStart"/>
            <w:r w:rsidRPr="00930B5C">
              <w:rPr>
                <w:rFonts w:asciiTheme="minorHAnsi" w:hAnsiTheme="minorHAnsi"/>
              </w:rPr>
              <w:t>Pr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r w:rsidRPr="00930B5C">
              <w:rPr>
                <w:rFonts w:asciiTheme="minorHAnsi" w:hAnsiTheme="minorHAnsi"/>
              </w:rPr>
              <w:t xml:space="preserve">(a number </w:t>
            </w:r>
            <w:r w:rsidRPr="002973E1">
              <w:rPr>
                <w:rFonts w:asciiTheme="minorHAnsi" w:hAnsiTheme="minorHAnsi"/>
                <w:b/>
              </w:rPr>
              <w:t>greater</w:t>
            </w:r>
            <w:r w:rsidRPr="00930B5C">
              <w:rPr>
                <w:rFonts w:asciiTheme="minorHAnsi" w:hAnsiTheme="minorHAnsi"/>
              </w:rPr>
              <w:t xml:space="preserve"> than 3)</w:t>
            </w:r>
            <w:r>
              <w:rPr>
                <w:rFonts w:asciiTheme="minorHAnsi" w:hAnsiTheme="minorHAnsi"/>
              </w:rPr>
              <w:t xml:space="preserve">                              </w:t>
            </w:r>
            <w:proofErr w:type="gramStart"/>
            <w:r>
              <w:rPr>
                <w:rFonts w:asciiTheme="minorHAnsi" w:hAnsiTheme="minorHAnsi"/>
              </w:rPr>
              <w:t xml:space="preserve">   (</w:t>
            </w:r>
            <w:proofErr w:type="gramEnd"/>
            <w:r>
              <w:rPr>
                <w:rFonts w:asciiTheme="minorHAnsi" w:hAnsiTheme="minorHAnsi"/>
              </w:rPr>
              <w:t xml:space="preserve">e)  </w:t>
            </w:r>
            <w:proofErr w:type="spellStart"/>
            <w:r>
              <w:rPr>
                <w:rFonts w:asciiTheme="minorHAnsi" w:hAnsiTheme="minorHAnsi"/>
              </w:rPr>
              <w:t>Pr</w:t>
            </w:r>
            <w:proofErr w:type="spellEnd"/>
            <w:r>
              <w:rPr>
                <w:rFonts w:asciiTheme="minorHAnsi" w:hAnsiTheme="minorHAnsi"/>
              </w:rPr>
              <w:t xml:space="preserve"> (a multiple of 3)</w:t>
            </w:r>
          </w:p>
          <w:p w14:paraId="7A22890B" w14:textId="77777777" w:rsidR="00345C5C" w:rsidRDefault="00345C5C" w:rsidP="00C30EDA">
            <w:pPr>
              <w:rPr>
                <w:rFonts w:asciiTheme="minorHAnsi" w:hAnsiTheme="minorHAnsi"/>
              </w:rPr>
            </w:pPr>
          </w:p>
          <w:p w14:paraId="054DCAFA" w14:textId="77777777" w:rsidR="00345C5C" w:rsidRDefault="00345C5C" w:rsidP="00C30EDA">
            <w:pPr>
              <w:rPr>
                <w:rFonts w:asciiTheme="minorHAnsi" w:hAnsiTheme="minorHAnsi"/>
              </w:rPr>
            </w:pPr>
          </w:p>
          <w:p w14:paraId="0D38FDB2" w14:textId="06BC6A7C" w:rsidR="00345C5C" w:rsidRPr="00930B5C" w:rsidRDefault="00345C5C" w:rsidP="00C30EDA">
            <w:pPr>
              <w:rPr>
                <w:rFonts w:asciiTheme="minorHAnsi" w:hAnsiTheme="minorHAnsi"/>
              </w:rPr>
            </w:pPr>
          </w:p>
        </w:tc>
      </w:tr>
      <w:tr w:rsidR="00345C5C" w:rsidRPr="00930B5C" w14:paraId="29369CCA" w14:textId="77777777" w:rsidTr="00345C5C">
        <w:trPr>
          <w:gridAfter w:val="1"/>
          <w:wAfter w:w="5880" w:type="dxa"/>
        </w:trPr>
        <w:tc>
          <w:tcPr>
            <w:tcW w:w="10348" w:type="dxa"/>
          </w:tcPr>
          <w:p w14:paraId="0A1EC51F" w14:textId="14D21ABB" w:rsidR="00345C5C" w:rsidRDefault="00345C5C" w:rsidP="00C30EDA">
            <w:pPr>
              <w:rPr>
                <w:rFonts w:asciiTheme="minorHAnsi" w:hAnsiTheme="minorHAnsi"/>
              </w:rPr>
            </w:pPr>
            <w:r w:rsidRPr="00930B5C">
              <w:rPr>
                <w:rFonts w:asciiTheme="minorHAnsi" w:hAnsiTheme="minorHAnsi"/>
              </w:rPr>
              <w:t xml:space="preserve">(f) </w:t>
            </w:r>
            <w:proofErr w:type="spellStart"/>
            <w:r w:rsidRPr="00930B5C">
              <w:rPr>
                <w:rFonts w:asciiTheme="minorHAnsi" w:hAnsiTheme="minorHAnsi"/>
              </w:rPr>
              <w:t>Pr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r w:rsidRPr="00930B5C">
              <w:rPr>
                <w:rFonts w:asciiTheme="minorHAnsi" w:hAnsiTheme="minorHAnsi"/>
              </w:rPr>
              <w:t>(12)</w:t>
            </w:r>
            <w:r>
              <w:rPr>
                <w:rFonts w:asciiTheme="minorHAnsi" w:hAnsiTheme="minorHAnsi"/>
              </w:rPr>
              <w:t xml:space="preserve">                                                                       </w:t>
            </w:r>
            <w:proofErr w:type="gramStart"/>
            <w:r>
              <w:rPr>
                <w:rFonts w:asciiTheme="minorHAnsi" w:hAnsiTheme="minorHAnsi"/>
              </w:rPr>
              <w:t xml:space="preserve">   (</w:t>
            </w:r>
            <w:proofErr w:type="gramEnd"/>
            <w:r>
              <w:rPr>
                <w:rFonts w:asciiTheme="minorHAnsi" w:hAnsiTheme="minorHAnsi"/>
              </w:rPr>
              <w:t xml:space="preserve">g)  </w:t>
            </w:r>
            <w:proofErr w:type="spellStart"/>
            <w:r>
              <w:rPr>
                <w:rFonts w:asciiTheme="minorHAnsi" w:hAnsiTheme="minorHAnsi"/>
              </w:rPr>
              <w:t>Pr</w:t>
            </w:r>
            <w:proofErr w:type="spellEnd"/>
            <w:r>
              <w:rPr>
                <w:rFonts w:asciiTheme="minorHAnsi" w:hAnsiTheme="minorHAnsi"/>
              </w:rPr>
              <w:t xml:space="preserve"> (a number </w:t>
            </w:r>
            <w:r w:rsidRPr="00345C5C">
              <w:rPr>
                <w:rFonts w:asciiTheme="minorHAnsi" w:hAnsiTheme="minorHAnsi"/>
                <w:b/>
                <w:bCs/>
              </w:rPr>
              <w:t>between</w:t>
            </w:r>
            <w:r>
              <w:rPr>
                <w:rFonts w:asciiTheme="minorHAnsi" w:hAnsiTheme="minorHAnsi"/>
              </w:rPr>
              <w:t xml:space="preserve"> 2 and 5)</w:t>
            </w:r>
          </w:p>
          <w:p w14:paraId="3422B9BF" w14:textId="333C999F" w:rsidR="00345C5C" w:rsidRDefault="00345C5C" w:rsidP="00C30EDA">
            <w:pPr>
              <w:rPr>
                <w:rFonts w:asciiTheme="minorHAnsi" w:hAnsiTheme="minorHAnsi"/>
              </w:rPr>
            </w:pPr>
          </w:p>
          <w:p w14:paraId="36DE3C4F" w14:textId="77777777" w:rsidR="00345C5C" w:rsidRPr="00930B5C" w:rsidRDefault="00345C5C" w:rsidP="00C30EDA">
            <w:pPr>
              <w:rPr>
                <w:rFonts w:asciiTheme="minorHAnsi" w:hAnsiTheme="minorHAnsi"/>
              </w:rPr>
            </w:pPr>
          </w:p>
          <w:p w14:paraId="597CF101" w14:textId="77777777" w:rsidR="00345C5C" w:rsidRPr="00930B5C" w:rsidRDefault="00345C5C" w:rsidP="00C30EDA">
            <w:pPr>
              <w:rPr>
                <w:rFonts w:asciiTheme="minorHAnsi" w:hAnsiTheme="minorHAnsi"/>
              </w:rPr>
            </w:pPr>
          </w:p>
        </w:tc>
      </w:tr>
      <w:tr w:rsidR="00345C5C" w:rsidRPr="00930B5C" w14:paraId="6EEAD7F5" w14:textId="77777777" w:rsidTr="00345C5C">
        <w:trPr>
          <w:gridAfter w:val="1"/>
          <w:wAfter w:w="5880" w:type="dxa"/>
        </w:trPr>
        <w:tc>
          <w:tcPr>
            <w:tcW w:w="10348" w:type="dxa"/>
          </w:tcPr>
          <w:p w14:paraId="616F0257" w14:textId="77777777" w:rsidR="00345C5C" w:rsidRDefault="00345C5C" w:rsidP="00C30EDA">
            <w:pPr>
              <w:rPr>
                <w:rFonts w:asciiTheme="minorHAnsi" w:hAnsiTheme="minorHAnsi"/>
              </w:rPr>
            </w:pPr>
            <w:r w:rsidRPr="00930B5C">
              <w:rPr>
                <w:rFonts w:asciiTheme="minorHAnsi" w:hAnsiTheme="minorHAnsi"/>
              </w:rPr>
              <w:t xml:space="preserve">(h)  </w:t>
            </w:r>
            <w:proofErr w:type="spellStart"/>
            <w:r w:rsidRPr="00930B5C">
              <w:rPr>
                <w:rFonts w:asciiTheme="minorHAnsi" w:hAnsiTheme="minorHAnsi"/>
              </w:rPr>
              <w:t>Pr</w:t>
            </w:r>
            <w:proofErr w:type="spellEnd"/>
            <w:r w:rsidRPr="00930B5C">
              <w:rPr>
                <w:rFonts w:asciiTheme="minorHAnsi" w:hAnsiTheme="minorHAnsi"/>
              </w:rPr>
              <w:t xml:space="preserve"> (</w:t>
            </w:r>
            <w:r w:rsidRPr="002973E1">
              <w:rPr>
                <w:rFonts w:asciiTheme="minorHAnsi" w:hAnsiTheme="minorHAnsi"/>
                <w:b/>
              </w:rPr>
              <w:t>not</w:t>
            </w:r>
            <w:r w:rsidRPr="00930B5C">
              <w:rPr>
                <w:rFonts w:asciiTheme="minorHAnsi" w:hAnsiTheme="minorHAnsi"/>
              </w:rPr>
              <w:t xml:space="preserve"> rolling a 7)</w:t>
            </w:r>
          </w:p>
          <w:tbl>
            <w:tblPr>
              <w:tblStyle w:val="TableGrid"/>
              <w:tblW w:w="103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97"/>
            </w:tblGrid>
            <w:tr w:rsidR="00345C5C" w:rsidRPr="002A3548" w14:paraId="0AE0AFCF" w14:textId="77777777" w:rsidTr="00C30EDA">
              <w:tc>
                <w:tcPr>
                  <w:tcW w:w="9639" w:type="dxa"/>
                </w:tcPr>
                <w:p w14:paraId="70B92FDA" w14:textId="17B14BDA" w:rsidR="00345C5C" w:rsidRDefault="00345C5C" w:rsidP="00345C5C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inorHAnsi" w:hAnsiTheme="minorHAnsi"/>
                      <w:b/>
                    </w:rPr>
                  </w:pPr>
                  <w:r w:rsidRPr="00345C5C">
                    <w:rPr>
                      <w:rFonts w:asciiTheme="minorHAnsi" w:hAnsiTheme="minorHAnsi"/>
                      <w:b/>
                    </w:rPr>
                    <w:lastRenderedPageBreak/>
                    <w:t>4 Marks [2, 2]</w:t>
                  </w:r>
                </w:p>
                <w:p w14:paraId="07B79608" w14:textId="77777777" w:rsidR="00345C5C" w:rsidRPr="00345C5C" w:rsidRDefault="00345C5C" w:rsidP="00345C5C">
                  <w:pPr>
                    <w:pStyle w:val="ListParagraph"/>
                    <w:ind w:left="360"/>
                    <w:rPr>
                      <w:rFonts w:asciiTheme="minorHAnsi" w:hAnsiTheme="minorHAnsi"/>
                      <w:b/>
                    </w:rPr>
                  </w:pPr>
                </w:p>
                <w:p w14:paraId="0B6DB5B6" w14:textId="77777777" w:rsidR="00345C5C" w:rsidRPr="002A3548" w:rsidRDefault="00345C5C" w:rsidP="00345C5C">
                  <w:pPr>
                    <w:rPr>
                      <w:rFonts w:asciiTheme="minorHAnsi" w:hAnsiTheme="minorHAnsi"/>
                    </w:rPr>
                  </w:pPr>
                  <w:r w:rsidRPr="002A3548">
                    <w:rPr>
                      <w:rFonts w:asciiTheme="minorHAnsi" w:hAnsiTheme="minorHAnsi"/>
                    </w:rPr>
                    <w:t>Daniel plays fo</w:t>
                  </w:r>
                  <w:r>
                    <w:rPr>
                      <w:rFonts w:asciiTheme="minorHAnsi" w:hAnsiTheme="minorHAnsi"/>
                    </w:rPr>
                    <w:t>r the local football team Eagles</w:t>
                  </w:r>
                  <w:r w:rsidRPr="002A3548">
                    <w:rPr>
                      <w:rFonts w:asciiTheme="minorHAnsi" w:hAnsiTheme="minorHAnsi"/>
                    </w:rPr>
                    <w:t xml:space="preserve">. </w:t>
                  </w:r>
                </w:p>
              </w:tc>
            </w:tr>
            <w:tr w:rsidR="00345C5C" w:rsidRPr="002A3548" w14:paraId="2A3AB133" w14:textId="77777777" w:rsidTr="00C30EDA">
              <w:tc>
                <w:tcPr>
                  <w:tcW w:w="9639" w:type="dxa"/>
                </w:tcPr>
                <w:p w14:paraId="68C53D83" w14:textId="29036E59" w:rsidR="00345C5C" w:rsidRDefault="00345C5C" w:rsidP="00345C5C">
                  <w:pPr>
                    <w:rPr>
                      <w:rFonts w:asciiTheme="minorHAnsi" w:hAnsiTheme="minorHAnsi"/>
                    </w:rPr>
                  </w:pPr>
                  <w:r w:rsidRPr="002A3548">
                    <w:rPr>
                      <w:rFonts w:asciiTheme="minorHAnsi" w:hAnsiTheme="minorHAnsi"/>
                    </w:rPr>
                    <w:t>Daniel has a problem getting to football training on time.  He has been late for training on 8 of the past 12 training days.  What is the probability that Daniel will be late for training today?</w:t>
                  </w:r>
                </w:p>
                <w:p w14:paraId="03AD2414" w14:textId="77777777" w:rsidR="00345C5C" w:rsidRPr="002A3548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71D5B5F6" w14:textId="77777777" w:rsidR="00345C5C" w:rsidRPr="002A3548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2EB2835F" w14:textId="77777777" w:rsidR="00345C5C" w:rsidRDefault="00345C5C" w:rsidP="00345C5C">
                  <w:pPr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1166A7A9" w14:textId="77777777" w:rsidR="00345C5C" w:rsidRPr="002A3548" w:rsidRDefault="00345C5C" w:rsidP="00345C5C">
                  <w:pPr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345C5C" w:rsidRPr="002A3548" w14:paraId="094C2161" w14:textId="77777777" w:rsidTr="00C30EDA">
              <w:tc>
                <w:tcPr>
                  <w:tcW w:w="9639" w:type="dxa"/>
                </w:tcPr>
                <w:p w14:paraId="28ACAAD9" w14:textId="77777777" w:rsidR="00345C5C" w:rsidRPr="002A3548" w:rsidRDefault="00345C5C" w:rsidP="00345C5C">
                  <w:pPr>
                    <w:rPr>
                      <w:rFonts w:asciiTheme="minorHAnsi" w:hAnsiTheme="minorHAnsi"/>
                    </w:rPr>
                  </w:pPr>
                  <w:r w:rsidRPr="002A3548">
                    <w:rPr>
                      <w:rFonts w:asciiTheme="minorHAnsi" w:hAnsiTheme="minorHAnsi"/>
                    </w:rPr>
                    <w:t xml:space="preserve">The probability of the Eagles winning a football game is 0.38. What is the probability of Eagles losing a football match?  </w:t>
                  </w:r>
                </w:p>
                <w:p w14:paraId="03231EF4" w14:textId="244DBB48" w:rsidR="00345C5C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55166C7B" w14:textId="584C94C8" w:rsidR="00345C5C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0CF49E4B" w14:textId="1F694A5C" w:rsidR="00345C5C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25567E38" w14:textId="0234F92C" w:rsidR="00345C5C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108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7"/>
                    <w:gridCol w:w="9072"/>
                    <w:gridCol w:w="1242"/>
                  </w:tblGrid>
                  <w:tr w:rsidR="00345C5C" w:rsidRPr="009D7F8E" w14:paraId="37B9C1FB" w14:textId="77777777" w:rsidTr="00345C5C">
                    <w:trPr>
                      <w:gridBefore w:val="1"/>
                      <w:wBefore w:w="567" w:type="dxa"/>
                    </w:trPr>
                    <w:tc>
                      <w:tcPr>
                        <w:tcW w:w="10314" w:type="dxa"/>
                        <w:gridSpan w:val="2"/>
                      </w:tcPr>
                      <w:p w14:paraId="615E7797" w14:textId="77777777" w:rsidR="00345C5C" w:rsidRPr="00345C5C" w:rsidRDefault="00345C5C" w:rsidP="00345C5C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b/>
                            <w:color w:val="000000"/>
                          </w:rPr>
                        </w:pPr>
                        <w:r w:rsidRPr="00345C5C">
                          <w:rPr>
                            <w:rFonts w:asciiTheme="minorHAnsi" w:hAnsiTheme="minorHAnsi" w:cs="Palatino-Light"/>
                            <w:b/>
                            <w:color w:val="000000"/>
                          </w:rPr>
                          <w:t>Designing Spinners</w:t>
                        </w:r>
                        <w:r>
                          <w:rPr>
                            <w:rFonts w:asciiTheme="minorHAnsi" w:hAnsiTheme="minorHAnsi" w:cs="Palatino-Light"/>
                            <w:b/>
                            <w:color w:val="000000"/>
                          </w:rPr>
                          <w:t xml:space="preserve">    </w:t>
                        </w:r>
                        <w:r w:rsidRPr="00345C5C">
                          <w:rPr>
                            <w:rFonts w:asciiTheme="minorHAnsi" w:hAnsiTheme="minorHAnsi"/>
                            <w:b/>
                          </w:rPr>
                          <w:t>7 Marks [2, 2, 3]</w:t>
                        </w:r>
                      </w:p>
                      <w:p w14:paraId="001EC6B5" w14:textId="77777777" w:rsidR="00345C5C" w:rsidRPr="00345C5C" w:rsidRDefault="00345C5C" w:rsidP="00345C5C">
                        <w:pPr>
                          <w:pStyle w:val="ListParagraph"/>
                          <w:autoSpaceDE w:val="0"/>
                          <w:autoSpaceDN w:val="0"/>
                          <w:adjustRightInd w:val="0"/>
                          <w:ind w:left="-743"/>
                          <w:rPr>
                            <w:rFonts w:asciiTheme="minorHAnsi" w:hAnsiTheme="minorHAnsi" w:cs="Palatino-Light"/>
                            <w:b/>
                            <w:color w:val="000000"/>
                          </w:rPr>
                        </w:pPr>
                      </w:p>
                    </w:tc>
                  </w:tr>
                  <w:tr w:rsidR="00345C5C" w14:paraId="36882307" w14:textId="77777777" w:rsidTr="00345C5C">
                    <w:trPr>
                      <w:gridBefore w:val="1"/>
                      <w:wBefore w:w="567" w:type="dxa"/>
                    </w:trPr>
                    <w:tc>
                      <w:tcPr>
                        <w:tcW w:w="10314" w:type="dxa"/>
                        <w:gridSpan w:val="2"/>
                      </w:tcPr>
                      <w:p w14:paraId="6C5384D0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color w:val="000000"/>
                          </w:rPr>
                        </w:pPr>
                        <w:r>
                          <w:rPr>
                            <w:rFonts w:asciiTheme="minorHAnsi" w:hAnsiTheme="minorHAnsi" w:cs="Palatino-Light"/>
                            <w:color w:val="000000"/>
                          </w:rPr>
                          <w:t>(a)</w:t>
                        </w:r>
                      </w:p>
                      <w:p w14:paraId="5B1B047D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color w:val="000000"/>
                          </w:rPr>
                        </w:pPr>
                        <w:r>
                          <w:rPr>
                            <w:rFonts w:asciiTheme="minorHAnsi" w:hAnsiTheme="minorHAnsi" w:cs="Palatino-Light"/>
                            <w:color w:val="000000"/>
                          </w:rPr>
                          <w:t xml:space="preserve">Design a spinner where red has a 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Palatino-Light"/>
                                  <w:i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Palatino-Light"/>
                                  <w:color w:val="00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Palatino-Light"/>
                                  <w:color w:val="000000"/>
                                </w:rPr>
                                <m:t>5</m:t>
                              </m:r>
                            </m:den>
                          </m:f>
                        </m:oMath>
                        <w:r>
                          <w:rPr>
                            <w:rFonts w:asciiTheme="minorHAnsi" w:hAnsiTheme="minorHAnsi" w:cs="Palatino-Light"/>
                            <w:color w:val="000000"/>
                          </w:rPr>
                          <w:t xml:space="preserve"> chance of occurring and yellow and blue have an even chance of occurring.</w:t>
                        </w:r>
                      </w:p>
                    </w:tc>
                  </w:tr>
                  <w:tr w:rsidR="00345C5C" w:rsidRPr="00530EE0" w14:paraId="6AD65A82" w14:textId="77777777" w:rsidTr="00345C5C">
                    <w:trPr>
                      <w:gridBefore w:val="1"/>
                      <w:wBefore w:w="567" w:type="dxa"/>
                    </w:trPr>
                    <w:tc>
                      <w:tcPr>
                        <w:tcW w:w="10314" w:type="dxa"/>
                        <w:gridSpan w:val="2"/>
                      </w:tcPr>
                      <w:p w14:paraId="1FB48170" w14:textId="77777777" w:rsidR="00345C5C" w:rsidRPr="00530EE0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color w:val="000000"/>
                          </w:rPr>
                        </w:pPr>
                        <w:r>
                          <w:object w:dxaOrig="2925" w:dyaOrig="2655" w14:anchorId="01342F44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42" type="#_x0000_t75" style="width:146.25pt;height:132.75pt" o:ole="">
                              <v:imagedata r:id="rId6" o:title=""/>
                            </v:shape>
                            <o:OLEObject Type="Embed" ProgID="PBrush" ShapeID="_x0000_i1042" DrawAspect="Content" ObjectID="_1659159880" r:id="rId7"/>
                          </w:object>
                        </w:r>
                      </w:p>
                    </w:tc>
                  </w:tr>
                  <w:tr w:rsidR="00345C5C" w:rsidRPr="00530EE0" w14:paraId="13016D13" w14:textId="77777777" w:rsidTr="00345C5C">
                    <w:trPr>
                      <w:gridBefore w:val="1"/>
                      <w:wBefore w:w="567" w:type="dxa"/>
                    </w:trPr>
                    <w:tc>
                      <w:tcPr>
                        <w:tcW w:w="10314" w:type="dxa"/>
                        <w:gridSpan w:val="2"/>
                      </w:tcPr>
                      <w:p w14:paraId="3C5B2F9A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color w:val="000000"/>
                          </w:rPr>
                        </w:pPr>
                        <w:r>
                          <w:rPr>
                            <w:rFonts w:asciiTheme="minorHAnsi" w:hAnsiTheme="minorHAnsi" w:cs="Palatino-Light"/>
                            <w:color w:val="000000"/>
                          </w:rPr>
                          <w:t>(b)</w:t>
                        </w:r>
                      </w:p>
                      <w:p w14:paraId="113E02E3" w14:textId="77777777" w:rsidR="00345C5C" w:rsidRPr="00530EE0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color w:val="000000"/>
                          </w:rPr>
                        </w:pPr>
                        <w:r>
                          <w:rPr>
                            <w:rFonts w:asciiTheme="minorHAnsi" w:hAnsiTheme="minorHAnsi" w:cs="Palatino-Light"/>
                            <w:color w:val="000000"/>
                          </w:rPr>
                          <w:t>Design a spinner where blue has a 75% of occurring and red has a 25% of occurring.</w:t>
                        </w:r>
                      </w:p>
                    </w:tc>
                  </w:tr>
                  <w:tr w:rsidR="00345C5C" w14:paraId="0171304A" w14:textId="77777777" w:rsidTr="00345C5C">
                    <w:trPr>
                      <w:gridBefore w:val="1"/>
                      <w:wBefore w:w="567" w:type="dxa"/>
                    </w:trPr>
                    <w:tc>
                      <w:tcPr>
                        <w:tcW w:w="10314" w:type="dxa"/>
                        <w:gridSpan w:val="2"/>
                      </w:tcPr>
                      <w:p w14:paraId="38C224A1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  <w:r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7456" behindDoc="0" locked="0" layoutInCell="1" allowOverlap="1" wp14:anchorId="7D2BEFAF" wp14:editId="1997164C">
                                  <wp:simplePos x="0" y="0"/>
                                  <wp:positionH relativeFrom="column">
                                    <wp:posOffset>188595</wp:posOffset>
                                  </wp:positionH>
                                  <wp:positionV relativeFrom="paragraph">
                                    <wp:posOffset>111760</wp:posOffset>
                                  </wp:positionV>
                                  <wp:extent cx="1457325" cy="1390650"/>
                                  <wp:effectExtent l="0" t="0" r="28575" b="19050"/>
                                  <wp:wrapNone/>
                                  <wp:docPr id="1" name="Flowchart: Or 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457325" cy="1390650"/>
                                          </a:xfrm>
                                          <a:prstGeom prst="flowChartOr">
                                            <a:avLst/>
                                          </a:prstGeom>
                                          <a:noFill/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type w14:anchorId="0E1CB18D" id="_x0000_t124" coordsize="21600,21600" o:spt="124" path="m10800,qx,10800,10800,21600,21600,10800,10800,xem,10800nfl21600,10800em10800,nfl10800,21600e">
                                  <v:path o:extrusionok="f" gradientshapeok="t" o:connecttype="custom" o:connectlocs="10800,0;3163,3163;0,10800;3163,18437;10800,21600;18437,18437;21600,10800;18437,3163" textboxrect="3163,3163,18437,18437"/>
                                </v:shapetype>
                                <v:shape id="Flowchart: Or 1" o:spid="_x0000_s1026" type="#_x0000_t124" style="position:absolute;margin-left:14.85pt;margin-top:8.8pt;width:114.75pt;height:10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" filled="f" strokecolor="black [3213]" strokeweight=".25pt">
                                  <v:stroke joinstyle="miter"/>
                                </v:shape>
                              </w:pict>
                            </mc:Fallback>
                          </mc:AlternateContent>
                        </w:r>
                      </w:p>
                      <w:p w14:paraId="0B040D35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  <w:p w14:paraId="357B6021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  <w:p w14:paraId="59239C77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  <w:p w14:paraId="46367033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  <w:p w14:paraId="317B2EBE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  <w:p w14:paraId="5DBCFD2C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  <w:p w14:paraId="36496C22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  <w:p w14:paraId="39C62473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</w:p>
                    </w:tc>
                  </w:tr>
                  <w:tr w:rsidR="00345C5C" w14:paraId="20A86946" w14:textId="77777777" w:rsidTr="00345C5C">
                    <w:trPr>
                      <w:gridAfter w:val="1"/>
                      <w:wAfter w:w="1242" w:type="dxa"/>
                    </w:trPr>
                    <w:tc>
                      <w:tcPr>
                        <w:tcW w:w="9639" w:type="dxa"/>
                        <w:gridSpan w:val="2"/>
                      </w:tcPr>
                      <w:p w14:paraId="6E56388F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ind w:left="72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  <w:r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  <w:t xml:space="preserve">(c)  </w:t>
                        </w:r>
                      </w:p>
                      <w:p w14:paraId="7CC4B032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ind w:left="72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  <w:r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  <w:t>Design a spinner where red has a 0.3 chance of occuring. Blue has a 20% of chance of occurring and green has a 50% chance of occuring.</w:t>
                        </w:r>
                      </w:p>
                    </w:tc>
                  </w:tr>
                  <w:tr w:rsidR="00345C5C" w14:paraId="36FF59FC" w14:textId="77777777" w:rsidTr="00345C5C">
                    <w:trPr>
                      <w:gridAfter w:val="1"/>
                      <w:wAfter w:w="1242" w:type="dxa"/>
                    </w:trPr>
                    <w:tc>
                      <w:tcPr>
                        <w:tcW w:w="9639" w:type="dxa"/>
                        <w:gridSpan w:val="2"/>
                      </w:tcPr>
                      <w:p w14:paraId="77DB66B0" w14:textId="77777777" w:rsidR="00345C5C" w:rsidRDefault="00345C5C" w:rsidP="00345C5C">
                        <w:pPr>
                          <w:autoSpaceDE w:val="0"/>
                          <w:autoSpaceDN w:val="0"/>
                          <w:adjustRightInd w:val="0"/>
                          <w:ind w:left="720"/>
                          <w:rPr>
                            <w:rFonts w:asciiTheme="minorHAnsi" w:hAnsiTheme="minorHAnsi" w:cs="Palatino-Light"/>
                            <w:noProof/>
                            <w:color w:val="000000"/>
                          </w:rPr>
                        </w:pPr>
                        <w:r>
                          <w:object w:dxaOrig="2430" w:dyaOrig="2415" w14:anchorId="4A05F395">
                            <v:shape id="_x0000_i1043" type="#_x0000_t75" style="width:121.5pt;height:120.75pt" o:ole="">
                              <v:imagedata r:id="rId8" o:title=""/>
                            </v:shape>
                            <o:OLEObject Type="Embed" ProgID="PBrush" ShapeID="_x0000_i1043" DrawAspect="Content" ObjectID="_1659159881" r:id="rId9"/>
                          </w:object>
                        </w:r>
                      </w:p>
                    </w:tc>
                  </w:tr>
                </w:tbl>
                <w:p w14:paraId="4547C3C2" w14:textId="6D2DBAD9" w:rsidR="00345C5C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0E6611B8" w14:textId="77777777" w:rsidR="00345C5C" w:rsidRPr="002A3548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75671B21" w14:textId="77777777" w:rsidR="00345C5C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  <w:p w14:paraId="0F88AC71" w14:textId="77777777" w:rsidR="00345C5C" w:rsidRPr="002A3548" w:rsidRDefault="00345C5C" w:rsidP="00345C5C">
                  <w:pPr>
                    <w:rPr>
                      <w:rFonts w:asciiTheme="minorHAnsi" w:hAnsiTheme="minorHAnsi"/>
                    </w:rPr>
                  </w:pPr>
                </w:p>
              </w:tc>
            </w:tr>
          </w:tbl>
          <w:p w14:paraId="2F29BAAA" w14:textId="5B58317A" w:rsidR="00345C5C" w:rsidRPr="00930B5C" w:rsidRDefault="00345C5C" w:rsidP="00C30EDA">
            <w:pPr>
              <w:rPr>
                <w:rFonts w:asciiTheme="minorHAnsi" w:hAnsiTheme="minorHAnsi"/>
              </w:rPr>
            </w:pPr>
          </w:p>
        </w:tc>
      </w:tr>
    </w:tbl>
    <w:p w14:paraId="474379B2" w14:textId="77777777" w:rsidR="00345C5C" w:rsidRDefault="00345C5C" w:rsidP="00345C5C"/>
    <w:sectPr w:rsidR="00345C5C" w:rsidSect="00345C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-Ligh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64E1B"/>
    <w:multiLevelType w:val="hybridMultilevel"/>
    <w:tmpl w:val="746CB1C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62460F"/>
    <w:multiLevelType w:val="hybridMultilevel"/>
    <w:tmpl w:val="56F8CB5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5C"/>
    <w:rsid w:val="001721CA"/>
    <w:rsid w:val="00345C5C"/>
    <w:rsid w:val="0096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1E37"/>
  <w15:chartTrackingRefBased/>
  <w15:docId w15:val="{1933847F-AA4D-4D83-9457-5F7A7FD9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C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C5C"/>
    <w:pPr>
      <w:ind w:left="720"/>
      <w:contextualSpacing/>
    </w:pPr>
  </w:style>
  <w:style w:type="table" w:styleId="TableGrid">
    <w:name w:val="Table Grid"/>
    <w:basedOn w:val="TableNormal"/>
    <w:rsid w:val="00345C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5C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C5C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Keen</dc:creator>
  <cp:keywords/>
  <dc:description/>
  <cp:lastModifiedBy>Stephanie Keen</cp:lastModifiedBy>
  <cp:revision>2</cp:revision>
  <cp:lastPrinted>2020-08-17T00:48:00Z</cp:lastPrinted>
  <dcterms:created xsi:type="dcterms:W3CDTF">2020-08-17T00:58:00Z</dcterms:created>
  <dcterms:modified xsi:type="dcterms:W3CDTF">2020-08-17T00:58:00Z</dcterms:modified>
</cp:coreProperties>
</file>