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5292" w:rsidRPr="00D25292" w:rsidRDefault="00D25292" w:rsidP="00D25292">
      <w:pPr>
        <w:pStyle w:val="NormalWeb"/>
        <w:jc w:val="center"/>
        <w:rPr>
          <w:rFonts w:ascii="Arial" w:hAnsi="Arial" w:cs="Arial"/>
          <w:b/>
          <w:bCs/>
          <w:sz w:val="36"/>
          <w:szCs w:val="36"/>
        </w:rPr>
      </w:pPr>
      <w:r>
        <w:rPr>
          <w:rFonts w:ascii="Arial" w:hAnsi="Arial" w:cs="Arial"/>
          <w:b/>
          <w:bCs/>
          <w:sz w:val="36"/>
          <w:szCs w:val="36"/>
        </w:rPr>
        <w:t>LATITUDE AND LONGITUDE</w:t>
      </w:r>
    </w:p>
    <w:p w:rsidR="00D25292" w:rsidRDefault="00D25292" w:rsidP="00D25292">
      <w:pPr>
        <w:pStyle w:val="NormalWeb"/>
      </w:pPr>
      <w:r>
        <w:rPr>
          <w:rFonts w:ascii="Arial" w:hAnsi="Arial" w:cs="Arial"/>
          <w:b/>
          <w:bCs/>
        </w:rPr>
        <w:t xml:space="preserve">Latitude lines are imaginary lines on the earth's surface. They run east and west around the globe and tell you </w:t>
      </w:r>
      <w:proofErr w:type="spellStart"/>
      <w:r>
        <w:rPr>
          <w:rFonts w:ascii="Arial" w:hAnsi="Arial" w:cs="Arial"/>
          <w:b/>
          <w:bCs/>
        </w:rPr>
        <w:t>your</w:t>
      </w:r>
      <w:proofErr w:type="spellEnd"/>
      <w:r>
        <w:rPr>
          <w:rFonts w:ascii="Arial" w:hAnsi="Arial" w:cs="Arial"/>
          <w:b/>
          <w:bCs/>
        </w:rPr>
        <w:t xml:space="preserve"> distance north or south of the Equator. </w:t>
      </w:r>
    </w:p>
    <w:p w:rsidR="00D25292" w:rsidRDefault="00D25292" w:rsidP="00D25292">
      <w:pPr>
        <w:pStyle w:val="NormalWeb"/>
      </w:pPr>
      <w:r>
        <w:rPr>
          <w:rFonts w:ascii="Arial" w:hAnsi="Arial" w:cs="Arial"/>
          <w:b/>
          <w:bCs/>
        </w:rPr>
        <w:t>Think of latitude like the rungs of a ladder (ladder sounds a lot like latitude). Latitude lines run east and west, but they tell how far up (north) you can go or how far down (south) you can go.</w:t>
      </w:r>
    </w:p>
    <w:p w:rsidR="00B06720" w:rsidRDefault="00D25292">
      <w:r>
        <w:rPr>
          <w:noProof/>
        </w:rPr>
        <w:drawing>
          <wp:inline distT="0" distB="0" distL="0" distR="0" wp14:anchorId="23D3CB16" wp14:editId="0F22D2A0">
            <wp:extent cx="1028700" cy="2276475"/>
            <wp:effectExtent l="0" t="0" r="0" b="9525"/>
            <wp:docPr id="1" name="Picture 1" descr="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dd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8700" cy="2276475"/>
                    </a:xfrm>
                    <a:prstGeom prst="rect">
                      <a:avLst/>
                    </a:prstGeom>
                    <a:noFill/>
                    <a:ln>
                      <a:noFill/>
                    </a:ln>
                  </pic:spPr>
                </pic:pic>
              </a:graphicData>
            </a:graphic>
          </wp:inline>
        </w:drawing>
      </w:r>
      <w:r>
        <w:rPr>
          <w:noProof/>
        </w:rPr>
        <w:drawing>
          <wp:inline distT="0" distB="0" distL="0" distR="0" wp14:anchorId="24098991" wp14:editId="1CEF4583">
            <wp:extent cx="3867150" cy="2324100"/>
            <wp:effectExtent l="0" t="0" r="0" b="0"/>
            <wp:docPr id="2" name="Picture 2" descr="lat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titu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7150" cy="2324100"/>
                    </a:xfrm>
                    <a:prstGeom prst="rect">
                      <a:avLst/>
                    </a:prstGeom>
                    <a:noFill/>
                    <a:ln>
                      <a:noFill/>
                    </a:ln>
                  </pic:spPr>
                </pic:pic>
              </a:graphicData>
            </a:graphic>
          </wp:inline>
        </w:drawing>
      </w:r>
      <w:bookmarkStart w:id="0" w:name="_GoBack"/>
      <w:bookmarkEnd w:id="0"/>
    </w:p>
    <w:p w:rsidR="00D25292" w:rsidRDefault="00D25292" w:rsidP="00D25292">
      <w:pPr>
        <w:pStyle w:val="NormalWeb"/>
      </w:pPr>
      <w:r>
        <w:rPr>
          <w:rFonts w:ascii="Arial" w:hAnsi="Arial" w:cs="Arial"/>
          <w:b/>
          <w:bCs/>
        </w:rPr>
        <w:t xml:space="preserve">Longitude lines are imaginary lines on the earth's surface that run from pole to pole around the globe and tell you </w:t>
      </w:r>
      <w:proofErr w:type="spellStart"/>
      <w:r>
        <w:rPr>
          <w:rFonts w:ascii="Arial" w:hAnsi="Arial" w:cs="Arial"/>
          <w:b/>
          <w:bCs/>
        </w:rPr>
        <w:t>your</w:t>
      </w:r>
      <w:proofErr w:type="spellEnd"/>
      <w:r>
        <w:rPr>
          <w:rFonts w:ascii="Arial" w:hAnsi="Arial" w:cs="Arial"/>
          <w:b/>
          <w:bCs/>
        </w:rPr>
        <w:t xml:space="preserve"> distance east or west from the Prime Meridian. </w:t>
      </w:r>
    </w:p>
    <w:p w:rsidR="00D25292" w:rsidRDefault="00D25292" w:rsidP="00D25292">
      <w:pPr>
        <w:pStyle w:val="NormalWeb"/>
      </w:pPr>
      <w:r>
        <w:rPr>
          <w:rFonts w:ascii="Arial" w:hAnsi="Arial" w:cs="Arial"/>
          <w:b/>
          <w:bCs/>
        </w:rPr>
        <w:t xml:space="preserve">When you think of longitude, think of long, tall telephone poles (because longitude lines run from pole to pole). Longitude lines run north and south, but they tell how far east you can go or how far west you can go. </w:t>
      </w:r>
    </w:p>
    <w:p w:rsidR="00D25292" w:rsidRDefault="00D25292">
      <w:r>
        <w:rPr>
          <w:noProof/>
        </w:rPr>
        <w:drawing>
          <wp:inline distT="0" distB="0" distL="0" distR="0">
            <wp:extent cx="1781175" cy="1123950"/>
            <wp:effectExtent l="0" t="0" r="9525" b="0"/>
            <wp:docPr id="3" name="Picture 3" descr="pol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le l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1175" cy="1123950"/>
                    </a:xfrm>
                    <a:prstGeom prst="rect">
                      <a:avLst/>
                    </a:prstGeom>
                    <a:noFill/>
                    <a:ln>
                      <a:noFill/>
                    </a:ln>
                  </pic:spPr>
                </pic:pic>
              </a:graphicData>
            </a:graphic>
          </wp:inline>
        </w:drawing>
      </w:r>
      <w:r>
        <w:rPr>
          <w:noProof/>
        </w:rPr>
        <w:drawing>
          <wp:inline distT="0" distB="0" distL="0" distR="0">
            <wp:extent cx="2505075" cy="2819400"/>
            <wp:effectExtent l="0" t="0" r="9525" b="0"/>
            <wp:docPr id="4" name="Picture 4" descr="long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ngitu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5075" cy="2819400"/>
                    </a:xfrm>
                    <a:prstGeom prst="rect">
                      <a:avLst/>
                    </a:prstGeom>
                    <a:noFill/>
                    <a:ln>
                      <a:noFill/>
                    </a:ln>
                  </pic:spPr>
                </pic:pic>
              </a:graphicData>
            </a:graphic>
          </wp:inline>
        </w:drawing>
      </w:r>
    </w:p>
    <w:sectPr w:rsidR="00D2529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292"/>
    <w:rsid w:val="00B06720"/>
    <w:rsid w:val="00D252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5292"/>
    <w:pPr>
      <w:spacing w:before="100" w:beforeAutospacing="1" w:after="100" w:afterAutospacing="1"/>
    </w:pPr>
  </w:style>
  <w:style w:type="paragraph" w:styleId="BalloonText">
    <w:name w:val="Balloon Text"/>
    <w:basedOn w:val="Normal"/>
    <w:link w:val="BalloonTextChar"/>
    <w:rsid w:val="00D25292"/>
    <w:rPr>
      <w:rFonts w:ascii="Tahoma" w:hAnsi="Tahoma" w:cs="Tahoma"/>
      <w:sz w:val="16"/>
      <w:szCs w:val="16"/>
    </w:rPr>
  </w:style>
  <w:style w:type="character" w:customStyle="1" w:styleId="BalloonTextChar">
    <w:name w:val="Balloon Text Char"/>
    <w:basedOn w:val="DefaultParagraphFont"/>
    <w:link w:val="BalloonText"/>
    <w:rsid w:val="00D2529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5292"/>
    <w:pPr>
      <w:spacing w:before="100" w:beforeAutospacing="1" w:after="100" w:afterAutospacing="1"/>
    </w:pPr>
  </w:style>
  <w:style w:type="paragraph" w:styleId="BalloonText">
    <w:name w:val="Balloon Text"/>
    <w:basedOn w:val="Normal"/>
    <w:link w:val="BalloonTextChar"/>
    <w:rsid w:val="00D25292"/>
    <w:rPr>
      <w:rFonts w:ascii="Tahoma" w:hAnsi="Tahoma" w:cs="Tahoma"/>
      <w:sz w:val="16"/>
      <w:szCs w:val="16"/>
    </w:rPr>
  </w:style>
  <w:style w:type="character" w:customStyle="1" w:styleId="BalloonTextChar">
    <w:name w:val="Balloon Text Char"/>
    <w:basedOn w:val="DefaultParagraphFont"/>
    <w:link w:val="BalloonText"/>
    <w:rsid w:val="00D252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6881135">
      <w:bodyDiv w:val="1"/>
      <w:marLeft w:val="0"/>
      <w:marRight w:val="0"/>
      <w:marTop w:val="0"/>
      <w:marBottom w:val="0"/>
      <w:divBdr>
        <w:top w:val="none" w:sz="0" w:space="0" w:color="auto"/>
        <w:left w:val="none" w:sz="0" w:space="0" w:color="auto"/>
        <w:bottom w:val="none" w:sz="0" w:space="0" w:color="auto"/>
        <w:right w:val="none" w:sz="0" w:space="0" w:color="auto"/>
      </w:divBdr>
    </w:div>
    <w:div w:id="1170098910">
      <w:bodyDiv w:val="1"/>
      <w:marLeft w:val="0"/>
      <w:marRight w:val="0"/>
      <w:marTop w:val="0"/>
      <w:marBottom w:val="0"/>
      <w:divBdr>
        <w:top w:val="none" w:sz="0" w:space="0" w:color="auto"/>
        <w:left w:val="none" w:sz="0" w:space="0" w:color="auto"/>
        <w:bottom w:val="none" w:sz="0" w:space="0" w:color="auto"/>
        <w:right w:val="none" w:sz="0" w:space="0" w:color="auto"/>
      </w:divBdr>
    </w:div>
    <w:div w:id="177689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1F3D4A79</Template>
  <TotalTime>3</TotalTime>
  <Pages>1</Pages>
  <Words>141</Words>
  <Characters>629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WATSON Vicke</dc:creator>
  <cp:lastModifiedBy>WATSON Vicke</cp:lastModifiedBy>
  <cp:revision>1</cp:revision>
  <dcterms:created xsi:type="dcterms:W3CDTF">2016-03-01T03:54:00Z</dcterms:created>
  <dcterms:modified xsi:type="dcterms:W3CDTF">2016-03-01T03:57:00Z</dcterms:modified>
</cp:coreProperties>
</file>