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EE72C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Year 9</w:t>
      </w:r>
    </w:p>
    <w:p w:rsidR="00EE72C4" w:rsidRPr="00EE72C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 w:val="24"/>
          <w:szCs w:val="24"/>
        </w:rPr>
      </w:pPr>
    </w:p>
    <w:p w:rsidR="00EE72C4" w:rsidRPr="002300F0" w:rsidRDefault="00C876BD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Term 1 Test </w:t>
      </w:r>
    </w:p>
    <w:p w:rsidR="00EE72C4" w:rsidRPr="002300F0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      </w:t>
      </w:r>
      <w:r w:rsidR="00532C9A">
        <w:rPr>
          <w:rFonts w:asciiTheme="minorHAnsi" w:hAnsiTheme="minorHAnsi" w:cstheme="minorHAnsi"/>
          <w:b/>
          <w:sz w:val="24"/>
          <w:szCs w:val="24"/>
          <w:lang w:val="en-US"/>
        </w:rPr>
        <w:tab/>
      </w:r>
      <w:r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A77ED1"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Key Learning points</w:t>
      </w: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DA5F17" w:rsidRDefault="00DA5F17" w:rsidP="00EE72C4">
      <w:pPr>
        <w:ind w:left="2880"/>
      </w:pPr>
    </w:p>
    <w:p w:rsidR="00EE72C4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 xml:space="preserve">Types of </w:t>
      </w:r>
      <w:r w:rsidRPr="00C876BD">
        <w:rPr>
          <w:rFonts w:ascii="Calibri" w:hAnsi="Calibri"/>
          <w:sz w:val="22"/>
          <w:szCs w:val="22"/>
        </w:rPr>
        <w:t>numbers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Properties of numbers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Key words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Using the four operations with directed numbers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Order of operations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tabs>
          <w:tab w:val="center" w:pos="5026"/>
        </w:tabs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 xml:space="preserve">Rounding to a given number of decimal places </w:t>
      </w:r>
      <w:r w:rsidRPr="00C876BD">
        <w:rPr>
          <w:rFonts w:asciiTheme="minorHAnsi" w:hAnsiTheme="minorHAnsi"/>
          <w:sz w:val="22"/>
          <w:szCs w:val="22"/>
        </w:rPr>
        <w:tab/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Rounding to a given number of significant figures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 xml:space="preserve">Operations with fractions 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>Simplifying ratios</w:t>
      </w:r>
    </w:p>
    <w:p w:rsidR="00A77ED1" w:rsidRPr="00C876BD" w:rsidRDefault="00A77ED1" w:rsidP="00C876BD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C876BD">
        <w:rPr>
          <w:rFonts w:asciiTheme="minorHAnsi" w:hAnsiTheme="minorHAnsi"/>
          <w:sz w:val="22"/>
          <w:szCs w:val="22"/>
        </w:rPr>
        <w:t xml:space="preserve">Dividing an amount into a given ratio. 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/>
          <w:sz w:val="22"/>
          <w:szCs w:val="22"/>
        </w:rPr>
        <w:t>Best Buys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Rates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Index Notation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Index Laws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Scientific Notation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Probability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Venn Diagrams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Tree diagrams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Multiple events using tables</w:t>
      </w:r>
    </w:p>
    <w:p w:rsidR="00C876BD" w:rsidRP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Sample Spaces</w:t>
      </w:r>
    </w:p>
    <w:tbl>
      <w:tblPr>
        <w:tblpPr w:leftFromText="180" w:rightFromText="180" w:vertAnchor="text" w:horzAnchor="margin" w:tblpXSpec="right" w:tblpY="5784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073"/>
      </w:tblGrid>
      <w:tr w:rsidR="00C876BD" w:rsidTr="00C876BD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2073" w:type="dxa"/>
          </w:tcPr>
          <w:p w:rsidR="00C876BD" w:rsidRDefault="00C876BD" w:rsidP="00C876BD">
            <w:pPr>
              <w:pStyle w:val="Defaul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A77ED1" w:rsidRDefault="00A77ED1" w:rsidP="00EE72C4">
      <w:pPr>
        <w:jc w:val="both"/>
        <w:rPr>
          <w:rFonts w:asciiTheme="minorHAnsi" w:hAnsiTheme="minorHAnsi"/>
          <w:sz w:val="22"/>
          <w:szCs w:val="22"/>
        </w:rPr>
      </w:pPr>
    </w:p>
    <w:sectPr w:rsidR="00A77ED1" w:rsidSect="00532C9A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77AFA"/>
    <w:multiLevelType w:val="hybridMultilevel"/>
    <w:tmpl w:val="224E8C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72C4"/>
    <w:rsid w:val="0008519F"/>
    <w:rsid w:val="001405FF"/>
    <w:rsid w:val="00532C9A"/>
    <w:rsid w:val="00604841"/>
    <w:rsid w:val="00652690"/>
    <w:rsid w:val="00A77ED1"/>
    <w:rsid w:val="00C876BD"/>
    <w:rsid w:val="00DA5F17"/>
    <w:rsid w:val="00DC6ADA"/>
    <w:rsid w:val="00EE7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customStyle="1" w:styleId="Default">
    <w:name w:val="Default"/>
    <w:rsid w:val="00C876BD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Clem</cp:lastModifiedBy>
  <cp:revision>2</cp:revision>
  <dcterms:created xsi:type="dcterms:W3CDTF">2015-03-22T05:02:00Z</dcterms:created>
  <dcterms:modified xsi:type="dcterms:W3CDTF">2015-03-22T05:02:00Z</dcterms:modified>
</cp:coreProperties>
</file>