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0BF" w:rsidRDefault="00E960BF">
      <w:r>
        <w:t>Family Violence A Report</w:t>
      </w:r>
      <w:r w:rsidR="00623C03">
        <w:t xml:space="preserve"> – alternate viewpoint – ‘</w:t>
      </w:r>
      <w:bookmarkStart w:id="0" w:name="_GoBack"/>
      <w:bookmarkEnd w:id="0"/>
      <w:r w:rsidR="00623C03">
        <w:t>out there’</w:t>
      </w:r>
    </w:p>
    <w:p w:rsidR="00E960BF" w:rsidRDefault="00E960BF"/>
    <w:p w:rsidR="00D00BEC" w:rsidRDefault="00E960BF">
      <w:hyperlink r:id="rId5" w:history="1">
        <w:r w:rsidRPr="002D4E06">
          <w:rPr>
            <w:rStyle w:val="Hyperlink"/>
          </w:rPr>
          <w:t>http://www.lectlaw.com/files/fam27.htm</w:t>
        </w:r>
      </w:hyperlink>
    </w:p>
    <w:p w:rsidR="00E960BF" w:rsidRDefault="00E960BF"/>
    <w:sectPr w:rsidR="00E960B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0BF"/>
    <w:rsid w:val="00623C03"/>
    <w:rsid w:val="00D00BEC"/>
    <w:rsid w:val="00E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960B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960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ectlaw.com/files/fam27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D2568CA3</Template>
  <TotalTime>0</TotalTime>
  <Pages>1</Pages>
  <Words>9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dcterms:created xsi:type="dcterms:W3CDTF">2016-01-26T09:10:00Z</dcterms:created>
  <dcterms:modified xsi:type="dcterms:W3CDTF">2016-01-26T09:10:00Z</dcterms:modified>
</cp:coreProperties>
</file>