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eg"/>
  <Default Extension="rels" ContentType="application/vnd.openxmlformats-package.relationships+xml"/>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2608B21A" w14:textId="6272FDCE" w:rsidR="00254183" w:rsidRPr="00DE3B98" w:rsidRDefault="00F0781B" w:rsidP="00CD6A73">
      <w:pPr>
        <w:tabs>
          <w:tab w:val="right" w:pos="9072"/>
        </w:tabs>
        <w:spacing w:before="200" w:after="60"/>
        <w:rPr>
          <w:rFonts w:ascii="Verdana" w:hAnsi="Verdana"/>
        </w:rPr>
      </w:pPr>
      <w:bookmarkStart w:id="0" w:name="_GoBack"/>
      <w:bookmarkEnd w:id="0"/>
      <w:r w:rsidRPr="00DE3B98">
        <w:rPr>
          <w:rFonts w:ascii="Verdana" w:hAnsi="Verdana"/>
          <w:b/>
          <w:sz w:val="40"/>
          <w:szCs w:val="40"/>
        </w:rPr>
        <w:t>Chapter 3 Equilibrium of forces</w:t>
      </w:r>
    </w:p>
    <w:p w14:paraId="36A566AA" w14:textId="0927A648" w:rsidR="00254183" w:rsidRPr="00DE3B98" w:rsidRDefault="00F0781B" w:rsidP="00CD6A73">
      <w:pPr>
        <w:tabs>
          <w:tab w:val="right" w:pos="8222"/>
          <w:tab w:val="right" w:pos="10206"/>
        </w:tabs>
        <w:spacing w:before="360" w:after="60"/>
        <w:rPr>
          <w:rFonts w:ascii="Verdana" w:hAnsi="Verdana"/>
        </w:rPr>
      </w:pPr>
      <w:r w:rsidRPr="00DE3B98">
        <w:rPr>
          <w:rFonts w:ascii="Verdana" w:hAnsi="Verdana"/>
          <w:b/>
          <w:sz w:val="36"/>
          <w:szCs w:val="36"/>
        </w:rPr>
        <w:t>Chapter Test</w:t>
      </w:r>
      <w:r w:rsidR="00CF59CE" w:rsidRPr="00DE3B98">
        <w:rPr>
          <w:rFonts w:ascii="Verdana" w:hAnsi="Verdana"/>
          <w:b/>
          <w:sz w:val="36"/>
          <w:szCs w:val="36"/>
        </w:rPr>
        <w:t xml:space="preserve"> Answers</w:t>
      </w:r>
      <w:r w:rsidRPr="00DE3B98">
        <w:rPr>
          <w:rFonts w:ascii="Verdana" w:hAnsi="Verdana"/>
          <w:b/>
          <w:sz w:val="28"/>
          <w:szCs w:val="28"/>
        </w:rPr>
        <w:tab/>
      </w:r>
      <w:r w:rsidRPr="00DE3B98">
        <w:rPr>
          <w:rFonts w:ascii="Verdana" w:hAnsi="Verdana"/>
          <w:b/>
          <w:sz w:val="28"/>
          <w:szCs w:val="28"/>
        </w:rPr>
        <w:tab/>
      </w:r>
      <w:r w:rsidRPr="00DE3B98">
        <w:rPr>
          <w:rFonts w:ascii="Verdana" w:hAnsi="Verdana"/>
          <w:color w:val="auto"/>
          <w:sz w:val="28"/>
          <w:szCs w:val="28"/>
        </w:rPr>
        <w:t>Total marks 42</w:t>
      </w:r>
    </w:p>
    <w:p w14:paraId="61655AEE" w14:textId="77777777" w:rsidR="00254183" w:rsidRPr="00DE3B98" w:rsidRDefault="00F0781B">
      <w:pPr>
        <w:spacing w:before="284" w:after="57"/>
        <w:rPr>
          <w:rFonts w:ascii="Verdana" w:hAnsi="Verdana"/>
        </w:rPr>
      </w:pPr>
      <w:r w:rsidRPr="00DE3B98">
        <w:rPr>
          <w:rFonts w:ascii="Verdana" w:hAnsi="Verdana"/>
          <w:b/>
        </w:rPr>
        <w:t>Question 1</w:t>
      </w:r>
    </w:p>
    <w:p w14:paraId="085E4763" w14:textId="2E790609" w:rsidR="00254183" w:rsidRPr="00DE3B98" w:rsidRDefault="00F0781B">
      <w:pPr>
        <w:spacing w:before="113" w:after="113"/>
        <w:ind w:left="397"/>
        <w:rPr>
          <w:rFonts w:ascii="Verdana" w:hAnsi="Verdana"/>
        </w:rPr>
      </w:pPr>
      <w:r w:rsidRPr="00DE3B98">
        <w:rPr>
          <w:rFonts w:ascii="Verdana" w:hAnsi="Verdana"/>
        </w:rPr>
        <w:t>At a building site</w:t>
      </w:r>
      <w:r w:rsidR="001D0FD6" w:rsidRPr="00DE3B98">
        <w:rPr>
          <w:rFonts w:ascii="Verdana" w:hAnsi="Verdana"/>
        </w:rPr>
        <w:t>,</w:t>
      </w:r>
      <w:r w:rsidRPr="00DE3B98">
        <w:rPr>
          <w:rFonts w:ascii="Verdana" w:hAnsi="Verdana"/>
        </w:rPr>
        <w:t xml:space="preserve"> a pulley system operated by an electric motor is used to lift bricks to the upper floors of the building. The motor can supply a torque of 750 N m. The pulley operated by the motor has a radius of 18 cm. The diagram below shows the system.</w:t>
      </w:r>
    </w:p>
    <w:p w14:paraId="23E55C29" w14:textId="77777777" w:rsidR="00254183" w:rsidRPr="00DE3B98" w:rsidRDefault="00254183">
      <w:pPr>
        <w:ind w:left="397"/>
        <w:jc w:val="center"/>
        <w:rPr>
          <w:rFonts w:ascii="Verdana" w:hAnsi="Verdana"/>
          <w:sz w:val="6"/>
        </w:rPr>
      </w:pPr>
    </w:p>
    <w:p w14:paraId="310D5767" w14:textId="77777777" w:rsidR="00254183" w:rsidRPr="00DE3B98" w:rsidRDefault="00F0781B">
      <w:pPr>
        <w:ind w:left="397"/>
        <w:jc w:val="center"/>
        <w:rPr>
          <w:rFonts w:ascii="Verdana" w:hAnsi="Verdana"/>
        </w:rPr>
      </w:pPr>
      <w:r w:rsidRPr="00DE3B98">
        <w:rPr>
          <w:rFonts w:ascii="Verdana" w:hAnsi="Verdana"/>
          <w:noProof/>
          <w:lang w:val="en-US" w:eastAsia="en-US"/>
        </w:rPr>
        <w:drawing>
          <wp:inline distT="0" distB="0" distL="0" distR="0" wp14:anchorId="705EAA32" wp14:editId="3ECA1B3E">
            <wp:extent cx="2505075" cy="3831461"/>
            <wp:effectExtent l="0" t="0" r="9525" b="4445"/>
            <wp:docPr id="1" name="image01.png"/>
            <wp:cNvGraphicFramePr/>
            <a:graphic xmlns:a="http://schemas.openxmlformats.org/drawingml/2006/main">
              <a:graphicData uri="http://schemas.openxmlformats.org/drawingml/2006/picture">
                <pic:pic xmlns:pic="http://schemas.openxmlformats.org/drawingml/2006/picture">
                  <pic:nvPicPr>
                    <pic:cNvPr id="0" name="image01.png" descr="../../../Stuff/Images/JPG%20downsized/PH12_SA3_3_1A%20amended.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2505075" cy="3831461"/>
                    </a:xfrm>
                    <a:prstGeom prst="rect">
                      <a:avLst/>
                    </a:prstGeom>
                    <a:ln/>
                  </pic:spPr>
                </pic:pic>
              </a:graphicData>
            </a:graphic>
          </wp:inline>
        </w:drawing>
      </w:r>
    </w:p>
    <w:p w14:paraId="67DEE155" w14:textId="77777777" w:rsidR="00254183" w:rsidRPr="00DE3B98" w:rsidRDefault="00254183">
      <w:pPr>
        <w:ind w:left="397"/>
        <w:rPr>
          <w:rFonts w:ascii="Verdana" w:hAnsi="Verdana"/>
          <w:sz w:val="16"/>
        </w:rPr>
      </w:pPr>
    </w:p>
    <w:p w14:paraId="6C776EB1" w14:textId="77777777" w:rsidR="00254183" w:rsidRPr="00DE3B98" w:rsidRDefault="00F0781B">
      <w:pPr>
        <w:tabs>
          <w:tab w:val="right" w:pos="10206"/>
        </w:tabs>
        <w:spacing w:before="113" w:after="113"/>
        <w:ind w:left="397"/>
        <w:rPr>
          <w:rFonts w:ascii="Verdana" w:hAnsi="Verdana"/>
        </w:rPr>
      </w:pPr>
      <w:r w:rsidRPr="00DE3B98">
        <w:rPr>
          <w:rFonts w:ascii="Verdana" w:hAnsi="Verdana"/>
        </w:rPr>
        <w:t xml:space="preserve">What is the maximum mass of bricks the winch can lift? </w:t>
      </w:r>
      <w:r w:rsidRPr="00DE3B98">
        <w:rPr>
          <w:rFonts w:ascii="Verdana" w:hAnsi="Verdana"/>
        </w:rPr>
        <w:tab/>
        <w:t>(3 marks)</w:t>
      </w:r>
    </w:p>
    <w:p w14:paraId="3CDE5CF5" w14:textId="77777777" w:rsidR="00254183" w:rsidRPr="00DE3B98" w:rsidRDefault="00254183">
      <w:pPr>
        <w:ind w:left="720"/>
        <w:rPr>
          <w:rFonts w:ascii="Verdana" w:hAnsi="Verdana"/>
          <w:sz w:val="6"/>
        </w:rPr>
      </w:pPr>
    </w:p>
    <w:tbl>
      <w:tblPr>
        <w:tblStyle w:val="Answertable"/>
        <w:tblW w:w="8522" w:type="dxa"/>
        <w:tblLayout w:type="fixed"/>
        <w:tblLook w:val="0020" w:firstRow="1" w:lastRow="0" w:firstColumn="0" w:lastColumn="0" w:noHBand="0" w:noVBand="0"/>
      </w:tblPr>
      <w:tblGrid>
        <w:gridCol w:w="7338"/>
        <w:gridCol w:w="1184"/>
      </w:tblGrid>
      <w:tr w:rsidR="00CF59CE" w:rsidRPr="00DE3B98" w14:paraId="2BA76158" w14:textId="77777777" w:rsidTr="00CF59CE">
        <w:trPr>
          <w:cnfStyle w:val="100000000000" w:firstRow="1" w:lastRow="0" w:firstColumn="0" w:lastColumn="0" w:oddVBand="0" w:evenVBand="0" w:oddHBand="0" w:evenHBand="0" w:firstRowFirstColumn="0" w:firstRowLastColumn="0" w:lastRowFirstColumn="0" w:lastRowLastColumn="0"/>
        </w:trPr>
        <w:tc>
          <w:tcPr>
            <w:tcW w:w="7338" w:type="dxa"/>
          </w:tcPr>
          <w:p w14:paraId="52FCE069" w14:textId="77777777" w:rsidR="00CF59CE" w:rsidRPr="000F6186" w:rsidRDefault="00CF59CE" w:rsidP="00CF59CE">
            <w:pPr>
              <w:tabs>
                <w:tab w:val="left" w:pos="7088"/>
              </w:tabs>
              <w:rPr>
                <w:rFonts w:ascii="Verdana" w:hAnsi="Verdana"/>
                <w:b/>
                <w:lang w:val="en-AU"/>
              </w:rPr>
            </w:pPr>
            <w:r w:rsidRPr="000F6186">
              <w:rPr>
                <w:rFonts w:ascii="Verdana" w:hAnsi="Verdana"/>
                <w:b/>
                <w:lang w:val="en-AU"/>
              </w:rPr>
              <w:t>Description</w:t>
            </w:r>
          </w:p>
        </w:tc>
        <w:tc>
          <w:tcPr>
            <w:tcW w:w="1184" w:type="dxa"/>
          </w:tcPr>
          <w:p w14:paraId="4A39EF8A" w14:textId="41518304" w:rsidR="00CF59CE" w:rsidRPr="000F6186" w:rsidRDefault="00CF59CE" w:rsidP="00E358EE">
            <w:pPr>
              <w:tabs>
                <w:tab w:val="left" w:pos="7088"/>
              </w:tabs>
              <w:jc w:val="center"/>
              <w:rPr>
                <w:rFonts w:ascii="Verdana" w:hAnsi="Verdana"/>
                <w:b/>
                <w:lang w:val="en-AU"/>
              </w:rPr>
            </w:pPr>
            <w:r w:rsidRPr="000F6186">
              <w:rPr>
                <w:rFonts w:ascii="Verdana" w:hAnsi="Verdana"/>
                <w:b/>
                <w:lang w:val="en-AU"/>
              </w:rPr>
              <w:t>Marks</w:t>
            </w:r>
          </w:p>
        </w:tc>
      </w:tr>
      <w:tr w:rsidR="00CF59CE" w:rsidRPr="00DE3B98" w14:paraId="0097455A" w14:textId="77777777" w:rsidTr="004F00A7">
        <w:tc>
          <w:tcPr>
            <w:tcW w:w="7338" w:type="dxa"/>
          </w:tcPr>
          <w:p w14:paraId="742A3AF5" w14:textId="4E14290D" w:rsidR="00276C5B" w:rsidRPr="00453707" w:rsidRDefault="00E4169D" w:rsidP="00CF59CE">
            <w:pPr>
              <w:tabs>
                <w:tab w:val="left" w:pos="7088"/>
              </w:tabs>
              <w:rPr>
                <w:rFonts w:ascii="Verdana" w:hAnsi="Verdana"/>
                <w:i/>
              </w:rPr>
            </w:pPr>
            <w:r>
              <w:rPr>
                <w:rFonts w:ascii="Cambria Math" w:hAnsi="Cambria Math"/>
              </w:rPr>
              <w:t>τ</w:t>
            </w:r>
            <w:r w:rsidR="00276C5B" w:rsidRPr="00C47EB7">
              <w:rPr>
                <w:rFonts w:ascii="Verdana" w:hAnsi="Verdana"/>
              </w:rPr>
              <w:t xml:space="preserve"> = </w:t>
            </w:r>
            <w:proofErr w:type="spellStart"/>
            <w:r w:rsidR="00276C5B" w:rsidRPr="00C47EB7">
              <w:rPr>
                <w:rFonts w:ascii="Verdana" w:hAnsi="Verdana"/>
                <w:i/>
              </w:rPr>
              <w:t>rF</w:t>
            </w:r>
            <w:proofErr w:type="spellEnd"/>
          </w:p>
          <w:p w14:paraId="048CF817" w14:textId="05D1C1CC" w:rsidR="00CF59CE" w:rsidRPr="000F6186" w:rsidRDefault="00A01434" w:rsidP="00CF59CE">
            <w:pPr>
              <w:tabs>
                <w:tab w:val="left" w:pos="7088"/>
              </w:tabs>
              <w:rPr>
                <w:rFonts w:ascii="Verdana" w:hAnsi="Verdana"/>
                <w:lang w:val="en-AU"/>
              </w:rPr>
            </w:pPr>
            <w:r w:rsidRPr="000F6186">
              <w:rPr>
                <w:rFonts w:ascii="Verdana" w:eastAsia="Open Sans" w:hAnsi="Verdana" w:cs="Open Sans"/>
                <w:color w:val="000000"/>
                <w:position w:val="-36"/>
                <w:lang w:val="en-AU" w:eastAsia="en-AU"/>
              </w:rPr>
              <w:object w:dxaOrig="2380" w:dyaOrig="980" w14:anchorId="43491E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8pt;height:24.7pt" o:ole="">
                  <v:imagedata r:id="rId10" o:title=""/>
                </v:shape>
                <o:OLEObject Type="Embed" ProgID="Equation.DSMT4" ShapeID="_x0000_i1025" DrawAspect="Content" ObjectID="_1406706104" r:id="rId11"/>
              </w:object>
            </w:r>
            <w:r w:rsidR="00CF59CE" w:rsidRPr="000F6186">
              <w:rPr>
                <w:rFonts w:ascii="Verdana" w:hAnsi="Verdana"/>
                <w:lang w:val="en-AU"/>
              </w:rPr>
              <w:t xml:space="preserve"> </w:t>
            </w:r>
          </w:p>
        </w:tc>
        <w:tc>
          <w:tcPr>
            <w:tcW w:w="1184" w:type="dxa"/>
          </w:tcPr>
          <w:p w14:paraId="2F162BB3" w14:textId="77777777" w:rsidR="00CF59CE" w:rsidRPr="000F6186" w:rsidRDefault="00CF59CE" w:rsidP="00E358EE">
            <w:pPr>
              <w:tabs>
                <w:tab w:val="left" w:pos="7088"/>
              </w:tabs>
              <w:jc w:val="center"/>
              <w:rPr>
                <w:rFonts w:ascii="Verdana" w:hAnsi="Verdana"/>
                <w:lang w:val="en-AU"/>
              </w:rPr>
            </w:pPr>
            <w:r w:rsidRPr="000F6186">
              <w:rPr>
                <w:rFonts w:ascii="Verdana" w:hAnsi="Verdana"/>
                <w:lang w:val="en-AU"/>
              </w:rPr>
              <w:t>1</w:t>
            </w:r>
          </w:p>
        </w:tc>
      </w:tr>
      <w:tr w:rsidR="00CF59CE" w:rsidRPr="00DE3B98" w14:paraId="5D71F0C2" w14:textId="77777777" w:rsidTr="004F00A7">
        <w:tc>
          <w:tcPr>
            <w:tcW w:w="7338" w:type="dxa"/>
          </w:tcPr>
          <w:p w14:paraId="464C4092" w14:textId="4FEFD983" w:rsidR="00CF59CE" w:rsidRPr="000F6186" w:rsidRDefault="00521FF4" w:rsidP="00CF59CE">
            <w:pPr>
              <w:tabs>
                <w:tab w:val="left" w:pos="7088"/>
              </w:tabs>
              <w:rPr>
                <w:rFonts w:ascii="Verdana" w:hAnsi="Verdana"/>
                <w:lang w:val="en-AU"/>
              </w:rPr>
            </w:pPr>
            <w:r w:rsidRPr="000F6186">
              <w:rPr>
                <w:rFonts w:ascii="Verdana" w:eastAsia="Open Sans" w:hAnsi="Verdana" w:cs="Open Sans"/>
                <w:color w:val="000000"/>
                <w:position w:val="-36"/>
                <w:lang w:val="en-AU" w:eastAsia="en-AU"/>
              </w:rPr>
              <w:object w:dxaOrig="4660" w:dyaOrig="980" w14:anchorId="2B18F923">
                <v:shape id="_x0000_i1026" type="#_x0000_t75" style="width:117.9pt;height:24.7pt" o:ole="">
                  <v:imagedata r:id="rId12" o:title=""/>
                </v:shape>
                <o:OLEObject Type="Embed" ProgID="Equation.DSMT4" ShapeID="_x0000_i1026" DrawAspect="Content" ObjectID="_1406706105" r:id="rId13"/>
              </w:object>
            </w:r>
            <w:r w:rsidR="00B1697C" w:rsidRPr="000F6186">
              <w:rPr>
                <w:rFonts w:ascii="Verdana" w:hAnsi="Verdana"/>
                <w:lang w:val="en-AU"/>
              </w:rPr>
              <w:t xml:space="preserve"> </w:t>
            </w:r>
          </w:p>
        </w:tc>
        <w:tc>
          <w:tcPr>
            <w:tcW w:w="1184" w:type="dxa"/>
          </w:tcPr>
          <w:p w14:paraId="765607B0" w14:textId="77777777" w:rsidR="00CF59CE" w:rsidRPr="000F6186" w:rsidRDefault="00CF59CE" w:rsidP="00E358EE">
            <w:pPr>
              <w:tabs>
                <w:tab w:val="left" w:pos="7088"/>
              </w:tabs>
              <w:jc w:val="center"/>
              <w:rPr>
                <w:rFonts w:ascii="Verdana" w:hAnsi="Verdana"/>
                <w:lang w:val="en-AU"/>
              </w:rPr>
            </w:pPr>
            <w:r w:rsidRPr="000F6186">
              <w:rPr>
                <w:rFonts w:ascii="Verdana" w:hAnsi="Verdana"/>
                <w:lang w:val="en-AU"/>
              </w:rPr>
              <w:t>1</w:t>
            </w:r>
          </w:p>
        </w:tc>
      </w:tr>
      <w:tr w:rsidR="00CF59CE" w:rsidRPr="00DE3B98" w14:paraId="7BAF4670" w14:textId="77777777" w:rsidTr="004F00A7">
        <w:tc>
          <w:tcPr>
            <w:tcW w:w="7338" w:type="dxa"/>
          </w:tcPr>
          <w:p w14:paraId="772E2C33" w14:textId="5F541C77" w:rsidR="00CF59CE" w:rsidRPr="000F6186" w:rsidRDefault="00DE3B98" w:rsidP="00CF59CE">
            <w:pPr>
              <w:tabs>
                <w:tab w:val="left" w:pos="7088"/>
              </w:tabs>
              <w:rPr>
                <w:rFonts w:ascii="Verdana" w:hAnsi="Verdana"/>
                <w:lang w:val="en-AU"/>
              </w:rPr>
            </w:pPr>
            <w:r w:rsidRPr="000F6186">
              <w:rPr>
                <w:rFonts w:ascii="Verdana" w:eastAsia="Open Sans" w:hAnsi="Verdana" w:cs="Open Sans"/>
                <w:color w:val="000000"/>
                <w:position w:val="-44"/>
                <w:lang w:val="en-AU" w:eastAsia="en-AU"/>
              </w:rPr>
              <w:object w:dxaOrig="5700" w:dyaOrig="1120" w14:anchorId="7A477057">
                <v:shape id="_x0000_i1027" type="#_x0000_t75" style="width:2in;height:30.35pt" o:ole="">
                  <v:imagedata r:id="rId14" o:title=""/>
                </v:shape>
                <o:OLEObject Type="Embed" ProgID="Equation.DSMT4" ShapeID="_x0000_i1027" DrawAspect="Content" ObjectID="_1406706106" r:id="rId15"/>
              </w:object>
            </w:r>
            <w:r w:rsidR="00B1697C" w:rsidRPr="000F6186">
              <w:rPr>
                <w:rFonts w:ascii="Verdana" w:hAnsi="Verdana"/>
                <w:lang w:val="en-AU"/>
              </w:rPr>
              <w:t xml:space="preserve"> </w:t>
            </w:r>
          </w:p>
        </w:tc>
        <w:tc>
          <w:tcPr>
            <w:tcW w:w="1184" w:type="dxa"/>
          </w:tcPr>
          <w:p w14:paraId="416285AE" w14:textId="77777777" w:rsidR="00CF59CE" w:rsidRPr="000F6186" w:rsidRDefault="00CF59CE" w:rsidP="00E358EE">
            <w:pPr>
              <w:tabs>
                <w:tab w:val="left" w:pos="7088"/>
              </w:tabs>
              <w:jc w:val="center"/>
              <w:rPr>
                <w:rFonts w:ascii="Verdana" w:hAnsi="Verdana"/>
                <w:lang w:val="en-AU"/>
              </w:rPr>
            </w:pPr>
            <w:r w:rsidRPr="000F6186">
              <w:rPr>
                <w:rFonts w:ascii="Verdana" w:hAnsi="Verdana"/>
                <w:lang w:val="en-AU"/>
              </w:rPr>
              <w:t>1</w:t>
            </w:r>
          </w:p>
        </w:tc>
      </w:tr>
    </w:tbl>
    <w:p w14:paraId="66238229" w14:textId="6A83FC94" w:rsidR="00254183" w:rsidRPr="00DE3B98" w:rsidRDefault="00F0781B" w:rsidP="004F00A7">
      <w:pPr>
        <w:rPr>
          <w:rFonts w:ascii="Verdana" w:hAnsi="Verdana"/>
        </w:rPr>
      </w:pPr>
      <w:r w:rsidRPr="00DE3B98">
        <w:rPr>
          <w:rFonts w:ascii="Verdana" w:hAnsi="Verdana"/>
        </w:rPr>
        <w:br w:type="page"/>
      </w:r>
      <w:r w:rsidRPr="00DE3B98">
        <w:rPr>
          <w:rFonts w:ascii="Verdana" w:hAnsi="Verdana"/>
          <w:b/>
        </w:rPr>
        <w:lastRenderedPageBreak/>
        <w:t>Question 2</w:t>
      </w:r>
    </w:p>
    <w:p w14:paraId="7B453941" w14:textId="26183626" w:rsidR="00254183" w:rsidRPr="00DE3B98" w:rsidRDefault="00F0781B">
      <w:pPr>
        <w:tabs>
          <w:tab w:val="right" w:pos="10206"/>
        </w:tabs>
        <w:spacing w:before="113" w:after="113"/>
        <w:ind w:left="397"/>
        <w:rPr>
          <w:rFonts w:ascii="Verdana" w:hAnsi="Verdana"/>
        </w:rPr>
      </w:pPr>
      <w:r w:rsidRPr="00DE3B98">
        <w:rPr>
          <w:rFonts w:ascii="Verdana" w:hAnsi="Verdana"/>
        </w:rPr>
        <w:t>You are working as a designer of</w:t>
      </w:r>
      <w:r w:rsidR="00845F46" w:rsidRPr="00DE3B98">
        <w:rPr>
          <w:rFonts w:ascii="Verdana" w:hAnsi="Verdana"/>
        </w:rPr>
        <w:t xml:space="preserve"> home</w:t>
      </w:r>
      <w:r w:rsidRPr="00DE3B98">
        <w:rPr>
          <w:rFonts w:ascii="Verdana" w:hAnsi="Verdana"/>
        </w:rPr>
        <w:t xml:space="preserve"> plumbing fittings and </w:t>
      </w:r>
      <w:r w:rsidR="001D0FD6" w:rsidRPr="00DE3B98">
        <w:rPr>
          <w:rFonts w:ascii="Verdana" w:hAnsi="Verdana"/>
        </w:rPr>
        <w:t xml:space="preserve">are </w:t>
      </w:r>
      <w:r w:rsidRPr="00DE3B98">
        <w:rPr>
          <w:rFonts w:ascii="Verdana" w:hAnsi="Verdana"/>
        </w:rPr>
        <w:t>asked to design a tap that is easy to turn for people with conditions such as arthritis or older people with less strength in their arms. Sketch a labelled diagram of your tap design below and explain the physics principles in your design that will make it easy to turn.</w:t>
      </w:r>
      <w:r w:rsidRPr="00DE3B98">
        <w:rPr>
          <w:rFonts w:ascii="Verdana" w:hAnsi="Verdana"/>
        </w:rPr>
        <w:tab/>
        <w:t>(3 marks)</w:t>
      </w:r>
    </w:p>
    <w:p w14:paraId="7F07CBE1" w14:textId="77777777" w:rsidR="00141744" w:rsidRPr="00DE3B98" w:rsidRDefault="00141744">
      <w:pPr>
        <w:tabs>
          <w:tab w:val="right" w:pos="10206"/>
        </w:tabs>
        <w:spacing w:before="113" w:after="113"/>
        <w:ind w:left="397"/>
        <w:rPr>
          <w:rFonts w:ascii="Verdana" w:hAnsi="Verdana"/>
        </w:rPr>
      </w:pPr>
    </w:p>
    <w:p w14:paraId="3F1DA35F" w14:textId="58913F0B" w:rsidR="00845F46" w:rsidRPr="00DE3B98" w:rsidRDefault="000138BF" w:rsidP="00141744">
      <w:pPr>
        <w:ind w:left="397"/>
        <w:jc w:val="center"/>
        <w:rPr>
          <w:rFonts w:ascii="Verdana" w:hAnsi="Verdana"/>
        </w:rPr>
      </w:pPr>
      <w:r>
        <w:rPr>
          <w:rFonts w:ascii="Verdana" w:hAnsi="Verdana"/>
          <w:noProof/>
          <w:lang w:val="en-US" w:eastAsia="en-US"/>
        </w:rPr>
        <w:drawing>
          <wp:inline distT="0" distB="0" distL="0" distR="0" wp14:anchorId="060D676E" wp14:editId="593B7200">
            <wp:extent cx="3684270" cy="1416685"/>
            <wp:effectExtent l="0" t="0" r="0" b="5715"/>
            <wp:docPr id="9" name="Picture 9" descr="../Images/Diagrams/JPG/PH12_SA3_3_t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s/Diagrams/JPG/PH12_SA3_3_tap.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4270" cy="1416685"/>
                    </a:xfrm>
                    <a:prstGeom prst="rect">
                      <a:avLst/>
                    </a:prstGeom>
                    <a:noFill/>
                    <a:ln>
                      <a:noFill/>
                    </a:ln>
                  </pic:spPr>
                </pic:pic>
              </a:graphicData>
            </a:graphic>
          </wp:inline>
        </w:drawing>
      </w:r>
    </w:p>
    <w:p w14:paraId="6F41F4BD" w14:textId="77777777" w:rsidR="00141744" w:rsidRPr="00DE3B98" w:rsidRDefault="00141744">
      <w:pPr>
        <w:ind w:left="397"/>
        <w:rPr>
          <w:rFonts w:ascii="Verdana" w:hAnsi="Verdana"/>
        </w:rPr>
      </w:pPr>
    </w:p>
    <w:tbl>
      <w:tblPr>
        <w:tblStyle w:val="Answertable1"/>
        <w:tblW w:w="8522" w:type="dxa"/>
        <w:tblLayout w:type="fixed"/>
        <w:tblLook w:val="0020" w:firstRow="1" w:lastRow="0" w:firstColumn="0" w:lastColumn="0" w:noHBand="0" w:noVBand="0"/>
      </w:tblPr>
      <w:tblGrid>
        <w:gridCol w:w="7338"/>
        <w:gridCol w:w="1184"/>
      </w:tblGrid>
      <w:tr w:rsidR="00CF59CE" w:rsidRPr="00DE3B98" w14:paraId="398F82DD" w14:textId="77777777" w:rsidTr="00CF59CE">
        <w:trPr>
          <w:cnfStyle w:val="100000000000" w:firstRow="1" w:lastRow="0" w:firstColumn="0" w:lastColumn="0" w:oddVBand="0" w:evenVBand="0" w:oddHBand="0" w:evenHBand="0" w:firstRowFirstColumn="0" w:firstRowLastColumn="0" w:lastRowFirstColumn="0" w:lastRowLastColumn="0"/>
        </w:trPr>
        <w:tc>
          <w:tcPr>
            <w:tcW w:w="7338" w:type="dxa"/>
          </w:tcPr>
          <w:p w14:paraId="18B90734" w14:textId="77777777" w:rsidR="00CF59CE" w:rsidRPr="00DE3B98" w:rsidRDefault="00CF59CE" w:rsidP="00CF59CE">
            <w:pPr>
              <w:tabs>
                <w:tab w:val="left" w:pos="7088"/>
              </w:tabs>
              <w:rPr>
                <w:rFonts w:ascii="Verdana" w:hAnsi="Verdana"/>
                <w:b/>
                <w:lang w:val="en-AU"/>
              </w:rPr>
            </w:pPr>
            <w:r w:rsidRPr="00DE3B98">
              <w:rPr>
                <w:rFonts w:ascii="Verdana" w:hAnsi="Verdana"/>
                <w:b/>
                <w:lang w:val="en-AU"/>
              </w:rPr>
              <w:t>Description</w:t>
            </w:r>
          </w:p>
        </w:tc>
        <w:tc>
          <w:tcPr>
            <w:tcW w:w="1184" w:type="dxa"/>
          </w:tcPr>
          <w:p w14:paraId="0D560F24" w14:textId="6F1BF6A9" w:rsidR="00CF59CE" w:rsidRPr="00DE3B98" w:rsidRDefault="00CF59CE" w:rsidP="00E358EE">
            <w:pPr>
              <w:tabs>
                <w:tab w:val="left" w:pos="7088"/>
              </w:tabs>
              <w:jc w:val="center"/>
              <w:rPr>
                <w:rFonts w:ascii="Verdana" w:hAnsi="Verdana"/>
                <w:b/>
                <w:lang w:val="en-AU"/>
              </w:rPr>
            </w:pPr>
            <w:r w:rsidRPr="00DE3B98">
              <w:rPr>
                <w:rFonts w:ascii="Verdana" w:hAnsi="Verdana"/>
                <w:b/>
                <w:lang w:val="en-AU"/>
              </w:rPr>
              <w:t>Marks</w:t>
            </w:r>
          </w:p>
        </w:tc>
      </w:tr>
      <w:tr w:rsidR="00CF59CE" w:rsidRPr="00DE3B98" w14:paraId="4A778DDA" w14:textId="77777777" w:rsidTr="004F00A7">
        <w:tc>
          <w:tcPr>
            <w:tcW w:w="7338" w:type="dxa"/>
          </w:tcPr>
          <w:p w14:paraId="519C2742" w14:textId="77777777" w:rsidR="00CF59CE" w:rsidRPr="00DE3B98" w:rsidRDefault="00CF59CE" w:rsidP="00CF59CE">
            <w:pPr>
              <w:tabs>
                <w:tab w:val="left" w:pos="7088"/>
              </w:tabs>
              <w:rPr>
                <w:rFonts w:ascii="Verdana" w:hAnsi="Verdana"/>
                <w:lang w:val="en-AU"/>
              </w:rPr>
            </w:pPr>
            <w:r w:rsidRPr="00DE3B98">
              <w:rPr>
                <w:rFonts w:ascii="Verdana" w:hAnsi="Verdana"/>
                <w:lang w:val="en-AU"/>
              </w:rPr>
              <w:t>Labelled diagram</w:t>
            </w:r>
          </w:p>
        </w:tc>
        <w:tc>
          <w:tcPr>
            <w:tcW w:w="1184" w:type="dxa"/>
          </w:tcPr>
          <w:p w14:paraId="6E9AFA0C" w14:textId="77777777" w:rsidR="00CF59CE" w:rsidRPr="00DE3B98" w:rsidRDefault="00CF59CE" w:rsidP="00E358EE">
            <w:pPr>
              <w:tabs>
                <w:tab w:val="left" w:pos="7088"/>
              </w:tabs>
              <w:jc w:val="center"/>
              <w:rPr>
                <w:rFonts w:ascii="Verdana" w:hAnsi="Verdana"/>
                <w:lang w:val="en-AU"/>
              </w:rPr>
            </w:pPr>
            <w:r w:rsidRPr="00DE3B98">
              <w:rPr>
                <w:rFonts w:ascii="Verdana" w:hAnsi="Verdana"/>
                <w:lang w:val="en-AU"/>
              </w:rPr>
              <w:t>1</w:t>
            </w:r>
          </w:p>
        </w:tc>
      </w:tr>
      <w:tr w:rsidR="00CF59CE" w:rsidRPr="00DE3B98" w14:paraId="4F99F732" w14:textId="77777777" w:rsidTr="004F00A7">
        <w:tc>
          <w:tcPr>
            <w:tcW w:w="7338" w:type="dxa"/>
          </w:tcPr>
          <w:p w14:paraId="6789C8D2" w14:textId="6F181463" w:rsidR="00CF59CE" w:rsidRPr="00DE3B98" w:rsidRDefault="00CF59CE" w:rsidP="002D1003">
            <w:pPr>
              <w:tabs>
                <w:tab w:val="left" w:pos="7088"/>
              </w:tabs>
              <w:rPr>
                <w:rFonts w:ascii="Verdana" w:hAnsi="Verdana"/>
                <w:lang w:val="en-AU"/>
              </w:rPr>
            </w:pPr>
            <w:r w:rsidRPr="00DE3B98">
              <w:rPr>
                <w:rFonts w:ascii="Verdana" w:hAnsi="Verdana"/>
                <w:lang w:val="en-AU"/>
              </w:rPr>
              <w:t>Design has long moment arm</w:t>
            </w:r>
          </w:p>
        </w:tc>
        <w:tc>
          <w:tcPr>
            <w:tcW w:w="1184" w:type="dxa"/>
          </w:tcPr>
          <w:p w14:paraId="2BEA1E52" w14:textId="77777777" w:rsidR="00CF59CE" w:rsidRPr="00DE3B98" w:rsidRDefault="00CF59CE" w:rsidP="00E358EE">
            <w:pPr>
              <w:tabs>
                <w:tab w:val="left" w:pos="7088"/>
              </w:tabs>
              <w:jc w:val="center"/>
              <w:rPr>
                <w:rFonts w:ascii="Verdana" w:hAnsi="Verdana"/>
                <w:lang w:val="en-AU"/>
              </w:rPr>
            </w:pPr>
            <w:r w:rsidRPr="00DE3B98">
              <w:rPr>
                <w:rFonts w:ascii="Verdana" w:hAnsi="Verdana"/>
                <w:lang w:val="en-AU"/>
              </w:rPr>
              <w:t>1</w:t>
            </w:r>
          </w:p>
        </w:tc>
      </w:tr>
      <w:tr w:rsidR="00CF59CE" w:rsidRPr="00DE3B98" w14:paraId="0C1321DE" w14:textId="77777777" w:rsidTr="004F00A7">
        <w:tc>
          <w:tcPr>
            <w:tcW w:w="7338" w:type="dxa"/>
          </w:tcPr>
          <w:p w14:paraId="60AD16F9" w14:textId="7EA06368" w:rsidR="00CF59CE" w:rsidRPr="00DE3B98" w:rsidRDefault="00CF59CE" w:rsidP="002D1003">
            <w:pPr>
              <w:tabs>
                <w:tab w:val="left" w:pos="7088"/>
              </w:tabs>
              <w:rPr>
                <w:rFonts w:ascii="Verdana" w:hAnsi="Verdana"/>
                <w:lang w:val="en-AU"/>
              </w:rPr>
            </w:pPr>
            <w:r w:rsidRPr="00DE3B98">
              <w:rPr>
                <w:rFonts w:ascii="Verdana" w:hAnsi="Verdana"/>
                <w:lang w:val="en-AU"/>
              </w:rPr>
              <w:t>Recognition that long moment arm will increase torque around tap without increasing force that needs to be applied to tap (as an application of</w:t>
            </w:r>
            <w:r w:rsidR="00276C5B" w:rsidRPr="00DE3B98">
              <w:rPr>
                <w:rFonts w:ascii="Verdana" w:eastAsia="Open Sans" w:hAnsi="Verdana" w:cs="Open Sans"/>
                <w:color w:val="000000"/>
                <w:position w:val="-6"/>
                <w:sz w:val="26"/>
                <w:lang w:val="en-AU" w:eastAsia="en-AU"/>
              </w:rPr>
              <w:t xml:space="preserve"> </w:t>
            </w:r>
            <w:r w:rsidR="003305CE">
              <w:rPr>
                <w:rFonts w:ascii="Cambria Math" w:hAnsi="Cambria Math"/>
              </w:rPr>
              <w:t>τ</w:t>
            </w:r>
            <w:r w:rsidR="00276C5B" w:rsidRPr="00DE3B98">
              <w:rPr>
                <w:rFonts w:ascii="Verdana" w:hAnsi="Verdana"/>
              </w:rPr>
              <w:t xml:space="preserve"> = </w:t>
            </w:r>
            <w:r w:rsidR="00276C5B" w:rsidRPr="00DE3B98">
              <w:rPr>
                <w:rFonts w:ascii="Verdana" w:hAnsi="Verdana"/>
                <w:i/>
              </w:rPr>
              <w:t>rF</w:t>
            </w:r>
            <w:r w:rsidR="00276C5B" w:rsidRPr="00DE3B98">
              <w:rPr>
                <w:rFonts w:ascii="Verdana" w:hAnsi="Verdana"/>
                <w:i/>
                <w:sz w:val="12"/>
                <w:szCs w:val="12"/>
              </w:rPr>
              <w:t xml:space="preserve"> </w:t>
            </w:r>
            <w:r w:rsidRPr="00DE3B98">
              <w:rPr>
                <w:rFonts w:ascii="Verdana" w:hAnsi="Verdana"/>
                <w:lang w:val="en-AU"/>
              </w:rPr>
              <w:t>)</w:t>
            </w:r>
          </w:p>
        </w:tc>
        <w:tc>
          <w:tcPr>
            <w:tcW w:w="1184" w:type="dxa"/>
          </w:tcPr>
          <w:p w14:paraId="6B57382E" w14:textId="77777777" w:rsidR="00CF59CE" w:rsidRPr="00DE3B98" w:rsidRDefault="00CF59CE" w:rsidP="00E358EE">
            <w:pPr>
              <w:tabs>
                <w:tab w:val="left" w:pos="7088"/>
              </w:tabs>
              <w:jc w:val="center"/>
              <w:rPr>
                <w:rFonts w:ascii="Verdana" w:hAnsi="Verdana"/>
                <w:lang w:val="en-AU"/>
              </w:rPr>
            </w:pPr>
            <w:r w:rsidRPr="00DE3B98">
              <w:rPr>
                <w:rFonts w:ascii="Verdana" w:hAnsi="Verdana"/>
                <w:lang w:val="en-AU"/>
              </w:rPr>
              <w:t>1</w:t>
            </w:r>
          </w:p>
        </w:tc>
      </w:tr>
    </w:tbl>
    <w:p w14:paraId="6F77BBF6" w14:textId="77777777" w:rsidR="000F6186" w:rsidRDefault="000F6186">
      <w:pPr>
        <w:spacing w:before="284" w:after="57"/>
        <w:rPr>
          <w:rFonts w:ascii="Verdana" w:hAnsi="Verdana"/>
          <w:b/>
        </w:rPr>
      </w:pPr>
    </w:p>
    <w:p w14:paraId="4F478F94" w14:textId="77777777" w:rsidR="000F6186" w:rsidRDefault="000F6186">
      <w:pPr>
        <w:rPr>
          <w:rFonts w:ascii="Verdana" w:hAnsi="Verdana"/>
          <w:b/>
        </w:rPr>
      </w:pPr>
      <w:r>
        <w:rPr>
          <w:rFonts w:ascii="Verdana" w:hAnsi="Verdana"/>
          <w:b/>
        </w:rPr>
        <w:br w:type="page"/>
      </w:r>
    </w:p>
    <w:p w14:paraId="218F4AEE" w14:textId="5F72B99C" w:rsidR="00254183" w:rsidRPr="00DE3B98" w:rsidRDefault="00F0781B">
      <w:pPr>
        <w:spacing w:before="284" w:after="57"/>
        <w:rPr>
          <w:rFonts w:ascii="Verdana" w:hAnsi="Verdana"/>
        </w:rPr>
      </w:pPr>
      <w:r w:rsidRPr="00DE3B98">
        <w:rPr>
          <w:rFonts w:ascii="Verdana" w:hAnsi="Verdana"/>
          <w:b/>
        </w:rPr>
        <w:lastRenderedPageBreak/>
        <w:t>Question 3</w:t>
      </w:r>
    </w:p>
    <w:p w14:paraId="02B96B9B" w14:textId="644F977F" w:rsidR="00254183" w:rsidRPr="00DE3B98" w:rsidRDefault="00F0781B" w:rsidP="00C12E31">
      <w:pPr>
        <w:spacing w:before="113" w:after="113"/>
        <w:ind w:left="397"/>
        <w:rPr>
          <w:rFonts w:ascii="Verdana" w:hAnsi="Verdana"/>
        </w:rPr>
      </w:pPr>
      <w:r w:rsidRPr="00DE3B98">
        <w:rPr>
          <w:rFonts w:ascii="Verdana" w:hAnsi="Verdana"/>
        </w:rPr>
        <w:t>The diagrams below show designs for two vases. The centre of mass, G, is marked on each.</w:t>
      </w:r>
    </w:p>
    <w:p w14:paraId="703C8B88" w14:textId="77777777" w:rsidR="004F00A7" w:rsidRPr="00DE3B98" w:rsidRDefault="004F00A7" w:rsidP="00C12E31">
      <w:pPr>
        <w:spacing w:before="113" w:after="113"/>
        <w:ind w:left="397"/>
        <w:rPr>
          <w:rFonts w:ascii="Verdana" w:hAnsi="Verdana"/>
        </w:rPr>
      </w:pPr>
    </w:p>
    <w:p w14:paraId="1E61C418" w14:textId="7AFC0F1F" w:rsidR="00254183" w:rsidRPr="00DE3B98" w:rsidRDefault="004F00A7">
      <w:pPr>
        <w:ind w:left="397"/>
        <w:jc w:val="center"/>
        <w:rPr>
          <w:rFonts w:ascii="Verdana" w:hAnsi="Verdana"/>
        </w:rPr>
      </w:pPr>
      <w:r w:rsidRPr="00DE3B98">
        <w:rPr>
          <w:rFonts w:ascii="Verdana" w:hAnsi="Verdana"/>
          <w:noProof/>
          <w:lang w:val="en-US" w:eastAsia="en-US"/>
        </w:rPr>
        <w:drawing>
          <wp:inline distT="0" distB="0" distL="0" distR="0" wp14:anchorId="32DD0057" wp14:editId="373E17CD">
            <wp:extent cx="4752228" cy="203898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descr="../../../Stuff/Images/JPG%20downsized/PH12_SA3_3_2A-01.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4753052" cy="2039339"/>
                    </a:xfrm>
                    <a:prstGeom prst="rect">
                      <a:avLst/>
                    </a:prstGeom>
                    <a:ln/>
                  </pic:spPr>
                </pic:pic>
              </a:graphicData>
            </a:graphic>
          </wp:inline>
        </w:drawing>
      </w:r>
    </w:p>
    <w:p w14:paraId="27AC9BB3" w14:textId="77777777" w:rsidR="00254183" w:rsidRPr="00DE3B98" w:rsidRDefault="00254183">
      <w:pPr>
        <w:ind w:left="397"/>
        <w:jc w:val="center"/>
        <w:rPr>
          <w:rFonts w:ascii="Verdana" w:hAnsi="Verdana"/>
        </w:rPr>
      </w:pPr>
    </w:p>
    <w:p w14:paraId="23DDD761" w14:textId="5799E662" w:rsidR="00254183" w:rsidRPr="00DE3B98" w:rsidRDefault="00F0781B">
      <w:pPr>
        <w:tabs>
          <w:tab w:val="right" w:pos="10206"/>
        </w:tabs>
        <w:spacing w:before="113" w:after="113"/>
        <w:ind w:left="397"/>
        <w:rPr>
          <w:rFonts w:ascii="Verdana" w:hAnsi="Verdana"/>
        </w:rPr>
      </w:pPr>
      <w:r w:rsidRPr="00DE3B98">
        <w:rPr>
          <w:rFonts w:ascii="Verdana" w:hAnsi="Verdana"/>
        </w:rPr>
        <w:t xml:space="preserve">State which of the two vases is more stable. Using the appropriate physics principles, explain your answer. In your answer give the reason the </w:t>
      </w:r>
      <w:r w:rsidR="003158A1">
        <w:rPr>
          <w:rFonts w:ascii="Verdana" w:hAnsi="Verdana"/>
        </w:rPr>
        <w:t xml:space="preserve">less stable </w:t>
      </w:r>
      <w:r w:rsidRPr="00DE3B98">
        <w:rPr>
          <w:rFonts w:ascii="Verdana" w:hAnsi="Verdana"/>
        </w:rPr>
        <w:t>vase will tip over. Sketch labelled lines on the diagrams to illustrate your answer.</w:t>
      </w:r>
      <w:r w:rsidRPr="00DE3B98">
        <w:rPr>
          <w:rFonts w:ascii="Verdana" w:hAnsi="Verdana"/>
        </w:rPr>
        <w:tab/>
        <w:t>(4 marks)</w:t>
      </w:r>
    </w:p>
    <w:p w14:paraId="5AB5EB4D" w14:textId="075C0EEA" w:rsidR="00141744" w:rsidRPr="00DE3B98" w:rsidRDefault="00141744">
      <w:pPr>
        <w:rPr>
          <w:rFonts w:ascii="Verdana" w:hAnsi="Verdana"/>
        </w:rPr>
      </w:pPr>
      <w:bookmarkStart w:id="1" w:name="h.gjdgxs" w:colFirst="0" w:colLast="0"/>
      <w:bookmarkEnd w:id="1"/>
    </w:p>
    <w:tbl>
      <w:tblPr>
        <w:tblStyle w:val="Answertable"/>
        <w:tblW w:w="8522" w:type="dxa"/>
        <w:tblLayout w:type="fixed"/>
        <w:tblLook w:val="0020" w:firstRow="1" w:lastRow="0" w:firstColumn="0" w:lastColumn="0" w:noHBand="0" w:noVBand="0"/>
      </w:tblPr>
      <w:tblGrid>
        <w:gridCol w:w="7338"/>
        <w:gridCol w:w="1184"/>
      </w:tblGrid>
      <w:tr w:rsidR="00B86BCB" w:rsidRPr="00DE3B98" w14:paraId="026AAEEC" w14:textId="77777777" w:rsidTr="004F00A7">
        <w:trPr>
          <w:cnfStyle w:val="100000000000" w:firstRow="1" w:lastRow="0" w:firstColumn="0" w:lastColumn="0" w:oddVBand="0" w:evenVBand="0" w:oddHBand="0" w:evenHBand="0" w:firstRowFirstColumn="0" w:firstRowLastColumn="0" w:lastRowFirstColumn="0" w:lastRowLastColumn="0"/>
        </w:trPr>
        <w:tc>
          <w:tcPr>
            <w:tcW w:w="7338" w:type="dxa"/>
          </w:tcPr>
          <w:p w14:paraId="112001C3" w14:textId="6925658E" w:rsidR="00B86BCB" w:rsidRPr="00DE3B98" w:rsidRDefault="00B86BCB" w:rsidP="004F00A7">
            <w:pPr>
              <w:tabs>
                <w:tab w:val="left" w:pos="7088"/>
              </w:tabs>
              <w:rPr>
                <w:rFonts w:ascii="Verdana" w:hAnsi="Verdana"/>
                <w:b/>
                <w:lang w:val="en-AU"/>
              </w:rPr>
            </w:pPr>
            <w:r w:rsidRPr="00DE3B98">
              <w:rPr>
                <w:rFonts w:ascii="Verdana" w:hAnsi="Verdana"/>
                <w:b/>
                <w:lang w:val="en-AU"/>
              </w:rPr>
              <w:t>Description</w:t>
            </w:r>
          </w:p>
        </w:tc>
        <w:tc>
          <w:tcPr>
            <w:tcW w:w="1184" w:type="dxa"/>
          </w:tcPr>
          <w:p w14:paraId="13F03D41" w14:textId="1ED292CE" w:rsidR="00B86BCB" w:rsidRPr="00DE3B98" w:rsidRDefault="00B86BCB" w:rsidP="00E358EE">
            <w:pPr>
              <w:tabs>
                <w:tab w:val="left" w:pos="7088"/>
              </w:tabs>
              <w:jc w:val="center"/>
              <w:rPr>
                <w:rFonts w:ascii="Verdana" w:hAnsi="Verdana"/>
                <w:b/>
                <w:lang w:val="en-AU"/>
              </w:rPr>
            </w:pPr>
            <w:r w:rsidRPr="00DE3B98">
              <w:rPr>
                <w:rFonts w:ascii="Verdana" w:hAnsi="Verdana"/>
                <w:b/>
                <w:lang w:val="en-AU"/>
              </w:rPr>
              <w:t>Marks</w:t>
            </w:r>
          </w:p>
        </w:tc>
      </w:tr>
      <w:tr w:rsidR="00B86BCB" w:rsidRPr="00DE3B98" w14:paraId="5478656C" w14:textId="77777777" w:rsidTr="004F00A7">
        <w:tc>
          <w:tcPr>
            <w:tcW w:w="7338" w:type="dxa"/>
          </w:tcPr>
          <w:p w14:paraId="51C55213" w14:textId="2B2DCC9D" w:rsidR="00B86BCB" w:rsidRPr="00DE3B98" w:rsidRDefault="00B86BCB" w:rsidP="004F00A7">
            <w:pPr>
              <w:tabs>
                <w:tab w:val="left" w:pos="7088"/>
              </w:tabs>
              <w:rPr>
                <w:rFonts w:ascii="Verdana" w:hAnsi="Verdana"/>
                <w:lang w:val="en-AU"/>
              </w:rPr>
            </w:pPr>
            <w:r w:rsidRPr="00DE3B98">
              <w:rPr>
                <w:rFonts w:ascii="Verdana" w:hAnsi="Verdana"/>
                <w:lang w:val="en-AU"/>
              </w:rPr>
              <w:t>Vase A is more stable</w:t>
            </w:r>
            <w:r w:rsidR="00CD3976" w:rsidRPr="00DE3B98">
              <w:rPr>
                <w:rFonts w:ascii="Verdana" w:hAnsi="Verdana"/>
                <w:lang w:val="en-AU"/>
              </w:rPr>
              <w:t>.</w:t>
            </w:r>
          </w:p>
        </w:tc>
        <w:tc>
          <w:tcPr>
            <w:tcW w:w="1184" w:type="dxa"/>
          </w:tcPr>
          <w:p w14:paraId="19EA818B" w14:textId="77777777" w:rsidR="00B86BCB" w:rsidRPr="00DE3B98" w:rsidRDefault="00B86BCB" w:rsidP="00E358EE">
            <w:pPr>
              <w:tabs>
                <w:tab w:val="left" w:pos="7088"/>
              </w:tabs>
              <w:jc w:val="center"/>
              <w:rPr>
                <w:rFonts w:ascii="Verdana" w:hAnsi="Verdana"/>
                <w:lang w:val="en-AU"/>
              </w:rPr>
            </w:pPr>
            <w:r w:rsidRPr="00DE3B98">
              <w:rPr>
                <w:rFonts w:ascii="Verdana" w:hAnsi="Verdana"/>
                <w:lang w:val="en-AU"/>
              </w:rPr>
              <w:t>1</w:t>
            </w:r>
          </w:p>
        </w:tc>
      </w:tr>
      <w:tr w:rsidR="00B86BCB" w:rsidRPr="00DE3B98" w14:paraId="046E9DAF" w14:textId="77777777" w:rsidTr="004F00A7">
        <w:tc>
          <w:tcPr>
            <w:tcW w:w="7338" w:type="dxa"/>
          </w:tcPr>
          <w:p w14:paraId="29D7B55B" w14:textId="170F74DC" w:rsidR="00B86BCB" w:rsidRPr="00DE3B98" w:rsidRDefault="00B86BCB" w:rsidP="004F00A7">
            <w:pPr>
              <w:tabs>
                <w:tab w:val="left" w:pos="7088"/>
              </w:tabs>
              <w:rPr>
                <w:rFonts w:ascii="Verdana" w:hAnsi="Verdana"/>
                <w:lang w:val="en-AU"/>
              </w:rPr>
            </w:pPr>
            <w:r w:rsidRPr="00DE3B98">
              <w:rPr>
                <w:rFonts w:ascii="Verdana" w:hAnsi="Verdana"/>
                <w:lang w:val="en-AU"/>
              </w:rPr>
              <w:t>For B</w:t>
            </w:r>
            <w:r w:rsidR="00CD3976" w:rsidRPr="00DE3B98">
              <w:rPr>
                <w:rFonts w:ascii="Verdana" w:hAnsi="Verdana"/>
                <w:lang w:val="en-AU"/>
              </w:rPr>
              <w:t>,</w:t>
            </w:r>
            <w:r w:rsidRPr="00DE3B98">
              <w:rPr>
                <w:rFonts w:ascii="Verdana" w:hAnsi="Verdana"/>
                <w:lang w:val="en-AU"/>
              </w:rPr>
              <w:t xml:space="preserve"> the distance through which it must travel to reach the point when G is outside the base is less than it is for A.</w:t>
            </w:r>
          </w:p>
        </w:tc>
        <w:tc>
          <w:tcPr>
            <w:tcW w:w="1184" w:type="dxa"/>
          </w:tcPr>
          <w:p w14:paraId="535524B9" w14:textId="77777777" w:rsidR="00B86BCB" w:rsidRPr="00DE3B98" w:rsidRDefault="00B86BCB" w:rsidP="00E358EE">
            <w:pPr>
              <w:tabs>
                <w:tab w:val="left" w:pos="7088"/>
              </w:tabs>
              <w:jc w:val="center"/>
              <w:rPr>
                <w:rFonts w:ascii="Verdana" w:hAnsi="Verdana"/>
                <w:lang w:val="en-AU"/>
              </w:rPr>
            </w:pPr>
            <w:r w:rsidRPr="00DE3B98">
              <w:rPr>
                <w:rFonts w:ascii="Verdana" w:hAnsi="Verdana"/>
                <w:lang w:val="en-AU"/>
              </w:rPr>
              <w:t>1</w:t>
            </w:r>
          </w:p>
        </w:tc>
      </w:tr>
      <w:tr w:rsidR="00B86BCB" w:rsidRPr="00DE3B98" w14:paraId="0178B57E" w14:textId="77777777" w:rsidTr="004F00A7">
        <w:tc>
          <w:tcPr>
            <w:tcW w:w="7338" w:type="dxa"/>
          </w:tcPr>
          <w:p w14:paraId="22A3F933" w14:textId="4B407A13" w:rsidR="00B86BCB" w:rsidRPr="00DE3B98" w:rsidRDefault="00B86BCB" w:rsidP="004F00A7">
            <w:pPr>
              <w:tabs>
                <w:tab w:val="left" w:pos="7088"/>
              </w:tabs>
              <w:rPr>
                <w:rFonts w:ascii="Verdana" w:hAnsi="Verdana"/>
                <w:lang w:val="en-AU"/>
              </w:rPr>
            </w:pPr>
            <w:r w:rsidRPr="00DE3B98">
              <w:rPr>
                <w:rFonts w:ascii="Verdana" w:hAnsi="Verdana"/>
                <w:lang w:val="en-AU"/>
              </w:rPr>
              <w:t>At the point where G is outside the base</w:t>
            </w:r>
            <w:r w:rsidR="00CD3976" w:rsidRPr="00DE3B98">
              <w:rPr>
                <w:rFonts w:ascii="Verdana" w:hAnsi="Verdana"/>
                <w:lang w:val="en-AU"/>
              </w:rPr>
              <w:t>, there is a clockwise moment</w:t>
            </w:r>
            <w:r w:rsidRPr="00DE3B98">
              <w:rPr>
                <w:rFonts w:ascii="Verdana" w:hAnsi="Verdana"/>
                <w:lang w:val="en-AU"/>
              </w:rPr>
              <w:t xml:space="preserve"> about the pivot which will cause the vase to tip over. </w:t>
            </w:r>
          </w:p>
        </w:tc>
        <w:tc>
          <w:tcPr>
            <w:tcW w:w="1184" w:type="dxa"/>
          </w:tcPr>
          <w:p w14:paraId="079BDCF7" w14:textId="77777777" w:rsidR="00B86BCB" w:rsidRPr="00DE3B98" w:rsidRDefault="00B86BCB" w:rsidP="00E358EE">
            <w:pPr>
              <w:tabs>
                <w:tab w:val="left" w:pos="7088"/>
              </w:tabs>
              <w:jc w:val="center"/>
              <w:rPr>
                <w:rFonts w:ascii="Verdana" w:hAnsi="Verdana"/>
                <w:lang w:val="en-AU"/>
              </w:rPr>
            </w:pPr>
            <w:r w:rsidRPr="00DE3B98">
              <w:rPr>
                <w:rFonts w:ascii="Verdana" w:hAnsi="Verdana"/>
                <w:lang w:val="en-AU"/>
              </w:rPr>
              <w:t>1</w:t>
            </w:r>
          </w:p>
        </w:tc>
      </w:tr>
      <w:tr w:rsidR="00B86BCB" w:rsidRPr="00DE3B98" w14:paraId="4275509D" w14:textId="77777777" w:rsidTr="004F00A7">
        <w:tc>
          <w:tcPr>
            <w:tcW w:w="7338" w:type="dxa"/>
          </w:tcPr>
          <w:p w14:paraId="0ED75A60" w14:textId="77777777" w:rsidR="00B86BCB" w:rsidRPr="00DE3B98" w:rsidRDefault="00B86BCB" w:rsidP="004F00A7">
            <w:pPr>
              <w:tabs>
                <w:tab w:val="left" w:pos="7088"/>
              </w:tabs>
              <w:rPr>
                <w:rFonts w:ascii="Verdana" w:hAnsi="Verdana"/>
                <w:lang w:val="en-AU"/>
              </w:rPr>
            </w:pPr>
            <w:r w:rsidRPr="00DE3B98">
              <w:rPr>
                <w:rFonts w:ascii="Verdana" w:hAnsi="Verdana"/>
                <w:lang w:val="en-AU"/>
              </w:rPr>
              <w:t>Appropriately labelled lines</w:t>
            </w:r>
          </w:p>
        </w:tc>
        <w:tc>
          <w:tcPr>
            <w:tcW w:w="1184" w:type="dxa"/>
          </w:tcPr>
          <w:p w14:paraId="76B2BFCF" w14:textId="77777777" w:rsidR="00B86BCB" w:rsidRPr="00DE3B98" w:rsidRDefault="00B86BCB" w:rsidP="00E358EE">
            <w:pPr>
              <w:tabs>
                <w:tab w:val="left" w:pos="7088"/>
              </w:tabs>
              <w:jc w:val="center"/>
              <w:rPr>
                <w:rFonts w:ascii="Verdana" w:hAnsi="Verdana"/>
                <w:lang w:val="en-AU"/>
              </w:rPr>
            </w:pPr>
            <w:r w:rsidRPr="00DE3B98">
              <w:rPr>
                <w:rFonts w:ascii="Verdana" w:hAnsi="Verdana"/>
                <w:lang w:val="en-AU"/>
              </w:rPr>
              <w:t>1</w:t>
            </w:r>
          </w:p>
        </w:tc>
      </w:tr>
    </w:tbl>
    <w:p w14:paraId="7E0D6336" w14:textId="77777777" w:rsidR="00254183" w:rsidRPr="00DE3B98" w:rsidRDefault="00254183">
      <w:pPr>
        <w:ind w:left="720"/>
        <w:rPr>
          <w:rFonts w:ascii="Verdana" w:hAnsi="Verdana"/>
        </w:rPr>
      </w:pPr>
    </w:p>
    <w:p w14:paraId="7193406D" w14:textId="77777777" w:rsidR="004F00A7" w:rsidRPr="00DE3B98" w:rsidRDefault="004F00A7" w:rsidP="00141744">
      <w:pPr>
        <w:rPr>
          <w:rFonts w:ascii="Verdana" w:hAnsi="Verdana"/>
          <w:b/>
        </w:rPr>
      </w:pPr>
    </w:p>
    <w:p w14:paraId="423FD7F1" w14:textId="77777777" w:rsidR="000F6186" w:rsidRDefault="000F6186">
      <w:pPr>
        <w:rPr>
          <w:rFonts w:ascii="Verdana" w:hAnsi="Verdana"/>
          <w:b/>
        </w:rPr>
      </w:pPr>
      <w:r>
        <w:rPr>
          <w:rFonts w:ascii="Verdana" w:hAnsi="Verdana"/>
          <w:b/>
        </w:rPr>
        <w:br w:type="page"/>
      </w:r>
    </w:p>
    <w:p w14:paraId="62A4133D" w14:textId="71B4DAEE" w:rsidR="00254183" w:rsidRPr="00DE3B98" w:rsidRDefault="00F0781B" w:rsidP="00141744">
      <w:pPr>
        <w:rPr>
          <w:rFonts w:ascii="Verdana" w:hAnsi="Verdana"/>
        </w:rPr>
      </w:pPr>
      <w:r w:rsidRPr="00DE3B98">
        <w:rPr>
          <w:rFonts w:ascii="Verdana" w:hAnsi="Verdana"/>
          <w:b/>
        </w:rPr>
        <w:lastRenderedPageBreak/>
        <w:t>Question 4</w:t>
      </w:r>
    </w:p>
    <w:p w14:paraId="4B82F87B" w14:textId="4DF2F475" w:rsidR="00254183" w:rsidRPr="00DE3B98" w:rsidRDefault="00F0781B">
      <w:pPr>
        <w:spacing w:before="113" w:after="113"/>
        <w:ind w:left="397"/>
        <w:rPr>
          <w:rFonts w:ascii="Verdana" w:hAnsi="Verdana"/>
        </w:rPr>
      </w:pPr>
      <w:r w:rsidRPr="00DE3B98">
        <w:rPr>
          <w:rFonts w:ascii="Verdana" w:hAnsi="Verdana"/>
        </w:rPr>
        <w:t>Large tower cranes such as the one shown below are often seen on construction sites</w:t>
      </w:r>
      <w:r w:rsidR="001D0FD6" w:rsidRPr="00DE3B98">
        <w:rPr>
          <w:rFonts w:ascii="Verdana" w:hAnsi="Verdana"/>
        </w:rPr>
        <w:t>. They</w:t>
      </w:r>
      <w:r w:rsidRPr="00DE3B98">
        <w:rPr>
          <w:rFonts w:ascii="Verdana" w:hAnsi="Verdana"/>
        </w:rPr>
        <w:t xml:space="preserve"> do not have a single load limit but rather have a table giving the maximum load for each metre of distance the load is along the jib.</w:t>
      </w:r>
    </w:p>
    <w:p w14:paraId="1D2EE573" w14:textId="77777777" w:rsidR="00254183" w:rsidRPr="00DE3B98" w:rsidRDefault="00F0781B">
      <w:pPr>
        <w:ind w:left="397"/>
        <w:jc w:val="center"/>
        <w:rPr>
          <w:rFonts w:ascii="Verdana" w:hAnsi="Verdana"/>
        </w:rPr>
      </w:pPr>
      <w:r w:rsidRPr="00DE3B98">
        <w:rPr>
          <w:rFonts w:ascii="Verdana" w:hAnsi="Verdana"/>
          <w:noProof/>
          <w:lang w:val="en-US" w:eastAsia="en-US"/>
        </w:rPr>
        <w:drawing>
          <wp:inline distT="0" distB="0" distL="0" distR="0" wp14:anchorId="3B9CA5E0" wp14:editId="39B6822F">
            <wp:extent cx="6263005" cy="4175336"/>
            <wp:effectExtent l="0" t="0" r="10795"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descr="../../../Stuff/Images/JPG%20downsized/PH12_SA3_3_3T%20downsized.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6264350" cy="4176232"/>
                    </a:xfrm>
                    <a:prstGeom prst="rect">
                      <a:avLst/>
                    </a:prstGeom>
                    <a:ln/>
                  </pic:spPr>
                </pic:pic>
              </a:graphicData>
            </a:graphic>
          </wp:inline>
        </w:drawing>
      </w:r>
    </w:p>
    <w:p w14:paraId="630ADD9B" w14:textId="77777777" w:rsidR="00254183" w:rsidRPr="00DE3B98" w:rsidRDefault="00254183">
      <w:pPr>
        <w:ind w:left="397"/>
        <w:jc w:val="center"/>
        <w:rPr>
          <w:rFonts w:ascii="Verdana" w:hAnsi="Verdana"/>
        </w:rPr>
      </w:pPr>
      <w:bookmarkStart w:id="2" w:name="h.30j0zll" w:colFirst="0" w:colLast="0"/>
      <w:bookmarkEnd w:id="2"/>
    </w:p>
    <w:p w14:paraId="32E46DC9" w14:textId="060AF217" w:rsidR="00254183" w:rsidRPr="00DE3B98" w:rsidRDefault="00F0781B" w:rsidP="000F6186">
      <w:pPr>
        <w:tabs>
          <w:tab w:val="right" w:pos="10206"/>
        </w:tabs>
        <w:spacing w:before="113" w:after="113"/>
        <w:ind w:left="397"/>
        <w:rPr>
          <w:rFonts w:ascii="Verdana" w:hAnsi="Verdana"/>
        </w:rPr>
      </w:pPr>
      <w:r w:rsidRPr="00DE3B98">
        <w:rPr>
          <w:rFonts w:ascii="Verdana" w:hAnsi="Verdana"/>
        </w:rPr>
        <w:t xml:space="preserve">If you determine the product of the load and distance along the jib in each case, what would you expect the result to </w:t>
      </w:r>
      <w:r w:rsidR="000F6186">
        <w:rPr>
          <w:rFonts w:ascii="Verdana" w:hAnsi="Verdana"/>
        </w:rPr>
        <w:t>be? Explain your answer.</w:t>
      </w:r>
      <w:r w:rsidR="000F6186">
        <w:rPr>
          <w:rFonts w:ascii="Verdana" w:hAnsi="Verdana"/>
        </w:rPr>
        <w:tab/>
      </w:r>
      <w:r w:rsidRPr="00DE3B98">
        <w:rPr>
          <w:rFonts w:ascii="Verdana" w:hAnsi="Verdana"/>
        </w:rPr>
        <w:t>(3 marks)</w:t>
      </w:r>
    </w:p>
    <w:p w14:paraId="0C47A3CB" w14:textId="77777777" w:rsidR="00B86BCB" w:rsidRPr="000F6186" w:rsidRDefault="00B86BCB" w:rsidP="000F6186">
      <w:pPr>
        <w:tabs>
          <w:tab w:val="right" w:pos="10206"/>
        </w:tabs>
        <w:spacing w:before="113" w:after="113"/>
        <w:ind w:left="397"/>
        <w:rPr>
          <w:rFonts w:ascii="Verdana" w:hAnsi="Verdana"/>
        </w:rPr>
      </w:pPr>
    </w:p>
    <w:tbl>
      <w:tblPr>
        <w:tblStyle w:val="Answertable2"/>
        <w:tblW w:w="8522" w:type="dxa"/>
        <w:tblLayout w:type="fixed"/>
        <w:tblLook w:val="0020" w:firstRow="1" w:lastRow="0" w:firstColumn="0" w:lastColumn="0" w:noHBand="0" w:noVBand="0"/>
      </w:tblPr>
      <w:tblGrid>
        <w:gridCol w:w="7338"/>
        <w:gridCol w:w="1184"/>
      </w:tblGrid>
      <w:tr w:rsidR="00C12E31" w:rsidRPr="00DE3B98" w14:paraId="5AEB2208" w14:textId="77777777" w:rsidTr="00B86BCB">
        <w:trPr>
          <w:cnfStyle w:val="100000000000" w:firstRow="1" w:lastRow="0" w:firstColumn="0" w:lastColumn="0" w:oddVBand="0" w:evenVBand="0" w:oddHBand="0" w:evenHBand="0" w:firstRowFirstColumn="0" w:firstRowLastColumn="0" w:lastRowFirstColumn="0" w:lastRowLastColumn="0"/>
        </w:trPr>
        <w:tc>
          <w:tcPr>
            <w:tcW w:w="7338" w:type="dxa"/>
          </w:tcPr>
          <w:p w14:paraId="5AF570D7" w14:textId="77777777" w:rsidR="00B86BCB" w:rsidRPr="00DE3B98" w:rsidRDefault="00B86BCB" w:rsidP="00B86BCB">
            <w:pPr>
              <w:tabs>
                <w:tab w:val="left" w:pos="7088"/>
              </w:tabs>
              <w:rPr>
                <w:rFonts w:ascii="Verdana" w:hAnsi="Verdana"/>
                <w:b/>
                <w:lang w:val="en-AU"/>
              </w:rPr>
            </w:pPr>
            <w:r w:rsidRPr="00DE3B98">
              <w:rPr>
                <w:rFonts w:ascii="Verdana" w:hAnsi="Verdana"/>
                <w:b/>
                <w:lang w:val="en-AU"/>
              </w:rPr>
              <w:t>Description</w:t>
            </w:r>
          </w:p>
        </w:tc>
        <w:tc>
          <w:tcPr>
            <w:tcW w:w="1184" w:type="dxa"/>
          </w:tcPr>
          <w:p w14:paraId="14F6CB8A" w14:textId="0F56A169" w:rsidR="00B86BCB" w:rsidRPr="00DE3B98" w:rsidRDefault="00B86BCB" w:rsidP="00E358EE">
            <w:pPr>
              <w:tabs>
                <w:tab w:val="left" w:pos="7088"/>
              </w:tabs>
              <w:jc w:val="center"/>
              <w:rPr>
                <w:rFonts w:ascii="Verdana" w:hAnsi="Verdana"/>
                <w:b/>
                <w:lang w:val="en-AU"/>
              </w:rPr>
            </w:pPr>
            <w:r w:rsidRPr="00DE3B98">
              <w:rPr>
                <w:rFonts w:ascii="Verdana" w:hAnsi="Verdana"/>
                <w:b/>
                <w:lang w:val="en-AU"/>
              </w:rPr>
              <w:t>Marks</w:t>
            </w:r>
          </w:p>
        </w:tc>
      </w:tr>
      <w:tr w:rsidR="00B86BCB" w:rsidRPr="00DE3B98" w14:paraId="3D7CB280" w14:textId="77777777" w:rsidTr="004F00A7">
        <w:tc>
          <w:tcPr>
            <w:tcW w:w="7338" w:type="dxa"/>
          </w:tcPr>
          <w:p w14:paraId="09856FE4" w14:textId="03980FFC" w:rsidR="00B86BCB" w:rsidRPr="00DE3B98" w:rsidRDefault="00B86BCB" w:rsidP="00B86BCB">
            <w:pPr>
              <w:tabs>
                <w:tab w:val="left" w:pos="7088"/>
              </w:tabs>
              <w:rPr>
                <w:rFonts w:ascii="Verdana" w:hAnsi="Verdana"/>
                <w:lang w:val="en-AU"/>
              </w:rPr>
            </w:pPr>
            <w:r w:rsidRPr="00DE3B98">
              <w:rPr>
                <w:rFonts w:ascii="Verdana" w:hAnsi="Verdana"/>
                <w:lang w:val="en-AU"/>
              </w:rPr>
              <w:t>The product of load and distance along the jib will be the same in each case</w:t>
            </w:r>
            <w:r w:rsidR="00CD3976" w:rsidRPr="00DE3B98">
              <w:rPr>
                <w:rFonts w:ascii="Verdana" w:hAnsi="Verdana"/>
                <w:lang w:val="en-AU"/>
              </w:rPr>
              <w:t>.</w:t>
            </w:r>
          </w:p>
        </w:tc>
        <w:tc>
          <w:tcPr>
            <w:tcW w:w="1184" w:type="dxa"/>
          </w:tcPr>
          <w:p w14:paraId="5F222F47" w14:textId="77777777" w:rsidR="00B86BCB" w:rsidRPr="00DE3B98" w:rsidRDefault="00B86BCB" w:rsidP="00E358EE">
            <w:pPr>
              <w:tabs>
                <w:tab w:val="left" w:pos="7088"/>
              </w:tabs>
              <w:jc w:val="center"/>
              <w:rPr>
                <w:rFonts w:ascii="Verdana" w:hAnsi="Verdana"/>
                <w:lang w:val="en-AU"/>
              </w:rPr>
            </w:pPr>
            <w:r w:rsidRPr="00DE3B98">
              <w:rPr>
                <w:rFonts w:ascii="Verdana" w:hAnsi="Verdana"/>
                <w:lang w:val="en-AU"/>
              </w:rPr>
              <w:t>1</w:t>
            </w:r>
          </w:p>
        </w:tc>
      </w:tr>
      <w:tr w:rsidR="00B86BCB" w:rsidRPr="00DE3B98" w14:paraId="7ADE3A7C" w14:textId="77777777" w:rsidTr="004F00A7">
        <w:tc>
          <w:tcPr>
            <w:tcW w:w="7338" w:type="dxa"/>
          </w:tcPr>
          <w:p w14:paraId="73D8AE11" w14:textId="7BA9EB4B" w:rsidR="00B86BCB" w:rsidRPr="00DE3B98" w:rsidRDefault="00B86BCB" w:rsidP="00B86BCB">
            <w:pPr>
              <w:tabs>
                <w:tab w:val="left" w:pos="7088"/>
              </w:tabs>
              <w:rPr>
                <w:rFonts w:ascii="Verdana" w:hAnsi="Verdana"/>
                <w:lang w:val="en-AU"/>
              </w:rPr>
            </w:pPr>
            <w:r w:rsidRPr="00DE3B98">
              <w:rPr>
                <w:rFonts w:ascii="Verdana" w:hAnsi="Verdana"/>
                <w:lang w:val="en-AU"/>
              </w:rPr>
              <w:t>The load on the jib arm is balanced by the counterweight (the value will equal the product of the counterweight of fixed mass and position)</w:t>
            </w:r>
            <w:r w:rsidR="00CD3976" w:rsidRPr="00DE3B98">
              <w:rPr>
                <w:rFonts w:ascii="Verdana" w:hAnsi="Verdana"/>
                <w:lang w:val="en-AU"/>
              </w:rPr>
              <w:t>.</w:t>
            </w:r>
          </w:p>
        </w:tc>
        <w:tc>
          <w:tcPr>
            <w:tcW w:w="1184" w:type="dxa"/>
          </w:tcPr>
          <w:p w14:paraId="5A9AACA6" w14:textId="77777777" w:rsidR="00B86BCB" w:rsidRPr="00DE3B98" w:rsidRDefault="00B86BCB" w:rsidP="00E358EE">
            <w:pPr>
              <w:tabs>
                <w:tab w:val="left" w:pos="7088"/>
              </w:tabs>
              <w:jc w:val="center"/>
              <w:rPr>
                <w:rFonts w:ascii="Verdana" w:hAnsi="Verdana"/>
                <w:lang w:val="en-AU"/>
              </w:rPr>
            </w:pPr>
            <w:r w:rsidRPr="00DE3B98">
              <w:rPr>
                <w:rFonts w:ascii="Verdana" w:hAnsi="Verdana"/>
                <w:lang w:val="en-AU"/>
              </w:rPr>
              <w:t>1</w:t>
            </w:r>
          </w:p>
        </w:tc>
      </w:tr>
      <w:tr w:rsidR="00B86BCB" w:rsidRPr="00DE3B98" w14:paraId="729A5E15" w14:textId="77777777" w:rsidTr="004F00A7">
        <w:tc>
          <w:tcPr>
            <w:tcW w:w="7338" w:type="dxa"/>
          </w:tcPr>
          <w:p w14:paraId="3A76B39D" w14:textId="40B497A7" w:rsidR="00B86BCB" w:rsidRPr="00DE3B98" w:rsidRDefault="00B86BCB" w:rsidP="00B86BCB">
            <w:pPr>
              <w:tabs>
                <w:tab w:val="left" w:pos="7088"/>
              </w:tabs>
              <w:rPr>
                <w:rFonts w:ascii="Verdana" w:hAnsi="Verdana"/>
                <w:lang w:val="en-AU"/>
              </w:rPr>
            </w:pPr>
            <w:r w:rsidRPr="00DE3B98">
              <w:rPr>
                <w:rFonts w:ascii="Verdana" w:hAnsi="Verdana"/>
                <w:lang w:val="en-AU"/>
              </w:rPr>
              <w:t>This is necessary for the anticlockwise and clockwise moments to be equal (to achieve rotational equilibrium)</w:t>
            </w:r>
            <w:r w:rsidR="00CD3976" w:rsidRPr="00DE3B98">
              <w:rPr>
                <w:rFonts w:ascii="Verdana" w:hAnsi="Verdana"/>
                <w:lang w:val="en-AU"/>
              </w:rPr>
              <w:t>.</w:t>
            </w:r>
          </w:p>
        </w:tc>
        <w:tc>
          <w:tcPr>
            <w:tcW w:w="1184" w:type="dxa"/>
          </w:tcPr>
          <w:p w14:paraId="76D55E94" w14:textId="77777777" w:rsidR="00B86BCB" w:rsidRPr="00DE3B98" w:rsidRDefault="00B86BCB" w:rsidP="00E358EE">
            <w:pPr>
              <w:tabs>
                <w:tab w:val="left" w:pos="7088"/>
              </w:tabs>
              <w:jc w:val="center"/>
              <w:rPr>
                <w:rFonts w:ascii="Verdana" w:hAnsi="Verdana"/>
                <w:lang w:val="en-AU"/>
              </w:rPr>
            </w:pPr>
            <w:r w:rsidRPr="00DE3B98">
              <w:rPr>
                <w:rFonts w:ascii="Verdana" w:hAnsi="Verdana"/>
                <w:lang w:val="en-AU"/>
              </w:rPr>
              <w:t>1</w:t>
            </w:r>
          </w:p>
        </w:tc>
      </w:tr>
    </w:tbl>
    <w:p w14:paraId="36659494" w14:textId="77777777" w:rsidR="000F6186" w:rsidRDefault="000F6186">
      <w:pPr>
        <w:spacing w:before="284" w:after="57"/>
        <w:rPr>
          <w:rFonts w:ascii="Verdana" w:hAnsi="Verdana"/>
          <w:b/>
        </w:rPr>
      </w:pPr>
    </w:p>
    <w:p w14:paraId="487CDB89" w14:textId="77777777" w:rsidR="000F6186" w:rsidRDefault="000F6186">
      <w:pPr>
        <w:rPr>
          <w:rFonts w:ascii="Verdana" w:hAnsi="Verdana"/>
          <w:b/>
        </w:rPr>
      </w:pPr>
      <w:r>
        <w:rPr>
          <w:rFonts w:ascii="Verdana" w:hAnsi="Verdana"/>
          <w:b/>
        </w:rPr>
        <w:br w:type="page"/>
      </w:r>
    </w:p>
    <w:p w14:paraId="377496AE" w14:textId="7201C203" w:rsidR="00254183" w:rsidRPr="00DE3B98" w:rsidRDefault="00F0781B">
      <w:pPr>
        <w:spacing w:before="284" w:after="57"/>
        <w:rPr>
          <w:rFonts w:ascii="Verdana" w:hAnsi="Verdana"/>
        </w:rPr>
      </w:pPr>
      <w:r w:rsidRPr="00DE3B98">
        <w:rPr>
          <w:rFonts w:ascii="Verdana" w:hAnsi="Verdana"/>
          <w:b/>
        </w:rPr>
        <w:lastRenderedPageBreak/>
        <w:t>Question 5</w:t>
      </w:r>
    </w:p>
    <w:p w14:paraId="0EC573BF" w14:textId="64A8FD15" w:rsidR="00254183" w:rsidRPr="00DE3B98" w:rsidRDefault="00F0781B">
      <w:pPr>
        <w:spacing w:before="113" w:after="113"/>
        <w:ind w:left="397"/>
        <w:rPr>
          <w:rFonts w:ascii="Verdana" w:hAnsi="Verdana"/>
        </w:rPr>
      </w:pPr>
      <w:r w:rsidRPr="00DE3B98">
        <w:rPr>
          <w:rFonts w:ascii="Verdana" w:hAnsi="Verdana"/>
        </w:rPr>
        <w:t xml:space="preserve">The French theatre company Royal de Luxe uses giant puppets for street art. One of the giants, a diver, is 9.5 m tall and has a mass of 2.5 tonnes (1 tonne = 1000 kg). The giant is made to ‘walk’ by a series of pulleys attached to the arm of a crane overhead and operated by the weight of </w:t>
      </w:r>
      <w:r w:rsidR="006C76E4" w:rsidRPr="00DE3B98">
        <w:rPr>
          <w:rFonts w:ascii="Verdana" w:hAnsi="Verdana"/>
        </w:rPr>
        <w:t>two</w:t>
      </w:r>
      <w:r w:rsidRPr="00DE3B98">
        <w:rPr>
          <w:rFonts w:ascii="Verdana" w:hAnsi="Verdana"/>
        </w:rPr>
        <w:t xml:space="preserve"> people pulling on a pulley rope to lift the legs. </w:t>
      </w:r>
    </w:p>
    <w:p w14:paraId="47F61464" w14:textId="6F522734" w:rsidR="00254183" w:rsidRPr="00DE3B98" w:rsidRDefault="00F0781B">
      <w:pPr>
        <w:tabs>
          <w:tab w:val="right" w:pos="10206"/>
        </w:tabs>
        <w:spacing w:before="113" w:after="113"/>
        <w:ind w:left="397"/>
        <w:rPr>
          <w:rFonts w:ascii="Verdana" w:hAnsi="Verdana"/>
        </w:rPr>
      </w:pPr>
      <w:r w:rsidRPr="00DE3B98">
        <w:rPr>
          <w:rFonts w:ascii="Verdana" w:hAnsi="Verdana"/>
        </w:rPr>
        <w:t xml:space="preserve">Examine the diagram below to make an estimate of the tension needed in the rope to hold the upper leg (thigh) at the point indicated in the picture. A simplified line drawing of the head, torso and one leg is shown to assist. Clearly indicate the values you </w:t>
      </w:r>
      <w:r w:rsidR="006C76E4" w:rsidRPr="00DE3B98">
        <w:rPr>
          <w:rFonts w:ascii="Verdana" w:hAnsi="Verdana"/>
        </w:rPr>
        <w:t xml:space="preserve">use </w:t>
      </w:r>
      <w:r w:rsidRPr="00DE3B98">
        <w:rPr>
          <w:rFonts w:ascii="Verdana" w:hAnsi="Verdana"/>
        </w:rPr>
        <w:t>to determine your estimate of the tension in the rope. The line drawing can be drawn on to assist in determining estimates.</w:t>
      </w:r>
      <w:r w:rsidRPr="00DE3B98">
        <w:rPr>
          <w:rFonts w:ascii="Verdana" w:hAnsi="Verdana"/>
        </w:rPr>
        <w:tab/>
        <w:t>(10 marks)</w:t>
      </w:r>
    </w:p>
    <w:p w14:paraId="46792E66" w14:textId="77777777" w:rsidR="00254183" w:rsidRPr="00DE3B98" w:rsidRDefault="00254183">
      <w:pPr>
        <w:ind w:left="397"/>
        <w:jc w:val="center"/>
        <w:rPr>
          <w:rFonts w:ascii="Verdana" w:hAnsi="Verdana"/>
        </w:rPr>
      </w:pPr>
    </w:p>
    <w:p w14:paraId="31F5D260" w14:textId="51C76174" w:rsidR="00254183" w:rsidRPr="00DE3B98" w:rsidRDefault="00F0781B">
      <w:pPr>
        <w:ind w:left="397"/>
        <w:jc w:val="center"/>
        <w:rPr>
          <w:rFonts w:ascii="Verdana" w:hAnsi="Verdana"/>
        </w:rPr>
      </w:pPr>
      <w:r w:rsidRPr="00DE3B98">
        <w:rPr>
          <w:rFonts w:ascii="Verdana" w:hAnsi="Verdana"/>
          <w:noProof/>
          <w:lang w:val="en-US" w:eastAsia="en-US"/>
        </w:rPr>
        <w:drawing>
          <wp:inline distT="0" distB="0" distL="0" distR="0" wp14:anchorId="0663DC41" wp14:editId="40056C4D">
            <wp:extent cx="2520000" cy="3794400"/>
            <wp:effectExtent l="0" t="0" r="0" b="0"/>
            <wp:docPr id="4" name="image14.png" descr="../../../Stuff/Images/JPG%20downsized/PH12_SA3_3_6A.png"/>
            <wp:cNvGraphicFramePr/>
            <a:graphic xmlns:a="http://schemas.openxmlformats.org/drawingml/2006/main">
              <a:graphicData uri="http://schemas.openxmlformats.org/drawingml/2006/picture">
                <pic:pic xmlns:pic="http://schemas.openxmlformats.org/drawingml/2006/picture">
                  <pic:nvPicPr>
                    <pic:cNvPr id="0" name="image14.png" descr="../../../Stuff/Images/JPG%20downsized/PH12_SA3_3_6A.png"/>
                    <pic:cNvPicPr preferRelativeResize="0"/>
                  </pic:nvPicPr>
                  <pic:blipFill>
                    <a:blip r:embed="rId19"/>
                    <a:srcRect/>
                    <a:stretch>
                      <a:fillRect/>
                    </a:stretch>
                  </pic:blipFill>
                  <pic:spPr>
                    <a:xfrm>
                      <a:off x="0" y="0"/>
                      <a:ext cx="2520000" cy="3794400"/>
                    </a:xfrm>
                    <a:prstGeom prst="rect">
                      <a:avLst/>
                    </a:prstGeom>
                    <a:ln/>
                  </pic:spPr>
                </pic:pic>
              </a:graphicData>
            </a:graphic>
          </wp:inline>
        </w:drawing>
      </w:r>
      <w:r w:rsidR="004F00A7" w:rsidRPr="00DE3B98">
        <w:rPr>
          <w:rFonts w:ascii="Verdana" w:hAnsi="Verdana"/>
        </w:rPr>
        <w:t xml:space="preserve">       </w:t>
      </w:r>
      <w:r w:rsidR="00281257" w:rsidRPr="00DE3B98">
        <w:rPr>
          <w:rFonts w:ascii="Verdana" w:hAnsi="Verdana"/>
        </w:rPr>
        <w:t xml:space="preserve"> </w:t>
      </w:r>
      <w:r w:rsidRPr="00DE3B98">
        <w:rPr>
          <w:rFonts w:ascii="Verdana" w:hAnsi="Verdana"/>
          <w:noProof/>
          <w:lang w:val="en-US" w:eastAsia="en-US"/>
        </w:rPr>
        <w:drawing>
          <wp:inline distT="0" distB="0" distL="0" distR="0" wp14:anchorId="2B1892C7" wp14:editId="03D30730">
            <wp:extent cx="2042532" cy="34163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descr="../../../Stuff/Images/JPG%20downsized/PH12_SA3_3_6T-01.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2042532" cy="3416300"/>
                    </a:xfrm>
                    <a:prstGeom prst="rect">
                      <a:avLst/>
                    </a:prstGeom>
                    <a:ln/>
                  </pic:spPr>
                </pic:pic>
              </a:graphicData>
            </a:graphic>
          </wp:inline>
        </w:drawing>
      </w:r>
    </w:p>
    <w:p w14:paraId="203F16B0" w14:textId="78FEE6B7" w:rsidR="000F6186" w:rsidRDefault="000F6186">
      <w:pPr>
        <w:rPr>
          <w:rFonts w:ascii="Verdana" w:eastAsia="MS Mincho" w:hAnsi="Verdana" w:cs="Times New Roman"/>
          <w:color w:val="auto"/>
          <w:lang w:eastAsia="en-US"/>
        </w:rPr>
      </w:pPr>
      <w:r>
        <w:rPr>
          <w:rFonts w:ascii="Verdana" w:eastAsia="MS Mincho" w:hAnsi="Verdana" w:cs="Times New Roman"/>
          <w:color w:val="auto"/>
          <w:lang w:eastAsia="en-US"/>
        </w:rPr>
        <w:br w:type="page"/>
      </w:r>
    </w:p>
    <w:p w14:paraId="65E5F36A" w14:textId="77777777" w:rsidR="00CD3976" w:rsidRPr="00DE3B98" w:rsidRDefault="00CD3976" w:rsidP="00CD3976">
      <w:pPr>
        <w:spacing w:line="380" w:lineRule="exact"/>
        <w:ind w:left="397"/>
        <w:rPr>
          <w:rFonts w:ascii="Verdana" w:eastAsia="MS Mincho" w:hAnsi="Verdana" w:cs="Times New Roman"/>
          <w:color w:val="auto"/>
          <w:lang w:eastAsia="en-US"/>
        </w:rPr>
      </w:pPr>
    </w:p>
    <w:tbl>
      <w:tblPr>
        <w:tblStyle w:val="Answertable3"/>
        <w:tblW w:w="8522" w:type="dxa"/>
        <w:tblLayout w:type="fixed"/>
        <w:tblLook w:val="0020" w:firstRow="1" w:lastRow="0" w:firstColumn="0" w:lastColumn="0" w:noHBand="0" w:noVBand="0"/>
      </w:tblPr>
      <w:tblGrid>
        <w:gridCol w:w="7338"/>
        <w:gridCol w:w="1184"/>
      </w:tblGrid>
      <w:tr w:rsidR="00CD3976" w:rsidRPr="000F6186" w14:paraId="770C8321" w14:textId="77777777" w:rsidTr="00E358EE">
        <w:trPr>
          <w:cnfStyle w:val="100000000000" w:firstRow="1" w:lastRow="0" w:firstColumn="0" w:lastColumn="0" w:oddVBand="0" w:evenVBand="0" w:oddHBand="0" w:evenHBand="0" w:firstRowFirstColumn="0" w:firstRowLastColumn="0" w:lastRowFirstColumn="0" w:lastRowLastColumn="0"/>
        </w:trPr>
        <w:tc>
          <w:tcPr>
            <w:tcW w:w="7338" w:type="dxa"/>
            <w:shd w:val="clear" w:color="auto" w:fill="F2F2F2" w:themeFill="background1" w:themeFillShade="F2"/>
          </w:tcPr>
          <w:p w14:paraId="2F5633A8" w14:textId="77777777" w:rsidR="00CD3976" w:rsidRPr="000F6186" w:rsidRDefault="00CD3976" w:rsidP="00CD3976">
            <w:pPr>
              <w:tabs>
                <w:tab w:val="left" w:pos="7088"/>
              </w:tabs>
              <w:rPr>
                <w:rFonts w:ascii="Verdana" w:hAnsi="Verdana"/>
                <w:b/>
                <w:lang w:val="en-AU"/>
              </w:rPr>
            </w:pPr>
            <w:r w:rsidRPr="000F6186">
              <w:rPr>
                <w:rFonts w:ascii="Verdana" w:hAnsi="Verdana"/>
                <w:b/>
                <w:lang w:val="en-AU"/>
              </w:rPr>
              <w:t>Description</w:t>
            </w:r>
          </w:p>
        </w:tc>
        <w:tc>
          <w:tcPr>
            <w:tcW w:w="1184" w:type="dxa"/>
            <w:shd w:val="clear" w:color="auto" w:fill="F2F2F2" w:themeFill="background1" w:themeFillShade="F2"/>
          </w:tcPr>
          <w:p w14:paraId="19088615" w14:textId="097AF1F2" w:rsidR="00CD3976" w:rsidRPr="000F6186" w:rsidRDefault="00CD3976" w:rsidP="00E358EE">
            <w:pPr>
              <w:tabs>
                <w:tab w:val="left" w:pos="7088"/>
              </w:tabs>
              <w:jc w:val="center"/>
              <w:rPr>
                <w:rFonts w:ascii="Verdana" w:hAnsi="Verdana"/>
                <w:b/>
                <w:lang w:val="en-AU"/>
              </w:rPr>
            </w:pPr>
            <w:r w:rsidRPr="000F6186">
              <w:rPr>
                <w:rFonts w:ascii="Verdana" w:hAnsi="Verdana"/>
                <w:b/>
                <w:lang w:val="en-AU"/>
              </w:rPr>
              <w:t>Marks</w:t>
            </w:r>
          </w:p>
        </w:tc>
      </w:tr>
      <w:tr w:rsidR="00CD3976" w:rsidRPr="000F6186" w14:paraId="63703C40" w14:textId="77777777" w:rsidTr="004F00A7">
        <w:tc>
          <w:tcPr>
            <w:tcW w:w="7338" w:type="dxa"/>
          </w:tcPr>
          <w:p w14:paraId="360F8F56" w14:textId="77777777" w:rsidR="00CD3976" w:rsidRPr="000F6186" w:rsidRDefault="00CD3976" w:rsidP="00CD3976">
            <w:pPr>
              <w:tabs>
                <w:tab w:val="left" w:pos="7088"/>
              </w:tabs>
              <w:rPr>
                <w:rFonts w:ascii="Verdana" w:hAnsi="Verdana"/>
                <w:lang w:val="en-AU"/>
              </w:rPr>
            </w:pPr>
            <w:r w:rsidRPr="000F6186">
              <w:rPr>
                <w:rFonts w:ascii="Verdana" w:hAnsi="Verdana"/>
                <w:lang w:val="en-AU"/>
              </w:rPr>
              <w:t>Recognition of pivot point at hip</w:t>
            </w:r>
          </w:p>
        </w:tc>
        <w:tc>
          <w:tcPr>
            <w:tcW w:w="1184" w:type="dxa"/>
          </w:tcPr>
          <w:p w14:paraId="0DFAA3F2" w14:textId="77777777" w:rsidR="00CD3976" w:rsidRPr="000F6186" w:rsidRDefault="00CD3976" w:rsidP="00E358EE">
            <w:pPr>
              <w:tabs>
                <w:tab w:val="left" w:pos="7088"/>
              </w:tabs>
              <w:jc w:val="center"/>
              <w:rPr>
                <w:rFonts w:ascii="Verdana" w:hAnsi="Verdana"/>
                <w:lang w:val="en-AU"/>
              </w:rPr>
            </w:pPr>
            <w:r w:rsidRPr="000F6186">
              <w:rPr>
                <w:rFonts w:ascii="Verdana" w:hAnsi="Verdana"/>
                <w:lang w:val="en-AU"/>
              </w:rPr>
              <w:t>1</w:t>
            </w:r>
          </w:p>
        </w:tc>
      </w:tr>
      <w:tr w:rsidR="00CD3976" w:rsidRPr="000F6186" w14:paraId="325C1C2B" w14:textId="77777777" w:rsidTr="004F00A7">
        <w:tc>
          <w:tcPr>
            <w:tcW w:w="7338" w:type="dxa"/>
          </w:tcPr>
          <w:p w14:paraId="63C44C13" w14:textId="77777777" w:rsidR="00CD3976" w:rsidRPr="000F6186" w:rsidRDefault="00CD3976" w:rsidP="00CD3976">
            <w:pPr>
              <w:tabs>
                <w:tab w:val="left" w:pos="7088"/>
              </w:tabs>
              <w:rPr>
                <w:rFonts w:ascii="Verdana" w:hAnsi="Verdana"/>
                <w:lang w:val="en-AU"/>
              </w:rPr>
            </w:pPr>
            <w:r w:rsidRPr="000F6186">
              <w:rPr>
                <w:rFonts w:ascii="Verdana" w:hAnsi="Verdana"/>
                <w:lang w:val="en-AU"/>
              </w:rPr>
              <w:t>Estimates include:</w:t>
            </w:r>
          </w:p>
          <w:p w14:paraId="7CA75329" w14:textId="3E206E05" w:rsidR="00CD3976" w:rsidRPr="000F6186" w:rsidRDefault="00CD3976" w:rsidP="00CD3976">
            <w:pPr>
              <w:numPr>
                <w:ilvl w:val="0"/>
                <w:numId w:val="3"/>
              </w:numPr>
              <w:tabs>
                <w:tab w:val="left" w:pos="7088"/>
              </w:tabs>
              <w:ind w:hanging="360"/>
              <w:rPr>
                <w:rFonts w:ascii="Verdana" w:hAnsi="Verdana"/>
                <w:lang w:val="en-AU"/>
              </w:rPr>
            </w:pPr>
            <w:r w:rsidRPr="000F6186">
              <w:rPr>
                <w:rFonts w:ascii="Verdana" w:hAnsi="Verdana"/>
                <w:lang w:val="en-AU"/>
              </w:rPr>
              <w:t xml:space="preserve">mass of thigh ~250 kg </w:t>
            </w:r>
          </w:p>
          <w:p w14:paraId="3A2E3911" w14:textId="3DE9382B" w:rsidR="00CD3976" w:rsidRPr="000F6186" w:rsidRDefault="00CD3976" w:rsidP="00CD3976">
            <w:pPr>
              <w:numPr>
                <w:ilvl w:val="0"/>
                <w:numId w:val="3"/>
              </w:numPr>
              <w:tabs>
                <w:tab w:val="left" w:pos="7088"/>
              </w:tabs>
              <w:ind w:hanging="360"/>
              <w:rPr>
                <w:rFonts w:ascii="Verdana" w:hAnsi="Verdana"/>
                <w:lang w:val="en-AU"/>
              </w:rPr>
            </w:pPr>
            <w:r w:rsidRPr="000F6186">
              <w:rPr>
                <w:rFonts w:ascii="Verdana" w:hAnsi="Verdana"/>
                <w:lang w:val="en-AU"/>
              </w:rPr>
              <w:t xml:space="preserve">mass of lower leg and foot ~200 kg </w:t>
            </w:r>
          </w:p>
          <w:p w14:paraId="1A500DAE" w14:textId="7CA3ACDE" w:rsidR="00CD3976" w:rsidRPr="000F6186" w:rsidRDefault="00CD3976" w:rsidP="00CD3976">
            <w:pPr>
              <w:numPr>
                <w:ilvl w:val="0"/>
                <w:numId w:val="3"/>
              </w:numPr>
              <w:tabs>
                <w:tab w:val="left" w:pos="7088"/>
              </w:tabs>
              <w:ind w:hanging="360"/>
              <w:rPr>
                <w:rFonts w:ascii="Verdana" w:hAnsi="Verdana"/>
                <w:lang w:val="en-AU"/>
              </w:rPr>
            </w:pPr>
            <w:r w:rsidRPr="000F6186">
              <w:rPr>
                <w:rFonts w:ascii="Verdana" w:hAnsi="Verdana"/>
                <w:lang w:val="en-AU"/>
              </w:rPr>
              <w:t>s</w:t>
            </w:r>
            <w:r w:rsidR="00C12E31" w:rsidRPr="000F6186">
              <w:rPr>
                <w:rFonts w:ascii="Verdana" w:hAnsi="Verdana"/>
                <w:lang w:val="en-AU"/>
              </w:rPr>
              <w:t>i</w:t>
            </w:r>
            <w:r w:rsidRPr="000F6186">
              <w:rPr>
                <w:rFonts w:ascii="Verdana" w:hAnsi="Verdana"/>
                <w:lang w:val="en-AU"/>
              </w:rPr>
              <w:t xml:space="preserve">ngle rope makes with thigh ~75° </w:t>
            </w:r>
          </w:p>
          <w:p w14:paraId="0C299126" w14:textId="6A8C4236" w:rsidR="00CD3976" w:rsidRPr="000F6186" w:rsidRDefault="00CD3976" w:rsidP="00CD3976">
            <w:pPr>
              <w:numPr>
                <w:ilvl w:val="0"/>
                <w:numId w:val="3"/>
              </w:numPr>
              <w:tabs>
                <w:tab w:val="left" w:pos="7088"/>
              </w:tabs>
              <w:ind w:hanging="360"/>
              <w:rPr>
                <w:rFonts w:ascii="Verdana" w:hAnsi="Verdana"/>
                <w:lang w:val="en-AU"/>
              </w:rPr>
            </w:pPr>
            <w:r w:rsidRPr="000F6186">
              <w:rPr>
                <w:rFonts w:ascii="Verdana" w:hAnsi="Verdana"/>
                <w:lang w:val="en-AU"/>
              </w:rPr>
              <w:t>length of cm arm ~3 m</w:t>
            </w:r>
          </w:p>
          <w:p w14:paraId="31B2167A" w14:textId="049E0809" w:rsidR="00CD3976" w:rsidRPr="000F6186" w:rsidRDefault="00CD3976" w:rsidP="00CD3976">
            <w:pPr>
              <w:numPr>
                <w:ilvl w:val="0"/>
                <w:numId w:val="3"/>
              </w:numPr>
              <w:tabs>
                <w:tab w:val="left" w:pos="7088"/>
              </w:tabs>
              <w:ind w:hanging="360"/>
              <w:rPr>
                <w:rFonts w:ascii="Verdana" w:hAnsi="Verdana"/>
                <w:lang w:val="en-AU"/>
              </w:rPr>
            </w:pPr>
            <w:r w:rsidRPr="000F6186">
              <w:rPr>
                <w:rFonts w:ascii="Verdana" w:hAnsi="Verdana"/>
                <w:lang w:val="en-AU"/>
              </w:rPr>
              <w:t>length of acm arm for centre of mass of thigh ~2 m</w:t>
            </w:r>
          </w:p>
          <w:p w14:paraId="18151E97" w14:textId="49FF49F0" w:rsidR="00CD3976" w:rsidRPr="000F6186" w:rsidRDefault="00CD3976" w:rsidP="00CD3976">
            <w:pPr>
              <w:numPr>
                <w:ilvl w:val="0"/>
                <w:numId w:val="3"/>
              </w:numPr>
              <w:tabs>
                <w:tab w:val="left" w:pos="7088"/>
              </w:tabs>
              <w:ind w:hanging="360"/>
              <w:rPr>
                <w:rFonts w:ascii="Verdana" w:hAnsi="Verdana"/>
                <w:lang w:val="en-AU"/>
              </w:rPr>
            </w:pPr>
            <w:r w:rsidRPr="000F6186">
              <w:rPr>
                <w:rFonts w:ascii="Verdana" w:hAnsi="Verdana"/>
                <w:lang w:val="en-AU"/>
              </w:rPr>
              <w:t>length of acm arm for lower leg ~4 m</w:t>
            </w:r>
          </w:p>
          <w:p w14:paraId="7D433947" w14:textId="69370F3B" w:rsidR="00CD3976" w:rsidRPr="000F6186" w:rsidRDefault="00CD3976" w:rsidP="00CD3976">
            <w:pPr>
              <w:numPr>
                <w:ilvl w:val="0"/>
                <w:numId w:val="3"/>
              </w:numPr>
              <w:tabs>
                <w:tab w:val="left" w:pos="7088"/>
              </w:tabs>
              <w:ind w:hanging="360"/>
              <w:rPr>
                <w:rFonts w:ascii="Verdana" w:hAnsi="Verdana"/>
                <w:lang w:val="en-AU"/>
              </w:rPr>
            </w:pPr>
            <w:r w:rsidRPr="000F6186">
              <w:rPr>
                <w:rFonts w:ascii="Verdana" w:hAnsi="Verdana"/>
                <w:lang w:val="en-AU"/>
              </w:rPr>
              <w:t xml:space="preserve">angle </w:t>
            </w:r>
            <w:r w:rsidR="00E4169D">
              <w:rPr>
                <w:rFonts w:ascii="Verdana" w:hAnsi="Verdana"/>
                <w:lang w:val="en-AU"/>
              </w:rPr>
              <w:t>lower leg makes with thigh ~40°</w:t>
            </w:r>
          </w:p>
          <w:p w14:paraId="16F9625D" w14:textId="77BAE253" w:rsidR="00CD3976" w:rsidRPr="000F6186" w:rsidRDefault="00CD3976" w:rsidP="00E4169D">
            <w:pPr>
              <w:tabs>
                <w:tab w:val="left" w:pos="7088"/>
              </w:tabs>
              <w:rPr>
                <w:rFonts w:ascii="Verdana" w:hAnsi="Verdana"/>
                <w:lang w:val="en-AU"/>
              </w:rPr>
            </w:pPr>
            <w:r w:rsidRPr="000F6186">
              <w:rPr>
                <w:rFonts w:ascii="Verdana" w:hAnsi="Verdana"/>
                <w:lang w:val="en-AU"/>
              </w:rPr>
              <w:t xml:space="preserve">Note: </w:t>
            </w:r>
            <w:r w:rsidR="00E4169D">
              <w:rPr>
                <w:rFonts w:ascii="Verdana" w:hAnsi="Verdana"/>
                <w:lang w:val="en-AU"/>
              </w:rPr>
              <w:t>Accept any reasonable estimates.</w:t>
            </w:r>
          </w:p>
        </w:tc>
        <w:tc>
          <w:tcPr>
            <w:tcW w:w="1184" w:type="dxa"/>
          </w:tcPr>
          <w:p w14:paraId="783F5024" w14:textId="77777777" w:rsidR="00CD3976" w:rsidRPr="000F6186" w:rsidRDefault="00CD3976" w:rsidP="00E358EE">
            <w:pPr>
              <w:tabs>
                <w:tab w:val="left" w:pos="7088"/>
              </w:tabs>
              <w:jc w:val="center"/>
              <w:rPr>
                <w:rFonts w:ascii="Verdana" w:hAnsi="Verdana"/>
                <w:lang w:val="en-AU"/>
              </w:rPr>
            </w:pPr>
          </w:p>
          <w:p w14:paraId="2FF2646C" w14:textId="77777777" w:rsidR="00CD3976" w:rsidRPr="000F6186" w:rsidRDefault="00CD3976" w:rsidP="00E358EE">
            <w:pPr>
              <w:tabs>
                <w:tab w:val="left" w:pos="7088"/>
              </w:tabs>
              <w:jc w:val="center"/>
              <w:rPr>
                <w:rFonts w:ascii="Verdana" w:hAnsi="Verdana"/>
                <w:lang w:val="en-AU"/>
              </w:rPr>
            </w:pPr>
          </w:p>
          <w:p w14:paraId="01035A15" w14:textId="77777777" w:rsidR="00CD3976" w:rsidRPr="000F6186" w:rsidRDefault="00CD3976" w:rsidP="00E358EE">
            <w:pPr>
              <w:tabs>
                <w:tab w:val="left" w:pos="7088"/>
              </w:tabs>
              <w:jc w:val="center"/>
              <w:rPr>
                <w:rFonts w:ascii="Verdana" w:hAnsi="Verdana"/>
                <w:lang w:val="en-AU"/>
              </w:rPr>
            </w:pPr>
          </w:p>
          <w:p w14:paraId="78A378BE" w14:textId="134136FC" w:rsidR="00CD3976" w:rsidRPr="000F6186" w:rsidRDefault="00CD3976" w:rsidP="00E358EE">
            <w:pPr>
              <w:tabs>
                <w:tab w:val="left" w:pos="7088"/>
              </w:tabs>
              <w:jc w:val="center"/>
              <w:rPr>
                <w:rFonts w:ascii="Verdana" w:hAnsi="Verdana"/>
                <w:lang w:val="en-AU"/>
              </w:rPr>
            </w:pPr>
            <w:r w:rsidRPr="000F6186">
              <w:rPr>
                <w:rFonts w:ascii="Verdana" w:hAnsi="Verdana"/>
                <w:lang w:val="en-AU"/>
              </w:rPr>
              <w:t>1</w:t>
            </w:r>
            <w:r w:rsidR="003A6410" w:rsidRPr="000F6186">
              <w:rPr>
                <w:rFonts w:ascii="Verdana" w:hAnsi="Verdana" w:cs="Tahoma"/>
                <w:lang w:val="en-AU"/>
              </w:rPr>
              <w:t>−</w:t>
            </w:r>
            <w:r w:rsidRPr="000F6186">
              <w:rPr>
                <w:rFonts w:ascii="Verdana" w:hAnsi="Verdana"/>
                <w:lang w:val="en-AU"/>
              </w:rPr>
              <w:t>3</w:t>
            </w:r>
          </w:p>
        </w:tc>
      </w:tr>
      <w:tr w:rsidR="00CD3976" w:rsidRPr="000F6186" w14:paraId="204F73E1" w14:textId="77777777" w:rsidTr="004F00A7">
        <w:tc>
          <w:tcPr>
            <w:tcW w:w="7338" w:type="dxa"/>
          </w:tcPr>
          <w:p w14:paraId="12B1687A" w14:textId="77777777" w:rsidR="00CD3976" w:rsidRPr="000F6186" w:rsidRDefault="00CD3976" w:rsidP="00CD3976">
            <w:pPr>
              <w:tabs>
                <w:tab w:val="left" w:pos="7088"/>
              </w:tabs>
              <w:rPr>
                <w:rFonts w:ascii="Verdana" w:hAnsi="Verdana"/>
                <w:lang w:val="en-AU"/>
              </w:rPr>
            </w:pPr>
            <w:r w:rsidRPr="000F6186">
              <w:rPr>
                <w:rFonts w:ascii="Verdana" w:hAnsi="Verdana"/>
                <w:lang w:val="en-AU"/>
              </w:rPr>
              <w:t>For clockwise moments:</w:t>
            </w:r>
          </w:p>
          <w:p w14:paraId="6538EBB6" w14:textId="6FD64AEE" w:rsidR="008A47CB" w:rsidRDefault="008A47CB" w:rsidP="00CD3976">
            <w:pPr>
              <w:tabs>
                <w:tab w:val="left" w:pos="7088"/>
              </w:tabs>
              <w:rPr>
                <w:rFonts w:ascii="Verdana" w:hAnsi="Verdana"/>
                <w:lang w:val="en-AU"/>
              </w:rPr>
            </w:pPr>
            <w:r w:rsidRPr="000F6186">
              <w:rPr>
                <w:rFonts w:ascii="Verdana" w:eastAsia="Open Sans" w:hAnsi="Verdana" w:cs="Open Sans"/>
                <w:color w:val="000000"/>
                <w:position w:val="-14"/>
                <w:lang w:val="en-AU" w:eastAsia="en-AU"/>
              </w:rPr>
              <w:object w:dxaOrig="2180" w:dyaOrig="360" w14:anchorId="7F3583B2">
                <v:shape id="_x0000_i1028" type="#_x0000_t75" style="width:108pt;height:16.95pt" o:ole="">
                  <v:imagedata r:id="rId21" o:title=""/>
                </v:shape>
                <o:OLEObject Type="Embed" ProgID="Equation.DSMT4" ShapeID="_x0000_i1028" DrawAspect="Content" ObjectID="_1406706107" r:id="rId22"/>
              </w:object>
            </w:r>
            <w:r>
              <w:rPr>
                <w:rFonts w:ascii="Verdana" w:hAnsi="Verdana"/>
                <w:lang w:val="en-AU"/>
              </w:rPr>
              <w:t xml:space="preserve"> </w:t>
            </w:r>
          </w:p>
          <w:p w14:paraId="5064BC64" w14:textId="44852C89" w:rsidR="008A47CB" w:rsidRPr="000F6186" w:rsidRDefault="008A47CB" w:rsidP="00CD3976">
            <w:pPr>
              <w:tabs>
                <w:tab w:val="left" w:pos="7088"/>
              </w:tabs>
              <w:rPr>
                <w:rFonts w:ascii="Verdana" w:hAnsi="Verdana"/>
                <w:lang w:val="en-AU"/>
              </w:rPr>
            </w:pPr>
            <w:r w:rsidRPr="00036BCE">
              <w:rPr>
                <w:rFonts w:ascii="Verdana" w:eastAsia="Open Sans" w:hAnsi="Verdana" w:cs="Open Sans"/>
                <w:color w:val="000000"/>
                <w:position w:val="-14"/>
                <w:lang w:val="en-AU" w:eastAsia="en-AU"/>
              </w:rPr>
              <w:object w:dxaOrig="6500" w:dyaOrig="360" w14:anchorId="53B792BD">
                <v:shape id="_x0000_i1029" type="#_x0000_t75" style="width:324pt;height:16.95pt" o:ole="">
                  <v:imagedata r:id="rId23" o:title=""/>
                </v:shape>
                <o:OLEObject Type="Embed" ProgID="Equation.DSMT4" ShapeID="_x0000_i1029" DrawAspect="Content" ObjectID="_1406706108" r:id="rId24"/>
              </w:object>
            </w:r>
          </w:p>
        </w:tc>
        <w:tc>
          <w:tcPr>
            <w:tcW w:w="1184" w:type="dxa"/>
          </w:tcPr>
          <w:p w14:paraId="439C185A" w14:textId="77777777" w:rsidR="00CD3976" w:rsidRPr="000F6186" w:rsidRDefault="00CD3976" w:rsidP="00E358EE">
            <w:pPr>
              <w:tabs>
                <w:tab w:val="left" w:pos="7088"/>
              </w:tabs>
              <w:jc w:val="center"/>
              <w:rPr>
                <w:rFonts w:ascii="Verdana" w:hAnsi="Verdana"/>
                <w:lang w:val="en-AU"/>
              </w:rPr>
            </w:pPr>
          </w:p>
          <w:p w14:paraId="565F0E3C" w14:textId="77777777" w:rsidR="00CD3976" w:rsidRPr="000F6186" w:rsidRDefault="00CD3976" w:rsidP="00E358EE">
            <w:pPr>
              <w:tabs>
                <w:tab w:val="left" w:pos="7088"/>
              </w:tabs>
              <w:jc w:val="center"/>
              <w:rPr>
                <w:rFonts w:ascii="Verdana" w:hAnsi="Verdana"/>
                <w:lang w:val="en-AU"/>
              </w:rPr>
            </w:pPr>
            <w:r w:rsidRPr="000F6186">
              <w:rPr>
                <w:rFonts w:ascii="Verdana" w:hAnsi="Verdana"/>
                <w:lang w:val="en-AU"/>
              </w:rPr>
              <w:t>1</w:t>
            </w:r>
          </w:p>
          <w:p w14:paraId="17B1EFF6" w14:textId="77777777" w:rsidR="00CD3976" w:rsidRPr="000F6186" w:rsidRDefault="00CD3976" w:rsidP="00E358EE">
            <w:pPr>
              <w:tabs>
                <w:tab w:val="left" w:pos="7088"/>
              </w:tabs>
              <w:jc w:val="center"/>
              <w:rPr>
                <w:rFonts w:ascii="Verdana" w:hAnsi="Verdana"/>
                <w:lang w:val="en-AU"/>
              </w:rPr>
            </w:pPr>
            <w:r w:rsidRPr="000F6186">
              <w:rPr>
                <w:rFonts w:ascii="Verdana" w:hAnsi="Verdana"/>
                <w:lang w:val="en-AU"/>
              </w:rPr>
              <w:t>1</w:t>
            </w:r>
          </w:p>
        </w:tc>
      </w:tr>
      <w:tr w:rsidR="00CD3976" w:rsidRPr="000F6186" w14:paraId="562F42E2" w14:textId="77777777" w:rsidTr="004F00A7">
        <w:tc>
          <w:tcPr>
            <w:tcW w:w="7338" w:type="dxa"/>
          </w:tcPr>
          <w:p w14:paraId="231D4B78" w14:textId="79280B28" w:rsidR="00CD3976" w:rsidRPr="000F6186" w:rsidRDefault="00CD3976" w:rsidP="00CD3976">
            <w:pPr>
              <w:tabs>
                <w:tab w:val="left" w:pos="7088"/>
              </w:tabs>
              <w:rPr>
                <w:rFonts w:ascii="Verdana" w:hAnsi="Verdana"/>
                <w:lang w:val="en-AU"/>
              </w:rPr>
            </w:pPr>
            <w:r w:rsidRPr="000F6186">
              <w:rPr>
                <w:rFonts w:ascii="Verdana" w:hAnsi="Verdana"/>
                <w:lang w:val="en-AU"/>
              </w:rPr>
              <w:t>For anticlockwise moments</w:t>
            </w:r>
          </w:p>
          <w:p w14:paraId="230ABC7A" w14:textId="7ACA9078" w:rsidR="009F05DC" w:rsidRPr="000F6186" w:rsidRDefault="00BC53B7" w:rsidP="00CD3976">
            <w:pPr>
              <w:tabs>
                <w:tab w:val="left" w:pos="7088"/>
              </w:tabs>
              <w:rPr>
                <w:rFonts w:ascii="Verdana" w:hAnsi="Verdana"/>
                <w:lang w:val="en-AU"/>
              </w:rPr>
            </w:pPr>
            <w:r w:rsidRPr="000F6186">
              <w:rPr>
                <w:rFonts w:ascii="Verdana" w:hAnsi="Verdana"/>
                <w:lang w:val="en-AU"/>
              </w:rPr>
              <w:t xml:space="preserve">For thigh: </w:t>
            </w:r>
            <w:r w:rsidR="009F05DC" w:rsidRPr="00036BCE">
              <w:rPr>
                <w:rFonts w:ascii="Verdana" w:eastAsia="Open Sans" w:hAnsi="Verdana" w:cs="Open Sans"/>
                <w:color w:val="000000"/>
                <w:position w:val="-14"/>
                <w:lang w:val="en-AU" w:eastAsia="en-AU"/>
              </w:rPr>
              <w:object w:dxaOrig="5640" w:dyaOrig="400" w14:anchorId="6DED5C06">
                <v:shape id="_x0000_i1030" type="#_x0000_t75" style="width:282.35pt;height:21.2pt" o:ole="">
                  <v:imagedata r:id="rId25" o:title=""/>
                </v:shape>
                <o:OLEObject Type="Embed" ProgID="Equation.DSMT4" ShapeID="_x0000_i1030" DrawAspect="Content" ObjectID="_1406706109" r:id="rId26"/>
              </w:object>
            </w:r>
          </w:p>
          <w:p w14:paraId="77AF65F2" w14:textId="1875A2FF" w:rsidR="001868BA" w:rsidRDefault="00CD3976" w:rsidP="00CD3976">
            <w:pPr>
              <w:tabs>
                <w:tab w:val="left" w:pos="7088"/>
              </w:tabs>
              <w:rPr>
                <w:rFonts w:ascii="Verdana" w:hAnsi="Verdana"/>
                <w:lang w:val="en-AU"/>
              </w:rPr>
            </w:pPr>
            <w:r w:rsidRPr="000F6186">
              <w:rPr>
                <w:rFonts w:ascii="Verdana" w:hAnsi="Verdana"/>
                <w:lang w:val="en-AU"/>
              </w:rPr>
              <w:t>For lower leg:</w:t>
            </w:r>
            <w:r w:rsidR="009F05DC">
              <w:rPr>
                <w:rFonts w:ascii="Verdana" w:hAnsi="Verdana"/>
                <w:lang w:val="en-AU"/>
              </w:rPr>
              <w:t xml:space="preserve"> </w:t>
            </w:r>
            <w:r w:rsidR="009F05DC" w:rsidRPr="009F05DC">
              <w:rPr>
                <w:rFonts w:ascii="Verdana" w:eastAsia="Open Sans" w:hAnsi="Verdana" w:cs="Open Sans"/>
                <w:color w:val="000000"/>
                <w:position w:val="-14"/>
                <w:lang w:val="en-AU" w:eastAsia="en-AU"/>
              </w:rPr>
              <w:object w:dxaOrig="5500" w:dyaOrig="400" w14:anchorId="73FAC3A9">
                <v:shape id="_x0000_i1031" type="#_x0000_t75" style="width:274.6pt;height:21.2pt" o:ole="">
                  <v:imagedata r:id="rId27" o:title=""/>
                </v:shape>
                <o:OLEObject Type="Embed" ProgID="Equation.DSMT4" ShapeID="_x0000_i1031" DrawAspect="Content" ObjectID="_1406706110" r:id="rId28"/>
              </w:object>
            </w:r>
            <w:r w:rsidRPr="000F6186">
              <w:rPr>
                <w:rFonts w:ascii="Verdana" w:hAnsi="Verdana"/>
                <w:lang w:val="en-AU"/>
              </w:rPr>
              <w:t xml:space="preserve"> </w:t>
            </w:r>
          </w:p>
          <w:p w14:paraId="23C4C302" w14:textId="27645AC8" w:rsidR="00CD3976" w:rsidRPr="000F6186" w:rsidRDefault="00BC53B7" w:rsidP="00A01434">
            <w:pPr>
              <w:tabs>
                <w:tab w:val="left" w:pos="7088"/>
              </w:tabs>
              <w:rPr>
                <w:rFonts w:ascii="Verdana" w:hAnsi="Verdana"/>
                <w:lang w:val="en-AU"/>
              </w:rPr>
            </w:pPr>
            <w:r w:rsidRPr="000F6186">
              <w:rPr>
                <w:rFonts w:ascii="Verdana" w:hAnsi="Verdana"/>
                <w:lang w:val="en-AU"/>
              </w:rPr>
              <w:t xml:space="preserve">Σ acm = </w:t>
            </w:r>
            <w:r w:rsidR="00CD3976" w:rsidRPr="000F6186">
              <w:rPr>
                <w:rFonts w:ascii="Verdana" w:hAnsi="Verdana"/>
                <w:lang w:val="en-AU"/>
              </w:rPr>
              <w:t>1.6 × 10</w:t>
            </w:r>
            <w:r w:rsidR="00CD3976" w:rsidRPr="000F6186">
              <w:rPr>
                <w:rFonts w:ascii="Verdana" w:hAnsi="Verdana"/>
                <w:vertAlign w:val="superscript"/>
                <w:lang w:val="en-AU"/>
              </w:rPr>
              <w:t>3</w:t>
            </w:r>
            <w:r w:rsidR="00CD3976" w:rsidRPr="000F6186">
              <w:rPr>
                <w:rFonts w:ascii="Verdana" w:hAnsi="Verdana"/>
                <w:lang w:val="en-AU"/>
              </w:rPr>
              <w:t xml:space="preserve"> × 2 +</w:t>
            </w:r>
            <w:r w:rsidR="00281257" w:rsidRPr="000F6186">
              <w:rPr>
                <w:rFonts w:ascii="Verdana" w:hAnsi="Verdana"/>
                <w:lang w:val="en-AU"/>
              </w:rPr>
              <w:t xml:space="preserve"> </w:t>
            </w:r>
            <w:r w:rsidR="00CD3976" w:rsidRPr="000F6186">
              <w:rPr>
                <w:rFonts w:ascii="Verdana" w:hAnsi="Verdana"/>
                <w:lang w:val="en-AU"/>
              </w:rPr>
              <w:t>1.3 × 10</w:t>
            </w:r>
            <w:r w:rsidR="00CD3976" w:rsidRPr="000F6186">
              <w:rPr>
                <w:rFonts w:ascii="Verdana" w:hAnsi="Verdana"/>
                <w:vertAlign w:val="superscript"/>
                <w:lang w:val="en-AU"/>
              </w:rPr>
              <w:t>3</w:t>
            </w:r>
            <w:r w:rsidR="00CD3976" w:rsidRPr="000F6186">
              <w:rPr>
                <w:rFonts w:ascii="Verdana" w:hAnsi="Verdana"/>
                <w:vertAlign w:val="subscript"/>
                <w:lang w:val="en-AU"/>
              </w:rPr>
              <w:t xml:space="preserve"> </w:t>
            </w:r>
            <w:r w:rsidR="00CD3976" w:rsidRPr="000F6186">
              <w:rPr>
                <w:rFonts w:ascii="Verdana" w:hAnsi="Verdana"/>
                <w:lang w:val="en-AU"/>
              </w:rPr>
              <w:t>× 4 =</w:t>
            </w:r>
            <w:r w:rsidR="00281257" w:rsidRPr="000F6186">
              <w:rPr>
                <w:rFonts w:ascii="Verdana" w:hAnsi="Verdana"/>
                <w:lang w:val="en-AU"/>
              </w:rPr>
              <w:t xml:space="preserve"> </w:t>
            </w:r>
            <w:r w:rsidR="00CD3976" w:rsidRPr="000F6186">
              <w:rPr>
                <w:rFonts w:ascii="Verdana" w:hAnsi="Verdana"/>
                <w:lang w:val="en-AU"/>
              </w:rPr>
              <w:t>8.2 × 10</w:t>
            </w:r>
            <w:r w:rsidR="00CD3976" w:rsidRPr="000F6186">
              <w:rPr>
                <w:rFonts w:ascii="Verdana" w:hAnsi="Verdana"/>
                <w:vertAlign w:val="superscript"/>
                <w:lang w:val="en-AU"/>
              </w:rPr>
              <w:t>3</w:t>
            </w:r>
            <w:r w:rsidR="00CD3976" w:rsidRPr="000F6186">
              <w:rPr>
                <w:rFonts w:ascii="Verdana" w:hAnsi="Verdana"/>
                <w:lang w:val="en-AU"/>
              </w:rPr>
              <w:t xml:space="preserve"> N m</w:t>
            </w:r>
          </w:p>
        </w:tc>
        <w:tc>
          <w:tcPr>
            <w:tcW w:w="1184" w:type="dxa"/>
          </w:tcPr>
          <w:p w14:paraId="4E79F1F3" w14:textId="77777777" w:rsidR="00CD3976" w:rsidRPr="000F6186" w:rsidRDefault="00CD3976" w:rsidP="00E358EE">
            <w:pPr>
              <w:tabs>
                <w:tab w:val="left" w:pos="7088"/>
              </w:tabs>
              <w:jc w:val="center"/>
              <w:rPr>
                <w:rFonts w:ascii="Verdana" w:hAnsi="Verdana"/>
                <w:lang w:val="en-AU"/>
              </w:rPr>
            </w:pPr>
          </w:p>
          <w:p w14:paraId="3743E965" w14:textId="77777777" w:rsidR="00CD3976" w:rsidRPr="000F6186" w:rsidRDefault="00CD3976" w:rsidP="00E358EE">
            <w:pPr>
              <w:tabs>
                <w:tab w:val="left" w:pos="7088"/>
              </w:tabs>
              <w:jc w:val="center"/>
              <w:rPr>
                <w:rFonts w:ascii="Verdana" w:hAnsi="Verdana"/>
                <w:lang w:val="en-AU"/>
              </w:rPr>
            </w:pPr>
            <w:r w:rsidRPr="000F6186">
              <w:rPr>
                <w:rFonts w:ascii="Verdana" w:hAnsi="Verdana"/>
                <w:lang w:val="en-AU"/>
              </w:rPr>
              <w:t>1</w:t>
            </w:r>
          </w:p>
          <w:p w14:paraId="435D93AB" w14:textId="77777777" w:rsidR="00CD3976" w:rsidRPr="000F6186" w:rsidRDefault="00CD3976" w:rsidP="00E358EE">
            <w:pPr>
              <w:tabs>
                <w:tab w:val="left" w:pos="7088"/>
              </w:tabs>
              <w:jc w:val="center"/>
              <w:rPr>
                <w:rFonts w:ascii="Verdana" w:hAnsi="Verdana"/>
                <w:lang w:val="en-AU"/>
              </w:rPr>
            </w:pPr>
            <w:r w:rsidRPr="000F6186">
              <w:rPr>
                <w:rFonts w:ascii="Verdana" w:hAnsi="Verdana"/>
                <w:lang w:val="en-AU"/>
              </w:rPr>
              <w:t>1</w:t>
            </w:r>
          </w:p>
          <w:p w14:paraId="77F6E800" w14:textId="77777777" w:rsidR="00CD3976" w:rsidRPr="000F6186" w:rsidRDefault="00CD3976" w:rsidP="00E358EE">
            <w:pPr>
              <w:tabs>
                <w:tab w:val="left" w:pos="7088"/>
              </w:tabs>
              <w:jc w:val="center"/>
              <w:rPr>
                <w:rFonts w:ascii="Verdana" w:hAnsi="Verdana"/>
                <w:lang w:val="en-AU"/>
              </w:rPr>
            </w:pPr>
            <w:r w:rsidRPr="000F6186">
              <w:rPr>
                <w:rFonts w:ascii="Verdana" w:hAnsi="Verdana"/>
                <w:lang w:val="en-AU"/>
              </w:rPr>
              <w:t>1</w:t>
            </w:r>
          </w:p>
        </w:tc>
      </w:tr>
      <w:tr w:rsidR="00CD3976" w:rsidRPr="000F6186" w14:paraId="57FC6A81" w14:textId="77777777" w:rsidTr="004F00A7">
        <w:tc>
          <w:tcPr>
            <w:tcW w:w="7338" w:type="dxa"/>
          </w:tcPr>
          <w:p w14:paraId="6E25ADBE" w14:textId="7DAF7DF9" w:rsidR="00CD3976" w:rsidRPr="000F6186" w:rsidRDefault="00CD3976" w:rsidP="00CD3976">
            <w:pPr>
              <w:tabs>
                <w:tab w:val="left" w:pos="7088"/>
              </w:tabs>
              <w:rPr>
                <w:rFonts w:ascii="Verdana" w:hAnsi="Verdana"/>
                <w:lang w:val="en-AU"/>
              </w:rPr>
            </w:pPr>
            <w:r w:rsidRPr="000F6186">
              <w:rPr>
                <w:rFonts w:ascii="Verdana" w:hAnsi="Verdana"/>
                <w:lang w:val="en-AU"/>
              </w:rPr>
              <w:t>Σ cm =</w:t>
            </w:r>
            <w:r w:rsidR="00281257" w:rsidRPr="000F6186">
              <w:rPr>
                <w:rFonts w:ascii="Verdana" w:hAnsi="Verdana"/>
                <w:lang w:val="en-AU"/>
              </w:rPr>
              <w:t xml:space="preserve"> </w:t>
            </w:r>
            <w:r w:rsidRPr="000F6186">
              <w:rPr>
                <w:rFonts w:ascii="Verdana" w:hAnsi="Verdana"/>
                <w:lang w:val="en-AU"/>
              </w:rPr>
              <w:t>Σ acm</w:t>
            </w:r>
          </w:p>
          <w:p w14:paraId="36874377" w14:textId="77777777" w:rsidR="00CD3976" w:rsidRPr="000F6186" w:rsidRDefault="00CD3976" w:rsidP="00CD3976">
            <w:pPr>
              <w:tabs>
                <w:tab w:val="left" w:pos="7088"/>
              </w:tabs>
              <w:rPr>
                <w:rFonts w:ascii="Verdana" w:hAnsi="Verdana"/>
                <w:lang w:val="en-AU"/>
              </w:rPr>
            </w:pPr>
            <w:r w:rsidRPr="000F6186">
              <w:rPr>
                <w:rFonts w:ascii="Verdana" w:hAnsi="Verdana"/>
                <w:i/>
                <w:lang w:val="en-AU"/>
              </w:rPr>
              <w:t>F</w:t>
            </w:r>
            <w:r w:rsidRPr="000F6186">
              <w:rPr>
                <w:rFonts w:ascii="Verdana" w:hAnsi="Verdana"/>
                <w:vertAlign w:val="subscript"/>
              </w:rPr>
              <w:t>rope</w:t>
            </w:r>
            <w:r w:rsidRPr="000F6186">
              <w:rPr>
                <w:rFonts w:ascii="Verdana" w:hAnsi="Verdana"/>
                <w:lang w:val="en-AU"/>
              </w:rPr>
              <w:t xml:space="preserve"> × 2.9 = 8.2 × 10</w:t>
            </w:r>
            <w:r w:rsidRPr="000F6186">
              <w:rPr>
                <w:rFonts w:ascii="Verdana" w:hAnsi="Verdana"/>
                <w:vertAlign w:val="superscript"/>
                <w:lang w:val="en-AU"/>
              </w:rPr>
              <w:t>3</w:t>
            </w:r>
          </w:p>
          <w:p w14:paraId="7E34065E" w14:textId="7203E0BB" w:rsidR="00CD3976" w:rsidRPr="000F6186" w:rsidRDefault="00CD3976" w:rsidP="00CD3976">
            <w:pPr>
              <w:tabs>
                <w:tab w:val="left" w:pos="7088"/>
              </w:tabs>
              <w:rPr>
                <w:rFonts w:ascii="Verdana" w:hAnsi="Verdana"/>
                <w:lang w:val="en-AU"/>
              </w:rPr>
            </w:pPr>
            <w:r w:rsidRPr="000F6186">
              <w:rPr>
                <w:rFonts w:ascii="Verdana" w:hAnsi="Verdana"/>
                <w:lang w:val="en-AU"/>
              </w:rPr>
              <w:t>i.e.</w:t>
            </w:r>
            <w:r w:rsidR="00281257" w:rsidRPr="000F6186">
              <w:rPr>
                <w:rFonts w:ascii="Verdana" w:hAnsi="Verdana"/>
                <w:lang w:val="en-AU"/>
              </w:rPr>
              <w:t xml:space="preserve"> </w:t>
            </w:r>
            <w:r w:rsidRPr="000F6186">
              <w:rPr>
                <w:rFonts w:ascii="Verdana" w:hAnsi="Verdana"/>
                <w:i/>
                <w:lang w:val="en-AU"/>
              </w:rPr>
              <w:t>F</w:t>
            </w:r>
            <w:r w:rsidRPr="000F6186">
              <w:rPr>
                <w:rFonts w:ascii="Verdana" w:hAnsi="Verdana"/>
                <w:vertAlign w:val="subscript"/>
              </w:rPr>
              <w:t>rope</w:t>
            </w:r>
            <w:r w:rsidRPr="000F6186">
              <w:rPr>
                <w:rFonts w:ascii="Verdana" w:hAnsi="Verdana"/>
                <w:lang w:val="en-AU"/>
              </w:rPr>
              <w:t xml:space="preserve"> = 1.85 × 10</w:t>
            </w:r>
            <w:r w:rsidRPr="000F6186">
              <w:rPr>
                <w:rFonts w:ascii="Verdana" w:hAnsi="Verdana"/>
                <w:vertAlign w:val="superscript"/>
                <w:lang w:val="en-AU"/>
              </w:rPr>
              <w:t>3</w:t>
            </w:r>
          </w:p>
          <w:p w14:paraId="4BA12C64" w14:textId="554EC7A5" w:rsidR="00CD3976" w:rsidRPr="000F6186" w:rsidRDefault="00CD3976" w:rsidP="00CD3976">
            <w:pPr>
              <w:tabs>
                <w:tab w:val="left" w:pos="7088"/>
              </w:tabs>
              <w:rPr>
                <w:rFonts w:ascii="Verdana" w:hAnsi="Verdana"/>
                <w:lang w:val="en-AU"/>
              </w:rPr>
            </w:pPr>
            <w:r w:rsidRPr="000F6186">
              <w:rPr>
                <w:rFonts w:ascii="Verdana" w:hAnsi="Verdana"/>
                <w:lang w:val="en-AU"/>
              </w:rPr>
              <w:t>Thus, tension in rope is approximately 2.8 × 10</w:t>
            </w:r>
            <w:r w:rsidRPr="000F6186">
              <w:rPr>
                <w:rFonts w:ascii="Verdana" w:hAnsi="Verdana"/>
                <w:vertAlign w:val="superscript"/>
                <w:lang w:val="en-AU"/>
              </w:rPr>
              <w:t>3</w:t>
            </w:r>
            <w:r w:rsidRPr="000F6186">
              <w:rPr>
                <w:rFonts w:ascii="Verdana" w:hAnsi="Verdana"/>
                <w:lang w:val="en-AU"/>
              </w:rPr>
              <w:t xml:space="preserve"> N</w:t>
            </w:r>
            <w:r w:rsidR="00EB1E19" w:rsidRPr="000F6186">
              <w:rPr>
                <w:rFonts w:ascii="Verdana" w:hAnsi="Verdana"/>
                <w:lang w:val="en-AU"/>
              </w:rPr>
              <w:t>.</w:t>
            </w:r>
          </w:p>
          <w:p w14:paraId="2CE531B2" w14:textId="1CDF33D2" w:rsidR="00EB1E19" w:rsidRPr="000F6186" w:rsidRDefault="00EB1E19" w:rsidP="00A01434">
            <w:pPr>
              <w:tabs>
                <w:tab w:val="left" w:pos="7088"/>
              </w:tabs>
              <w:rPr>
                <w:rFonts w:ascii="Verdana" w:hAnsi="Verdana"/>
                <w:lang w:val="en-AU"/>
              </w:rPr>
            </w:pPr>
            <w:r w:rsidRPr="000F6186">
              <w:rPr>
                <w:rFonts w:ascii="Verdana" w:hAnsi="Verdana"/>
                <w:lang w:val="en-AU"/>
              </w:rPr>
              <w:t xml:space="preserve">Note: </w:t>
            </w:r>
            <w:r w:rsidR="00A01434">
              <w:rPr>
                <w:rFonts w:ascii="Verdana" w:hAnsi="Verdana"/>
                <w:lang w:val="en-AU"/>
              </w:rPr>
              <w:t xml:space="preserve">The </w:t>
            </w:r>
            <w:r w:rsidRPr="000F6186">
              <w:rPr>
                <w:rFonts w:ascii="Verdana" w:hAnsi="Verdana"/>
                <w:lang w:val="en-AU"/>
              </w:rPr>
              <w:t xml:space="preserve">final answer will depend on </w:t>
            </w:r>
            <w:r w:rsidR="00A01434">
              <w:rPr>
                <w:rFonts w:ascii="Verdana" w:hAnsi="Verdana"/>
                <w:lang w:val="en-AU"/>
              </w:rPr>
              <w:t xml:space="preserve">the </w:t>
            </w:r>
            <w:r w:rsidRPr="000F6186">
              <w:rPr>
                <w:rFonts w:ascii="Verdana" w:hAnsi="Verdana"/>
                <w:lang w:val="en-AU"/>
              </w:rPr>
              <w:t>estimates above</w:t>
            </w:r>
            <w:r w:rsidR="00A01434">
              <w:rPr>
                <w:rFonts w:ascii="Verdana" w:hAnsi="Verdana"/>
                <w:lang w:val="en-AU"/>
              </w:rPr>
              <w:t>.</w:t>
            </w:r>
          </w:p>
        </w:tc>
        <w:tc>
          <w:tcPr>
            <w:tcW w:w="1184" w:type="dxa"/>
          </w:tcPr>
          <w:p w14:paraId="6FB042B7" w14:textId="77777777" w:rsidR="00CD3976" w:rsidRPr="000F6186" w:rsidRDefault="00CD3976" w:rsidP="00E358EE">
            <w:pPr>
              <w:tabs>
                <w:tab w:val="left" w:pos="7088"/>
              </w:tabs>
              <w:jc w:val="center"/>
              <w:rPr>
                <w:rFonts w:ascii="Verdana" w:hAnsi="Verdana"/>
                <w:lang w:val="en-AU"/>
              </w:rPr>
            </w:pPr>
            <w:r w:rsidRPr="000F6186">
              <w:rPr>
                <w:rFonts w:ascii="Verdana" w:hAnsi="Verdana"/>
                <w:lang w:val="en-AU"/>
              </w:rPr>
              <w:t>1</w:t>
            </w:r>
          </w:p>
        </w:tc>
      </w:tr>
    </w:tbl>
    <w:p w14:paraId="098EB2CE" w14:textId="77777777" w:rsidR="00CD3976" w:rsidRPr="00DE3B98" w:rsidRDefault="00CD3976" w:rsidP="00CD3976">
      <w:pPr>
        <w:ind w:left="397"/>
        <w:jc w:val="center"/>
        <w:rPr>
          <w:rFonts w:ascii="Verdana" w:eastAsia="MS Mincho" w:hAnsi="Verdana" w:cs="Times New Roman"/>
          <w:color w:val="auto"/>
          <w:lang w:eastAsia="en-US"/>
        </w:rPr>
      </w:pPr>
    </w:p>
    <w:p w14:paraId="4F91075F" w14:textId="77777777" w:rsidR="004F00A7" w:rsidRPr="00DE3B98" w:rsidRDefault="004F00A7" w:rsidP="00C12E31">
      <w:pPr>
        <w:rPr>
          <w:rFonts w:ascii="Verdana" w:hAnsi="Verdana"/>
          <w:b/>
        </w:rPr>
      </w:pPr>
    </w:p>
    <w:p w14:paraId="4C62339F" w14:textId="77777777" w:rsidR="000F6186" w:rsidRDefault="000F6186">
      <w:pPr>
        <w:rPr>
          <w:rFonts w:ascii="Verdana" w:hAnsi="Verdana"/>
          <w:b/>
        </w:rPr>
      </w:pPr>
      <w:r>
        <w:rPr>
          <w:rFonts w:ascii="Verdana" w:hAnsi="Verdana"/>
          <w:b/>
        </w:rPr>
        <w:br w:type="page"/>
      </w:r>
    </w:p>
    <w:p w14:paraId="433D1E6F" w14:textId="41B809F1" w:rsidR="00254183" w:rsidRPr="00DE3B98" w:rsidRDefault="00F0781B" w:rsidP="00C12E31">
      <w:pPr>
        <w:rPr>
          <w:rFonts w:ascii="Verdana" w:hAnsi="Verdana"/>
        </w:rPr>
      </w:pPr>
      <w:r w:rsidRPr="00DE3B98">
        <w:rPr>
          <w:rFonts w:ascii="Verdana" w:hAnsi="Verdana"/>
          <w:b/>
        </w:rPr>
        <w:lastRenderedPageBreak/>
        <w:t>Question 6</w:t>
      </w:r>
    </w:p>
    <w:p w14:paraId="1AC5538E" w14:textId="0E365C65" w:rsidR="00254183" w:rsidRPr="00DE3B98" w:rsidRDefault="00F0781B">
      <w:pPr>
        <w:tabs>
          <w:tab w:val="right" w:pos="10206"/>
        </w:tabs>
        <w:spacing w:before="113" w:after="113"/>
        <w:ind w:left="397"/>
        <w:rPr>
          <w:rFonts w:ascii="Verdana" w:hAnsi="Verdana"/>
        </w:rPr>
      </w:pPr>
      <w:r w:rsidRPr="00DE3B98">
        <w:rPr>
          <w:rFonts w:ascii="Verdana" w:hAnsi="Verdana"/>
        </w:rPr>
        <w:t>While watching a bobcat moving large concrete pipes, Adrian notices that when attempting to lift one large pipe positioned near the end of the forks furthest from the machine, the rear of the bobcat lifts off the ground. The operator then j</w:t>
      </w:r>
      <w:r w:rsidR="00291174" w:rsidRPr="00DE3B98">
        <w:rPr>
          <w:rFonts w:ascii="Verdana" w:hAnsi="Verdana"/>
        </w:rPr>
        <w:t>i</w:t>
      </w:r>
      <w:r w:rsidRPr="00DE3B98">
        <w:rPr>
          <w:rFonts w:ascii="Verdana" w:hAnsi="Verdana"/>
        </w:rPr>
        <w:t xml:space="preserve">ggles the pipe closer to the machine. The pipe is then successfully lifted. </w:t>
      </w:r>
      <w:r w:rsidR="00B95B57">
        <w:rPr>
          <w:rFonts w:ascii="Verdana" w:hAnsi="Verdana"/>
        </w:rPr>
        <w:t>Explain these observations</w:t>
      </w:r>
      <w:r w:rsidRPr="00DE3B98">
        <w:rPr>
          <w:rFonts w:ascii="Verdana" w:hAnsi="Verdana"/>
        </w:rPr>
        <w:t xml:space="preserve"> using the appropriate </w:t>
      </w:r>
      <w:r w:rsidR="00291174" w:rsidRPr="00DE3B98">
        <w:rPr>
          <w:rFonts w:ascii="Verdana" w:hAnsi="Verdana"/>
        </w:rPr>
        <w:t>p</w:t>
      </w:r>
      <w:r w:rsidRPr="00DE3B98">
        <w:rPr>
          <w:rFonts w:ascii="Verdana" w:hAnsi="Verdana"/>
        </w:rPr>
        <w:t xml:space="preserve">hysics </w:t>
      </w:r>
      <w:r w:rsidR="00B95B57">
        <w:rPr>
          <w:rFonts w:ascii="Verdana" w:hAnsi="Verdana"/>
        </w:rPr>
        <w:t>concepts.</w:t>
      </w:r>
      <w:r w:rsidRPr="00DE3B98">
        <w:rPr>
          <w:rFonts w:ascii="Verdana" w:hAnsi="Verdana"/>
        </w:rPr>
        <w:t xml:space="preserve"> The diagram can be annotated to assist your explanation if you wish.</w:t>
      </w:r>
      <w:r w:rsidRPr="00DE3B98">
        <w:rPr>
          <w:rFonts w:ascii="Verdana" w:hAnsi="Verdana"/>
        </w:rPr>
        <w:tab/>
        <w:t>(3 marks)</w:t>
      </w:r>
    </w:p>
    <w:p w14:paraId="1F233027" w14:textId="77777777" w:rsidR="00254183" w:rsidRPr="00DE3B98" w:rsidRDefault="00254183">
      <w:pPr>
        <w:ind w:left="397"/>
        <w:jc w:val="center"/>
        <w:rPr>
          <w:rFonts w:ascii="Verdana" w:hAnsi="Verdana"/>
        </w:rPr>
      </w:pPr>
    </w:p>
    <w:p w14:paraId="23FAF92C" w14:textId="77777777" w:rsidR="00254183" w:rsidRPr="00DE3B98" w:rsidRDefault="00F0781B">
      <w:pPr>
        <w:ind w:left="397"/>
        <w:jc w:val="center"/>
        <w:rPr>
          <w:rFonts w:ascii="Verdana" w:hAnsi="Verdana"/>
        </w:rPr>
      </w:pPr>
      <w:r w:rsidRPr="00DE3B98">
        <w:rPr>
          <w:rFonts w:ascii="Verdana" w:hAnsi="Verdana"/>
          <w:noProof/>
          <w:lang w:val="en-US" w:eastAsia="en-US"/>
        </w:rPr>
        <w:drawing>
          <wp:inline distT="0" distB="0" distL="114300" distR="114300" wp14:anchorId="327A9E36" wp14:editId="794A5BD8">
            <wp:extent cx="3667100" cy="2353945"/>
            <wp:effectExtent l="0" t="0" r="0" b="8255"/>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3667100" cy="2353945"/>
                    </a:xfrm>
                    <a:prstGeom prst="rect">
                      <a:avLst/>
                    </a:prstGeom>
                    <a:ln/>
                  </pic:spPr>
                </pic:pic>
              </a:graphicData>
            </a:graphic>
          </wp:inline>
        </w:drawing>
      </w:r>
    </w:p>
    <w:p w14:paraId="56D5B721" w14:textId="2B3CEF8A" w:rsidR="00254183" w:rsidRPr="00DE3B98" w:rsidRDefault="00CD6A73" w:rsidP="00FF1E8F">
      <w:pPr>
        <w:rPr>
          <w:rFonts w:ascii="Verdana" w:hAnsi="Verdana"/>
        </w:rPr>
      </w:pPr>
      <w:r w:rsidRPr="00DE3B98">
        <w:rPr>
          <w:rFonts w:ascii="Verdana" w:hAnsi="Verdana"/>
        </w:rPr>
        <w:tab/>
      </w:r>
      <w:r w:rsidRPr="00DE3B98">
        <w:rPr>
          <w:rFonts w:ascii="Verdana" w:hAnsi="Verdana"/>
        </w:rPr>
        <w:tab/>
      </w:r>
      <w:r w:rsidRPr="00DE3B98">
        <w:rPr>
          <w:rFonts w:ascii="Verdana" w:hAnsi="Verdana"/>
        </w:rPr>
        <w:tab/>
      </w:r>
      <w:r w:rsidRPr="00DE3B98">
        <w:rPr>
          <w:rFonts w:ascii="Verdana" w:hAnsi="Verdana"/>
        </w:rPr>
        <w:tab/>
        <w:t xml:space="preserve">    </w:t>
      </w:r>
      <w:r w:rsidR="00F0781B" w:rsidRPr="00DE3B98">
        <w:rPr>
          <w:rFonts w:ascii="Verdana" w:hAnsi="Verdana"/>
        </w:rPr>
        <w:t xml:space="preserve">Source: </w:t>
      </w:r>
      <w:r w:rsidR="00FF1E8F" w:rsidRPr="00DE3B98">
        <w:rPr>
          <w:rFonts w:ascii="Verdana" w:hAnsi="Verdana"/>
        </w:rPr>
        <w:t>© Jim Parkin/Alamy</w:t>
      </w:r>
    </w:p>
    <w:tbl>
      <w:tblPr>
        <w:tblStyle w:val="Answertable4"/>
        <w:tblW w:w="8522" w:type="dxa"/>
        <w:tblLayout w:type="fixed"/>
        <w:tblLook w:val="0020" w:firstRow="1" w:lastRow="0" w:firstColumn="0" w:lastColumn="0" w:noHBand="0" w:noVBand="0"/>
      </w:tblPr>
      <w:tblGrid>
        <w:gridCol w:w="7338"/>
        <w:gridCol w:w="1184"/>
      </w:tblGrid>
      <w:tr w:rsidR="00C12E31" w:rsidRPr="00DE3B98" w14:paraId="16BCC7D6" w14:textId="77777777" w:rsidTr="00281257">
        <w:trPr>
          <w:cnfStyle w:val="100000000000" w:firstRow="1" w:lastRow="0" w:firstColumn="0" w:lastColumn="0" w:oddVBand="0" w:evenVBand="0" w:oddHBand="0" w:evenHBand="0" w:firstRowFirstColumn="0" w:firstRowLastColumn="0" w:lastRowFirstColumn="0" w:lastRowLastColumn="0"/>
        </w:trPr>
        <w:tc>
          <w:tcPr>
            <w:tcW w:w="7338" w:type="dxa"/>
          </w:tcPr>
          <w:p w14:paraId="4829B043" w14:textId="77777777" w:rsidR="00281257" w:rsidRPr="00DE3B98" w:rsidRDefault="00281257" w:rsidP="00281257">
            <w:pPr>
              <w:tabs>
                <w:tab w:val="left" w:pos="7088"/>
              </w:tabs>
              <w:rPr>
                <w:rFonts w:ascii="Verdana" w:hAnsi="Verdana"/>
                <w:b/>
                <w:lang w:val="en-AU"/>
              </w:rPr>
            </w:pPr>
            <w:r w:rsidRPr="00DE3B98">
              <w:rPr>
                <w:rFonts w:ascii="Verdana" w:hAnsi="Verdana"/>
                <w:b/>
                <w:lang w:val="en-AU"/>
              </w:rPr>
              <w:t>Description</w:t>
            </w:r>
          </w:p>
        </w:tc>
        <w:tc>
          <w:tcPr>
            <w:tcW w:w="1184" w:type="dxa"/>
          </w:tcPr>
          <w:p w14:paraId="025BCC64" w14:textId="047350A5" w:rsidR="00281257" w:rsidRPr="00DE3B98" w:rsidRDefault="00281257" w:rsidP="00E358EE">
            <w:pPr>
              <w:tabs>
                <w:tab w:val="left" w:pos="7088"/>
              </w:tabs>
              <w:jc w:val="center"/>
              <w:rPr>
                <w:rFonts w:ascii="Verdana" w:hAnsi="Verdana"/>
                <w:b/>
                <w:lang w:val="en-AU"/>
              </w:rPr>
            </w:pPr>
            <w:r w:rsidRPr="00DE3B98">
              <w:rPr>
                <w:rFonts w:ascii="Verdana" w:hAnsi="Verdana"/>
                <w:b/>
                <w:lang w:val="en-AU"/>
              </w:rPr>
              <w:t>Marks</w:t>
            </w:r>
          </w:p>
        </w:tc>
      </w:tr>
      <w:tr w:rsidR="00281257" w:rsidRPr="00DE3B98" w14:paraId="365AF9C1" w14:textId="77777777" w:rsidTr="004F00A7">
        <w:tc>
          <w:tcPr>
            <w:tcW w:w="7338" w:type="dxa"/>
          </w:tcPr>
          <w:p w14:paraId="634B165D" w14:textId="77777777" w:rsidR="00281257" w:rsidRPr="00DE3B98" w:rsidRDefault="00281257" w:rsidP="00281257">
            <w:pPr>
              <w:tabs>
                <w:tab w:val="left" w:pos="7088"/>
              </w:tabs>
              <w:rPr>
                <w:rFonts w:ascii="Verdana" w:hAnsi="Verdana"/>
                <w:lang w:val="en-AU"/>
              </w:rPr>
            </w:pPr>
            <w:r w:rsidRPr="00DE3B98">
              <w:rPr>
                <w:rFonts w:ascii="Verdana" w:hAnsi="Verdana"/>
                <w:lang w:val="en-AU"/>
              </w:rPr>
              <w:t xml:space="preserve">(Assuming front wheels on right of diagram) </w:t>
            </w:r>
          </w:p>
          <w:p w14:paraId="52A5D26A" w14:textId="088782CB" w:rsidR="00281257" w:rsidRPr="00DE3B98" w:rsidRDefault="00281257" w:rsidP="00281257">
            <w:pPr>
              <w:tabs>
                <w:tab w:val="left" w:pos="7088"/>
              </w:tabs>
              <w:rPr>
                <w:rFonts w:ascii="Verdana" w:hAnsi="Verdana"/>
                <w:lang w:val="en-AU"/>
              </w:rPr>
            </w:pPr>
            <w:r w:rsidRPr="00DE3B98">
              <w:rPr>
                <w:rFonts w:ascii="Verdana" w:hAnsi="Verdana"/>
                <w:lang w:val="en-AU"/>
              </w:rPr>
              <w:t>Recognition that when pipe is at end of forks, the clockwise moments are greater than the anticlockwise moments thus bobcat pivots about front wheels.</w:t>
            </w:r>
          </w:p>
        </w:tc>
        <w:tc>
          <w:tcPr>
            <w:tcW w:w="1184" w:type="dxa"/>
          </w:tcPr>
          <w:p w14:paraId="3E86042D" w14:textId="77777777" w:rsidR="00281257" w:rsidRPr="00DE3B98" w:rsidRDefault="00281257" w:rsidP="00E358EE">
            <w:pPr>
              <w:tabs>
                <w:tab w:val="left" w:pos="7088"/>
              </w:tabs>
              <w:jc w:val="center"/>
              <w:rPr>
                <w:rFonts w:ascii="Verdana" w:hAnsi="Verdana"/>
                <w:lang w:val="en-AU"/>
              </w:rPr>
            </w:pPr>
            <w:r w:rsidRPr="00DE3B98">
              <w:rPr>
                <w:rFonts w:ascii="Verdana" w:hAnsi="Verdana"/>
                <w:lang w:val="en-AU"/>
              </w:rPr>
              <w:t>1</w:t>
            </w:r>
          </w:p>
        </w:tc>
      </w:tr>
      <w:tr w:rsidR="00281257" w:rsidRPr="00DE3B98" w14:paraId="27B4E6A9" w14:textId="77777777" w:rsidTr="004F00A7">
        <w:tc>
          <w:tcPr>
            <w:tcW w:w="7338" w:type="dxa"/>
          </w:tcPr>
          <w:p w14:paraId="5B2C3EEC" w14:textId="77777777" w:rsidR="00281257" w:rsidRPr="00DE3B98" w:rsidRDefault="00281257" w:rsidP="00281257">
            <w:pPr>
              <w:tabs>
                <w:tab w:val="left" w:pos="7088"/>
              </w:tabs>
              <w:rPr>
                <w:rFonts w:ascii="Verdana" w:hAnsi="Verdana"/>
                <w:lang w:val="en-AU"/>
              </w:rPr>
            </w:pPr>
            <w:r w:rsidRPr="00DE3B98">
              <w:rPr>
                <w:rFonts w:ascii="Verdana" w:hAnsi="Verdana"/>
                <w:lang w:val="en-AU"/>
              </w:rPr>
              <w:t>Moving the pipe towards machine reduces the length of the clockwise moment arm.</w:t>
            </w:r>
          </w:p>
        </w:tc>
        <w:tc>
          <w:tcPr>
            <w:tcW w:w="1184" w:type="dxa"/>
          </w:tcPr>
          <w:p w14:paraId="4B76CD75" w14:textId="77777777" w:rsidR="00281257" w:rsidRPr="00DE3B98" w:rsidRDefault="00281257" w:rsidP="00E358EE">
            <w:pPr>
              <w:tabs>
                <w:tab w:val="left" w:pos="7088"/>
              </w:tabs>
              <w:jc w:val="center"/>
              <w:rPr>
                <w:rFonts w:ascii="Verdana" w:hAnsi="Verdana"/>
                <w:lang w:val="en-AU"/>
              </w:rPr>
            </w:pPr>
            <w:r w:rsidRPr="00DE3B98">
              <w:rPr>
                <w:rFonts w:ascii="Verdana" w:hAnsi="Verdana"/>
                <w:lang w:val="en-AU"/>
              </w:rPr>
              <w:t>1</w:t>
            </w:r>
          </w:p>
        </w:tc>
      </w:tr>
      <w:tr w:rsidR="00281257" w:rsidRPr="00DE3B98" w14:paraId="439D92F0" w14:textId="77777777" w:rsidTr="004F00A7">
        <w:tc>
          <w:tcPr>
            <w:tcW w:w="7338" w:type="dxa"/>
          </w:tcPr>
          <w:p w14:paraId="62019D1C" w14:textId="77777777" w:rsidR="00281257" w:rsidRPr="00DE3B98" w:rsidRDefault="00281257" w:rsidP="00281257">
            <w:pPr>
              <w:tabs>
                <w:tab w:val="left" w:pos="7088"/>
              </w:tabs>
              <w:rPr>
                <w:rFonts w:ascii="Verdana" w:hAnsi="Verdana"/>
                <w:lang w:val="en-AU"/>
              </w:rPr>
            </w:pPr>
            <w:r w:rsidRPr="00DE3B98">
              <w:rPr>
                <w:rFonts w:ascii="Verdana" w:hAnsi="Verdana"/>
                <w:lang w:val="en-AU"/>
              </w:rPr>
              <w:t>Shorter clockwise moment arm leads to clockwise moments becoming less than the anticlockwise moments.</w:t>
            </w:r>
          </w:p>
        </w:tc>
        <w:tc>
          <w:tcPr>
            <w:tcW w:w="1184" w:type="dxa"/>
          </w:tcPr>
          <w:p w14:paraId="72F53274" w14:textId="77777777" w:rsidR="00281257" w:rsidRPr="00DE3B98" w:rsidRDefault="00281257" w:rsidP="00E358EE">
            <w:pPr>
              <w:tabs>
                <w:tab w:val="left" w:pos="7088"/>
              </w:tabs>
              <w:jc w:val="center"/>
              <w:rPr>
                <w:rFonts w:ascii="Verdana" w:hAnsi="Verdana"/>
                <w:lang w:val="en-AU"/>
              </w:rPr>
            </w:pPr>
            <w:r w:rsidRPr="00DE3B98">
              <w:rPr>
                <w:rFonts w:ascii="Verdana" w:hAnsi="Verdana"/>
                <w:lang w:val="en-AU"/>
              </w:rPr>
              <w:t>1</w:t>
            </w:r>
          </w:p>
        </w:tc>
      </w:tr>
    </w:tbl>
    <w:p w14:paraId="34B25EFC" w14:textId="77777777" w:rsidR="004F00A7" w:rsidRPr="00DE3B98" w:rsidRDefault="004F00A7">
      <w:pPr>
        <w:spacing w:before="284" w:after="57"/>
        <w:rPr>
          <w:rFonts w:ascii="Verdana" w:hAnsi="Verdana"/>
          <w:b/>
        </w:rPr>
      </w:pPr>
    </w:p>
    <w:p w14:paraId="71F9662E" w14:textId="77777777" w:rsidR="000F6186" w:rsidRDefault="000F6186">
      <w:pPr>
        <w:rPr>
          <w:rFonts w:ascii="Verdana" w:hAnsi="Verdana"/>
          <w:b/>
        </w:rPr>
      </w:pPr>
      <w:r>
        <w:rPr>
          <w:rFonts w:ascii="Verdana" w:hAnsi="Verdana"/>
          <w:b/>
        </w:rPr>
        <w:br w:type="page"/>
      </w:r>
    </w:p>
    <w:p w14:paraId="19121134" w14:textId="6E634921" w:rsidR="00254183" w:rsidRPr="00DE3B98" w:rsidRDefault="00F0781B">
      <w:pPr>
        <w:spacing w:before="284" w:after="57"/>
        <w:rPr>
          <w:rFonts w:ascii="Verdana" w:hAnsi="Verdana"/>
        </w:rPr>
      </w:pPr>
      <w:r w:rsidRPr="00DE3B98">
        <w:rPr>
          <w:rFonts w:ascii="Verdana" w:hAnsi="Verdana"/>
          <w:b/>
        </w:rPr>
        <w:lastRenderedPageBreak/>
        <w:t>Question 7</w:t>
      </w:r>
    </w:p>
    <w:p w14:paraId="652AB601" w14:textId="7DFC9F90" w:rsidR="00254183" w:rsidRPr="00DE3B98" w:rsidRDefault="00F0781B">
      <w:pPr>
        <w:spacing w:before="113" w:after="113"/>
        <w:ind w:left="397"/>
        <w:rPr>
          <w:rFonts w:ascii="Verdana" w:hAnsi="Verdana"/>
        </w:rPr>
      </w:pPr>
      <w:r w:rsidRPr="00DE3B98">
        <w:rPr>
          <w:rFonts w:ascii="Verdana" w:hAnsi="Verdana"/>
        </w:rPr>
        <w:t>A bed consists of a uniform support base for the mattress, the bedhead and the end of the bed. The support base slots into metal supports on the bedhead and end of the bed, as shown in the diagram below. The bed has a length of 2.00 m, a uniform 20.00 kg mattress and the base has a mass of 50.00 kg.</w:t>
      </w:r>
    </w:p>
    <w:p w14:paraId="32953475" w14:textId="77777777" w:rsidR="00254183" w:rsidRPr="00DE3B98" w:rsidRDefault="00254183">
      <w:pPr>
        <w:ind w:left="397"/>
        <w:jc w:val="center"/>
        <w:rPr>
          <w:rFonts w:ascii="Verdana" w:hAnsi="Verdana"/>
        </w:rPr>
      </w:pPr>
    </w:p>
    <w:p w14:paraId="210A3C28" w14:textId="53425E0A" w:rsidR="00254183" w:rsidRPr="00DE3B98" w:rsidRDefault="00B72B64" w:rsidP="00B72B64">
      <w:pPr>
        <w:ind w:left="397"/>
        <w:rPr>
          <w:rFonts w:ascii="Verdana" w:hAnsi="Verdana"/>
        </w:rPr>
      </w:pPr>
      <w:r>
        <w:rPr>
          <w:rFonts w:ascii="Verdana" w:hAnsi="Verdana"/>
          <w:noProof/>
          <w:lang w:val="en-US" w:eastAsia="en-US"/>
        </w:rPr>
        <w:drawing>
          <wp:inline distT="0" distB="0" distL="0" distR="0" wp14:anchorId="30CF06DD" wp14:editId="44BAF47E">
            <wp:extent cx="5746115" cy="2265045"/>
            <wp:effectExtent l="0" t="0" r="0" b="0"/>
            <wp:docPr id="12" name="Picture 12" descr="../Images/Diagrams/JPG/PH12_SA3_3_8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s/Diagrams/JPG/PH12_SA3_3_8T.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6115" cy="2265045"/>
                    </a:xfrm>
                    <a:prstGeom prst="rect">
                      <a:avLst/>
                    </a:prstGeom>
                    <a:noFill/>
                    <a:ln>
                      <a:noFill/>
                    </a:ln>
                  </pic:spPr>
                </pic:pic>
              </a:graphicData>
            </a:graphic>
          </wp:inline>
        </w:drawing>
      </w:r>
    </w:p>
    <w:p w14:paraId="20B2813B" w14:textId="77777777" w:rsidR="00254183" w:rsidRPr="00DE3B98" w:rsidRDefault="00254183">
      <w:pPr>
        <w:ind w:left="397"/>
        <w:jc w:val="center"/>
        <w:rPr>
          <w:rFonts w:ascii="Verdana" w:hAnsi="Verdana"/>
        </w:rPr>
      </w:pPr>
    </w:p>
    <w:p w14:paraId="7B147ED6" w14:textId="231879AB" w:rsidR="00254183" w:rsidRPr="00DE3B98" w:rsidRDefault="00F0781B" w:rsidP="00CD6A73">
      <w:pPr>
        <w:numPr>
          <w:ilvl w:val="0"/>
          <w:numId w:val="1"/>
        </w:numPr>
        <w:tabs>
          <w:tab w:val="right" w:pos="1134"/>
          <w:tab w:val="right" w:pos="10206"/>
        </w:tabs>
        <w:ind w:hanging="397"/>
        <w:contextualSpacing/>
        <w:rPr>
          <w:rFonts w:ascii="Verdana" w:hAnsi="Verdana"/>
        </w:rPr>
      </w:pPr>
      <w:r w:rsidRPr="00DE3B98">
        <w:rPr>
          <w:rFonts w:ascii="Verdana" w:hAnsi="Verdana"/>
        </w:rPr>
        <w:t>If the centre of mass of a 65.0 kg person sleeping in the bed is 30.0 cm from the bed’s centre of mass, calculate the force provided by the metal support at the bedhead. Give your answer to the correct number of significant figures.</w:t>
      </w:r>
      <w:r w:rsidR="00061C6E" w:rsidRPr="00DE3B98">
        <w:rPr>
          <w:rFonts w:ascii="Verdana" w:hAnsi="Verdana"/>
        </w:rPr>
        <w:tab/>
      </w:r>
      <w:r w:rsidRPr="00DE3B98">
        <w:rPr>
          <w:rFonts w:ascii="Verdana" w:hAnsi="Verdana"/>
        </w:rPr>
        <w:t>(5 marks)</w:t>
      </w:r>
    </w:p>
    <w:p w14:paraId="5C52BFBE" w14:textId="77777777" w:rsidR="00254183" w:rsidRPr="00DE3B98" w:rsidRDefault="00254183">
      <w:pPr>
        <w:ind w:left="397"/>
        <w:jc w:val="center"/>
        <w:rPr>
          <w:rFonts w:ascii="Verdana" w:hAnsi="Verdana"/>
        </w:rPr>
      </w:pPr>
    </w:p>
    <w:p w14:paraId="6D92BA5B" w14:textId="5B9D4781" w:rsidR="00254183" w:rsidRPr="00DE3B98" w:rsidRDefault="000138BF">
      <w:pPr>
        <w:ind w:left="397"/>
        <w:jc w:val="center"/>
        <w:rPr>
          <w:rFonts w:ascii="Verdana" w:hAnsi="Verdana"/>
        </w:rPr>
      </w:pPr>
      <w:r>
        <w:rPr>
          <w:rFonts w:ascii="Verdana" w:hAnsi="Verdana"/>
          <w:noProof/>
          <w:lang w:val="en-US" w:eastAsia="en-US"/>
        </w:rPr>
        <w:drawing>
          <wp:inline distT="0" distB="0" distL="0" distR="0" wp14:anchorId="4141F6F4" wp14:editId="122975EA">
            <wp:extent cx="4838700" cy="2095500"/>
            <wp:effectExtent l="0" t="0" r="12700" b="12700"/>
            <wp:docPr id="8" name="Picture 8" descr="../Images/Diagrams/JPG/PH12_SA3_3_1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s/Diagrams/JPG/PH12_SA3_3_11A.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38700" cy="2095500"/>
                    </a:xfrm>
                    <a:prstGeom prst="rect">
                      <a:avLst/>
                    </a:prstGeom>
                    <a:noFill/>
                    <a:ln>
                      <a:noFill/>
                    </a:ln>
                  </pic:spPr>
                </pic:pic>
              </a:graphicData>
            </a:graphic>
          </wp:inline>
        </w:drawing>
      </w:r>
    </w:p>
    <w:p w14:paraId="31042933" w14:textId="77777777" w:rsidR="00254183" w:rsidRPr="00DE3B98" w:rsidRDefault="00254183">
      <w:pPr>
        <w:ind w:left="720"/>
        <w:rPr>
          <w:rFonts w:ascii="Verdana" w:hAnsi="Verdana"/>
          <w:sz w:val="20"/>
          <w:szCs w:val="20"/>
        </w:rPr>
      </w:pPr>
    </w:p>
    <w:tbl>
      <w:tblPr>
        <w:tblStyle w:val="Answertable5"/>
        <w:tblW w:w="8522" w:type="dxa"/>
        <w:tblLayout w:type="fixed"/>
        <w:tblLook w:val="0020" w:firstRow="1" w:lastRow="0" w:firstColumn="0" w:lastColumn="0" w:noHBand="0" w:noVBand="0"/>
      </w:tblPr>
      <w:tblGrid>
        <w:gridCol w:w="7338"/>
        <w:gridCol w:w="1184"/>
      </w:tblGrid>
      <w:tr w:rsidR="00281257" w:rsidRPr="000F6186" w14:paraId="68B689BB" w14:textId="77777777" w:rsidTr="00281257">
        <w:trPr>
          <w:cnfStyle w:val="100000000000" w:firstRow="1" w:lastRow="0" w:firstColumn="0" w:lastColumn="0" w:oddVBand="0" w:evenVBand="0" w:oddHBand="0" w:evenHBand="0" w:firstRowFirstColumn="0" w:firstRowLastColumn="0" w:lastRowFirstColumn="0" w:lastRowLastColumn="0"/>
        </w:trPr>
        <w:tc>
          <w:tcPr>
            <w:tcW w:w="7338" w:type="dxa"/>
          </w:tcPr>
          <w:p w14:paraId="1D278C87" w14:textId="77777777" w:rsidR="00281257" w:rsidRPr="000F6186" w:rsidRDefault="00281257" w:rsidP="00281257">
            <w:pPr>
              <w:tabs>
                <w:tab w:val="left" w:pos="7088"/>
              </w:tabs>
              <w:rPr>
                <w:rFonts w:ascii="Verdana" w:hAnsi="Verdana"/>
                <w:b/>
                <w:lang w:val="en-AU"/>
              </w:rPr>
            </w:pPr>
            <w:r w:rsidRPr="000F6186">
              <w:rPr>
                <w:rFonts w:ascii="Verdana" w:hAnsi="Verdana"/>
                <w:b/>
                <w:lang w:val="en-AU"/>
              </w:rPr>
              <w:t>Description</w:t>
            </w:r>
          </w:p>
        </w:tc>
        <w:tc>
          <w:tcPr>
            <w:tcW w:w="1184" w:type="dxa"/>
          </w:tcPr>
          <w:p w14:paraId="1146EB1E" w14:textId="315C56B6" w:rsidR="00281257" w:rsidRPr="000F6186" w:rsidRDefault="00281257" w:rsidP="00E358EE">
            <w:pPr>
              <w:tabs>
                <w:tab w:val="left" w:pos="7088"/>
              </w:tabs>
              <w:jc w:val="center"/>
              <w:rPr>
                <w:rFonts w:ascii="Verdana" w:hAnsi="Verdana"/>
                <w:b/>
                <w:lang w:val="en-AU"/>
              </w:rPr>
            </w:pPr>
            <w:r w:rsidRPr="000F6186">
              <w:rPr>
                <w:rFonts w:ascii="Verdana" w:hAnsi="Verdana"/>
                <w:b/>
                <w:lang w:val="en-AU"/>
              </w:rPr>
              <w:t>Marks</w:t>
            </w:r>
          </w:p>
        </w:tc>
      </w:tr>
      <w:tr w:rsidR="00281257" w:rsidRPr="000F6186" w14:paraId="05091DCC" w14:textId="77777777" w:rsidTr="004F00A7">
        <w:tc>
          <w:tcPr>
            <w:tcW w:w="7338" w:type="dxa"/>
          </w:tcPr>
          <w:p w14:paraId="3DCEAEBD" w14:textId="77777777" w:rsidR="00281257" w:rsidRPr="000F6186" w:rsidRDefault="00281257" w:rsidP="00281257">
            <w:pPr>
              <w:tabs>
                <w:tab w:val="left" w:pos="7088"/>
              </w:tabs>
              <w:rPr>
                <w:rFonts w:ascii="Verdana" w:hAnsi="Verdana"/>
                <w:lang w:val="en-AU"/>
              </w:rPr>
            </w:pPr>
            <w:r w:rsidRPr="000F6186">
              <w:rPr>
                <w:rFonts w:ascii="Verdana" w:hAnsi="Verdana"/>
                <w:lang w:val="en-AU"/>
              </w:rPr>
              <w:t>Sum of clockwise moments = sum of anticlockwise moments</w:t>
            </w:r>
          </w:p>
        </w:tc>
        <w:tc>
          <w:tcPr>
            <w:tcW w:w="1184" w:type="dxa"/>
          </w:tcPr>
          <w:p w14:paraId="3D126067" w14:textId="77777777" w:rsidR="00281257" w:rsidRPr="000F6186" w:rsidRDefault="00281257" w:rsidP="00E358EE">
            <w:pPr>
              <w:tabs>
                <w:tab w:val="left" w:pos="7088"/>
              </w:tabs>
              <w:jc w:val="center"/>
              <w:rPr>
                <w:rFonts w:ascii="Verdana" w:hAnsi="Verdana"/>
                <w:lang w:val="en-AU"/>
              </w:rPr>
            </w:pPr>
            <w:r w:rsidRPr="000F6186">
              <w:rPr>
                <w:rFonts w:ascii="Verdana" w:hAnsi="Verdana"/>
                <w:lang w:val="en-AU"/>
              </w:rPr>
              <w:t>1</w:t>
            </w:r>
          </w:p>
        </w:tc>
      </w:tr>
      <w:tr w:rsidR="00281257" w:rsidRPr="000F6186" w14:paraId="3860AADE" w14:textId="77777777" w:rsidTr="004F00A7">
        <w:tc>
          <w:tcPr>
            <w:tcW w:w="7338" w:type="dxa"/>
          </w:tcPr>
          <w:p w14:paraId="49C8CE6F" w14:textId="77777777" w:rsidR="00281257" w:rsidRPr="000F6186" w:rsidRDefault="00281257" w:rsidP="00281257">
            <w:pPr>
              <w:tabs>
                <w:tab w:val="left" w:pos="7088"/>
              </w:tabs>
              <w:rPr>
                <w:rFonts w:ascii="Verdana" w:hAnsi="Verdana"/>
                <w:lang w:val="en-AU"/>
              </w:rPr>
            </w:pPr>
            <w:r w:rsidRPr="000F6186">
              <w:rPr>
                <w:rFonts w:ascii="Verdana" w:hAnsi="Verdana"/>
                <w:lang w:val="en-AU"/>
              </w:rPr>
              <w:t>Recognition of pivot</w:t>
            </w:r>
          </w:p>
        </w:tc>
        <w:tc>
          <w:tcPr>
            <w:tcW w:w="1184" w:type="dxa"/>
          </w:tcPr>
          <w:p w14:paraId="37A4626C" w14:textId="77777777" w:rsidR="00281257" w:rsidRPr="000F6186" w:rsidRDefault="00281257" w:rsidP="00E358EE">
            <w:pPr>
              <w:tabs>
                <w:tab w:val="left" w:pos="7088"/>
              </w:tabs>
              <w:jc w:val="center"/>
              <w:rPr>
                <w:rFonts w:ascii="Verdana" w:hAnsi="Verdana"/>
                <w:lang w:val="en-AU"/>
              </w:rPr>
            </w:pPr>
            <w:r w:rsidRPr="000F6186">
              <w:rPr>
                <w:rFonts w:ascii="Verdana" w:hAnsi="Verdana"/>
                <w:lang w:val="en-AU"/>
              </w:rPr>
              <w:t>1</w:t>
            </w:r>
          </w:p>
        </w:tc>
      </w:tr>
      <w:tr w:rsidR="00281257" w:rsidRPr="000F6186" w14:paraId="1320D823" w14:textId="77777777" w:rsidTr="004F00A7">
        <w:tc>
          <w:tcPr>
            <w:tcW w:w="7338" w:type="dxa"/>
          </w:tcPr>
          <w:p w14:paraId="6F87D41F" w14:textId="62C813F5" w:rsidR="00281257" w:rsidRPr="000F6186" w:rsidRDefault="00A01434" w:rsidP="00A01434">
            <w:pPr>
              <w:tabs>
                <w:tab w:val="left" w:pos="7088"/>
              </w:tabs>
              <w:rPr>
                <w:rFonts w:ascii="Verdana" w:hAnsi="Verdana"/>
                <w:lang w:val="en-AU"/>
              </w:rPr>
            </w:pPr>
            <w:r w:rsidRPr="000F6186">
              <w:rPr>
                <w:rFonts w:ascii="Verdana" w:eastAsia="Open Sans" w:hAnsi="Verdana" w:cs="Open Sans"/>
                <w:color w:val="000000"/>
                <w:position w:val="-14"/>
                <w:lang w:val="en-AU" w:eastAsia="en-AU"/>
              </w:rPr>
              <w:object w:dxaOrig="5080" w:dyaOrig="360" w14:anchorId="39D3B2B1">
                <v:shape id="_x0000_i1032" type="#_x0000_t75" style="width:254.1pt;height:16.95pt" o:ole="">
                  <v:imagedata r:id="rId32" o:title=""/>
                </v:shape>
                <o:OLEObject Type="Embed" ProgID="Equation.DSMT4" ShapeID="_x0000_i1032" DrawAspect="Content" ObjectID="_1406706111" r:id="rId33"/>
              </w:object>
            </w:r>
            <w:r w:rsidRPr="000F6186">
              <w:rPr>
                <w:rFonts w:ascii="Verdana" w:hAnsi="Verdana"/>
                <w:lang w:val="en-AU"/>
              </w:rPr>
              <w:t xml:space="preserve"> </w:t>
            </w:r>
          </w:p>
        </w:tc>
        <w:tc>
          <w:tcPr>
            <w:tcW w:w="1184" w:type="dxa"/>
          </w:tcPr>
          <w:p w14:paraId="48E1A26C" w14:textId="77777777" w:rsidR="00281257" w:rsidRPr="000F6186" w:rsidRDefault="00281257" w:rsidP="00E358EE">
            <w:pPr>
              <w:tabs>
                <w:tab w:val="left" w:pos="7088"/>
              </w:tabs>
              <w:jc w:val="center"/>
              <w:rPr>
                <w:rFonts w:ascii="Verdana" w:hAnsi="Verdana"/>
                <w:lang w:val="en-AU"/>
              </w:rPr>
            </w:pPr>
            <w:r w:rsidRPr="000F6186">
              <w:rPr>
                <w:rFonts w:ascii="Verdana" w:hAnsi="Verdana"/>
                <w:lang w:val="en-AU"/>
              </w:rPr>
              <w:t>1</w:t>
            </w:r>
          </w:p>
        </w:tc>
      </w:tr>
      <w:tr w:rsidR="00281257" w:rsidRPr="000F6186" w14:paraId="125BC572" w14:textId="77777777" w:rsidTr="004F00A7">
        <w:tc>
          <w:tcPr>
            <w:tcW w:w="7338" w:type="dxa"/>
          </w:tcPr>
          <w:p w14:paraId="6E107474" w14:textId="54798789" w:rsidR="00281257" w:rsidRPr="000F6186" w:rsidRDefault="00AA1FBC" w:rsidP="00281257">
            <w:pPr>
              <w:tabs>
                <w:tab w:val="left" w:pos="7088"/>
              </w:tabs>
              <w:rPr>
                <w:rFonts w:ascii="Verdana" w:hAnsi="Verdana"/>
                <w:lang w:val="en-AU"/>
              </w:rPr>
            </w:pPr>
            <w:r w:rsidRPr="000F6186">
              <w:rPr>
                <w:rFonts w:ascii="Verdana" w:eastAsia="Open Sans" w:hAnsi="Verdana" w:cs="Open Sans"/>
                <w:color w:val="000000"/>
                <w:position w:val="-36"/>
                <w:lang w:val="en-AU" w:eastAsia="en-AU"/>
              </w:rPr>
              <w:object w:dxaOrig="7760" w:dyaOrig="1040" w14:anchorId="721D2F3B">
                <v:shape id="_x0000_i1033" type="#_x0000_t75" style="width:229.4pt;height:30.35pt" o:ole="">
                  <v:imagedata r:id="rId34" o:title=""/>
                </v:shape>
                <o:OLEObject Type="Embed" ProgID="Equation.DSMT4" ShapeID="_x0000_i1033" DrawAspect="Content" ObjectID="_1406706112" r:id="rId35"/>
              </w:object>
            </w:r>
          </w:p>
        </w:tc>
        <w:tc>
          <w:tcPr>
            <w:tcW w:w="1184" w:type="dxa"/>
          </w:tcPr>
          <w:p w14:paraId="085079C2" w14:textId="77777777" w:rsidR="00281257" w:rsidRPr="000F6186" w:rsidRDefault="00281257" w:rsidP="00E358EE">
            <w:pPr>
              <w:tabs>
                <w:tab w:val="left" w:pos="7088"/>
              </w:tabs>
              <w:jc w:val="center"/>
              <w:rPr>
                <w:rFonts w:ascii="Verdana" w:hAnsi="Verdana"/>
                <w:lang w:val="en-AU"/>
              </w:rPr>
            </w:pPr>
            <w:r w:rsidRPr="000F6186">
              <w:rPr>
                <w:rFonts w:ascii="Verdana" w:hAnsi="Verdana"/>
                <w:lang w:val="en-AU"/>
              </w:rPr>
              <w:t>1</w:t>
            </w:r>
          </w:p>
        </w:tc>
      </w:tr>
      <w:tr w:rsidR="00281257" w:rsidRPr="000F6186" w14:paraId="30DE5EC1" w14:textId="77777777" w:rsidTr="004F00A7">
        <w:tc>
          <w:tcPr>
            <w:tcW w:w="7338" w:type="dxa"/>
          </w:tcPr>
          <w:p w14:paraId="65B26234" w14:textId="44BA60A8" w:rsidR="00281257" w:rsidRPr="000F6186" w:rsidRDefault="00281257" w:rsidP="00281257">
            <w:pPr>
              <w:tabs>
                <w:tab w:val="left" w:pos="7088"/>
              </w:tabs>
              <w:rPr>
                <w:rFonts w:ascii="Verdana" w:hAnsi="Verdana"/>
                <w:lang w:val="en-AU"/>
              </w:rPr>
            </w:pPr>
            <w:r w:rsidRPr="000F6186">
              <w:rPr>
                <w:rFonts w:ascii="Verdana" w:hAnsi="Verdana"/>
                <w:lang w:val="en-AU"/>
              </w:rPr>
              <w:t>Answer to 3 significant figures</w:t>
            </w:r>
          </w:p>
        </w:tc>
        <w:tc>
          <w:tcPr>
            <w:tcW w:w="1184" w:type="dxa"/>
          </w:tcPr>
          <w:p w14:paraId="076E6326" w14:textId="77777777" w:rsidR="00281257" w:rsidRPr="000F6186" w:rsidRDefault="00281257" w:rsidP="00E358EE">
            <w:pPr>
              <w:tabs>
                <w:tab w:val="left" w:pos="7088"/>
              </w:tabs>
              <w:jc w:val="center"/>
              <w:rPr>
                <w:rFonts w:ascii="Verdana" w:hAnsi="Verdana"/>
                <w:lang w:val="en-AU"/>
              </w:rPr>
            </w:pPr>
            <w:r w:rsidRPr="000F6186">
              <w:rPr>
                <w:rFonts w:ascii="Verdana" w:hAnsi="Verdana"/>
                <w:lang w:val="en-AU"/>
              </w:rPr>
              <w:t>1</w:t>
            </w:r>
          </w:p>
        </w:tc>
      </w:tr>
    </w:tbl>
    <w:p w14:paraId="467424B6" w14:textId="77777777" w:rsidR="0072289C" w:rsidRPr="00DE3B98" w:rsidRDefault="0072289C">
      <w:pPr>
        <w:ind w:left="720"/>
        <w:rPr>
          <w:rFonts w:ascii="Verdana" w:hAnsi="Verdana"/>
        </w:rPr>
      </w:pPr>
    </w:p>
    <w:p w14:paraId="4985F897" w14:textId="77777777" w:rsidR="00254183" w:rsidRPr="00DE3B98" w:rsidRDefault="00254183">
      <w:pPr>
        <w:ind w:left="720"/>
        <w:rPr>
          <w:rFonts w:ascii="Verdana" w:hAnsi="Verdana"/>
        </w:rPr>
      </w:pPr>
    </w:p>
    <w:p w14:paraId="59B6F056" w14:textId="77777777" w:rsidR="000F6186" w:rsidRDefault="000F6186">
      <w:pPr>
        <w:rPr>
          <w:rFonts w:ascii="Verdana" w:hAnsi="Verdana"/>
        </w:rPr>
      </w:pPr>
      <w:r>
        <w:rPr>
          <w:rFonts w:ascii="Verdana" w:hAnsi="Verdana"/>
        </w:rPr>
        <w:br w:type="page"/>
      </w:r>
    </w:p>
    <w:p w14:paraId="339E9FF5" w14:textId="59C445CF" w:rsidR="00254183" w:rsidRPr="00DE3B98" w:rsidRDefault="00F0781B">
      <w:pPr>
        <w:numPr>
          <w:ilvl w:val="0"/>
          <w:numId w:val="1"/>
        </w:numPr>
        <w:tabs>
          <w:tab w:val="right" w:pos="1134"/>
          <w:tab w:val="right" w:pos="10206"/>
        </w:tabs>
        <w:ind w:hanging="397"/>
        <w:contextualSpacing/>
        <w:rPr>
          <w:rFonts w:ascii="Verdana" w:hAnsi="Verdana"/>
        </w:rPr>
      </w:pPr>
      <w:r w:rsidRPr="00DE3B98">
        <w:rPr>
          <w:rFonts w:ascii="Verdana" w:hAnsi="Verdana"/>
        </w:rPr>
        <w:lastRenderedPageBreak/>
        <w:t>What is the force provided by the support at the end of the bed when the 65.0 kg person is sleeping in the bed?</w:t>
      </w:r>
      <w:r w:rsidRPr="00DE3B98">
        <w:rPr>
          <w:rFonts w:ascii="Verdana" w:hAnsi="Verdana"/>
        </w:rPr>
        <w:tab/>
        <w:t>(3 marks)</w:t>
      </w:r>
    </w:p>
    <w:p w14:paraId="676B5171" w14:textId="77777777" w:rsidR="00254183" w:rsidRPr="00DE3B98" w:rsidRDefault="00254183">
      <w:pPr>
        <w:ind w:left="720"/>
        <w:rPr>
          <w:rFonts w:ascii="Verdana" w:hAnsi="Verdana"/>
        </w:rPr>
      </w:pPr>
    </w:p>
    <w:tbl>
      <w:tblPr>
        <w:tblStyle w:val="Answertable6"/>
        <w:tblW w:w="8522" w:type="dxa"/>
        <w:tblLayout w:type="fixed"/>
        <w:tblLook w:val="0020" w:firstRow="1" w:lastRow="0" w:firstColumn="0" w:lastColumn="0" w:noHBand="0" w:noVBand="0"/>
      </w:tblPr>
      <w:tblGrid>
        <w:gridCol w:w="7338"/>
        <w:gridCol w:w="1184"/>
      </w:tblGrid>
      <w:tr w:rsidR="00D16E5F" w:rsidRPr="00DE3B98" w14:paraId="4826681F" w14:textId="77777777" w:rsidTr="00D16E5F">
        <w:trPr>
          <w:cnfStyle w:val="100000000000" w:firstRow="1" w:lastRow="0" w:firstColumn="0" w:lastColumn="0" w:oddVBand="0" w:evenVBand="0" w:oddHBand="0" w:evenHBand="0" w:firstRowFirstColumn="0" w:firstRowLastColumn="0" w:lastRowFirstColumn="0" w:lastRowLastColumn="0"/>
        </w:trPr>
        <w:tc>
          <w:tcPr>
            <w:tcW w:w="7338" w:type="dxa"/>
            <w:shd w:val="clear" w:color="auto" w:fill="auto"/>
          </w:tcPr>
          <w:p w14:paraId="6F52C61E" w14:textId="77777777" w:rsidR="00D16E5F" w:rsidRPr="000F6186" w:rsidRDefault="00D16E5F" w:rsidP="00D16E5F">
            <w:pPr>
              <w:tabs>
                <w:tab w:val="left" w:pos="7088"/>
              </w:tabs>
              <w:rPr>
                <w:rFonts w:ascii="Verdana" w:hAnsi="Verdana"/>
                <w:b/>
                <w:lang w:val="en-AU"/>
              </w:rPr>
            </w:pPr>
            <w:r w:rsidRPr="000F6186">
              <w:rPr>
                <w:rFonts w:ascii="Verdana" w:hAnsi="Verdana"/>
                <w:b/>
                <w:lang w:val="en-AU"/>
              </w:rPr>
              <w:t>Description</w:t>
            </w:r>
          </w:p>
        </w:tc>
        <w:tc>
          <w:tcPr>
            <w:tcW w:w="1184" w:type="dxa"/>
            <w:shd w:val="clear" w:color="auto" w:fill="auto"/>
          </w:tcPr>
          <w:p w14:paraId="558771D2" w14:textId="0CBC51AC" w:rsidR="00D16E5F" w:rsidRPr="000F6186" w:rsidRDefault="00D16E5F" w:rsidP="00E358EE">
            <w:pPr>
              <w:tabs>
                <w:tab w:val="left" w:pos="7088"/>
              </w:tabs>
              <w:jc w:val="center"/>
              <w:rPr>
                <w:rFonts w:ascii="Verdana" w:hAnsi="Verdana"/>
                <w:b/>
                <w:lang w:val="en-AU"/>
              </w:rPr>
            </w:pPr>
            <w:r w:rsidRPr="000F6186">
              <w:rPr>
                <w:rFonts w:ascii="Verdana" w:hAnsi="Verdana"/>
                <w:b/>
                <w:lang w:val="en-AU"/>
              </w:rPr>
              <w:t>Marks</w:t>
            </w:r>
          </w:p>
        </w:tc>
      </w:tr>
      <w:tr w:rsidR="00D16E5F" w:rsidRPr="00DE3B98" w14:paraId="39377794" w14:textId="77777777" w:rsidTr="004F00A7">
        <w:tc>
          <w:tcPr>
            <w:tcW w:w="7338" w:type="dxa"/>
          </w:tcPr>
          <w:p w14:paraId="04753725" w14:textId="1712552F" w:rsidR="00D16E5F" w:rsidRPr="000F6186" w:rsidRDefault="00D16E5F" w:rsidP="00D16E5F">
            <w:pPr>
              <w:tabs>
                <w:tab w:val="left" w:pos="7088"/>
              </w:tabs>
              <w:rPr>
                <w:rFonts w:ascii="Verdana" w:hAnsi="Verdana"/>
                <w:lang w:val="en-AU"/>
              </w:rPr>
            </w:pPr>
            <w:r w:rsidRPr="000F6186">
              <w:rPr>
                <w:rFonts w:ascii="Verdana" w:hAnsi="Verdana"/>
                <w:lang w:val="en-AU"/>
              </w:rPr>
              <w:t>sum of forces up = sum of forces down</w:t>
            </w:r>
          </w:p>
        </w:tc>
        <w:tc>
          <w:tcPr>
            <w:tcW w:w="1184" w:type="dxa"/>
          </w:tcPr>
          <w:p w14:paraId="1FD13DAA" w14:textId="77777777" w:rsidR="00D16E5F" w:rsidRPr="000F6186" w:rsidRDefault="00D16E5F" w:rsidP="00E358EE">
            <w:pPr>
              <w:tabs>
                <w:tab w:val="left" w:pos="7088"/>
              </w:tabs>
              <w:jc w:val="center"/>
              <w:rPr>
                <w:rFonts w:ascii="Verdana" w:hAnsi="Verdana"/>
                <w:lang w:val="en-AU"/>
              </w:rPr>
            </w:pPr>
            <w:r w:rsidRPr="000F6186">
              <w:rPr>
                <w:rFonts w:ascii="Verdana" w:hAnsi="Verdana"/>
                <w:lang w:val="en-AU"/>
              </w:rPr>
              <w:t>1</w:t>
            </w:r>
          </w:p>
        </w:tc>
      </w:tr>
      <w:tr w:rsidR="00D16E5F" w:rsidRPr="00DE3B98" w14:paraId="4EBC3501" w14:textId="77777777" w:rsidTr="004F00A7">
        <w:tc>
          <w:tcPr>
            <w:tcW w:w="7338" w:type="dxa"/>
          </w:tcPr>
          <w:p w14:paraId="1FF333EC" w14:textId="7B1FBF01" w:rsidR="00D16E5F" w:rsidRPr="000F6186" w:rsidRDefault="00D16E5F" w:rsidP="00D16E5F">
            <w:pPr>
              <w:tabs>
                <w:tab w:val="left" w:pos="7088"/>
              </w:tabs>
              <w:rPr>
                <w:rFonts w:ascii="Verdana" w:hAnsi="Verdana"/>
                <w:lang w:val="en-AU"/>
              </w:rPr>
            </w:pPr>
            <w:r w:rsidRPr="000F6186">
              <w:rPr>
                <w:rFonts w:ascii="Verdana" w:hAnsi="Verdana"/>
                <w:lang w:val="en-AU"/>
              </w:rPr>
              <w:t xml:space="preserve">757 + </w:t>
            </w:r>
            <w:r w:rsidRPr="000F6186">
              <w:rPr>
                <w:rFonts w:ascii="Verdana" w:hAnsi="Verdana"/>
                <w:i/>
                <w:lang w:val="en-AU"/>
              </w:rPr>
              <w:t>F</w:t>
            </w:r>
            <w:r w:rsidRPr="000F6186">
              <w:rPr>
                <w:rFonts w:ascii="Verdana" w:hAnsi="Verdana"/>
                <w:vertAlign w:val="subscript"/>
              </w:rPr>
              <w:t>end</w:t>
            </w:r>
            <w:r w:rsidRPr="000F6186">
              <w:rPr>
                <w:rFonts w:ascii="Verdana" w:hAnsi="Verdana"/>
                <w:lang w:val="en-AU"/>
              </w:rPr>
              <w:t xml:space="preserve"> = (65 + 70)</w:t>
            </w:r>
            <w:r w:rsidR="00DE190D" w:rsidRPr="000F6186">
              <w:rPr>
                <w:rFonts w:ascii="Verdana" w:hAnsi="Verdana"/>
                <w:lang w:val="en-AU"/>
              </w:rPr>
              <w:t xml:space="preserve"> × </w:t>
            </w:r>
            <w:r w:rsidRPr="000F6186">
              <w:rPr>
                <w:rFonts w:ascii="Verdana" w:hAnsi="Verdana"/>
                <w:lang w:val="en-AU"/>
              </w:rPr>
              <w:t>9.8</w:t>
            </w:r>
          </w:p>
        </w:tc>
        <w:tc>
          <w:tcPr>
            <w:tcW w:w="1184" w:type="dxa"/>
          </w:tcPr>
          <w:p w14:paraId="501B9F54" w14:textId="77777777" w:rsidR="00D16E5F" w:rsidRPr="000F6186" w:rsidRDefault="00D16E5F" w:rsidP="00E358EE">
            <w:pPr>
              <w:tabs>
                <w:tab w:val="left" w:pos="7088"/>
              </w:tabs>
              <w:jc w:val="center"/>
              <w:rPr>
                <w:rFonts w:ascii="Verdana" w:hAnsi="Verdana"/>
                <w:lang w:val="en-AU"/>
              </w:rPr>
            </w:pPr>
            <w:r w:rsidRPr="000F6186">
              <w:rPr>
                <w:rFonts w:ascii="Verdana" w:hAnsi="Verdana"/>
                <w:lang w:val="en-AU"/>
              </w:rPr>
              <w:t>1</w:t>
            </w:r>
          </w:p>
        </w:tc>
      </w:tr>
      <w:tr w:rsidR="00D16E5F" w:rsidRPr="00DE3B98" w14:paraId="488938D7" w14:textId="77777777" w:rsidTr="004F00A7">
        <w:tc>
          <w:tcPr>
            <w:tcW w:w="7338" w:type="dxa"/>
          </w:tcPr>
          <w:p w14:paraId="254A38E3" w14:textId="77777777" w:rsidR="00D16E5F" w:rsidRPr="000F6186" w:rsidRDefault="00D16E5F" w:rsidP="00D16E5F">
            <w:pPr>
              <w:tabs>
                <w:tab w:val="left" w:pos="7088"/>
              </w:tabs>
              <w:rPr>
                <w:rFonts w:ascii="Verdana" w:hAnsi="Verdana"/>
                <w:lang w:val="en-AU"/>
              </w:rPr>
            </w:pPr>
            <w:r w:rsidRPr="000F6186">
              <w:rPr>
                <w:rFonts w:ascii="Verdana" w:hAnsi="Verdana"/>
                <w:i/>
                <w:lang w:val="en-AU"/>
              </w:rPr>
              <w:t>F</w:t>
            </w:r>
            <w:r w:rsidRPr="000F6186">
              <w:rPr>
                <w:rFonts w:ascii="Verdana" w:hAnsi="Verdana"/>
                <w:vertAlign w:val="subscript"/>
              </w:rPr>
              <w:t>end</w:t>
            </w:r>
            <w:r w:rsidRPr="000F6186">
              <w:rPr>
                <w:rFonts w:ascii="Verdana" w:hAnsi="Verdana"/>
                <w:lang w:val="en-AU"/>
              </w:rPr>
              <w:t xml:space="preserve"> = 1323 – 757 = 566 N up</w:t>
            </w:r>
          </w:p>
        </w:tc>
        <w:tc>
          <w:tcPr>
            <w:tcW w:w="1184" w:type="dxa"/>
          </w:tcPr>
          <w:p w14:paraId="2B7527EB" w14:textId="77777777" w:rsidR="00D16E5F" w:rsidRPr="000F6186" w:rsidRDefault="00D16E5F" w:rsidP="00E358EE">
            <w:pPr>
              <w:tabs>
                <w:tab w:val="left" w:pos="7088"/>
              </w:tabs>
              <w:jc w:val="center"/>
              <w:rPr>
                <w:rFonts w:ascii="Verdana" w:hAnsi="Verdana"/>
                <w:lang w:val="en-AU"/>
              </w:rPr>
            </w:pPr>
            <w:r w:rsidRPr="000F6186">
              <w:rPr>
                <w:rFonts w:ascii="Verdana" w:hAnsi="Verdana"/>
                <w:lang w:val="en-AU"/>
              </w:rPr>
              <w:t>1</w:t>
            </w:r>
          </w:p>
        </w:tc>
      </w:tr>
    </w:tbl>
    <w:p w14:paraId="39F2CA94" w14:textId="77777777" w:rsidR="004F00A7" w:rsidRPr="00DE3B98" w:rsidRDefault="004F00A7" w:rsidP="00C12E31">
      <w:pPr>
        <w:rPr>
          <w:rFonts w:ascii="Verdana" w:hAnsi="Verdana"/>
          <w:b/>
        </w:rPr>
      </w:pPr>
    </w:p>
    <w:p w14:paraId="49C405BD" w14:textId="1807C1D4" w:rsidR="00254183" w:rsidRPr="00DE3B98" w:rsidRDefault="00F0781B" w:rsidP="00C12E31">
      <w:pPr>
        <w:rPr>
          <w:rFonts w:ascii="Verdana" w:hAnsi="Verdana"/>
        </w:rPr>
      </w:pPr>
      <w:r w:rsidRPr="00DE3B98">
        <w:rPr>
          <w:rFonts w:ascii="Verdana" w:hAnsi="Verdana"/>
          <w:b/>
        </w:rPr>
        <w:t>Question 8</w:t>
      </w:r>
    </w:p>
    <w:p w14:paraId="001CF5F0" w14:textId="151B9960" w:rsidR="00254183" w:rsidRPr="00DE3B98" w:rsidRDefault="00F0781B">
      <w:pPr>
        <w:spacing w:before="113" w:after="113"/>
        <w:ind w:left="397"/>
        <w:rPr>
          <w:rFonts w:ascii="Verdana" w:hAnsi="Verdana"/>
        </w:rPr>
      </w:pPr>
      <w:r w:rsidRPr="00DE3B98">
        <w:rPr>
          <w:rFonts w:ascii="Verdana" w:hAnsi="Verdana"/>
        </w:rPr>
        <w:t xml:space="preserve">A </w:t>
      </w:r>
      <w:r w:rsidR="00404334">
        <w:rPr>
          <w:rFonts w:ascii="Verdana" w:hAnsi="Verdana"/>
        </w:rPr>
        <w:t>75</w:t>
      </w:r>
      <w:r w:rsidRPr="00DE3B98">
        <w:rPr>
          <w:rFonts w:ascii="Verdana" w:hAnsi="Verdana"/>
        </w:rPr>
        <w:t xml:space="preserve"> kg sign is suspended from a uniform 8</w:t>
      </w:r>
      <w:r w:rsidR="00D27BF0" w:rsidRPr="00DE3B98">
        <w:rPr>
          <w:rFonts w:ascii="Verdana" w:hAnsi="Verdana"/>
        </w:rPr>
        <w:t>.</w:t>
      </w:r>
      <w:r w:rsidRPr="00DE3B98">
        <w:rPr>
          <w:rFonts w:ascii="Verdana" w:hAnsi="Verdana"/>
        </w:rPr>
        <w:t>5 kg wooden beam of length 2.2 m. The sign is 1.8 m from the wall and a steel cable is attached to the beam 1.5 m from the wall at an angle of 45°.</w:t>
      </w:r>
    </w:p>
    <w:p w14:paraId="7213963B" w14:textId="77777777" w:rsidR="00254183" w:rsidRPr="00DE3B98" w:rsidRDefault="00254183">
      <w:pPr>
        <w:ind w:left="397"/>
        <w:jc w:val="center"/>
        <w:rPr>
          <w:rFonts w:ascii="Verdana" w:hAnsi="Verdana"/>
        </w:rPr>
      </w:pPr>
    </w:p>
    <w:p w14:paraId="74774F6A" w14:textId="77777777" w:rsidR="00254183" w:rsidRPr="00DE3B98" w:rsidRDefault="00F0781B">
      <w:pPr>
        <w:ind w:left="397"/>
        <w:jc w:val="center"/>
        <w:rPr>
          <w:rFonts w:ascii="Verdana" w:hAnsi="Verdana"/>
        </w:rPr>
      </w:pPr>
      <w:r w:rsidRPr="00DE3B98">
        <w:rPr>
          <w:rFonts w:ascii="Verdana" w:hAnsi="Verdana"/>
          <w:noProof/>
          <w:lang w:val="en-US" w:eastAsia="en-US"/>
        </w:rPr>
        <w:drawing>
          <wp:inline distT="0" distB="0" distL="0" distR="0" wp14:anchorId="21512EEA" wp14:editId="09B61DC7">
            <wp:extent cx="3479800" cy="2470247"/>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descr="../../../Stuff/Images/JPG%20downsized/PH12_SA3_3_12A-01.png"/>
                    <pic:cNvPicPr preferRelativeResize="0"/>
                  </pic:nvPicPr>
                  <pic:blipFill>
                    <a:blip r:embed="rId36">
                      <a:extLst>
                        <a:ext uri="{28A0092B-C50C-407E-A947-70E740481C1C}">
                          <a14:useLocalDpi xmlns:a14="http://schemas.microsoft.com/office/drawing/2010/main" val="0"/>
                        </a:ext>
                      </a:extLst>
                    </a:blip>
                    <a:stretch>
                      <a:fillRect/>
                    </a:stretch>
                  </pic:blipFill>
                  <pic:spPr>
                    <a:xfrm>
                      <a:off x="0" y="0"/>
                      <a:ext cx="3479800" cy="2470247"/>
                    </a:xfrm>
                    <a:prstGeom prst="rect">
                      <a:avLst/>
                    </a:prstGeom>
                    <a:ln/>
                  </pic:spPr>
                </pic:pic>
              </a:graphicData>
            </a:graphic>
          </wp:inline>
        </w:drawing>
      </w:r>
    </w:p>
    <w:p w14:paraId="009B01CB" w14:textId="77777777" w:rsidR="00521FF4" w:rsidRPr="00DE3B98" w:rsidRDefault="00521FF4">
      <w:pPr>
        <w:ind w:left="397"/>
        <w:jc w:val="center"/>
        <w:rPr>
          <w:rFonts w:ascii="Verdana" w:hAnsi="Verdana"/>
        </w:rPr>
      </w:pPr>
    </w:p>
    <w:p w14:paraId="202E9902" w14:textId="77777777" w:rsidR="00254183" w:rsidRPr="00DE3B98" w:rsidRDefault="00254183">
      <w:pPr>
        <w:ind w:left="397"/>
        <w:jc w:val="center"/>
        <w:rPr>
          <w:rFonts w:ascii="Verdana" w:hAnsi="Verdana"/>
        </w:rPr>
      </w:pPr>
    </w:p>
    <w:p w14:paraId="36B0B32D" w14:textId="77777777" w:rsidR="00254183" w:rsidRPr="00DE3B98" w:rsidRDefault="00F0781B">
      <w:pPr>
        <w:numPr>
          <w:ilvl w:val="0"/>
          <w:numId w:val="2"/>
        </w:numPr>
        <w:tabs>
          <w:tab w:val="right" w:pos="1134"/>
          <w:tab w:val="right" w:pos="10206"/>
        </w:tabs>
        <w:ind w:hanging="397"/>
        <w:contextualSpacing/>
        <w:rPr>
          <w:rFonts w:ascii="Verdana" w:hAnsi="Verdana"/>
        </w:rPr>
      </w:pPr>
      <w:r w:rsidRPr="00DE3B98">
        <w:rPr>
          <w:rFonts w:ascii="Verdana" w:hAnsi="Verdana"/>
        </w:rPr>
        <w:t>State the conditions needed for this structure to be in equilibrium.</w:t>
      </w:r>
      <w:r w:rsidRPr="00DE3B98">
        <w:rPr>
          <w:rFonts w:ascii="Verdana" w:hAnsi="Verdana"/>
        </w:rPr>
        <w:tab/>
        <w:t>(2 marks)</w:t>
      </w:r>
    </w:p>
    <w:p w14:paraId="68FB2337" w14:textId="77777777" w:rsidR="00254183" w:rsidRPr="00DE3B98" w:rsidRDefault="00254183">
      <w:pPr>
        <w:ind w:left="720"/>
        <w:rPr>
          <w:rFonts w:ascii="Verdana" w:hAnsi="Verdana"/>
        </w:rPr>
      </w:pPr>
    </w:p>
    <w:tbl>
      <w:tblPr>
        <w:tblStyle w:val="Answertable7"/>
        <w:tblW w:w="8522" w:type="dxa"/>
        <w:tblLayout w:type="fixed"/>
        <w:tblLook w:val="0020" w:firstRow="1" w:lastRow="0" w:firstColumn="0" w:lastColumn="0" w:noHBand="0" w:noVBand="0"/>
      </w:tblPr>
      <w:tblGrid>
        <w:gridCol w:w="7338"/>
        <w:gridCol w:w="1184"/>
      </w:tblGrid>
      <w:tr w:rsidR="008A5840" w:rsidRPr="000F6186" w14:paraId="291499EF" w14:textId="77777777" w:rsidTr="008A5840">
        <w:trPr>
          <w:cnfStyle w:val="100000000000" w:firstRow="1" w:lastRow="0" w:firstColumn="0" w:lastColumn="0" w:oddVBand="0" w:evenVBand="0" w:oddHBand="0" w:evenHBand="0" w:firstRowFirstColumn="0" w:firstRowLastColumn="0" w:lastRowFirstColumn="0" w:lastRowLastColumn="0"/>
        </w:trPr>
        <w:tc>
          <w:tcPr>
            <w:tcW w:w="7338" w:type="dxa"/>
          </w:tcPr>
          <w:p w14:paraId="11C81585" w14:textId="77777777" w:rsidR="008A5840" w:rsidRPr="000F6186" w:rsidRDefault="008A5840" w:rsidP="008A5840">
            <w:pPr>
              <w:tabs>
                <w:tab w:val="left" w:pos="7088"/>
              </w:tabs>
              <w:rPr>
                <w:rFonts w:ascii="Verdana" w:hAnsi="Verdana"/>
                <w:b/>
                <w:szCs w:val="20"/>
                <w:lang w:val="en-AU"/>
              </w:rPr>
            </w:pPr>
            <w:r w:rsidRPr="000F6186">
              <w:rPr>
                <w:rFonts w:ascii="Verdana" w:hAnsi="Verdana"/>
                <w:b/>
                <w:szCs w:val="20"/>
                <w:lang w:val="en-AU"/>
              </w:rPr>
              <w:t>Description</w:t>
            </w:r>
          </w:p>
        </w:tc>
        <w:tc>
          <w:tcPr>
            <w:tcW w:w="1184" w:type="dxa"/>
          </w:tcPr>
          <w:p w14:paraId="43EE53E0" w14:textId="573AFB02" w:rsidR="008A5840" w:rsidRPr="000F6186" w:rsidRDefault="008A5840" w:rsidP="00E358EE">
            <w:pPr>
              <w:tabs>
                <w:tab w:val="left" w:pos="7088"/>
              </w:tabs>
              <w:jc w:val="center"/>
              <w:rPr>
                <w:rFonts w:ascii="Verdana" w:hAnsi="Verdana"/>
                <w:b/>
                <w:szCs w:val="20"/>
                <w:lang w:val="en-AU"/>
              </w:rPr>
            </w:pPr>
            <w:r w:rsidRPr="000F6186">
              <w:rPr>
                <w:rFonts w:ascii="Verdana" w:hAnsi="Verdana"/>
                <w:b/>
                <w:szCs w:val="20"/>
                <w:lang w:val="en-AU"/>
              </w:rPr>
              <w:t>Marks</w:t>
            </w:r>
          </w:p>
        </w:tc>
      </w:tr>
      <w:tr w:rsidR="008A5840" w:rsidRPr="000F6186" w14:paraId="20D85390" w14:textId="77777777" w:rsidTr="004F00A7">
        <w:tc>
          <w:tcPr>
            <w:tcW w:w="7338" w:type="dxa"/>
          </w:tcPr>
          <w:p w14:paraId="16622C56" w14:textId="1206A680" w:rsidR="008A5840" w:rsidRPr="000F6186" w:rsidRDefault="008A5840" w:rsidP="008A5840">
            <w:pPr>
              <w:tabs>
                <w:tab w:val="left" w:pos="7088"/>
              </w:tabs>
              <w:rPr>
                <w:rFonts w:ascii="Verdana" w:hAnsi="Verdana"/>
                <w:szCs w:val="20"/>
                <w:lang w:val="en-AU"/>
              </w:rPr>
            </w:pPr>
            <w:r w:rsidRPr="000F6186">
              <w:rPr>
                <w:rFonts w:ascii="Verdana" w:hAnsi="Verdana"/>
                <w:szCs w:val="20"/>
                <w:lang w:val="en-AU"/>
              </w:rPr>
              <w:t>sum of forces up = sum of forces down</w:t>
            </w:r>
          </w:p>
        </w:tc>
        <w:tc>
          <w:tcPr>
            <w:tcW w:w="1184" w:type="dxa"/>
          </w:tcPr>
          <w:p w14:paraId="4F4B8FCC" w14:textId="77777777" w:rsidR="008A5840" w:rsidRPr="000F6186" w:rsidRDefault="008A5840" w:rsidP="00E358EE">
            <w:pPr>
              <w:tabs>
                <w:tab w:val="left" w:pos="7088"/>
              </w:tabs>
              <w:jc w:val="center"/>
              <w:rPr>
                <w:rFonts w:ascii="Verdana" w:hAnsi="Verdana"/>
                <w:szCs w:val="20"/>
                <w:lang w:val="en-AU"/>
              </w:rPr>
            </w:pPr>
            <w:r w:rsidRPr="000F6186">
              <w:rPr>
                <w:rFonts w:ascii="Verdana" w:hAnsi="Verdana"/>
                <w:szCs w:val="20"/>
                <w:lang w:val="en-AU"/>
              </w:rPr>
              <w:t>1</w:t>
            </w:r>
          </w:p>
        </w:tc>
      </w:tr>
      <w:tr w:rsidR="008A5840" w:rsidRPr="000F6186" w14:paraId="358E4F87" w14:textId="77777777" w:rsidTr="004F00A7">
        <w:tc>
          <w:tcPr>
            <w:tcW w:w="7338" w:type="dxa"/>
          </w:tcPr>
          <w:p w14:paraId="260A759C" w14:textId="1E90F1DA" w:rsidR="008A5840" w:rsidRPr="000F6186" w:rsidRDefault="008A5840" w:rsidP="008A5840">
            <w:pPr>
              <w:tabs>
                <w:tab w:val="left" w:pos="7088"/>
              </w:tabs>
              <w:rPr>
                <w:rFonts w:ascii="Verdana" w:hAnsi="Verdana"/>
                <w:szCs w:val="20"/>
                <w:lang w:val="en-AU"/>
              </w:rPr>
            </w:pPr>
            <w:r w:rsidRPr="000F6186">
              <w:rPr>
                <w:rFonts w:ascii="Verdana" w:hAnsi="Verdana"/>
                <w:szCs w:val="20"/>
                <w:lang w:val="en-AU"/>
              </w:rPr>
              <w:t>sum of clockwise moments = sum of anticlockwise moments</w:t>
            </w:r>
          </w:p>
        </w:tc>
        <w:tc>
          <w:tcPr>
            <w:tcW w:w="1184" w:type="dxa"/>
          </w:tcPr>
          <w:p w14:paraId="7A4EA148" w14:textId="77777777" w:rsidR="008A5840" w:rsidRPr="000F6186" w:rsidRDefault="008A5840" w:rsidP="00E358EE">
            <w:pPr>
              <w:tabs>
                <w:tab w:val="left" w:pos="7088"/>
              </w:tabs>
              <w:jc w:val="center"/>
              <w:rPr>
                <w:rFonts w:ascii="Verdana" w:hAnsi="Verdana"/>
                <w:szCs w:val="20"/>
                <w:lang w:val="en-AU"/>
              </w:rPr>
            </w:pPr>
            <w:r w:rsidRPr="000F6186">
              <w:rPr>
                <w:rFonts w:ascii="Verdana" w:hAnsi="Verdana"/>
                <w:szCs w:val="20"/>
                <w:lang w:val="en-AU"/>
              </w:rPr>
              <w:t>1</w:t>
            </w:r>
          </w:p>
        </w:tc>
      </w:tr>
    </w:tbl>
    <w:p w14:paraId="6988D0CB" w14:textId="0A05AA57" w:rsidR="000F6186" w:rsidRDefault="000F6186">
      <w:pPr>
        <w:ind w:left="720"/>
        <w:rPr>
          <w:rFonts w:ascii="Verdana" w:hAnsi="Verdana"/>
        </w:rPr>
      </w:pPr>
    </w:p>
    <w:p w14:paraId="166491E4" w14:textId="77777777" w:rsidR="000F6186" w:rsidRDefault="000F6186">
      <w:pPr>
        <w:rPr>
          <w:rFonts w:ascii="Verdana" w:hAnsi="Verdana"/>
        </w:rPr>
      </w:pPr>
      <w:r>
        <w:rPr>
          <w:rFonts w:ascii="Verdana" w:hAnsi="Verdana"/>
        </w:rPr>
        <w:br w:type="page"/>
      </w:r>
    </w:p>
    <w:p w14:paraId="5FB6FC9B" w14:textId="77777777" w:rsidR="00254183" w:rsidRPr="00DE3B98" w:rsidRDefault="00254183">
      <w:pPr>
        <w:ind w:left="720"/>
        <w:rPr>
          <w:rFonts w:ascii="Verdana" w:hAnsi="Verdana"/>
        </w:rPr>
      </w:pPr>
    </w:p>
    <w:p w14:paraId="40BEF7FA" w14:textId="77777777" w:rsidR="00254183" w:rsidRPr="00DE3B98" w:rsidRDefault="00F0781B">
      <w:pPr>
        <w:numPr>
          <w:ilvl w:val="0"/>
          <w:numId w:val="2"/>
        </w:numPr>
        <w:tabs>
          <w:tab w:val="right" w:pos="1134"/>
          <w:tab w:val="right" w:pos="10206"/>
        </w:tabs>
        <w:ind w:hanging="397"/>
        <w:contextualSpacing/>
        <w:rPr>
          <w:rFonts w:ascii="Verdana" w:hAnsi="Verdana"/>
        </w:rPr>
      </w:pPr>
      <w:r w:rsidRPr="00DE3B98">
        <w:rPr>
          <w:rFonts w:ascii="Verdana" w:hAnsi="Verdana"/>
        </w:rPr>
        <w:t>Determine the tension in the steel cable.</w:t>
      </w:r>
      <w:r w:rsidRPr="00DE3B98">
        <w:rPr>
          <w:rFonts w:ascii="Verdana" w:hAnsi="Verdana"/>
        </w:rPr>
        <w:tab/>
        <w:t>(6 marks)</w:t>
      </w:r>
    </w:p>
    <w:p w14:paraId="793C11CD" w14:textId="77777777" w:rsidR="00254183" w:rsidRPr="00DE3B98" w:rsidRDefault="00254183">
      <w:pPr>
        <w:ind w:left="720"/>
        <w:rPr>
          <w:rFonts w:ascii="Verdana" w:hAnsi="Verdana"/>
        </w:rPr>
      </w:pPr>
    </w:p>
    <w:tbl>
      <w:tblPr>
        <w:tblStyle w:val="Answertable8"/>
        <w:tblW w:w="8522" w:type="dxa"/>
        <w:tblLayout w:type="fixed"/>
        <w:tblLook w:val="0020" w:firstRow="1" w:lastRow="0" w:firstColumn="0" w:lastColumn="0" w:noHBand="0" w:noVBand="0"/>
      </w:tblPr>
      <w:tblGrid>
        <w:gridCol w:w="7338"/>
        <w:gridCol w:w="1184"/>
      </w:tblGrid>
      <w:tr w:rsidR="007A0036" w:rsidRPr="000F6186" w14:paraId="4EB4011E" w14:textId="77777777" w:rsidTr="007A0036">
        <w:trPr>
          <w:cnfStyle w:val="100000000000" w:firstRow="1" w:lastRow="0" w:firstColumn="0" w:lastColumn="0" w:oddVBand="0" w:evenVBand="0" w:oddHBand="0" w:evenHBand="0" w:firstRowFirstColumn="0" w:firstRowLastColumn="0" w:lastRowFirstColumn="0" w:lastRowLastColumn="0"/>
        </w:trPr>
        <w:tc>
          <w:tcPr>
            <w:tcW w:w="7338" w:type="dxa"/>
          </w:tcPr>
          <w:p w14:paraId="2491C9FD" w14:textId="77777777" w:rsidR="007A0036" w:rsidRPr="000F6186" w:rsidRDefault="007A0036" w:rsidP="007A0036">
            <w:pPr>
              <w:tabs>
                <w:tab w:val="left" w:pos="7088"/>
              </w:tabs>
              <w:rPr>
                <w:rFonts w:ascii="Verdana" w:hAnsi="Verdana"/>
                <w:b/>
                <w:szCs w:val="20"/>
                <w:lang w:val="en-AU"/>
              </w:rPr>
            </w:pPr>
            <w:r w:rsidRPr="000F6186">
              <w:rPr>
                <w:rFonts w:ascii="Verdana" w:hAnsi="Verdana"/>
                <w:b/>
                <w:szCs w:val="20"/>
                <w:lang w:val="en-AU"/>
              </w:rPr>
              <w:t>Description</w:t>
            </w:r>
          </w:p>
        </w:tc>
        <w:tc>
          <w:tcPr>
            <w:tcW w:w="1184" w:type="dxa"/>
          </w:tcPr>
          <w:p w14:paraId="07FEA2B0" w14:textId="56E9825D" w:rsidR="007A0036" w:rsidRPr="000F6186" w:rsidRDefault="007A0036" w:rsidP="00E358EE">
            <w:pPr>
              <w:tabs>
                <w:tab w:val="left" w:pos="7088"/>
              </w:tabs>
              <w:jc w:val="center"/>
              <w:rPr>
                <w:rFonts w:ascii="Verdana" w:hAnsi="Verdana"/>
                <w:b/>
                <w:szCs w:val="20"/>
                <w:lang w:val="en-AU"/>
              </w:rPr>
            </w:pPr>
            <w:r w:rsidRPr="000F6186">
              <w:rPr>
                <w:rFonts w:ascii="Verdana" w:hAnsi="Verdana"/>
                <w:b/>
                <w:szCs w:val="20"/>
                <w:lang w:val="en-AU"/>
              </w:rPr>
              <w:t>Marks</w:t>
            </w:r>
          </w:p>
        </w:tc>
      </w:tr>
      <w:tr w:rsidR="007A0036" w:rsidRPr="000F6186" w14:paraId="7AF013FF" w14:textId="77777777" w:rsidTr="004F00A7">
        <w:tc>
          <w:tcPr>
            <w:tcW w:w="7338" w:type="dxa"/>
          </w:tcPr>
          <w:p w14:paraId="6A9BCB2A" w14:textId="77777777" w:rsidR="007A0036" w:rsidRPr="000F6186" w:rsidRDefault="007A0036" w:rsidP="007A0036">
            <w:pPr>
              <w:tabs>
                <w:tab w:val="left" w:pos="7088"/>
              </w:tabs>
              <w:rPr>
                <w:rFonts w:ascii="Verdana" w:hAnsi="Verdana"/>
                <w:szCs w:val="20"/>
                <w:lang w:val="en-AU"/>
              </w:rPr>
            </w:pPr>
            <w:r w:rsidRPr="000F6186">
              <w:rPr>
                <w:rFonts w:ascii="Verdana" w:hAnsi="Verdana"/>
                <w:szCs w:val="20"/>
                <w:lang w:val="en-AU"/>
              </w:rPr>
              <w:t>Recognition of pivot point</w:t>
            </w:r>
          </w:p>
        </w:tc>
        <w:tc>
          <w:tcPr>
            <w:tcW w:w="1184" w:type="dxa"/>
          </w:tcPr>
          <w:p w14:paraId="75CE0058" w14:textId="77777777" w:rsidR="007A0036" w:rsidRPr="000F6186" w:rsidRDefault="007A0036" w:rsidP="00E358EE">
            <w:pPr>
              <w:tabs>
                <w:tab w:val="left" w:pos="7088"/>
              </w:tabs>
              <w:jc w:val="center"/>
              <w:rPr>
                <w:rFonts w:ascii="Verdana" w:hAnsi="Verdana"/>
                <w:szCs w:val="20"/>
                <w:lang w:val="en-AU"/>
              </w:rPr>
            </w:pPr>
            <w:r w:rsidRPr="000F6186">
              <w:rPr>
                <w:rFonts w:ascii="Verdana" w:hAnsi="Verdana"/>
                <w:szCs w:val="20"/>
                <w:lang w:val="en-AU"/>
              </w:rPr>
              <w:t>1</w:t>
            </w:r>
          </w:p>
        </w:tc>
      </w:tr>
      <w:tr w:rsidR="007A0036" w:rsidRPr="000F6186" w14:paraId="3CF809FB" w14:textId="77777777" w:rsidTr="004F00A7">
        <w:tc>
          <w:tcPr>
            <w:tcW w:w="7338" w:type="dxa"/>
          </w:tcPr>
          <w:p w14:paraId="673C0A5B" w14:textId="53FD9BA9" w:rsidR="007A0036" w:rsidRPr="000F6186" w:rsidRDefault="007A0036" w:rsidP="007A0036">
            <w:pPr>
              <w:tabs>
                <w:tab w:val="left" w:pos="7088"/>
              </w:tabs>
              <w:rPr>
                <w:rFonts w:ascii="Verdana" w:hAnsi="Verdana"/>
                <w:szCs w:val="20"/>
                <w:lang w:val="en-AU"/>
              </w:rPr>
            </w:pPr>
            <w:r w:rsidRPr="000F6186">
              <w:rPr>
                <w:rFonts w:ascii="Verdana" w:hAnsi="Verdana"/>
                <w:szCs w:val="20"/>
                <w:lang w:val="en-AU"/>
              </w:rPr>
              <w:t>sum of anticlockwise moments from steel cable = sum of clockwise moments due to weight of beam and sign</w:t>
            </w:r>
          </w:p>
        </w:tc>
        <w:tc>
          <w:tcPr>
            <w:tcW w:w="1184" w:type="dxa"/>
          </w:tcPr>
          <w:p w14:paraId="0566347B" w14:textId="77777777" w:rsidR="007A0036" w:rsidRPr="000F6186" w:rsidRDefault="007A0036" w:rsidP="00E358EE">
            <w:pPr>
              <w:tabs>
                <w:tab w:val="left" w:pos="7088"/>
              </w:tabs>
              <w:jc w:val="center"/>
              <w:rPr>
                <w:rFonts w:ascii="Verdana" w:hAnsi="Verdana"/>
                <w:szCs w:val="20"/>
                <w:lang w:val="en-AU"/>
              </w:rPr>
            </w:pPr>
            <w:r w:rsidRPr="000F6186">
              <w:rPr>
                <w:rFonts w:ascii="Verdana" w:hAnsi="Verdana"/>
                <w:szCs w:val="20"/>
                <w:lang w:val="en-AU"/>
              </w:rPr>
              <w:t>1</w:t>
            </w:r>
          </w:p>
        </w:tc>
      </w:tr>
      <w:tr w:rsidR="007A0036" w:rsidRPr="000F6186" w14:paraId="73D45CBD" w14:textId="77777777" w:rsidTr="004F00A7">
        <w:tc>
          <w:tcPr>
            <w:tcW w:w="7338" w:type="dxa"/>
          </w:tcPr>
          <w:p w14:paraId="12A3BDF9" w14:textId="77777777" w:rsidR="007A0036" w:rsidRPr="00453707" w:rsidRDefault="007A0036" w:rsidP="007A0036">
            <w:pPr>
              <w:tabs>
                <w:tab w:val="left" w:pos="7088"/>
              </w:tabs>
              <w:rPr>
                <w:rFonts w:ascii="Verdana" w:hAnsi="Verdana"/>
                <w:lang w:val="en-AU"/>
              </w:rPr>
            </w:pPr>
            <w:r w:rsidRPr="000F6186">
              <w:rPr>
                <w:rFonts w:ascii="Verdana" w:hAnsi="Verdana"/>
                <w:i/>
                <w:lang w:val="en-AU"/>
              </w:rPr>
              <w:t>R</w:t>
            </w:r>
            <w:r w:rsidRPr="000F6186">
              <w:rPr>
                <w:rFonts w:ascii="Verdana" w:hAnsi="Verdana"/>
                <w:vertAlign w:val="subscript"/>
              </w:rPr>
              <w:t>a</w:t>
            </w:r>
            <w:r w:rsidRPr="00C47EB7">
              <w:rPr>
                <w:rFonts w:ascii="Verdana" w:hAnsi="Verdana"/>
                <w:lang w:val="en-AU"/>
              </w:rPr>
              <w:t xml:space="preserve"> = 1.5 sin 45 = 1.06 m</w:t>
            </w:r>
          </w:p>
        </w:tc>
        <w:tc>
          <w:tcPr>
            <w:tcW w:w="1184" w:type="dxa"/>
          </w:tcPr>
          <w:p w14:paraId="2EBBC07E" w14:textId="77777777" w:rsidR="007A0036" w:rsidRPr="000F6186" w:rsidRDefault="007A0036" w:rsidP="00E358EE">
            <w:pPr>
              <w:tabs>
                <w:tab w:val="left" w:pos="7088"/>
              </w:tabs>
              <w:jc w:val="center"/>
              <w:rPr>
                <w:rFonts w:ascii="Verdana" w:hAnsi="Verdana"/>
                <w:szCs w:val="20"/>
                <w:lang w:val="en-AU"/>
              </w:rPr>
            </w:pPr>
            <w:r w:rsidRPr="000F6186">
              <w:rPr>
                <w:rFonts w:ascii="Verdana" w:hAnsi="Verdana"/>
                <w:szCs w:val="20"/>
                <w:lang w:val="en-AU"/>
              </w:rPr>
              <w:t>1</w:t>
            </w:r>
          </w:p>
        </w:tc>
      </w:tr>
      <w:tr w:rsidR="007A0036" w:rsidRPr="000F6186" w14:paraId="59775481" w14:textId="77777777" w:rsidTr="004F00A7">
        <w:tc>
          <w:tcPr>
            <w:tcW w:w="7338" w:type="dxa"/>
          </w:tcPr>
          <w:p w14:paraId="34F6BCFE" w14:textId="7BAC9A07" w:rsidR="007A0036" w:rsidRPr="00C47EB7" w:rsidRDefault="00D27BF0" w:rsidP="007A0036">
            <w:pPr>
              <w:tabs>
                <w:tab w:val="left" w:pos="7088"/>
              </w:tabs>
              <w:rPr>
                <w:rFonts w:ascii="Verdana" w:hAnsi="Verdana"/>
                <w:i/>
                <w:vertAlign w:val="subscript"/>
                <w:lang w:val="en-AU"/>
              </w:rPr>
            </w:pPr>
            <w:r w:rsidRPr="00453707">
              <w:rPr>
                <w:rFonts w:ascii="Verdana" w:hAnsi="Verdana"/>
                <w:i/>
                <w:lang w:val="en-AU"/>
              </w:rPr>
              <w:t>T</w:t>
            </w:r>
            <w:r w:rsidRPr="000F6186">
              <w:rPr>
                <w:rFonts w:ascii="Verdana" w:hAnsi="Verdana"/>
                <w:i/>
                <w:lang w:val="en-AU"/>
              </w:rPr>
              <w:t>R</w:t>
            </w:r>
            <w:r w:rsidRPr="000F6186">
              <w:rPr>
                <w:rFonts w:ascii="Verdana" w:hAnsi="Verdana"/>
                <w:vertAlign w:val="subscript"/>
              </w:rPr>
              <w:t>a</w:t>
            </w:r>
            <w:r w:rsidRPr="00C47EB7">
              <w:rPr>
                <w:rFonts w:ascii="Verdana" w:hAnsi="Verdana"/>
                <w:lang w:val="en-AU"/>
              </w:rPr>
              <w:t xml:space="preserve"> </w:t>
            </w:r>
            <w:r w:rsidR="007A0036" w:rsidRPr="00453707">
              <w:rPr>
                <w:rFonts w:ascii="Verdana" w:hAnsi="Verdana"/>
                <w:lang w:val="en-AU"/>
              </w:rPr>
              <w:t xml:space="preserve">= </w:t>
            </w:r>
            <w:r w:rsidR="007A0036" w:rsidRPr="000F6186">
              <w:rPr>
                <w:rFonts w:ascii="Verdana" w:hAnsi="Verdana"/>
                <w:i/>
                <w:lang w:val="en-AU"/>
              </w:rPr>
              <w:t>m</w:t>
            </w:r>
            <w:r w:rsidR="007A0036" w:rsidRPr="000F6186">
              <w:rPr>
                <w:rFonts w:ascii="Verdana" w:hAnsi="Verdana"/>
                <w:vertAlign w:val="subscript"/>
              </w:rPr>
              <w:t>beam</w:t>
            </w:r>
            <w:r w:rsidR="007A0036" w:rsidRPr="00C47EB7">
              <w:rPr>
                <w:rFonts w:ascii="Verdana" w:hAnsi="Verdana"/>
                <w:i/>
                <w:lang w:val="en-AU"/>
              </w:rPr>
              <w:t>gr</w:t>
            </w:r>
            <w:r w:rsidR="007A0036" w:rsidRPr="000F6186">
              <w:rPr>
                <w:rFonts w:ascii="Verdana" w:hAnsi="Verdana"/>
                <w:vertAlign w:val="subscript"/>
              </w:rPr>
              <w:t>beam</w:t>
            </w:r>
            <w:r w:rsidR="007A0036" w:rsidRPr="00C47EB7">
              <w:rPr>
                <w:rFonts w:ascii="Verdana" w:hAnsi="Verdana"/>
                <w:vertAlign w:val="superscript"/>
                <w:lang w:val="en-AU"/>
              </w:rPr>
              <w:t xml:space="preserve"> </w:t>
            </w:r>
            <w:r w:rsidR="007A0036" w:rsidRPr="00453707">
              <w:rPr>
                <w:rFonts w:ascii="Verdana" w:hAnsi="Verdana"/>
                <w:lang w:val="en-AU"/>
              </w:rPr>
              <w:t xml:space="preserve">+ </w:t>
            </w:r>
            <w:r w:rsidR="007A0036" w:rsidRPr="000F6186">
              <w:rPr>
                <w:rFonts w:ascii="Verdana" w:hAnsi="Verdana"/>
                <w:i/>
                <w:lang w:val="en-AU"/>
              </w:rPr>
              <w:t>m</w:t>
            </w:r>
            <w:r w:rsidR="007A0036" w:rsidRPr="000F6186">
              <w:rPr>
                <w:rFonts w:ascii="Verdana" w:hAnsi="Verdana"/>
                <w:vertAlign w:val="subscript"/>
              </w:rPr>
              <w:t>sign</w:t>
            </w:r>
            <w:r w:rsidR="007A0036" w:rsidRPr="00C47EB7">
              <w:rPr>
                <w:rFonts w:ascii="Verdana" w:hAnsi="Verdana"/>
                <w:i/>
                <w:lang w:val="en-AU"/>
              </w:rPr>
              <w:t>gr</w:t>
            </w:r>
            <w:r w:rsidR="007A0036" w:rsidRPr="000F6186">
              <w:rPr>
                <w:rFonts w:ascii="Verdana" w:hAnsi="Verdana"/>
                <w:vertAlign w:val="subscript"/>
              </w:rPr>
              <w:t>sign</w:t>
            </w:r>
          </w:p>
          <w:p w14:paraId="2AA12121" w14:textId="77777777" w:rsidR="00521FF4" w:rsidRPr="000F6186" w:rsidRDefault="00521FF4" w:rsidP="007A0036">
            <w:pPr>
              <w:tabs>
                <w:tab w:val="left" w:pos="7088"/>
              </w:tabs>
              <w:rPr>
                <w:rFonts w:ascii="Verdana" w:hAnsi="Verdana"/>
                <w:szCs w:val="20"/>
                <w:lang w:val="en-AU"/>
              </w:rPr>
            </w:pPr>
          </w:p>
          <w:p w14:paraId="0981F9DF" w14:textId="5516A4FD" w:rsidR="007A0036" w:rsidRPr="00C47EB7" w:rsidRDefault="00B159E8" w:rsidP="00740804">
            <w:pPr>
              <w:tabs>
                <w:tab w:val="left" w:pos="7088"/>
              </w:tabs>
              <w:rPr>
                <w:rFonts w:ascii="Verdana" w:hAnsi="Verdana"/>
                <w:lang w:val="en-AU"/>
              </w:rPr>
            </w:pPr>
            <w:r w:rsidRPr="000F6186">
              <w:rPr>
                <w:rFonts w:ascii="Verdana" w:eastAsia="Open Sans" w:hAnsi="Verdana" w:cs="Open Sans"/>
                <w:color w:val="000000"/>
                <w:position w:val="-22"/>
                <w:vertAlign w:val="subscript"/>
                <w:lang w:val="en-AU" w:eastAsia="en-AU"/>
              </w:rPr>
              <w:object w:dxaOrig="5240" w:dyaOrig="580" w14:anchorId="0BD6A381">
                <v:shape id="_x0000_i1034" type="#_x0000_t75" style="width:261.9pt;height:29.65pt" o:ole="">
                  <v:imagedata r:id="rId37" o:title=""/>
                </v:shape>
                <o:OLEObject Type="Embed" ProgID="Equation.DSMT4" ShapeID="_x0000_i1034" DrawAspect="Content" ObjectID="_1406706113" r:id="rId38"/>
              </w:object>
            </w:r>
            <w:r w:rsidR="00404334" w:rsidRPr="000F6186">
              <w:rPr>
                <w:rFonts w:ascii="Verdana" w:hAnsi="Verdana"/>
                <w:vertAlign w:val="subscript"/>
              </w:rPr>
              <w:t xml:space="preserve"> </w:t>
            </w:r>
          </w:p>
        </w:tc>
        <w:tc>
          <w:tcPr>
            <w:tcW w:w="1184" w:type="dxa"/>
          </w:tcPr>
          <w:p w14:paraId="5A5B9CC7" w14:textId="77777777" w:rsidR="007A0036" w:rsidRPr="000F6186" w:rsidRDefault="007A0036" w:rsidP="00E358EE">
            <w:pPr>
              <w:tabs>
                <w:tab w:val="left" w:pos="7088"/>
              </w:tabs>
              <w:jc w:val="center"/>
              <w:rPr>
                <w:rFonts w:ascii="Verdana" w:hAnsi="Verdana"/>
                <w:szCs w:val="20"/>
                <w:lang w:val="en-AU"/>
              </w:rPr>
            </w:pPr>
            <w:r w:rsidRPr="000F6186">
              <w:rPr>
                <w:rFonts w:ascii="Verdana" w:hAnsi="Verdana"/>
                <w:szCs w:val="20"/>
                <w:lang w:val="en-AU"/>
              </w:rPr>
              <w:t>1</w:t>
            </w:r>
          </w:p>
          <w:p w14:paraId="5FE32D63" w14:textId="77777777" w:rsidR="00521FF4" w:rsidRPr="000F6186" w:rsidRDefault="00521FF4" w:rsidP="00E358EE">
            <w:pPr>
              <w:tabs>
                <w:tab w:val="left" w:pos="7088"/>
              </w:tabs>
              <w:jc w:val="center"/>
              <w:rPr>
                <w:rFonts w:ascii="Verdana" w:hAnsi="Verdana"/>
                <w:szCs w:val="20"/>
                <w:lang w:val="en-AU"/>
              </w:rPr>
            </w:pPr>
          </w:p>
          <w:p w14:paraId="2A2E9E30" w14:textId="174580D6" w:rsidR="007A0036" w:rsidRPr="000F6186" w:rsidRDefault="000F6186" w:rsidP="00E358EE">
            <w:pPr>
              <w:tabs>
                <w:tab w:val="left" w:pos="7088"/>
              </w:tabs>
              <w:jc w:val="center"/>
              <w:rPr>
                <w:rFonts w:ascii="Verdana" w:hAnsi="Verdana"/>
                <w:szCs w:val="20"/>
                <w:lang w:val="en-AU"/>
              </w:rPr>
            </w:pPr>
            <w:r>
              <w:rPr>
                <w:rFonts w:ascii="Verdana" w:hAnsi="Verdana"/>
                <w:szCs w:val="20"/>
                <w:lang w:val="en-AU"/>
              </w:rPr>
              <w:t>2</w:t>
            </w:r>
          </w:p>
        </w:tc>
      </w:tr>
    </w:tbl>
    <w:p w14:paraId="3BACD470" w14:textId="77777777" w:rsidR="00254183" w:rsidRPr="00DE3B98" w:rsidRDefault="00254183" w:rsidP="007A0036">
      <w:pPr>
        <w:pStyle w:val="Lines"/>
        <w:jc w:val="center"/>
        <w:rPr>
          <w:rFonts w:ascii="Verdana" w:hAnsi="Verdana"/>
          <w:lang w:val="en-AU"/>
        </w:rPr>
      </w:pPr>
    </w:p>
    <w:sectPr w:rsidR="00254183" w:rsidRPr="00DE3B98">
      <w:headerReference w:type="even" r:id="rId39"/>
      <w:headerReference w:type="default" r:id="rId40"/>
      <w:footerReference w:type="even" r:id="rId41"/>
      <w:footerReference w:type="default" r:id="rId42"/>
      <w:headerReference w:type="first" r:id="rId43"/>
      <w:footerReference w:type="first" r:id="rId44"/>
      <w:pgSz w:w="11900" w:h="16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5ED21F" w14:textId="77777777" w:rsidR="003A26A4" w:rsidRDefault="003A26A4">
      <w:r>
        <w:separator/>
      </w:r>
    </w:p>
  </w:endnote>
  <w:endnote w:type="continuationSeparator" w:id="0">
    <w:p w14:paraId="0EBD5366" w14:textId="77777777" w:rsidR="003A26A4" w:rsidRDefault="003A2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Open Sans">
    <w:altName w:val="Menlo Regular"/>
    <w:charset w:val="00"/>
    <w:family w:val="auto"/>
    <w:pitch w:val="variable"/>
    <w:sig w:usb0="E00002EF" w:usb1="4000205B" w:usb2="00000028" w:usb3="00000000" w:csb0="0000019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ＭＳ 明朝">
    <w:charset w:val="4E"/>
    <w:family w:val="auto"/>
    <w:pitch w:val="variable"/>
    <w:sig w:usb0="E00002FF" w:usb1="6AC7FDFB" w:usb2="00000012" w:usb3="00000000" w:csb0="0002009F" w:csb1="00000000"/>
  </w:font>
  <w:font w:name="MS Mincho">
    <w:altName w:val="ＭＳ 明朝"/>
    <w:charset w:val="80"/>
    <w:family w:val="modern"/>
    <w:pitch w:val="fixed"/>
    <w:sig w:usb0="E00002FF" w:usb1="6AC7FDFB" w:usb2="08000012" w:usb3="00000000" w:csb0="0002009F" w:csb1="00000000"/>
  </w:font>
  <w:font w:name="Verdana">
    <w:panose1 w:val="020B0604030504040204"/>
    <w:charset w:val="00"/>
    <w:family w:val="auto"/>
    <w:pitch w:val="variable"/>
    <w:sig w:usb0="A10006FF" w:usb1="4000205B" w:usb2="00000010" w:usb3="00000000" w:csb0="0000019F" w:csb1="00000000"/>
  </w:font>
  <w:font w:name="Cambria Math">
    <w:panose1 w:val="02040503050406030204"/>
    <w:charset w:val="00"/>
    <w:family w:val="auto"/>
    <w:pitch w:val="variable"/>
    <w:sig w:usb0="E00002FF" w:usb1="420024FF" w:usb2="00000000"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38751" w14:textId="77777777" w:rsidR="00C54A56" w:rsidRDefault="00C54A5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36E978" w14:textId="53DAA137" w:rsidR="00521FF4" w:rsidRPr="00CD6A73" w:rsidRDefault="00521FF4">
    <w:pPr>
      <w:tabs>
        <w:tab w:val="center" w:pos="4320"/>
        <w:tab w:val="right" w:pos="8640"/>
      </w:tabs>
      <w:spacing w:after="284"/>
      <w:jc w:val="center"/>
      <w:rPr>
        <w:rFonts w:ascii="Verdana" w:hAnsi="Verdana"/>
        <w:sz w:val="15"/>
        <w:szCs w:val="15"/>
      </w:rPr>
    </w:pPr>
    <w:r w:rsidRPr="00CD6A73">
      <w:rPr>
        <w:rFonts w:ascii="Verdana" w:hAnsi="Verdana"/>
        <w:sz w:val="15"/>
        <w:szCs w:val="15"/>
      </w:rPr>
      <w:t xml:space="preserve">Copyright © Pearson Australia 2015 (a division of Pearson Australia Group Pty Ltd) ISBN 978 1 4860 2223 6    Page </w:t>
    </w:r>
    <w:r w:rsidRPr="00CD6A73">
      <w:rPr>
        <w:rFonts w:ascii="Verdana" w:hAnsi="Verdana"/>
        <w:sz w:val="15"/>
        <w:szCs w:val="15"/>
      </w:rPr>
      <w:fldChar w:fldCharType="begin"/>
    </w:r>
    <w:r w:rsidRPr="00CD6A73">
      <w:rPr>
        <w:rFonts w:ascii="Verdana" w:hAnsi="Verdana"/>
        <w:sz w:val="15"/>
        <w:szCs w:val="15"/>
      </w:rPr>
      <w:instrText>PAGE</w:instrText>
    </w:r>
    <w:r w:rsidRPr="00CD6A73">
      <w:rPr>
        <w:rFonts w:ascii="Verdana" w:hAnsi="Verdana"/>
        <w:sz w:val="15"/>
        <w:szCs w:val="15"/>
      </w:rPr>
      <w:fldChar w:fldCharType="separate"/>
    </w:r>
    <w:r w:rsidR="00856364">
      <w:rPr>
        <w:rFonts w:ascii="Verdana" w:hAnsi="Verdana"/>
        <w:noProof/>
        <w:sz w:val="15"/>
        <w:szCs w:val="15"/>
      </w:rPr>
      <w:t>10</w:t>
    </w:r>
    <w:r w:rsidRPr="00CD6A73">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93E1E9" w14:textId="77777777" w:rsidR="00521FF4" w:rsidRPr="00CD6A73" w:rsidRDefault="00521FF4">
    <w:pPr>
      <w:tabs>
        <w:tab w:val="center" w:pos="4320"/>
        <w:tab w:val="right" w:pos="8640"/>
      </w:tabs>
      <w:spacing w:after="284"/>
      <w:jc w:val="center"/>
      <w:rPr>
        <w:rFonts w:ascii="Verdana" w:hAnsi="Verdana"/>
        <w:sz w:val="15"/>
        <w:szCs w:val="15"/>
      </w:rPr>
    </w:pPr>
    <w:r w:rsidRPr="00CD6A73">
      <w:rPr>
        <w:rFonts w:ascii="Verdana" w:hAnsi="Verdana"/>
        <w:sz w:val="15"/>
        <w:szCs w:val="15"/>
      </w:rPr>
      <w:t xml:space="preserve">Copyright © Pearson Australia 2015 (a division of Pearson Australia Group Pty Ltd) ISBN 978 1 4860 2223 6    Page </w:t>
    </w:r>
    <w:r w:rsidRPr="00CD6A73">
      <w:rPr>
        <w:rFonts w:ascii="Verdana" w:hAnsi="Verdana"/>
        <w:sz w:val="15"/>
        <w:szCs w:val="15"/>
      </w:rPr>
      <w:fldChar w:fldCharType="begin"/>
    </w:r>
    <w:r w:rsidRPr="00CD6A73">
      <w:rPr>
        <w:rFonts w:ascii="Verdana" w:hAnsi="Verdana"/>
        <w:sz w:val="15"/>
        <w:szCs w:val="15"/>
      </w:rPr>
      <w:instrText>PAGE</w:instrText>
    </w:r>
    <w:r w:rsidRPr="00CD6A73">
      <w:rPr>
        <w:rFonts w:ascii="Verdana" w:hAnsi="Verdana"/>
        <w:sz w:val="15"/>
        <w:szCs w:val="15"/>
      </w:rPr>
      <w:fldChar w:fldCharType="separate"/>
    </w:r>
    <w:r w:rsidR="00856364">
      <w:rPr>
        <w:rFonts w:ascii="Verdana" w:hAnsi="Verdana"/>
        <w:noProof/>
        <w:sz w:val="15"/>
        <w:szCs w:val="15"/>
      </w:rPr>
      <w:t>1</w:t>
    </w:r>
    <w:r w:rsidRPr="00CD6A73">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5EDBF8" w14:textId="77777777" w:rsidR="003A26A4" w:rsidRDefault="003A26A4">
      <w:r>
        <w:separator/>
      </w:r>
    </w:p>
  </w:footnote>
  <w:footnote w:type="continuationSeparator" w:id="0">
    <w:p w14:paraId="60DDFE3A" w14:textId="77777777" w:rsidR="003A26A4" w:rsidRDefault="003A26A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4C2C5B" w14:textId="77777777" w:rsidR="00C54A56" w:rsidRDefault="00C54A5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3B8D51" w14:textId="77777777" w:rsidR="00C54A56" w:rsidRDefault="00C54A56">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F63946" w14:textId="77777777" w:rsidR="00521FF4" w:rsidRDefault="00521FF4">
    <w:pPr>
      <w:tabs>
        <w:tab w:val="center" w:pos="4320"/>
        <w:tab w:val="right" w:pos="8640"/>
      </w:tabs>
      <w:spacing w:before="284"/>
      <w:ind w:left="-567"/>
    </w:pPr>
    <w:r>
      <w:rPr>
        <w:noProof/>
        <w:lang w:val="en-US" w:eastAsia="en-US"/>
      </w:rPr>
      <w:drawing>
        <wp:inline distT="0" distB="0" distL="0" distR="0" wp14:anchorId="59402892" wp14:editId="0D613E03">
          <wp:extent cx="7200900" cy="704088"/>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C1A5E"/>
    <w:multiLevelType w:val="multilevel"/>
    <w:tmpl w:val="79F417F8"/>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6EAA5196"/>
    <w:multiLevelType w:val="multilevel"/>
    <w:tmpl w:val="56043C40"/>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74802C4B"/>
    <w:multiLevelType w:val="multilevel"/>
    <w:tmpl w:val="D4D22034"/>
    <w:lvl w:ilvl="0">
      <w:start w:val="1"/>
      <w:numFmt w:val="bullet"/>
      <w:lvlText w:val="●"/>
      <w:lvlJc w:val="left"/>
      <w:pPr>
        <w:ind w:left="360" w:firstLine="360"/>
      </w:pPr>
      <w:rPr>
        <w:rFonts w:ascii="Arial" w:eastAsia="Arial" w:hAnsi="Arial" w:cs="Arial"/>
        <w:vertAlign w:val="baseline"/>
      </w:rPr>
    </w:lvl>
    <w:lvl w:ilvl="1">
      <w:start w:val="1"/>
      <w:numFmt w:val="bullet"/>
      <w:lvlText w:val="o"/>
      <w:lvlJc w:val="left"/>
      <w:pPr>
        <w:ind w:left="1080" w:firstLine="1080"/>
      </w:pPr>
      <w:rPr>
        <w:rFonts w:ascii="Arial" w:eastAsia="Arial" w:hAnsi="Arial" w:cs="Arial"/>
        <w:vertAlign w:val="baseline"/>
      </w:rPr>
    </w:lvl>
    <w:lvl w:ilvl="2">
      <w:start w:val="1"/>
      <w:numFmt w:val="bullet"/>
      <w:lvlText w:val="▪"/>
      <w:lvlJc w:val="left"/>
      <w:pPr>
        <w:ind w:left="1800" w:firstLine="1800"/>
      </w:pPr>
      <w:rPr>
        <w:rFonts w:ascii="Arial" w:eastAsia="Arial" w:hAnsi="Arial" w:cs="Arial"/>
        <w:vertAlign w:val="baseline"/>
      </w:rPr>
    </w:lvl>
    <w:lvl w:ilvl="3">
      <w:start w:val="1"/>
      <w:numFmt w:val="bullet"/>
      <w:lvlText w:val="●"/>
      <w:lvlJc w:val="left"/>
      <w:pPr>
        <w:ind w:left="2520" w:firstLine="2520"/>
      </w:pPr>
      <w:rPr>
        <w:rFonts w:ascii="Arial" w:eastAsia="Arial" w:hAnsi="Arial" w:cs="Arial"/>
        <w:vertAlign w:val="baseline"/>
      </w:rPr>
    </w:lvl>
    <w:lvl w:ilvl="4">
      <w:start w:val="1"/>
      <w:numFmt w:val="bullet"/>
      <w:lvlText w:val="o"/>
      <w:lvlJc w:val="left"/>
      <w:pPr>
        <w:ind w:left="3240" w:firstLine="3240"/>
      </w:pPr>
      <w:rPr>
        <w:rFonts w:ascii="Arial" w:eastAsia="Arial" w:hAnsi="Arial" w:cs="Arial"/>
        <w:vertAlign w:val="baseline"/>
      </w:rPr>
    </w:lvl>
    <w:lvl w:ilvl="5">
      <w:start w:val="1"/>
      <w:numFmt w:val="bullet"/>
      <w:lvlText w:val="▪"/>
      <w:lvlJc w:val="left"/>
      <w:pPr>
        <w:ind w:left="3960" w:firstLine="3960"/>
      </w:pPr>
      <w:rPr>
        <w:rFonts w:ascii="Arial" w:eastAsia="Arial" w:hAnsi="Arial" w:cs="Arial"/>
        <w:vertAlign w:val="baseline"/>
      </w:rPr>
    </w:lvl>
    <w:lvl w:ilvl="6">
      <w:start w:val="1"/>
      <w:numFmt w:val="bullet"/>
      <w:lvlText w:val="●"/>
      <w:lvlJc w:val="left"/>
      <w:pPr>
        <w:ind w:left="4680" w:firstLine="4680"/>
      </w:pPr>
      <w:rPr>
        <w:rFonts w:ascii="Arial" w:eastAsia="Arial" w:hAnsi="Arial" w:cs="Arial"/>
        <w:vertAlign w:val="baseline"/>
      </w:rPr>
    </w:lvl>
    <w:lvl w:ilvl="7">
      <w:start w:val="1"/>
      <w:numFmt w:val="bullet"/>
      <w:lvlText w:val="o"/>
      <w:lvlJc w:val="left"/>
      <w:pPr>
        <w:ind w:left="5400" w:firstLine="5400"/>
      </w:pPr>
      <w:rPr>
        <w:rFonts w:ascii="Arial" w:eastAsia="Arial" w:hAnsi="Arial" w:cs="Arial"/>
        <w:vertAlign w:val="baseline"/>
      </w:rPr>
    </w:lvl>
    <w:lvl w:ilvl="8">
      <w:start w:val="1"/>
      <w:numFmt w:val="bullet"/>
      <w:lvlText w:val="▪"/>
      <w:lvlJc w:val="left"/>
      <w:pPr>
        <w:ind w:left="6120" w:firstLine="6120"/>
      </w:pPr>
      <w:rPr>
        <w:rFonts w:ascii="Arial" w:eastAsia="Arial" w:hAnsi="Arial" w:cs="Arial"/>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254183"/>
    <w:rsid w:val="000138BF"/>
    <w:rsid w:val="000541C4"/>
    <w:rsid w:val="000618E2"/>
    <w:rsid w:val="00061C6E"/>
    <w:rsid w:val="000A3CC6"/>
    <w:rsid w:val="000D4475"/>
    <w:rsid w:val="000F6186"/>
    <w:rsid w:val="00125390"/>
    <w:rsid w:val="00127084"/>
    <w:rsid w:val="00141744"/>
    <w:rsid w:val="001868BA"/>
    <w:rsid w:val="001A0233"/>
    <w:rsid w:val="001D0FD6"/>
    <w:rsid w:val="001F4BA1"/>
    <w:rsid w:val="00206B82"/>
    <w:rsid w:val="00254183"/>
    <w:rsid w:val="00276C5B"/>
    <w:rsid w:val="00281257"/>
    <w:rsid w:val="00291174"/>
    <w:rsid w:val="00294F5B"/>
    <w:rsid w:val="002D1003"/>
    <w:rsid w:val="003158A1"/>
    <w:rsid w:val="00326BF8"/>
    <w:rsid w:val="003305CE"/>
    <w:rsid w:val="00397A35"/>
    <w:rsid w:val="003A26A4"/>
    <w:rsid w:val="003A6410"/>
    <w:rsid w:val="003B793C"/>
    <w:rsid w:val="003E72F1"/>
    <w:rsid w:val="003E762A"/>
    <w:rsid w:val="00404334"/>
    <w:rsid w:val="00453707"/>
    <w:rsid w:val="00453ED1"/>
    <w:rsid w:val="004668D7"/>
    <w:rsid w:val="004C023C"/>
    <w:rsid w:val="004F00A7"/>
    <w:rsid w:val="00521FF4"/>
    <w:rsid w:val="00556307"/>
    <w:rsid w:val="00556FDA"/>
    <w:rsid w:val="005918F0"/>
    <w:rsid w:val="005A716E"/>
    <w:rsid w:val="00666567"/>
    <w:rsid w:val="00697F3C"/>
    <w:rsid w:val="006A45E7"/>
    <w:rsid w:val="006C76E4"/>
    <w:rsid w:val="006D1DE6"/>
    <w:rsid w:val="0072289C"/>
    <w:rsid w:val="00736244"/>
    <w:rsid w:val="00740804"/>
    <w:rsid w:val="00760213"/>
    <w:rsid w:val="007655E5"/>
    <w:rsid w:val="0076627A"/>
    <w:rsid w:val="007A0036"/>
    <w:rsid w:val="007B1557"/>
    <w:rsid w:val="007B4999"/>
    <w:rsid w:val="007E736F"/>
    <w:rsid w:val="007F7C7B"/>
    <w:rsid w:val="00845F46"/>
    <w:rsid w:val="008462B9"/>
    <w:rsid w:val="00856364"/>
    <w:rsid w:val="008A3358"/>
    <w:rsid w:val="008A47CB"/>
    <w:rsid w:val="008A5840"/>
    <w:rsid w:val="008C651D"/>
    <w:rsid w:val="009D403D"/>
    <w:rsid w:val="009F05DC"/>
    <w:rsid w:val="009F629B"/>
    <w:rsid w:val="00A00B5B"/>
    <w:rsid w:val="00A01434"/>
    <w:rsid w:val="00A539FB"/>
    <w:rsid w:val="00A56E1B"/>
    <w:rsid w:val="00AA1FBC"/>
    <w:rsid w:val="00B159E8"/>
    <w:rsid w:val="00B1697C"/>
    <w:rsid w:val="00B44F2E"/>
    <w:rsid w:val="00B72B64"/>
    <w:rsid w:val="00B86BCB"/>
    <w:rsid w:val="00B95B57"/>
    <w:rsid w:val="00BC53B7"/>
    <w:rsid w:val="00BD7749"/>
    <w:rsid w:val="00BE247A"/>
    <w:rsid w:val="00BF135A"/>
    <w:rsid w:val="00C12E31"/>
    <w:rsid w:val="00C47EB7"/>
    <w:rsid w:val="00C54A56"/>
    <w:rsid w:val="00C62D99"/>
    <w:rsid w:val="00CA56DF"/>
    <w:rsid w:val="00CA76C8"/>
    <w:rsid w:val="00CD3976"/>
    <w:rsid w:val="00CD6A73"/>
    <w:rsid w:val="00CF59CE"/>
    <w:rsid w:val="00CF6050"/>
    <w:rsid w:val="00D13B78"/>
    <w:rsid w:val="00D16E5F"/>
    <w:rsid w:val="00D27BF0"/>
    <w:rsid w:val="00D66FE9"/>
    <w:rsid w:val="00D8331F"/>
    <w:rsid w:val="00DB3BF0"/>
    <w:rsid w:val="00DD20AE"/>
    <w:rsid w:val="00DE190D"/>
    <w:rsid w:val="00DE3B98"/>
    <w:rsid w:val="00E358EE"/>
    <w:rsid w:val="00E4169D"/>
    <w:rsid w:val="00E45AA0"/>
    <w:rsid w:val="00E6611F"/>
    <w:rsid w:val="00E717EF"/>
    <w:rsid w:val="00EB1E19"/>
    <w:rsid w:val="00F0781B"/>
    <w:rsid w:val="00F144C2"/>
    <w:rsid w:val="00F15CBE"/>
    <w:rsid w:val="00F90595"/>
    <w:rsid w:val="00FA06D3"/>
    <w:rsid w:val="00FA3444"/>
    <w:rsid w:val="00FE26AB"/>
    <w:rsid w:val="00FF1E8F"/>
    <w:rsid w:val="00FF3F1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71F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462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2B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D0FD6"/>
    <w:rPr>
      <w:b/>
      <w:bCs/>
    </w:rPr>
  </w:style>
  <w:style w:type="character" w:customStyle="1" w:styleId="CommentSubjectChar">
    <w:name w:val="Comment Subject Char"/>
    <w:basedOn w:val="CommentTextChar"/>
    <w:link w:val="CommentSubject"/>
    <w:uiPriority w:val="99"/>
    <w:semiHidden/>
    <w:rsid w:val="001D0FD6"/>
    <w:rPr>
      <w:b/>
      <w:bCs/>
      <w:sz w:val="20"/>
      <w:szCs w:val="20"/>
    </w:rPr>
  </w:style>
  <w:style w:type="paragraph" w:customStyle="1" w:styleId="PNameClassline">
    <w:name w:val="P: Name_Class line"/>
    <w:rsid w:val="00294F5B"/>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 w:type="paragraph" w:styleId="Header">
    <w:name w:val="header"/>
    <w:basedOn w:val="Normal"/>
    <w:link w:val="HeaderChar"/>
    <w:uiPriority w:val="99"/>
    <w:unhideWhenUsed/>
    <w:rsid w:val="00127084"/>
    <w:pPr>
      <w:tabs>
        <w:tab w:val="center" w:pos="4513"/>
        <w:tab w:val="right" w:pos="9026"/>
      </w:tabs>
    </w:pPr>
  </w:style>
  <w:style w:type="character" w:customStyle="1" w:styleId="HeaderChar">
    <w:name w:val="Header Char"/>
    <w:basedOn w:val="DefaultParagraphFont"/>
    <w:link w:val="Header"/>
    <w:uiPriority w:val="99"/>
    <w:rsid w:val="00127084"/>
  </w:style>
  <w:style w:type="paragraph" w:styleId="Footer">
    <w:name w:val="footer"/>
    <w:basedOn w:val="Normal"/>
    <w:link w:val="FooterChar"/>
    <w:uiPriority w:val="99"/>
    <w:unhideWhenUsed/>
    <w:rsid w:val="00127084"/>
    <w:pPr>
      <w:tabs>
        <w:tab w:val="center" w:pos="4513"/>
        <w:tab w:val="right" w:pos="9026"/>
      </w:tabs>
    </w:pPr>
  </w:style>
  <w:style w:type="character" w:customStyle="1" w:styleId="FooterChar">
    <w:name w:val="Footer Char"/>
    <w:basedOn w:val="DefaultParagraphFont"/>
    <w:link w:val="Footer"/>
    <w:uiPriority w:val="99"/>
    <w:rsid w:val="00127084"/>
  </w:style>
  <w:style w:type="paragraph" w:customStyle="1" w:styleId="Lines">
    <w:name w:val="Lines"/>
    <w:basedOn w:val="Normal"/>
    <w:qFormat/>
    <w:rsid w:val="00CD6A73"/>
    <w:pPr>
      <w:spacing w:line="380" w:lineRule="exact"/>
      <w:ind w:left="397"/>
    </w:pPr>
    <w:rPr>
      <w:rFonts w:eastAsiaTheme="minorEastAsia" w:cstheme="minorBidi"/>
      <w:color w:val="auto"/>
      <w:lang w:val="en-US" w:eastAsia="en-US"/>
    </w:rPr>
  </w:style>
  <w:style w:type="table" w:customStyle="1" w:styleId="Answertable">
    <w:name w:val="Answer table"/>
    <w:basedOn w:val="TableNormal"/>
    <w:uiPriority w:val="99"/>
    <w:rsid w:val="00CF59CE"/>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1">
    <w:name w:val="Answer table1"/>
    <w:basedOn w:val="TableNormal"/>
    <w:uiPriority w:val="99"/>
    <w:rsid w:val="00CF59CE"/>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paragraph" w:customStyle="1" w:styleId="Picindent">
    <w:name w:val="Pic indent"/>
    <w:basedOn w:val="Normal"/>
    <w:qFormat/>
    <w:rsid w:val="00B86BCB"/>
    <w:pPr>
      <w:ind w:left="397"/>
    </w:pPr>
    <w:rPr>
      <w:rFonts w:eastAsiaTheme="minorEastAsia" w:cstheme="minorBidi"/>
      <w:color w:val="auto"/>
      <w:lang w:val="en-US" w:eastAsia="en-US"/>
    </w:rPr>
  </w:style>
  <w:style w:type="table" w:customStyle="1" w:styleId="Answertable2">
    <w:name w:val="Answer table2"/>
    <w:basedOn w:val="TableNormal"/>
    <w:uiPriority w:val="99"/>
    <w:rsid w:val="00B86BCB"/>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3">
    <w:name w:val="Answer table3"/>
    <w:basedOn w:val="TableNormal"/>
    <w:uiPriority w:val="99"/>
    <w:rsid w:val="00CD3976"/>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4">
    <w:name w:val="Answer table4"/>
    <w:basedOn w:val="TableNormal"/>
    <w:uiPriority w:val="99"/>
    <w:rsid w:val="00281257"/>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5">
    <w:name w:val="Answer table5"/>
    <w:basedOn w:val="TableNormal"/>
    <w:uiPriority w:val="99"/>
    <w:rsid w:val="00281257"/>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6">
    <w:name w:val="Answer table6"/>
    <w:basedOn w:val="TableNormal"/>
    <w:uiPriority w:val="99"/>
    <w:rsid w:val="00D16E5F"/>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7">
    <w:name w:val="Answer table7"/>
    <w:basedOn w:val="TableNormal"/>
    <w:uiPriority w:val="99"/>
    <w:rsid w:val="008A5840"/>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8">
    <w:name w:val="Answer table8"/>
    <w:basedOn w:val="TableNormal"/>
    <w:uiPriority w:val="99"/>
    <w:rsid w:val="007A0036"/>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462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2B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D0FD6"/>
    <w:rPr>
      <w:b/>
      <w:bCs/>
    </w:rPr>
  </w:style>
  <w:style w:type="character" w:customStyle="1" w:styleId="CommentSubjectChar">
    <w:name w:val="Comment Subject Char"/>
    <w:basedOn w:val="CommentTextChar"/>
    <w:link w:val="CommentSubject"/>
    <w:uiPriority w:val="99"/>
    <w:semiHidden/>
    <w:rsid w:val="001D0FD6"/>
    <w:rPr>
      <w:b/>
      <w:bCs/>
      <w:sz w:val="20"/>
      <w:szCs w:val="20"/>
    </w:rPr>
  </w:style>
  <w:style w:type="paragraph" w:customStyle="1" w:styleId="PNameClassline">
    <w:name w:val="P: Name_Class line"/>
    <w:rsid w:val="00294F5B"/>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 w:type="paragraph" w:styleId="Header">
    <w:name w:val="header"/>
    <w:basedOn w:val="Normal"/>
    <w:link w:val="HeaderChar"/>
    <w:uiPriority w:val="99"/>
    <w:unhideWhenUsed/>
    <w:rsid w:val="00127084"/>
    <w:pPr>
      <w:tabs>
        <w:tab w:val="center" w:pos="4513"/>
        <w:tab w:val="right" w:pos="9026"/>
      </w:tabs>
    </w:pPr>
  </w:style>
  <w:style w:type="character" w:customStyle="1" w:styleId="HeaderChar">
    <w:name w:val="Header Char"/>
    <w:basedOn w:val="DefaultParagraphFont"/>
    <w:link w:val="Header"/>
    <w:uiPriority w:val="99"/>
    <w:rsid w:val="00127084"/>
  </w:style>
  <w:style w:type="paragraph" w:styleId="Footer">
    <w:name w:val="footer"/>
    <w:basedOn w:val="Normal"/>
    <w:link w:val="FooterChar"/>
    <w:uiPriority w:val="99"/>
    <w:unhideWhenUsed/>
    <w:rsid w:val="00127084"/>
    <w:pPr>
      <w:tabs>
        <w:tab w:val="center" w:pos="4513"/>
        <w:tab w:val="right" w:pos="9026"/>
      </w:tabs>
    </w:pPr>
  </w:style>
  <w:style w:type="character" w:customStyle="1" w:styleId="FooterChar">
    <w:name w:val="Footer Char"/>
    <w:basedOn w:val="DefaultParagraphFont"/>
    <w:link w:val="Footer"/>
    <w:uiPriority w:val="99"/>
    <w:rsid w:val="00127084"/>
  </w:style>
  <w:style w:type="paragraph" w:customStyle="1" w:styleId="Lines">
    <w:name w:val="Lines"/>
    <w:basedOn w:val="Normal"/>
    <w:qFormat/>
    <w:rsid w:val="00CD6A73"/>
    <w:pPr>
      <w:spacing w:line="380" w:lineRule="exact"/>
      <w:ind w:left="397"/>
    </w:pPr>
    <w:rPr>
      <w:rFonts w:eastAsiaTheme="minorEastAsia" w:cstheme="minorBidi"/>
      <w:color w:val="auto"/>
      <w:lang w:val="en-US" w:eastAsia="en-US"/>
    </w:rPr>
  </w:style>
  <w:style w:type="table" w:customStyle="1" w:styleId="Answertable">
    <w:name w:val="Answer table"/>
    <w:basedOn w:val="TableNormal"/>
    <w:uiPriority w:val="99"/>
    <w:rsid w:val="00CF59CE"/>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1">
    <w:name w:val="Answer table1"/>
    <w:basedOn w:val="TableNormal"/>
    <w:uiPriority w:val="99"/>
    <w:rsid w:val="00CF59CE"/>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paragraph" w:customStyle="1" w:styleId="Picindent">
    <w:name w:val="Pic indent"/>
    <w:basedOn w:val="Normal"/>
    <w:qFormat/>
    <w:rsid w:val="00B86BCB"/>
    <w:pPr>
      <w:ind w:left="397"/>
    </w:pPr>
    <w:rPr>
      <w:rFonts w:eastAsiaTheme="minorEastAsia" w:cstheme="minorBidi"/>
      <w:color w:val="auto"/>
      <w:lang w:val="en-US" w:eastAsia="en-US"/>
    </w:rPr>
  </w:style>
  <w:style w:type="table" w:customStyle="1" w:styleId="Answertable2">
    <w:name w:val="Answer table2"/>
    <w:basedOn w:val="TableNormal"/>
    <w:uiPriority w:val="99"/>
    <w:rsid w:val="00B86BCB"/>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3">
    <w:name w:val="Answer table3"/>
    <w:basedOn w:val="TableNormal"/>
    <w:uiPriority w:val="99"/>
    <w:rsid w:val="00CD3976"/>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4">
    <w:name w:val="Answer table4"/>
    <w:basedOn w:val="TableNormal"/>
    <w:uiPriority w:val="99"/>
    <w:rsid w:val="00281257"/>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5">
    <w:name w:val="Answer table5"/>
    <w:basedOn w:val="TableNormal"/>
    <w:uiPriority w:val="99"/>
    <w:rsid w:val="00281257"/>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6">
    <w:name w:val="Answer table6"/>
    <w:basedOn w:val="TableNormal"/>
    <w:uiPriority w:val="99"/>
    <w:rsid w:val="00D16E5F"/>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7">
    <w:name w:val="Answer table7"/>
    <w:basedOn w:val="TableNormal"/>
    <w:uiPriority w:val="99"/>
    <w:rsid w:val="008A5840"/>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 w:type="table" w:customStyle="1" w:styleId="Answertable8">
    <w:name w:val="Answer table8"/>
    <w:basedOn w:val="TableNormal"/>
    <w:uiPriority w:val="99"/>
    <w:rsid w:val="007A0036"/>
    <w:rPr>
      <w:rFonts w:eastAsia="MS Mincho" w:cs="Times New Roman"/>
      <w:color w:val="auto"/>
      <w:lang w:val="en-US" w:eastAsia="en-US"/>
    </w:rPr>
    <w:tblPr>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08" w:type="dxa"/>
        <w:bottom w:w="113" w:type="dxa"/>
        <w:right w:w="108" w:type="dxa"/>
      </w:tblCellMar>
    </w:tblPr>
    <w:tcPr>
      <w:shd w:val="clear" w:color="auto" w:fill="auto"/>
    </w:tcPr>
    <w:tblStylePr w:type="firstRow">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13015">
      <w:bodyDiv w:val="1"/>
      <w:marLeft w:val="0"/>
      <w:marRight w:val="0"/>
      <w:marTop w:val="0"/>
      <w:marBottom w:val="0"/>
      <w:divBdr>
        <w:top w:val="none" w:sz="0" w:space="0" w:color="auto"/>
        <w:left w:val="none" w:sz="0" w:space="0" w:color="auto"/>
        <w:bottom w:val="none" w:sz="0" w:space="0" w:color="auto"/>
        <w:right w:val="none" w:sz="0" w:space="0" w:color="auto"/>
      </w:divBdr>
    </w:div>
    <w:div w:id="686718016">
      <w:bodyDiv w:val="1"/>
      <w:marLeft w:val="0"/>
      <w:marRight w:val="0"/>
      <w:marTop w:val="0"/>
      <w:marBottom w:val="0"/>
      <w:divBdr>
        <w:top w:val="none" w:sz="0" w:space="0" w:color="auto"/>
        <w:left w:val="none" w:sz="0" w:space="0" w:color="auto"/>
        <w:bottom w:val="none" w:sz="0" w:space="0" w:color="auto"/>
        <w:right w:val="none" w:sz="0" w:space="0" w:color="auto"/>
      </w:divBdr>
      <w:divsChild>
        <w:div w:id="474370815">
          <w:marLeft w:val="397"/>
          <w:marRight w:val="0"/>
          <w:marTop w:val="0"/>
          <w:marBottom w:val="0"/>
          <w:divBdr>
            <w:top w:val="none" w:sz="0" w:space="0" w:color="auto"/>
            <w:left w:val="none" w:sz="0" w:space="0" w:color="auto"/>
            <w:bottom w:val="none" w:sz="0" w:space="0" w:color="auto"/>
            <w:right w:val="none" w:sz="0" w:space="0" w:color="auto"/>
          </w:divBdr>
        </w:div>
      </w:divsChild>
    </w:div>
    <w:div w:id="930822403">
      <w:bodyDiv w:val="1"/>
      <w:marLeft w:val="0"/>
      <w:marRight w:val="0"/>
      <w:marTop w:val="0"/>
      <w:marBottom w:val="0"/>
      <w:divBdr>
        <w:top w:val="none" w:sz="0" w:space="0" w:color="auto"/>
        <w:left w:val="none" w:sz="0" w:space="0" w:color="auto"/>
        <w:bottom w:val="none" w:sz="0" w:space="0" w:color="auto"/>
        <w:right w:val="none" w:sz="0" w:space="0" w:color="auto"/>
      </w:divBdr>
      <w:divsChild>
        <w:div w:id="484778441">
          <w:marLeft w:val="397"/>
          <w:marRight w:val="0"/>
          <w:marTop w:val="0"/>
          <w:marBottom w:val="0"/>
          <w:divBdr>
            <w:top w:val="none" w:sz="0" w:space="0" w:color="auto"/>
            <w:left w:val="none" w:sz="0" w:space="0" w:color="auto"/>
            <w:bottom w:val="none" w:sz="0" w:space="0" w:color="auto"/>
            <w:right w:val="none" w:sz="0" w:space="0" w:color="auto"/>
          </w:divBdr>
        </w:div>
      </w:divsChild>
    </w:div>
    <w:div w:id="1984694842">
      <w:bodyDiv w:val="1"/>
      <w:marLeft w:val="0"/>
      <w:marRight w:val="0"/>
      <w:marTop w:val="0"/>
      <w:marBottom w:val="0"/>
      <w:divBdr>
        <w:top w:val="none" w:sz="0" w:space="0" w:color="auto"/>
        <w:left w:val="none" w:sz="0" w:space="0" w:color="auto"/>
        <w:bottom w:val="none" w:sz="0" w:space="0" w:color="auto"/>
        <w:right w:val="none" w:sz="0" w:space="0" w:color="auto"/>
      </w:divBdr>
      <w:divsChild>
        <w:div w:id="1657345352">
          <w:marLeft w:val="397"/>
          <w:marRight w:val="0"/>
          <w:marTop w:val="0"/>
          <w:marBottom w:val="0"/>
          <w:divBdr>
            <w:top w:val="none" w:sz="0" w:space="0" w:color="auto"/>
            <w:left w:val="none" w:sz="0" w:space="0" w:color="auto"/>
            <w:bottom w:val="none" w:sz="0" w:space="0" w:color="auto"/>
            <w:right w:val="none" w:sz="0" w:space="0" w:color="auto"/>
          </w:divBdr>
        </w:div>
      </w:divsChild>
    </w:div>
    <w:div w:id="2031685332">
      <w:bodyDiv w:val="1"/>
      <w:marLeft w:val="0"/>
      <w:marRight w:val="0"/>
      <w:marTop w:val="0"/>
      <w:marBottom w:val="0"/>
      <w:divBdr>
        <w:top w:val="none" w:sz="0" w:space="0" w:color="auto"/>
        <w:left w:val="none" w:sz="0" w:space="0" w:color="auto"/>
        <w:bottom w:val="none" w:sz="0" w:space="0" w:color="auto"/>
        <w:right w:val="none" w:sz="0" w:space="0" w:color="auto"/>
      </w:divBdr>
      <w:divsChild>
        <w:div w:id="1411852471">
          <w:marLeft w:val="397"/>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xml version="1.0" encoding="UTF-8" standalone="yes"?>
<Relationships xmlns="http://schemas.openxmlformats.org/package/2006/relationships"><Relationship Id="rId46" Type="http://schemas.openxmlformats.org/officeDocument/2006/relationships/theme" Target="theme/theme1.xml"/><Relationship Id="rId20" Type="http://schemas.openxmlformats.org/officeDocument/2006/relationships/image" Target="media/image9.jpg"/><Relationship Id="rId21" Type="http://schemas.openxmlformats.org/officeDocument/2006/relationships/image" Target="media/image10.wmf"/><Relationship Id="rId22" Type="http://schemas.openxmlformats.org/officeDocument/2006/relationships/oleObject" Target="embeddings/oleObject4.bin"/><Relationship Id="rId23" Type="http://schemas.openxmlformats.org/officeDocument/2006/relationships/image" Target="media/image11.wmf"/><Relationship Id="rId24" Type="http://schemas.openxmlformats.org/officeDocument/2006/relationships/oleObject" Target="embeddings/oleObject5.bin"/><Relationship Id="rId25" Type="http://schemas.openxmlformats.org/officeDocument/2006/relationships/image" Target="media/image12.wmf"/><Relationship Id="rId26" Type="http://schemas.openxmlformats.org/officeDocument/2006/relationships/oleObject" Target="embeddings/oleObject6.bin"/><Relationship Id="rId27" Type="http://schemas.openxmlformats.org/officeDocument/2006/relationships/image" Target="media/image13.wmf"/><Relationship Id="rId28" Type="http://schemas.openxmlformats.org/officeDocument/2006/relationships/oleObject" Target="embeddings/oleObject7.bin"/><Relationship Id="rId29" Type="http://schemas.openxmlformats.org/officeDocument/2006/relationships/image" Target="media/image14.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15.jpeg"/><Relationship Id="rId31" Type="http://schemas.openxmlformats.org/officeDocument/2006/relationships/image" Target="media/image16.jpeg"/><Relationship Id="rId32" Type="http://schemas.openxmlformats.org/officeDocument/2006/relationships/image" Target="media/image17.wmf"/><Relationship Id="rId9" Type="http://schemas.openxmlformats.org/officeDocument/2006/relationships/image" Target="media/image1.jp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oleObject" Target="embeddings/oleObject8.bin"/><Relationship Id="rId34" Type="http://schemas.openxmlformats.org/officeDocument/2006/relationships/image" Target="media/image18.wmf"/><Relationship Id="rId35" Type="http://schemas.openxmlformats.org/officeDocument/2006/relationships/oleObject" Target="embeddings/oleObject9.bin"/><Relationship Id="rId36" Type="http://schemas.openxmlformats.org/officeDocument/2006/relationships/image" Target="media/image19.jpg"/><Relationship Id="rId10" Type="http://schemas.openxmlformats.org/officeDocument/2006/relationships/image" Target="media/image2.wmf"/><Relationship Id="rId11" Type="http://schemas.openxmlformats.org/officeDocument/2006/relationships/oleObject" Target="embeddings/oleObject1.bin"/><Relationship Id="rId12" Type="http://schemas.openxmlformats.org/officeDocument/2006/relationships/image" Target="media/image3.wmf"/><Relationship Id="rId13" Type="http://schemas.openxmlformats.org/officeDocument/2006/relationships/oleObject" Target="embeddings/oleObject2.bin"/><Relationship Id="rId14" Type="http://schemas.openxmlformats.org/officeDocument/2006/relationships/image" Target="media/image4.wmf"/><Relationship Id="rId15" Type="http://schemas.openxmlformats.org/officeDocument/2006/relationships/oleObject" Target="embeddings/oleObject3.bin"/><Relationship Id="rId16" Type="http://schemas.openxmlformats.org/officeDocument/2006/relationships/image" Target="media/image5.jpe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png"/><Relationship Id="rId37" Type="http://schemas.openxmlformats.org/officeDocument/2006/relationships/image" Target="media/image20.wmf"/><Relationship Id="rId38" Type="http://schemas.openxmlformats.org/officeDocument/2006/relationships/oleObject" Target="embeddings/oleObject10.bin"/><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header" Target="header3.xml"/><Relationship Id="rId44" Type="http://schemas.openxmlformats.org/officeDocument/2006/relationships/footer" Target="footer3.xml"/><Relationship Id="rId45"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BC574-8D1A-4845-8836-BA9FA9501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1010</Words>
  <Characters>5763</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Waters, Kay</dc:creator>
  <cp:lastModifiedBy>Stewart Barker</cp:lastModifiedBy>
  <cp:revision>2</cp:revision>
  <cp:lastPrinted>2015-09-01T06:42:00Z</cp:lastPrinted>
  <dcterms:created xsi:type="dcterms:W3CDTF">2016-08-16T02:48:00Z</dcterms:created>
  <dcterms:modified xsi:type="dcterms:W3CDTF">2016-08-16T02:48:00Z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