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8FE47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78DFA4D5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36C384AD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5C5C016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E66BA4D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1605D931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7969EFA2" w14:textId="5C6ABB0C" w:rsidR="00394E97" w:rsidRDefault="00ED351E" w:rsidP="00AF0316">
      <w:pPr>
        <w:pStyle w:val="Heading3"/>
        <w:jc w:val="center"/>
        <w:rPr>
          <w:rFonts w:ascii="Calibri" w:hAnsi="Calibri" w:cs="Arial"/>
          <w:sz w:val="96"/>
          <w:szCs w:val="96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7728" behindDoc="1" locked="0" layoutInCell="1" allowOverlap="1" wp14:anchorId="3B8ADF87" wp14:editId="59AE0646">
            <wp:simplePos x="0" y="0"/>
            <wp:positionH relativeFrom="column">
              <wp:posOffset>8185150</wp:posOffset>
            </wp:positionH>
            <wp:positionV relativeFrom="paragraph">
              <wp:posOffset>219710</wp:posOffset>
            </wp:positionV>
            <wp:extent cx="1614805" cy="1809115"/>
            <wp:effectExtent l="0" t="0" r="4445" b="635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B613C">
        <w:rPr>
          <w:rFonts w:ascii="Calibri" w:hAnsi="Calibri" w:cs="Arial"/>
          <w:sz w:val="96"/>
          <w:szCs w:val="96"/>
        </w:rPr>
        <w:t>Year 11</w:t>
      </w:r>
      <w:r w:rsidR="004C55C1">
        <w:rPr>
          <w:rFonts w:ascii="Calibri" w:hAnsi="Calibri" w:cs="Arial"/>
          <w:sz w:val="96"/>
          <w:szCs w:val="96"/>
        </w:rPr>
        <w:t xml:space="preserve"> Program 202</w:t>
      </w:r>
      <w:r w:rsidR="003F2654">
        <w:rPr>
          <w:rFonts w:ascii="Calibri" w:hAnsi="Calibri" w:cs="Arial"/>
          <w:sz w:val="96"/>
          <w:szCs w:val="96"/>
        </w:rPr>
        <w:t>1</w:t>
      </w:r>
    </w:p>
    <w:p w14:paraId="0596931B" w14:textId="2B27FAEA" w:rsidR="0067591C" w:rsidRPr="0067591C" w:rsidRDefault="0067591C" w:rsidP="00AF0316">
      <w:pPr>
        <w:pStyle w:val="Heading3"/>
        <w:jc w:val="center"/>
        <w:rPr>
          <w:rFonts w:ascii="Calibri" w:hAnsi="Calibri" w:cs="Arial"/>
          <w:sz w:val="52"/>
          <w:szCs w:val="52"/>
        </w:rPr>
      </w:pPr>
      <w:r>
        <w:rPr>
          <w:rFonts w:ascii="Calibri" w:hAnsi="Calibri" w:cs="Arial"/>
          <w:sz w:val="52"/>
          <w:szCs w:val="52"/>
        </w:rPr>
        <w:t>Teachers Program</w:t>
      </w:r>
    </w:p>
    <w:p w14:paraId="701B1AF3" w14:textId="77777777" w:rsidR="00394E97" w:rsidRPr="00D665F1" w:rsidRDefault="00394E97" w:rsidP="00394E9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5AE5DB48" w14:textId="77777777" w:rsidR="00394E97" w:rsidRPr="00D665F1" w:rsidRDefault="00394E97" w:rsidP="00394E97">
      <w:pPr>
        <w:pStyle w:val="Heading3"/>
        <w:jc w:val="center"/>
        <w:rPr>
          <w:rFonts w:ascii="Calibri" w:hAnsi="Calibri" w:cs="Arial"/>
          <w:sz w:val="32"/>
          <w:szCs w:val="32"/>
        </w:rPr>
      </w:pPr>
    </w:p>
    <w:p w14:paraId="3F1A2E80" w14:textId="77777777" w:rsidR="00394E97" w:rsidRPr="00D665F1" w:rsidRDefault="00394E97" w:rsidP="00AF0316">
      <w:pPr>
        <w:pStyle w:val="Heading3"/>
        <w:ind w:left="720" w:firstLine="720"/>
        <w:rPr>
          <w:rFonts w:ascii="Calibri" w:hAnsi="Calibri" w:cs="Arial"/>
          <w:sz w:val="32"/>
          <w:szCs w:val="32"/>
          <w:u w:val="single"/>
        </w:rPr>
      </w:pPr>
      <w:r w:rsidRPr="00D665F1">
        <w:rPr>
          <w:rFonts w:ascii="Calibri" w:hAnsi="Calibri" w:cs="Arial"/>
          <w:sz w:val="32"/>
          <w:szCs w:val="32"/>
          <w:u w:val="single"/>
        </w:rPr>
        <w:t>Text</w:t>
      </w:r>
    </w:p>
    <w:p w14:paraId="7D92700A" w14:textId="4DB1341C" w:rsidR="00662157" w:rsidRDefault="008B613C" w:rsidP="00662157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r>
        <w:rPr>
          <w:rFonts w:ascii="Calibri" w:hAnsi="Calibri" w:cs="Arial"/>
          <w:b w:val="0"/>
          <w:sz w:val="32"/>
          <w:szCs w:val="32"/>
          <w:lang w:val="en"/>
        </w:rPr>
        <w:t>Nelson Senior Maths Essentials Units 1 &amp; 2 (2</w:t>
      </w:r>
      <w:r w:rsidRPr="008B613C">
        <w:rPr>
          <w:rFonts w:ascii="Calibri" w:hAnsi="Calibri" w:cs="Arial"/>
          <w:b w:val="0"/>
          <w:sz w:val="32"/>
          <w:szCs w:val="32"/>
          <w:vertAlign w:val="superscript"/>
          <w:lang w:val="en"/>
        </w:rPr>
        <w:t>nd</w:t>
      </w:r>
      <w:r>
        <w:rPr>
          <w:rFonts w:ascii="Calibri" w:hAnsi="Calibri" w:cs="Arial"/>
          <w:b w:val="0"/>
          <w:sz w:val="32"/>
          <w:szCs w:val="32"/>
          <w:lang w:val="en"/>
        </w:rPr>
        <w:t xml:space="preserve"> Edition)</w:t>
      </w:r>
    </w:p>
    <w:p w14:paraId="24C4C726" w14:textId="5D34D8A2" w:rsidR="008B613C" w:rsidRDefault="008B613C" w:rsidP="00662157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proofErr w:type="spellStart"/>
      <w:r>
        <w:rPr>
          <w:rFonts w:ascii="Calibri" w:hAnsi="Calibri" w:cs="Arial"/>
          <w:b w:val="0"/>
          <w:sz w:val="32"/>
          <w:szCs w:val="32"/>
          <w:lang w:val="en"/>
        </w:rPr>
        <w:t>Haese</w:t>
      </w:r>
      <w:proofErr w:type="spellEnd"/>
      <w:r>
        <w:rPr>
          <w:rFonts w:ascii="Calibri" w:hAnsi="Calibri" w:cs="Arial"/>
          <w:b w:val="0"/>
          <w:sz w:val="32"/>
          <w:szCs w:val="32"/>
          <w:lang w:val="en"/>
        </w:rPr>
        <w:t xml:space="preserve"> Mathematics for </w:t>
      </w:r>
      <w:proofErr w:type="spellStart"/>
      <w:r>
        <w:rPr>
          <w:rFonts w:ascii="Calibri" w:hAnsi="Calibri" w:cs="Arial"/>
          <w:b w:val="0"/>
          <w:sz w:val="32"/>
          <w:szCs w:val="32"/>
          <w:lang w:val="en"/>
        </w:rPr>
        <w:t>Ausralia</w:t>
      </w:r>
      <w:proofErr w:type="spellEnd"/>
      <w:r>
        <w:rPr>
          <w:rFonts w:ascii="Calibri" w:hAnsi="Calibri" w:cs="Arial"/>
          <w:b w:val="0"/>
          <w:sz w:val="32"/>
          <w:szCs w:val="32"/>
          <w:lang w:val="en"/>
        </w:rPr>
        <w:t xml:space="preserve"> 11 Essential Mathematics</w:t>
      </w:r>
    </w:p>
    <w:p w14:paraId="4F6797A4" w14:textId="572B2528" w:rsidR="008B613C" w:rsidRDefault="008B613C" w:rsidP="00662157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r>
        <w:rPr>
          <w:rFonts w:ascii="Calibri" w:hAnsi="Calibri" w:cs="Arial"/>
          <w:b w:val="0"/>
          <w:sz w:val="32"/>
          <w:szCs w:val="32"/>
          <w:lang w:val="en"/>
        </w:rPr>
        <w:t>MAWA Essential Mathematics Units 1 &amp; 2</w:t>
      </w:r>
    </w:p>
    <w:p w14:paraId="3FD1A66A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68EA0FBD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766AC0B0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786F29E1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5BA68603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1E7002E0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4A2B006D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6EBC2026" w14:textId="77777777" w:rsidR="00394E97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422A47BE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6B0F1A43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EE1F122" w14:textId="77777777" w:rsidR="007F15FA" w:rsidRPr="00661874" w:rsidRDefault="007F15FA" w:rsidP="00D179A3">
      <w:pPr>
        <w:pStyle w:val="NormalWeb"/>
        <w:shd w:val="clear" w:color="auto" w:fill="FEFEFE"/>
        <w:spacing w:before="0" w:beforeAutospacing="0" w:after="191" w:afterAutospacing="0"/>
        <w:rPr>
          <w:rFonts w:asciiTheme="minorHAnsi" w:hAnsiTheme="minorHAnsi" w:cstheme="minorHAnsi"/>
          <w:sz w:val="22"/>
          <w:szCs w:val="22"/>
        </w:rPr>
      </w:pPr>
    </w:p>
    <w:p w14:paraId="1F8BDB64" w14:textId="77777777" w:rsidR="00183D65" w:rsidRPr="00677ED6" w:rsidRDefault="00183D65" w:rsidP="00394E97">
      <w:pPr>
        <w:pStyle w:val="NormalWeb"/>
        <w:spacing w:before="0" w:after="0"/>
        <w:rPr>
          <w:rFonts w:ascii="Calibri" w:hAnsi="Calibri" w:cs="Arial"/>
          <w:color w:val="E36C0A" w:themeColor="accent6" w:themeShade="BF"/>
          <w:sz w:val="22"/>
          <w:szCs w:val="22"/>
        </w:rPr>
        <w:sectPr w:rsidR="00183D65" w:rsidRPr="00677ED6" w:rsidSect="00861995">
          <w:footerReference w:type="default" r:id="rId9"/>
          <w:pgSz w:w="11906" w:h="16838"/>
          <w:pgMar w:top="567" w:right="567" w:bottom="567" w:left="567" w:header="709" w:footer="0" w:gutter="0"/>
          <w:cols w:space="708"/>
          <w:docGrid w:linePitch="360"/>
        </w:sect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59"/>
        <w:gridCol w:w="6240"/>
        <w:gridCol w:w="1729"/>
        <w:gridCol w:w="1729"/>
        <w:gridCol w:w="1730"/>
        <w:gridCol w:w="1729"/>
        <w:gridCol w:w="1730"/>
      </w:tblGrid>
      <w:tr w:rsidR="00491855" w14:paraId="4A7BBC7C" w14:textId="77777777" w:rsidTr="00605CFF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2D5C56D4" w14:textId="242046E9" w:rsidR="00491855" w:rsidRPr="00491855" w:rsidRDefault="00491855" w:rsidP="00404E07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lastRenderedPageBreak/>
              <w:t>Term 1</w:t>
            </w:r>
          </w:p>
        </w:tc>
      </w:tr>
      <w:tr w:rsidR="000C1B50" w:rsidRPr="00FA64B0" w14:paraId="307E9B4B" w14:textId="77777777" w:rsidTr="005A76C5">
        <w:trPr>
          <w:trHeight w:val="270"/>
        </w:trPr>
        <w:tc>
          <w:tcPr>
            <w:tcW w:w="559" w:type="dxa"/>
            <w:vMerge w:val="restart"/>
            <w:shd w:val="clear" w:color="auto" w:fill="E36C0A" w:themeFill="accent6" w:themeFillShade="BF"/>
          </w:tcPr>
          <w:p w14:paraId="3301F833" w14:textId="77777777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bookmarkStart w:id="0" w:name="_Hlk496792020"/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6240" w:type="dxa"/>
            <w:vMerge w:val="restart"/>
            <w:shd w:val="clear" w:color="auto" w:fill="auto"/>
          </w:tcPr>
          <w:p w14:paraId="6D9B8C8C" w14:textId="77777777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Content Descriptions</w:t>
            </w:r>
          </w:p>
          <w:p w14:paraId="036BD6C4" w14:textId="18FD79E0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Main Concepts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5B1AD313" w14:textId="2BAFD3A3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1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2F2070BF" w14:textId="0822AA55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2</w:t>
            </w:r>
          </w:p>
        </w:tc>
        <w:tc>
          <w:tcPr>
            <w:tcW w:w="1730" w:type="dxa"/>
            <w:vMerge w:val="restart"/>
            <w:shd w:val="clear" w:color="auto" w:fill="auto"/>
          </w:tcPr>
          <w:p w14:paraId="0A9217FF" w14:textId="0A55A2DF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3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6E08239F" w14:textId="7B4B04FC" w:rsidR="00491855" w:rsidRPr="00FA64B0" w:rsidRDefault="00491855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</w:t>
            </w:r>
            <w:r w:rsidR="00167B79"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4</w:t>
            </w:r>
          </w:p>
          <w:p w14:paraId="21AF457D" w14:textId="107347A3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Revision, incidental </w:t>
            </w:r>
            <w:proofErr w:type="gram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content,  homework</w:t>
            </w:r>
            <w:proofErr w:type="gram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Mathspace</w:t>
            </w:r>
            <w:proofErr w:type="spellEnd"/>
          </w:p>
        </w:tc>
        <w:tc>
          <w:tcPr>
            <w:tcW w:w="1730" w:type="dxa"/>
            <w:vMerge w:val="restart"/>
            <w:shd w:val="clear" w:color="auto" w:fill="auto"/>
          </w:tcPr>
          <w:p w14:paraId="4FFCCE2E" w14:textId="5322677C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  <w:r w:rsidR="00F30F98"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/Homework</w:t>
            </w:r>
          </w:p>
        </w:tc>
      </w:tr>
      <w:tr w:rsidR="000C1B50" w:rsidRPr="00FA64B0" w14:paraId="0A6672CD" w14:textId="77777777" w:rsidTr="005A76C5">
        <w:trPr>
          <w:trHeight w:val="270"/>
        </w:trPr>
        <w:tc>
          <w:tcPr>
            <w:tcW w:w="559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467F6BCC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15740C3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2B5C2F8A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0A988B8A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192DEEC6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122DD9E7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0B77B4F9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1515" w:rsidRPr="00FA64B0" w14:paraId="1F9E7CEE" w14:textId="77777777" w:rsidTr="005A76C5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572F05F8" w14:textId="0EB97355" w:rsidR="00121515" w:rsidRPr="00FA64B0" w:rsidRDefault="00121515" w:rsidP="0012151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40" w:type="dxa"/>
            <w:tcBorders>
              <w:bottom w:val="double" w:sz="4" w:space="0" w:color="auto"/>
            </w:tcBorders>
            <w:shd w:val="clear" w:color="auto" w:fill="auto"/>
          </w:tcPr>
          <w:p w14:paraId="6AA501CA" w14:textId="77777777" w:rsidR="009F2928" w:rsidRPr="00267E38" w:rsidRDefault="009F2928" w:rsidP="009F2928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1.1.3 – understand the meaning and magnitude of numbers involved, including fractions, percentages and the significance of place value after the decimal point</w:t>
            </w:r>
          </w:p>
          <w:p w14:paraId="57429279" w14:textId="77777777" w:rsidR="009F2928" w:rsidRPr="00267E38" w:rsidRDefault="009F2928" w:rsidP="009F2928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1.1.6 – choose and use addition, subtraction, multiplication and division, or combinations of these operations, to solve practical problems</w:t>
            </w:r>
          </w:p>
          <w:p w14:paraId="2FFA21F8" w14:textId="77777777" w:rsidR="009F2928" w:rsidRPr="00267E38" w:rsidRDefault="009F2928" w:rsidP="009F2928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1.1.7 – apply arithmetic operations according to their correct order</w:t>
            </w:r>
          </w:p>
          <w:p w14:paraId="4FB7177E" w14:textId="29F60428" w:rsidR="00046868" w:rsidRPr="00267E38" w:rsidRDefault="009F2928" w:rsidP="009F2928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1.1.11 - use mental and/or flexible written strategies when appropriate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59E5F9BE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Social contract</w:t>
            </w:r>
          </w:p>
          <w:p w14:paraId="6DB2A8FA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Get to know </w:t>
            </w:r>
            <w:proofErr w:type="gramStart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you</w:t>
            </w:r>
            <w:proofErr w:type="gramEnd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 activities</w:t>
            </w:r>
          </w:p>
          <w:p w14:paraId="18DCD338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Set up INB,</w:t>
            </w:r>
          </w:p>
          <w:p w14:paraId="3141D485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How the </w:t>
            </w:r>
            <w:proofErr w:type="gramStart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text book</w:t>
            </w:r>
            <w:proofErr w:type="gramEnd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 works</w:t>
            </w:r>
          </w:p>
          <w:p w14:paraId="6B2E5704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Why: Interleaving questions are important </w:t>
            </w:r>
          </w:p>
          <w:p w14:paraId="3E0D2AD8" w14:textId="474481C9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 process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780A56B3" w14:textId="52B1F312" w:rsidR="00121515" w:rsidRPr="00FA64B0" w:rsidRDefault="00121515" w:rsidP="0012151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 to 1000</w:t>
            </w:r>
          </w:p>
          <w:p w14:paraId="1A3173CB" w14:textId="2BA4FFDF" w:rsidR="00046868" w:rsidRPr="00FA64B0" w:rsidRDefault="00046868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bottom w:val="single" w:sz="4" w:space="0" w:color="auto"/>
            </w:tcBorders>
            <w:shd w:val="clear" w:color="auto" w:fill="auto"/>
          </w:tcPr>
          <w:p w14:paraId="7633E59F" w14:textId="10DE6670" w:rsidR="00121515" w:rsidRPr="00FA64B0" w:rsidRDefault="00046868" w:rsidP="0012151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Efficient addition strategies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3FFCEB6A" w14:textId="2F66008E" w:rsidR="00121515" w:rsidRPr="00FA64B0" w:rsidRDefault="00046868" w:rsidP="0012151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 of negative numbers</w:t>
            </w:r>
          </w:p>
        </w:tc>
        <w:tc>
          <w:tcPr>
            <w:tcW w:w="1730" w:type="dxa"/>
            <w:tcBorders>
              <w:bottom w:val="single" w:sz="4" w:space="0" w:color="auto"/>
            </w:tcBorders>
            <w:shd w:val="clear" w:color="auto" w:fill="auto"/>
          </w:tcPr>
          <w:p w14:paraId="657A4B0F" w14:textId="2C86BB0F" w:rsidR="00121515" w:rsidRPr="00FA64B0" w:rsidRDefault="00121515" w:rsidP="0012151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1821" w:rsidRPr="00FA64B0" w14:paraId="4C1B319F" w14:textId="77777777" w:rsidTr="005A76C5">
        <w:trPr>
          <w:trHeight w:val="782"/>
        </w:trPr>
        <w:tc>
          <w:tcPr>
            <w:tcW w:w="559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57A45B43" w14:textId="77777777" w:rsidR="00771821" w:rsidRPr="00FA64B0" w:rsidRDefault="00771821" w:rsidP="0077182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74DF7F9" w14:textId="121B53FF" w:rsidR="00771821" w:rsidRPr="002A7F45" w:rsidRDefault="00771821" w:rsidP="00771821">
            <w:pPr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652EF51B" w14:textId="77777777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84CB66C" w14:textId="77777777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66</w:t>
            </w:r>
          </w:p>
          <w:p w14:paraId="557DEAFE" w14:textId="01FF0236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I1 – last 15 mins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2F049534" w14:textId="77777777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67</w:t>
            </w:r>
          </w:p>
          <w:p w14:paraId="5AACF879" w14:textId="5DDCBF96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I1 – last 15 mins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78AECA36" w14:textId="77777777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68</w:t>
            </w:r>
          </w:p>
          <w:p w14:paraId="38C530DE" w14:textId="649068F5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I1 – last 15 mins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auto"/>
          </w:tcPr>
          <w:p w14:paraId="7FF09899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1515" w:rsidRPr="00FA64B0" w14:paraId="3A4B93A0" w14:textId="77777777" w:rsidTr="005A76C5">
        <w:trPr>
          <w:trHeight w:val="782"/>
        </w:trPr>
        <w:tc>
          <w:tcPr>
            <w:tcW w:w="559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25B3942D" w14:textId="77777777" w:rsidR="00121515" w:rsidRPr="00FA64B0" w:rsidRDefault="00121515" w:rsidP="0012151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54859A3" w14:textId="18350471" w:rsidR="00121515" w:rsidRPr="002A7F45" w:rsidRDefault="00121515" w:rsidP="00121515">
            <w:pPr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  <w:bookmarkStart w:id="1" w:name="_GoBack"/>
            <w:bookmarkEnd w:id="1"/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73A3B381" w14:textId="77777777" w:rsidR="00121515" w:rsidRPr="002A7F45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6A2A4E47" w14:textId="61F26E11" w:rsidR="00121515" w:rsidRPr="002A7F45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10 &amp; 11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7409E1B7" w14:textId="298289AA" w:rsidR="00121515" w:rsidRPr="002A7F45" w:rsidRDefault="00046868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12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3A252736" w14:textId="5CE0281A" w:rsidR="00121515" w:rsidRPr="002A7F45" w:rsidRDefault="00046868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13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auto"/>
          </w:tcPr>
          <w:p w14:paraId="3E5E14AA" w14:textId="77777777" w:rsidR="00121515" w:rsidRPr="00FA64B0" w:rsidRDefault="00121515" w:rsidP="0012151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11527189" w14:textId="77777777" w:rsidTr="005A76C5">
        <w:tc>
          <w:tcPr>
            <w:tcW w:w="559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196B4072" w14:textId="04E30570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240" w:type="dxa"/>
            <w:tcBorders>
              <w:top w:val="double" w:sz="4" w:space="0" w:color="auto"/>
            </w:tcBorders>
            <w:shd w:val="clear" w:color="auto" w:fill="auto"/>
          </w:tcPr>
          <w:p w14:paraId="45C1EF1D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tabs>
                <w:tab w:val="center" w:pos="1239"/>
              </w:tabs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1.1.3 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–  understand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meaning and magnitude of numbers involved, including fractions, percentages and the significance of place value after the decimal point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ab/>
            </w:r>
          </w:p>
          <w:p w14:paraId="3BFF053A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1.1.4 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–  ascertain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reasonableness of answers, in terms of context, to arithmetic calculations</w:t>
            </w:r>
          </w:p>
          <w:p w14:paraId="417845CE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1.1.5 – round up or round down answers to the accuracy required, including to the required number of decimal places</w:t>
            </w:r>
          </w:p>
          <w:p w14:paraId="3E1AD178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1.1.6 – choose and use addition, subtraction, multiplication and division, or combinations of these operations, to solve practical problems</w:t>
            </w:r>
          </w:p>
          <w:p w14:paraId="25E2B612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1.1.8 – convert between fractions, decimals and percentages, using a calculator when appropriate</w:t>
            </w:r>
          </w:p>
          <w:p w14:paraId="056FA357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lastRenderedPageBreak/>
              <w:t>1.1.9 - evaluate fractions and decimals of quantities to the required number of decimal places; for example, 3 4 of 250 ml, 0.4 of 3kg</w:t>
            </w:r>
          </w:p>
          <w:p w14:paraId="26D9E912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1.3.1 – choose and use appropriate metric units of length, their abbreviations, conversions between them, and appropriate levels of accuracy, such as mm for building and other trade contexts, cm for textiles</w:t>
            </w:r>
          </w:p>
          <w:p w14:paraId="42940E23" w14:textId="24A8B129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1.3.4 – calculate perimeters of familiar shapes, including: triangles, squares, rectangles and composites of these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02C2A610" w14:textId="77777777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Efficient subtraction strategies</w:t>
            </w:r>
          </w:p>
          <w:p w14:paraId="44EF1B72" w14:textId="153DE68F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23FCD03D" w14:textId="0FD0B38C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Application of addition and relative size to perimeter 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34CD763F" w14:textId="1FE010B8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Realitve</w:t>
            </w:r>
            <w:proofErr w:type="spell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size of decimal numbers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493E30AB" w14:textId="3F3E762D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IQ2 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7B1C8CCC" w14:textId="1D077AF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1821" w:rsidRPr="00FA64B0" w14:paraId="122C7E5B" w14:textId="77777777" w:rsidTr="005A76C5">
        <w:tc>
          <w:tcPr>
            <w:tcW w:w="559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0145A0D2" w14:textId="77777777" w:rsidR="00771821" w:rsidRPr="00FA64B0" w:rsidRDefault="00771821" w:rsidP="0077182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73738BB" w14:textId="26B9399F" w:rsidR="00771821" w:rsidRPr="002A7F45" w:rsidRDefault="00771821" w:rsidP="00771821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DBE1012" w14:textId="77777777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69</w:t>
            </w:r>
          </w:p>
          <w:p w14:paraId="4C8850B9" w14:textId="1F7B3DCF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I1 – last 15 mins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5FEFBAD" w14:textId="77777777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70</w:t>
            </w:r>
          </w:p>
          <w:p w14:paraId="248DB901" w14:textId="3209EEA5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I1 – last 15 mins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214FEC4" w14:textId="77777777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 xml:space="preserve">Page 71 </w:t>
            </w:r>
          </w:p>
          <w:p w14:paraId="6BFF0F23" w14:textId="3A7E8257" w:rsidR="00771821" w:rsidRPr="002A7F45" w:rsidRDefault="00771821" w:rsidP="0077182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I1 – last 15 mins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2F49F43" w14:textId="77777777" w:rsidR="00771821" w:rsidRPr="002A7F45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6D8E9664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712EC679" w14:textId="77777777" w:rsidTr="005A76C5">
        <w:tc>
          <w:tcPr>
            <w:tcW w:w="559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2D8A61BB" w14:textId="7777777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D3FB5B" w14:textId="3D07F58D" w:rsidR="009F2928" w:rsidRPr="002A7F45" w:rsidRDefault="009F2928" w:rsidP="009F292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F5EA348" w14:textId="64E55C5D" w:rsidR="009F2928" w:rsidRPr="002A7F45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49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CAAD718" w14:textId="7DB59A84" w:rsidR="009F2928" w:rsidRPr="002A7F45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sz w:val="22"/>
                <w:szCs w:val="22"/>
              </w:rPr>
              <w:t>Page 15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10AC109" w14:textId="3CFDCF6E" w:rsidR="009F2928" w:rsidRPr="002A7F45" w:rsidRDefault="009F2928" w:rsidP="009F2928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A7F45">
              <w:rPr>
                <w:rFonts w:asciiTheme="minorHAnsi" w:hAnsiTheme="minorHAnsi" w:cstheme="minorHAnsi"/>
                <w:bCs/>
                <w:sz w:val="22"/>
                <w:szCs w:val="22"/>
              </w:rPr>
              <w:t>Page 16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49C3FEC" w14:textId="77777777" w:rsidR="009F2928" w:rsidRPr="002A7F45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094D2FC8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25ACCE24" w14:textId="77777777" w:rsidTr="005A76C5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2ECE484F" w14:textId="21D4EB75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240" w:type="dxa"/>
            <w:tcBorders>
              <w:bottom w:val="single" w:sz="4" w:space="0" w:color="auto"/>
            </w:tcBorders>
            <w:shd w:val="clear" w:color="auto" w:fill="auto"/>
          </w:tcPr>
          <w:p w14:paraId="7392DAE0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tabs>
                <w:tab w:val="center" w:pos="1239"/>
              </w:tabs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1.1.3 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–  understand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meaning and magnitude of numbers involved, including fractions, percentages and the significance of place value after the decimal point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ab/>
            </w:r>
          </w:p>
          <w:p w14:paraId="63E3BBC8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1.1.4 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–  ascertain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reasonableness of answers, in terms of context, to arithmetic calculations</w:t>
            </w:r>
          </w:p>
          <w:p w14:paraId="32A7E3F7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1.1.5 – round up or round down answers to the accuracy required, including to the required number of decimal places</w:t>
            </w:r>
          </w:p>
          <w:p w14:paraId="6DE13B51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1.1.6 – choose and use addition, subtraction, multiplication and division, or combinations of these operations, to solve practical problems</w:t>
            </w:r>
          </w:p>
          <w:p w14:paraId="74AD824A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1.1.8 – convert between fractions, decimals and percentages, using a calculator when appropriate</w:t>
            </w:r>
          </w:p>
          <w:p w14:paraId="3F6C586E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1.1.9 - evaluate fractions and decimals of quantities to the required number of decimal places; for example, 3 4 of 250 ml, 0.4 of 3kg</w:t>
            </w:r>
          </w:p>
          <w:p w14:paraId="3A893E11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1.3.1 – choose and use appropriate metric units of length, their abbreviations, conversions between them, and appropriate levels of accuracy, such as mm for building and other trade contexts, cm for textiles</w:t>
            </w:r>
          </w:p>
          <w:p w14:paraId="3E1EDE4E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1.3.4 – calculate perimeters of familiar shapes, including: triangles, squares, rectangles and composites of these</w:t>
            </w:r>
          </w:p>
          <w:p w14:paraId="3AB8DB29" w14:textId="0FA9CEA8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60BC9347" w14:textId="264204FA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Relative size to decimals with estimation </w:t>
            </w:r>
          </w:p>
        </w:tc>
        <w:tc>
          <w:tcPr>
            <w:tcW w:w="1729" w:type="dxa"/>
            <w:shd w:val="clear" w:color="auto" w:fill="auto"/>
          </w:tcPr>
          <w:p w14:paraId="3D6AED66" w14:textId="7985C48E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Connecting fractions, decimals and percentages</w:t>
            </w:r>
          </w:p>
        </w:tc>
        <w:tc>
          <w:tcPr>
            <w:tcW w:w="1730" w:type="dxa"/>
            <w:shd w:val="clear" w:color="auto" w:fill="auto"/>
          </w:tcPr>
          <w:p w14:paraId="4A223D64" w14:textId="250C4F5B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Apply fractions, decimals and percentages in the real world</w:t>
            </w:r>
          </w:p>
        </w:tc>
        <w:tc>
          <w:tcPr>
            <w:tcW w:w="1729" w:type="dxa"/>
            <w:shd w:val="clear" w:color="auto" w:fill="auto"/>
          </w:tcPr>
          <w:p w14:paraId="1E9A0F47" w14:textId="13C51C15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 up lesson</w:t>
            </w:r>
          </w:p>
        </w:tc>
        <w:tc>
          <w:tcPr>
            <w:tcW w:w="1730" w:type="dxa"/>
            <w:shd w:val="clear" w:color="auto" w:fill="auto"/>
          </w:tcPr>
          <w:p w14:paraId="58112B09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1821" w:rsidRPr="00FA64B0" w14:paraId="738A3CDF" w14:textId="77777777" w:rsidTr="005A76C5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6BF08CDC" w14:textId="77777777" w:rsidR="00771821" w:rsidRPr="00FA64B0" w:rsidRDefault="00771821" w:rsidP="0077182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58B3D5" w14:textId="79740CEE" w:rsidR="00771821" w:rsidRPr="00940C63" w:rsidRDefault="00771821" w:rsidP="00771821">
            <w:pPr>
              <w:pStyle w:val="CellBody"/>
              <w:framePr w:wrap="around"/>
              <w:jc w:val="center"/>
              <w:rPr>
                <w:i/>
                <w:iCs/>
                <w:sz w:val="22"/>
                <w:szCs w:val="22"/>
              </w:rPr>
            </w:pPr>
            <w:r w:rsidRPr="00940C63">
              <w:rPr>
                <w:i/>
                <w:iCs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43B3D54" w14:textId="77777777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72</w:t>
            </w:r>
          </w:p>
          <w:p w14:paraId="13F7B90A" w14:textId="5FAC9887" w:rsidR="00771821" w:rsidRPr="00940C63" w:rsidRDefault="00771821" w:rsidP="00771821">
            <w:pPr>
              <w:pStyle w:val="CellBody"/>
              <w:framePr w:wrap="around"/>
              <w:rPr>
                <w:sz w:val="22"/>
                <w:szCs w:val="22"/>
              </w:rPr>
            </w:pPr>
            <w:r w:rsidRPr="00940C63">
              <w:rPr>
                <w:rFonts w:cstheme="minorHAnsi"/>
                <w:sz w:val="22"/>
                <w:szCs w:val="22"/>
              </w:rPr>
              <w:lastRenderedPageBreak/>
              <w:t>1Q3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B646B26" w14:textId="77777777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Page 73</w:t>
            </w:r>
          </w:p>
          <w:p w14:paraId="21827320" w14:textId="566F9786" w:rsidR="00771821" w:rsidRPr="00940C63" w:rsidRDefault="00771821" w:rsidP="00771821">
            <w:pPr>
              <w:pStyle w:val="CellBody"/>
              <w:framePr w:wrap="around"/>
              <w:rPr>
                <w:sz w:val="22"/>
                <w:szCs w:val="22"/>
              </w:rPr>
            </w:pPr>
            <w:r w:rsidRPr="00940C63">
              <w:rPr>
                <w:rFonts w:cstheme="minorHAnsi"/>
                <w:sz w:val="22"/>
                <w:szCs w:val="22"/>
              </w:rPr>
              <w:lastRenderedPageBreak/>
              <w:t>1Q3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214E04D" w14:textId="77777777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Page 74</w:t>
            </w:r>
          </w:p>
          <w:p w14:paraId="248758D6" w14:textId="45ED9DAC" w:rsidR="00771821" w:rsidRPr="00940C63" w:rsidRDefault="00771821" w:rsidP="00771821">
            <w:pPr>
              <w:pStyle w:val="CellBody"/>
              <w:framePr w:wrap="around"/>
              <w:rPr>
                <w:sz w:val="22"/>
                <w:szCs w:val="22"/>
              </w:rPr>
            </w:pPr>
            <w:r w:rsidRPr="00940C63">
              <w:rPr>
                <w:rFonts w:cstheme="minorHAnsi"/>
                <w:sz w:val="22"/>
                <w:szCs w:val="22"/>
              </w:rPr>
              <w:lastRenderedPageBreak/>
              <w:t>1Q3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767C4C8" w14:textId="16F55A55" w:rsidR="00771821" w:rsidRPr="00940C63" w:rsidRDefault="00771821" w:rsidP="00771821">
            <w:pPr>
              <w:pStyle w:val="CellBody"/>
              <w:framePr w:wrap="around"/>
              <w:rPr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62F531F4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52F87AAB" w14:textId="77777777" w:rsidTr="005A76C5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32721BC7" w14:textId="7777777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A061F4" w14:textId="2CD5999A" w:rsidR="009F2928" w:rsidRPr="00940C63" w:rsidRDefault="009F2928" w:rsidP="009F2928">
            <w:pPr>
              <w:pStyle w:val="CellBody"/>
              <w:framePr w:hSpace="0" w:wrap="auto" w:vAnchor="margin" w:hAnchor="text" w:yAlign="inline"/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  <w:r w:rsidRPr="00940C63">
              <w:rPr>
                <w:rFonts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9DAC47A" w14:textId="38157B73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17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8B0594E" w14:textId="117CA63A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18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05EEF22" w14:textId="7B946A60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19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508D779" w14:textId="1CB13AF1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1F3F1AEB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55178935" w14:textId="77777777" w:rsidTr="005A76C5">
        <w:trPr>
          <w:trHeight w:val="391"/>
        </w:trPr>
        <w:tc>
          <w:tcPr>
            <w:tcW w:w="559" w:type="dxa"/>
            <w:shd w:val="clear" w:color="auto" w:fill="E36C0A" w:themeFill="accent6" w:themeFillShade="BF"/>
          </w:tcPr>
          <w:p w14:paraId="43E649ED" w14:textId="07D910E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240" w:type="dxa"/>
            <w:shd w:val="clear" w:color="auto" w:fill="auto"/>
          </w:tcPr>
          <w:p w14:paraId="6E0EA56F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1.1.6- choose and use addition, subtraction, multiplication and division, or combinations of these operations, to solve practical problems</w:t>
            </w:r>
          </w:p>
          <w:p w14:paraId="42ED90D4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28E66EBA" w14:textId="249E4013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1.1.11</w:t>
            </w:r>
            <w:proofErr w:type="gramStart"/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-  use</w:t>
            </w:r>
            <w:proofErr w:type="gramEnd"/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mental and/or flexible written strategies when appropriate </w:t>
            </w:r>
          </w:p>
          <w:p w14:paraId="74AEF01F" w14:textId="1EE3EC21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763ECC18" w14:textId="5E69FA6A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Multiplication with arrays</w:t>
            </w:r>
          </w:p>
        </w:tc>
        <w:tc>
          <w:tcPr>
            <w:tcW w:w="1729" w:type="dxa"/>
            <w:shd w:val="clear" w:color="auto" w:fill="auto"/>
          </w:tcPr>
          <w:p w14:paraId="6228B837" w14:textId="7C2B0C20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Efficient strategies with multiplication </w:t>
            </w:r>
          </w:p>
        </w:tc>
        <w:tc>
          <w:tcPr>
            <w:tcW w:w="1730" w:type="dxa"/>
            <w:shd w:val="clear" w:color="auto" w:fill="auto"/>
          </w:tcPr>
          <w:p w14:paraId="4F300DCA" w14:textId="0618E095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Application of arrays to area </w:t>
            </w:r>
          </w:p>
        </w:tc>
        <w:tc>
          <w:tcPr>
            <w:tcW w:w="1729" w:type="dxa"/>
            <w:shd w:val="clear" w:color="auto" w:fill="auto"/>
          </w:tcPr>
          <w:p w14:paraId="018DE93C" w14:textId="4153BBF0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1</w:t>
            </w:r>
          </w:p>
        </w:tc>
        <w:tc>
          <w:tcPr>
            <w:tcW w:w="1730" w:type="dxa"/>
            <w:shd w:val="clear" w:color="auto" w:fill="auto"/>
          </w:tcPr>
          <w:p w14:paraId="7E852634" w14:textId="4774D427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1</w:t>
            </w:r>
          </w:p>
        </w:tc>
      </w:tr>
      <w:tr w:rsidR="00771821" w:rsidRPr="00FA64B0" w14:paraId="66F0B666" w14:textId="77777777" w:rsidTr="00B0070E">
        <w:trPr>
          <w:trHeight w:val="391"/>
        </w:trPr>
        <w:tc>
          <w:tcPr>
            <w:tcW w:w="559" w:type="dxa"/>
            <w:shd w:val="clear" w:color="auto" w:fill="E36C0A" w:themeFill="accent6" w:themeFillShade="BF"/>
          </w:tcPr>
          <w:p w14:paraId="27674CA1" w14:textId="77777777" w:rsidR="00771821" w:rsidRPr="00FA64B0" w:rsidRDefault="00771821" w:rsidP="0077182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40F37762" w14:textId="22A95E11" w:rsidR="00771821" w:rsidRPr="00940C63" w:rsidRDefault="00771821" w:rsidP="00771821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32CC94A" w14:textId="77777777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75 &amp; 76</w:t>
            </w:r>
          </w:p>
          <w:p w14:paraId="5737BB99" w14:textId="0832D5E2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1Q4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143E2D8" w14:textId="77777777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77</w:t>
            </w:r>
          </w:p>
          <w:p w14:paraId="1024C3FC" w14:textId="44624499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1Q4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8EE6A0B" w14:textId="77777777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78</w:t>
            </w:r>
          </w:p>
          <w:p w14:paraId="6D7F677F" w14:textId="3D66CDE9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1Q4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BB261E1" w14:textId="77777777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1561E090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5237E0A6" w14:textId="77777777" w:rsidTr="00B0070E">
        <w:trPr>
          <w:trHeight w:val="391"/>
        </w:trPr>
        <w:tc>
          <w:tcPr>
            <w:tcW w:w="559" w:type="dxa"/>
            <w:shd w:val="clear" w:color="auto" w:fill="E36C0A" w:themeFill="accent6" w:themeFillShade="BF"/>
          </w:tcPr>
          <w:p w14:paraId="587520E7" w14:textId="7777777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207C2A6B" w14:textId="19824C85" w:rsidR="009F2928" w:rsidRPr="00940C63" w:rsidRDefault="009F2928" w:rsidP="00B0070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673FEF2" w14:textId="33C7662D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20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B086CF8" w14:textId="4AB92C71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21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D4944E1" w14:textId="51A937BE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22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EE43CF7" w14:textId="154C93AB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auto"/>
          </w:tcPr>
          <w:p w14:paraId="65037F4F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7B0E7780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2E016DBC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240" w:type="dxa"/>
            <w:shd w:val="clear" w:color="auto" w:fill="auto"/>
          </w:tcPr>
          <w:p w14:paraId="13333C6B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1.1.6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choose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and use addition, subtraction, multiplication and division, or combinations of these operations, to solve practical problems</w:t>
            </w:r>
          </w:p>
          <w:p w14:paraId="2FA18B32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1.1.7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apply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arithmetic operations according to their correct order</w:t>
            </w:r>
          </w:p>
          <w:p w14:paraId="6365CB16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1.1.10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apply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approximation strategies for calculations if appropriate</w:t>
            </w:r>
          </w:p>
          <w:p w14:paraId="07DB8331" w14:textId="532D0799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1.1.11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use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mental and/or flexible written strategies when appropriate</w:t>
            </w:r>
          </w:p>
        </w:tc>
        <w:tc>
          <w:tcPr>
            <w:tcW w:w="1729" w:type="dxa"/>
            <w:shd w:val="clear" w:color="auto" w:fill="auto"/>
          </w:tcPr>
          <w:p w14:paraId="0B44A3A1" w14:textId="5782BD1D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63460D23" w14:textId="7F09AB5D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INVESTIGATION </w:t>
            </w:r>
          </w:p>
        </w:tc>
        <w:tc>
          <w:tcPr>
            <w:tcW w:w="1730" w:type="dxa"/>
            <w:shd w:val="clear" w:color="auto" w:fill="auto"/>
          </w:tcPr>
          <w:p w14:paraId="1172D3A8" w14:textId="761915C2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Division with arrays</w:t>
            </w:r>
          </w:p>
        </w:tc>
        <w:tc>
          <w:tcPr>
            <w:tcW w:w="1729" w:type="dxa"/>
            <w:shd w:val="clear" w:color="auto" w:fill="auto"/>
          </w:tcPr>
          <w:p w14:paraId="645C2BBB" w14:textId="49E6212E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IQ5</w:t>
            </w:r>
          </w:p>
        </w:tc>
        <w:tc>
          <w:tcPr>
            <w:tcW w:w="1730" w:type="dxa"/>
            <w:shd w:val="clear" w:color="auto" w:fill="auto"/>
          </w:tcPr>
          <w:p w14:paraId="3F069853" w14:textId="4C9A65FB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INVESTIGATION 1</w:t>
            </w:r>
          </w:p>
        </w:tc>
      </w:tr>
      <w:tr w:rsidR="00771821" w:rsidRPr="00FA64B0" w14:paraId="5D04CFE1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19949C69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754135FE" w14:textId="582E267B" w:rsidR="00771821" w:rsidRPr="00940C63" w:rsidRDefault="00771821" w:rsidP="00771821">
            <w:pPr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1C146E9" w14:textId="5536907A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4ECA3960" w14:textId="600A3F3F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1225D594" w14:textId="77777777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Page 79</w:t>
            </w:r>
          </w:p>
          <w:p w14:paraId="3F0804D2" w14:textId="507F3C79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>IQ -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1ADCA2D" w14:textId="05449F51" w:rsidR="00771821" w:rsidRPr="00940C63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7331EAAC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2C36F0B7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1F01D103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23BC1418" w14:textId="36BDE47E" w:rsidR="009F2928" w:rsidRPr="00940C63" w:rsidRDefault="009F2928" w:rsidP="009F2928">
            <w:pPr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15B9272" w14:textId="0A944124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10DDBF5" w14:textId="64F5F43C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BBC16D9" w14:textId="1AF582E5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 xml:space="preserve">Page 24 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9C58E28" w14:textId="5D6427F5" w:rsidR="009F2928" w:rsidRPr="00940C63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C63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auto"/>
          </w:tcPr>
          <w:p w14:paraId="2AEB9EC7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55F336AB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6013EDA4" w14:textId="78CCE524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240" w:type="dxa"/>
            <w:shd w:val="clear" w:color="auto" w:fill="auto"/>
          </w:tcPr>
          <w:p w14:paraId="18A036EF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1.1.1-use leading digit approximation to obtain estimates of calculations</w:t>
            </w:r>
          </w:p>
          <w:p w14:paraId="55683152" w14:textId="77777777" w:rsidR="009F2928" w:rsidRPr="00267E38" w:rsidRDefault="009F2928" w:rsidP="009F2928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</w:rPr>
            </w:pPr>
          </w:p>
          <w:p w14:paraId="19390BB8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1.1.7- apply arithmetic operations according to their correct order</w:t>
            </w:r>
          </w:p>
          <w:p w14:paraId="3C834372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12BF4FB2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1.1.8- convert between fractions, decimals and percentages, using a calculator when appropriate</w:t>
            </w:r>
          </w:p>
          <w:p w14:paraId="28B60DA9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77908451" w14:textId="1EEA1613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7E310C29" w14:textId="68003CA6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Division, fractions and decimals</w:t>
            </w:r>
          </w:p>
        </w:tc>
        <w:tc>
          <w:tcPr>
            <w:tcW w:w="1729" w:type="dxa"/>
            <w:shd w:val="clear" w:color="auto" w:fill="auto"/>
          </w:tcPr>
          <w:p w14:paraId="3AAC8119" w14:textId="7F412CDD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Operations with multiple steps</w:t>
            </w:r>
          </w:p>
        </w:tc>
        <w:tc>
          <w:tcPr>
            <w:tcW w:w="1730" w:type="dxa"/>
            <w:shd w:val="clear" w:color="auto" w:fill="auto"/>
          </w:tcPr>
          <w:p w14:paraId="06E16DD5" w14:textId="771C283B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Approximation using leading digits</w:t>
            </w:r>
          </w:p>
        </w:tc>
        <w:tc>
          <w:tcPr>
            <w:tcW w:w="1729" w:type="dxa"/>
            <w:shd w:val="clear" w:color="auto" w:fill="auto"/>
          </w:tcPr>
          <w:p w14:paraId="113F3E60" w14:textId="1DBA18B2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 up/public holiday</w:t>
            </w:r>
          </w:p>
        </w:tc>
        <w:tc>
          <w:tcPr>
            <w:tcW w:w="1730" w:type="dxa"/>
            <w:shd w:val="clear" w:color="auto" w:fill="auto"/>
          </w:tcPr>
          <w:p w14:paraId="7C7CAC84" w14:textId="650C5877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1821" w:rsidRPr="00FA64B0" w14:paraId="0895D8B6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01182C00" w14:textId="77777777" w:rsidR="00771821" w:rsidRPr="00FA64B0" w:rsidRDefault="00771821" w:rsidP="0077182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175CA8F6" w14:textId="7D871AA4" w:rsidR="00771821" w:rsidRPr="00771821" w:rsidRDefault="00771821" w:rsidP="00771821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74F9487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80</w:t>
            </w:r>
          </w:p>
          <w:p w14:paraId="58CA983E" w14:textId="1301A1E4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0AC5DB1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81</w:t>
            </w:r>
          </w:p>
          <w:p w14:paraId="6F3F74AD" w14:textId="2F9330E5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1Q6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CC79E67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82</w:t>
            </w:r>
          </w:p>
          <w:p w14:paraId="706BF373" w14:textId="5114ADC2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867847A" w14:textId="76931720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36522658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4046A92B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5FBCC69E" w14:textId="7777777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681C83C5" w14:textId="1E600CA6" w:rsidR="009F2928" w:rsidRPr="00771821" w:rsidRDefault="009F2928" w:rsidP="009F292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8F81DBF" w14:textId="3CF5E25C" w:rsidR="009F2928" w:rsidRPr="00771821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25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199E18E" w14:textId="7D295CB2" w:rsidR="009F2928" w:rsidRPr="00771821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26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76EF522" w14:textId="1FAB3517" w:rsidR="009F2928" w:rsidRPr="00771821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27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6BEC616" w14:textId="03EB0E68" w:rsidR="009F2928" w:rsidRPr="00771821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2FC1FE54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158AE" w:rsidRPr="00FA64B0" w14:paraId="7E969E07" w14:textId="77777777" w:rsidTr="00B0070E">
        <w:tc>
          <w:tcPr>
            <w:tcW w:w="559" w:type="dxa"/>
            <w:shd w:val="clear" w:color="auto" w:fill="E36C0A" w:themeFill="accent6" w:themeFillShade="BF"/>
          </w:tcPr>
          <w:p w14:paraId="05CB2451" w14:textId="0D5D3FE1" w:rsidR="00C158AE" w:rsidRPr="00FA64B0" w:rsidRDefault="00C158AE" w:rsidP="00C158A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43EA4FA6" w14:textId="77777777" w:rsidR="00C158AE" w:rsidRPr="00267E38" w:rsidRDefault="00C158AE" w:rsidP="00C158AE">
            <w:pPr>
              <w:pStyle w:val="CellBody"/>
              <w:framePr w:hSpace="0" w:wrap="auto" w:vAnchor="margin" w:hAnchor="text" w:yAlign="inline"/>
              <w:rPr>
                <w:rFonts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>1.1.13</w:t>
            </w:r>
            <w:proofErr w:type="gramStart"/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 xml:space="preserve">- 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use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mental and/or flexible written strategies when appropriate</w:t>
            </w:r>
          </w:p>
          <w:p w14:paraId="0EFE6C66" w14:textId="77777777" w:rsidR="00C158AE" w:rsidRPr="00267E38" w:rsidRDefault="00C158AE" w:rsidP="00C158AE">
            <w:pPr>
              <w:pStyle w:val="CellBody"/>
              <w:framePr w:hSpace="0" w:wrap="auto" w:vAnchor="margin" w:hAnchor="text" w:yAlign="inline"/>
              <w:rPr>
                <w:rFonts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>1.1.14</w:t>
            </w:r>
            <w:proofErr w:type="gramStart"/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 xml:space="preserve">- 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determine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one amount expressed as a percentage of another</w:t>
            </w:r>
          </w:p>
          <w:p w14:paraId="51913768" w14:textId="77777777" w:rsidR="00C158AE" w:rsidRPr="00267E38" w:rsidRDefault="00C158AE" w:rsidP="00C158AE">
            <w:pPr>
              <w:pStyle w:val="CellBody"/>
              <w:framePr w:hSpace="0" w:wrap="auto" w:vAnchor="margin" w:hAnchor="text" w:yAlign="inline"/>
              <w:rPr>
                <w:rFonts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>1.1.15</w:t>
            </w:r>
            <w:proofErr w:type="gramStart"/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 xml:space="preserve">- 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apply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percentage increases and decreases in situations, for example, mark-ups and discounts and GST</w:t>
            </w:r>
          </w:p>
          <w:p w14:paraId="4B076D05" w14:textId="77777777" w:rsidR="00C158AE" w:rsidRPr="00267E38" w:rsidRDefault="00C158AE" w:rsidP="00C158AE">
            <w:pPr>
              <w:pStyle w:val="CellBody"/>
              <w:framePr w:hSpace="0" w:wrap="auto" w:vAnchor="margin" w:hAnchor="text" w:yAlign="inline"/>
              <w:rPr>
                <w:rFonts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>2.3.3</w:t>
            </w:r>
            <w:proofErr w:type="gramStart"/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 xml:space="preserve">- 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understand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relationship between simple fractions, percentages and ratio, for example, a ratio of 1:4 is the same as 20% to 80% or 1/5 to 4/5</w:t>
            </w:r>
          </w:p>
          <w:p w14:paraId="5D3CD7F1" w14:textId="77777777" w:rsidR="00C158AE" w:rsidRPr="00267E38" w:rsidRDefault="00C158AE" w:rsidP="00C158AE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FFFFFF" w:themeFill="background1"/>
          </w:tcPr>
          <w:p w14:paraId="02353250" w14:textId="1E6A2949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Percentage of an amount</w:t>
            </w:r>
          </w:p>
        </w:tc>
        <w:tc>
          <w:tcPr>
            <w:tcW w:w="1729" w:type="dxa"/>
            <w:shd w:val="clear" w:color="auto" w:fill="FFFFFF" w:themeFill="background1"/>
          </w:tcPr>
          <w:p w14:paraId="4DD7E0E8" w14:textId="69BE8C11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Percentage off</w:t>
            </w:r>
          </w:p>
        </w:tc>
        <w:tc>
          <w:tcPr>
            <w:tcW w:w="1730" w:type="dxa"/>
            <w:shd w:val="clear" w:color="auto" w:fill="FFFFFF" w:themeFill="background1"/>
          </w:tcPr>
          <w:p w14:paraId="6DDC06D0" w14:textId="07E0C950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Mini -test 1</w:t>
            </w:r>
          </w:p>
        </w:tc>
        <w:tc>
          <w:tcPr>
            <w:tcW w:w="1729" w:type="dxa"/>
            <w:shd w:val="clear" w:color="auto" w:fill="FFFFFF" w:themeFill="background1"/>
          </w:tcPr>
          <w:p w14:paraId="2CFE44F0" w14:textId="341F02D4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Introducing ratios </w:t>
            </w:r>
          </w:p>
        </w:tc>
        <w:tc>
          <w:tcPr>
            <w:tcW w:w="1730" w:type="dxa"/>
            <w:shd w:val="clear" w:color="auto" w:fill="auto"/>
          </w:tcPr>
          <w:p w14:paraId="31A769E7" w14:textId="14AE322E" w:rsidR="00C158AE" w:rsidRPr="00FA64B0" w:rsidRDefault="00C158AE" w:rsidP="00C158A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Mini – test 1</w:t>
            </w:r>
          </w:p>
        </w:tc>
      </w:tr>
      <w:tr w:rsidR="00771821" w:rsidRPr="00FA64B0" w14:paraId="1DAF361E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4DB9E554" w14:textId="77777777" w:rsidR="00771821" w:rsidRPr="00FA64B0" w:rsidRDefault="00771821" w:rsidP="0077182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6F9F9F67" w14:textId="4315FD3D" w:rsidR="00771821" w:rsidRPr="00771821" w:rsidRDefault="00771821" w:rsidP="00771821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25A845F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83</w:t>
            </w:r>
          </w:p>
          <w:p w14:paraId="59B33517" w14:textId="05950350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0ACBC86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84</w:t>
            </w:r>
          </w:p>
          <w:p w14:paraId="4B08AB2A" w14:textId="3DC93DD1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1Q6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269B551C" w14:textId="478221E0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D71C4B0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85</w:t>
            </w:r>
          </w:p>
          <w:p w14:paraId="301CC766" w14:textId="10938F33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1Q6 – last 15 mins</w:t>
            </w:r>
          </w:p>
        </w:tc>
        <w:tc>
          <w:tcPr>
            <w:tcW w:w="1730" w:type="dxa"/>
            <w:shd w:val="clear" w:color="auto" w:fill="auto"/>
          </w:tcPr>
          <w:p w14:paraId="5B1A5EAF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158AE" w:rsidRPr="00FA64B0" w14:paraId="04D37D6E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66893355" w14:textId="77777777" w:rsidR="00C158AE" w:rsidRPr="00FA64B0" w:rsidRDefault="00C158AE" w:rsidP="00C158A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3883249D" w14:textId="2F05C05B" w:rsidR="00C158AE" w:rsidRPr="00771821" w:rsidRDefault="00C158AE" w:rsidP="00C158A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A20619F" w14:textId="0AB12081" w:rsidR="00C158AE" w:rsidRPr="00771821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28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74DC848" w14:textId="4838A63E" w:rsidR="00C158AE" w:rsidRPr="00771821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29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2E0962DA" w14:textId="07123D9D" w:rsidR="00C158AE" w:rsidRPr="00771821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3921FFDD" w14:textId="2B4EE60B" w:rsidR="00C158AE" w:rsidRPr="00771821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30</w:t>
            </w:r>
          </w:p>
        </w:tc>
        <w:tc>
          <w:tcPr>
            <w:tcW w:w="1730" w:type="dxa"/>
            <w:shd w:val="clear" w:color="auto" w:fill="auto"/>
          </w:tcPr>
          <w:p w14:paraId="6861A3BD" w14:textId="77777777" w:rsidR="00C158AE" w:rsidRPr="00FA64B0" w:rsidRDefault="00C158AE" w:rsidP="00C158A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37138" w:rsidRPr="00FA64B0" w14:paraId="0693F44C" w14:textId="77777777" w:rsidTr="00771821">
        <w:trPr>
          <w:trHeight w:val="2962"/>
        </w:trPr>
        <w:tc>
          <w:tcPr>
            <w:tcW w:w="559" w:type="dxa"/>
            <w:shd w:val="clear" w:color="auto" w:fill="E36C0A" w:themeFill="accent6" w:themeFillShade="BF"/>
          </w:tcPr>
          <w:p w14:paraId="5F949319" w14:textId="2D03FD57" w:rsidR="00237138" w:rsidRPr="00FA64B0" w:rsidRDefault="00237138" w:rsidP="0023713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6240" w:type="dxa"/>
            <w:shd w:val="clear" w:color="auto" w:fill="auto"/>
          </w:tcPr>
          <w:p w14:paraId="54F4F0BC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2.3.1-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identify common use of ratios to express comparisons of quantities in practical situations</w:t>
            </w:r>
          </w:p>
          <w:p w14:paraId="53C44D70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2CDBA62B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2.3.2-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use diagrams or concrete materials to show simple ratios, such as 1 to 4, 1:1:2</w:t>
            </w:r>
          </w:p>
          <w:p w14:paraId="0182895B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07DC1159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2.3.4-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express a ratio in simplest form</w:t>
            </w:r>
          </w:p>
          <w:p w14:paraId="20923A08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24C91AD0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2.3.5-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determine the ratio of two quantities in context</w:t>
            </w:r>
          </w:p>
          <w:p w14:paraId="52166DD9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61DC131A" w14:textId="4180FC94" w:rsidR="00C935A9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2.3.6-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divide a quantity </w:t>
            </w:r>
            <w:proofErr w:type="gramStart"/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in a given</w:t>
            </w:r>
            <w:proofErr w:type="gramEnd"/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ratio, for example, share $12 in the ratio 1 to 2</w:t>
            </w:r>
          </w:p>
        </w:tc>
        <w:tc>
          <w:tcPr>
            <w:tcW w:w="1729" w:type="dxa"/>
            <w:shd w:val="clear" w:color="auto" w:fill="auto"/>
          </w:tcPr>
          <w:p w14:paraId="52D5B14C" w14:textId="4FAB249F" w:rsidR="00E777C2" w:rsidRPr="00FA64B0" w:rsidRDefault="00C935A9" w:rsidP="001B58F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Ratios and recipes</w:t>
            </w:r>
          </w:p>
        </w:tc>
        <w:tc>
          <w:tcPr>
            <w:tcW w:w="1729" w:type="dxa"/>
            <w:shd w:val="clear" w:color="auto" w:fill="auto"/>
          </w:tcPr>
          <w:p w14:paraId="6AFF9D2E" w14:textId="5A5121CF" w:rsidR="00F4694F" w:rsidRPr="00FA64B0" w:rsidRDefault="00C935A9" w:rsidP="001B58F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Simplifyin</w:t>
            </w:r>
            <w:r w:rsidR="001E121B"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</w:t>
            </w: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ratios</w:t>
            </w:r>
          </w:p>
        </w:tc>
        <w:tc>
          <w:tcPr>
            <w:tcW w:w="1730" w:type="dxa"/>
            <w:shd w:val="clear" w:color="auto" w:fill="auto"/>
          </w:tcPr>
          <w:p w14:paraId="6B3DCF1E" w14:textId="34BDEDF7" w:rsidR="00427B20" w:rsidRPr="00FA64B0" w:rsidRDefault="00B214E7" w:rsidP="002371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Dividing quantity into ratios</w:t>
            </w:r>
          </w:p>
        </w:tc>
        <w:tc>
          <w:tcPr>
            <w:tcW w:w="1729" w:type="dxa"/>
            <w:shd w:val="clear" w:color="auto" w:fill="auto"/>
          </w:tcPr>
          <w:p w14:paraId="3D3F90D5" w14:textId="60C4B540" w:rsidR="002A4557" w:rsidRPr="00FA64B0" w:rsidRDefault="002A4557" w:rsidP="002A455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04E955F9" w14:textId="53908E87" w:rsidR="00237138" w:rsidRPr="00FA64B0" w:rsidRDefault="005D0348" w:rsidP="002371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Mini – test 1</w:t>
            </w:r>
          </w:p>
        </w:tc>
      </w:tr>
      <w:tr w:rsidR="00771821" w:rsidRPr="00FA64B0" w14:paraId="77F51CDF" w14:textId="77777777" w:rsidTr="00B0070E">
        <w:tc>
          <w:tcPr>
            <w:tcW w:w="559" w:type="dxa"/>
            <w:shd w:val="clear" w:color="auto" w:fill="E36C0A" w:themeFill="accent6" w:themeFillShade="BF"/>
          </w:tcPr>
          <w:p w14:paraId="0D91D0FD" w14:textId="77777777" w:rsidR="00771821" w:rsidRPr="00FA64B0" w:rsidRDefault="00771821" w:rsidP="0077182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2E0B2884" w14:textId="3DA0EA26" w:rsidR="00771821" w:rsidRPr="00771821" w:rsidRDefault="00771821" w:rsidP="00771821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05FEDC8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86</w:t>
            </w:r>
          </w:p>
          <w:p w14:paraId="7D1E290A" w14:textId="6B31D5D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1Q8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1E57E2E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87</w:t>
            </w:r>
          </w:p>
          <w:p w14:paraId="091963B7" w14:textId="0C26AC44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1Q8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2AB626D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89</w:t>
            </w:r>
          </w:p>
          <w:p w14:paraId="2E13195B" w14:textId="43EBD281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1Q8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8F76FB6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</w:t>
            </w:r>
          </w:p>
          <w:p w14:paraId="2DC0828A" w14:textId="57857295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1Q8 – last 15 mins</w:t>
            </w:r>
          </w:p>
        </w:tc>
        <w:tc>
          <w:tcPr>
            <w:tcW w:w="1730" w:type="dxa"/>
            <w:shd w:val="clear" w:color="auto" w:fill="auto"/>
          </w:tcPr>
          <w:p w14:paraId="4D5CB0BD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925A3" w:rsidRPr="00FA64B0" w14:paraId="03181BA0" w14:textId="77777777" w:rsidTr="00B0070E">
        <w:tc>
          <w:tcPr>
            <w:tcW w:w="559" w:type="dxa"/>
            <w:shd w:val="clear" w:color="auto" w:fill="E36C0A" w:themeFill="accent6" w:themeFillShade="BF"/>
          </w:tcPr>
          <w:p w14:paraId="22E97458" w14:textId="77777777" w:rsidR="009925A3" w:rsidRPr="00FA64B0" w:rsidRDefault="009925A3" w:rsidP="009925A3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71210C89" w14:textId="349E8BD5" w:rsidR="009925A3" w:rsidRPr="00771821" w:rsidRDefault="009925A3" w:rsidP="009925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BEAE94B" w14:textId="72E6D356" w:rsidR="009925A3" w:rsidRPr="00771821" w:rsidRDefault="009925A3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  <w:r w:rsidR="00C935A9" w:rsidRPr="00771821"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E04B019" w14:textId="75970BB3" w:rsidR="009925A3" w:rsidRPr="00771821" w:rsidRDefault="009925A3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  <w:r w:rsidR="00C935A9" w:rsidRPr="00771821">
              <w:rPr>
                <w:rFonts w:asciiTheme="minorHAnsi" w:hAnsiTheme="minorHAnsi" w:cstheme="minorHAnsi"/>
                <w:sz w:val="22"/>
                <w:szCs w:val="22"/>
              </w:rPr>
              <w:t>32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4E47E5B" w14:textId="0D6CD870" w:rsidR="009925A3" w:rsidRPr="00771821" w:rsidRDefault="009925A3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  <w:r w:rsidR="00B214E7" w:rsidRPr="00771821">
              <w:rPr>
                <w:rFonts w:asciiTheme="minorHAnsi" w:hAnsiTheme="minorHAnsi" w:cstheme="minorHAnsi"/>
                <w:sz w:val="22"/>
                <w:szCs w:val="22"/>
              </w:rPr>
              <w:t>33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477935D" w14:textId="77777777" w:rsidR="009925A3" w:rsidRPr="00771821" w:rsidRDefault="009925A3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3CD049A4" w14:textId="34720005" w:rsidR="00EF0749" w:rsidRPr="00771821" w:rsidRDefault="00EF0749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1DA5F797" w14:textId="77777777" w:rsidR="009925A3" w:rsidRPr="00FA64B0" w:rsidRDefault="009925A3" w:rsidP="009925A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37138" w:rsidRPr="00FA64B0" w14:paraId="49FD8022" w14:textId="77777777" w:rsidTr="00B0070E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7603A35C" w14:textId="56F430AA" w:rsidR="00237138" w:rsidRPr="00FA64B0" w:rsidRDefault="00237138" w:rsidP="0023713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9</w:t>
            </w:r>
          </w:p>
        </w:tc>
        <w:tc>
          <w:tcPr>
            <w:tcW w:w="6240" w:type="dxa"/>
            <w:shd w:val="clear" w:color="auto" w:fill="auto"/>
          </w:tcPr>
          <w:p w14:paraId="049EEAAD" w14:textId="5D91F8E4" w:rsidR="004F7142" w:rsidRPr="00267E38" w:rsidRDefault="009F2928" w:rsidP="00A56D64">
            <w:pPr>
              <w:pStyle w:val="CellBody"/>
              <w:framePr w:wrap="around"/>
              <w:rPr>
                <w:rFonts w:cstheme="minorHAnsi"/>
                <w:i/>
                <w:iCs/>
                <w:sz w:val="22"/>
                <w:szCs w:val="22"/>
                <w:highlight w:val="yellow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2.3.7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use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ratio to describe simple scales</w:t>
            </w:r>
          </w:p>
        </w:tc>
        <w:tc>
          <w:tcPr>
            <w:tcW w:w="1729" w:type="dxa"/>
            <w:shd w:val="clear" w:color="auto" w:fill="auto"/>
          </w:tcPr>
          <w:p w14:paraId="5F9D91D6" w14:textId="69375C70" w:rsidR="001B58F2" w:rsidRPr="00FA64B0" w:rsidRDefault="002A4557" w:rsidP="002371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3AF0B847" w14:textId="1DA9070C" w:rsidR="00237138" w:rsidRPr="00FA64B0" w:rsidRDefault="002A4557" w:rsidP="002371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30" w:type="dxa"/>
            <w:shd w:val="clear" w:color="auto" w:fill="auto"/>
          </w:tcPr>
          <w:p w14:paraId="3FDA4719" w14:textId="7B8723A1" w:rsidR="00862565" w:rsidRPr="00FA64B0" w:rsidRDefault="002A4557" w:rsidP="002371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Ratios </w:t>
            </w:r>
            <w:r w:rsidR="00E32913"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</w:t>
            </w: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scales</w:t>
            </w:r>
          </w:p>
        </w:tc>
        <w:tc>
          <w:tcPr>
            <w:tcW w:w="1729" w:type="dxa"/>
            <w:shd w:val="clear" w:color="auto" w:fill="auto"/>
          </w:tcPr>
          <w:p w14:paraId="33E6529D" w14:textId="08CA7776" w:rsidR="00442096" w:rsidRPr="00FA64B0" w:rsidRDefault="003A6AB3" w:rsidP="003A6AB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GOOD FRIDAY</w:t>
            </w:r>
          </w:p>
        </w:tc>
        <w:tc>
          <w:tcPr>
            <w:tcW w:w="1730" w:type="dxa"/>
            <w:shd w:val="clear" w:color="auto" w:fill="auto"/>
          </w:tcPr>
          <w:p w14:paraId="4965305F" w14:textId="77777777" w:rsidR="00237138" w:rsidRPr="00FA64B0" w:rsidRDefault="00237138" w:rsidP="002371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1821" w:rsidRPr="00FA64B0" w14:paraId="5D309EE1" w14:textId="77777777" w:rsidTr="00B0070E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0CA2EE12" w14:textId="77777777" w:rsidR="00771821" w:rsidRPr="00FA64B0" w:rsidRDefault="00771821" w:rsidP="0077182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6193EA79" w14:textId="773C82DA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2971E2B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A6D14E9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470B345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90</w:t>
            </w:r>
          </w:p>
          <w:p w14:paraId="45C81ED1" w14:textId="629A3B0D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IQ9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952FF2F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70147DF2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1821" w:rsidRPr="00FA64B0" w14:paraId="28C13798" w14:textId="77777777" w:rsidTr="00B0070E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4B8D6718" w14:textId="77777777" w:rsidR="00771821" w:rsidRPr="00FA64B0" w:rsidRDefault="00771821" w:rsidP="0077182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0AB8EE32" w14:textId="7936AA43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396ABE8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64DE8E0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5EBD47C" w14:textId="738F558C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1821">
              <w:rPr>
                <w:rFonts w:asciiTheme="minorHAnsi" w:hAnsiTheme="minorHAnsi" w:cstheme="minorHAnsi"/>
                <w:sz w:val="22"/>
                <w:szCs w:val="22"/>
              </w:rPr>
              <w:t>Page 34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3435D4E" w14:textId="77777777" w:rsidR="00771821" w:rsidRPr="00771821" w:rsidRDefault="00771821" w:rsidP="00771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2A5F6562" w14:textId="77777777" w:rsidR="00771821" w:rsidRPr="00FA64B0" w:rsidRDefault="00771821" w:rsidP="007718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2565" w:rsidRPr="00FA64B0" w14:paraId="05D69DE9" w14:textId="77777777" w:rsidTr="00267E38">
        <w:trPr>
          <w:trHeight w:val="401"/>
        </w:trPr>
        <w:tc>
          <w:tcPr>
            <w:tcW w:w="559" w:type="dxa"/>
            <w:shd w:val="clear" w:color="auto" w:fill="E36C0A" w:themeFill="accent6" w:themeFillShade="BF"/>
          </w:tcPr>
          <w:p w14:paraId="63F6688D" w14:textId="1574AFAA" w:rsidR="00862565" w:rsidRPr="00FA64B0" w:rsidRDefault="00862565" w:rsidP="0086256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6B70ED1E" w14:textId="3DD3A1D4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664598FF" w14:textId="425AF950" w:rsidR="00862565" w:rsidRPr="00FA64B0" w:rsidRDefault="00E32913" w:rsidP="00E3291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170B6DA5" w14:textId="371B5951" w:rsidR="00862565" w:rsidRPr="00FA64B0" w:rsidRDefault="00E32913" w:rsidP="00E3291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7A01D9" w14:textId="2F3E4E72" w:rsidR="00862565" w:rsidRPr="00FA64B0" w:rsidRDefault="00E32913" w:rsidP="00E3291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2C191206" w14:textId="045432F9" w:rsidR="00862565" w:rsidRPr="00FA64B0" w:rsidRDefault="00E32913" w:rsidP="00E3291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X</w:t>
            </w:r>
          </w:p>
        </w:tc>
        <w:tc>
          <w:tcPr>
            <w:tcW w:w="1730" w:type="dxa"/>
            <w:shd w:val="clear" w:color="auto" w:fill="auto"/>
          </w:tcPr>
          <w:p w14:paraId="58D53171" w14:textId="3DE177EA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2565" w:rsidRPr="00FA64B0" w14:paraId="28E3B85F" w14:textId="77777777" w:rsidTr="00B0070E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4FA76B4C" w14:textId="77777777" w:rsidR="00862565" w:rsidRPr="00FA64B0" w:rsidRDefault="00862565" w:rsidP="0086256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64CC1900" w14:textId="7758FE0C" w:rsidR="00862565" w:rsidRPr="00FA64B0" w:rsidRDefault="00AB55F2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Resources </w:t>
            </w: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04E7FF67" w14:textId="105C07F4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533DC332" w14:textId="6514EDC6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  <w:vAlign w:val="center"/>
          </w:tcPr>
          <w:p w14:paraId="03763886" w14:textId="77777777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69631A9C" w14:textId="77777777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1A00B9C7" w14:textId="77777777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0"/>
    </w:tbl>
    <w:p w14:paraId="636EF57B" w14:textId="0C4CBB16" w:rsidR="003A6AB3" w:rsidRPr="00FA64B0" w:rsidRDefault="003A6AB3" w:rsidP="00394E97">
      <w:pPr>
        <w:rPr>
          <w:rFonts w:asciiTheme="minorHAnsi" w:hAnsiTheme="minorHAnsi" w:cstheme="minorHAnsi"/>
          <w:sz w:val="22"/>
          <w:szCs w:val="22"/>
        </w:rPr>
      </w:pPr>
    </w:p>
    <w:p w14:paraId="68A71001" w14:textId="6C1DE122" w:rsidR="00EF0749" w:rsidRDefault="00EF0749" w:rsidP="00394E97">
      <w:pPr>
        <w:rPr>
          <w:rFonts w:asciiTheme="minorHAnsi" w:hAnsiTheme="minorHAnsi" w:cstheme="minorHAnsi"/>
          <w:sz w:val="22"/>
          <w:szCs w:val="22"/>
        </w:rPr>
      </w:pPr>
    </w:p>
    <w:p w14:paraId="5152CF56" w14:textId="70E8E4FD" w:rsidR="00EF0749" w:rsidRDefault="00EF0749" w:rsidP="00394E97">
      <w:pPr>
        <w:rPr>
          <w:rFonts w:asciiTheme="minorHAnsi" w:hAnsiTheme="minorHAnsi" w:cstheme="minorHAnsi"/>
          <w:sz w:val="22"/>
          <w:szCs w:val="22"/>
        </w:rPr>
      </w:pPr>
    </w:p>
    <w:p w14:paraId="31A5BA71" w14:textId="77777777" w:rsidR="00EF0749" w:rsidRPr="00FA64B0" w:rsidRDefault="00EF0749" w:rsidP="00394E97">
      <w:pPr>
        <w:rPr>
          <w:rFonts w:asciiTheme="minorHAnsi" w:hAnsiTheme="minorHAnsi" w:cstheme="minorHAnsi"/>
          <w:sz w:val="22"/>
          <w:szCs w:val="22"/>
        </w:rPr>
      </w:pPr>
    </w:p>
    <w:p w14:paraId="747AB664" w14:textId="77777777" w:rsidR="009D3F79" w:rsidRPr="00FA64B0" w:rsidRDefault="009D3F79" w:rsidP="00394E97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6237"/>
        <w:gridCol w:w="1729"/>
        <w:gridCol w:w="1729"/>
        <w:gridCol w:w="1730"/>
        <w:gridCol w:w="1729"/>
        <w:gridCol w:w="1730"/>
      </w:tblGrid>
      <w:tr w:rsidR="00167B79" w:rsidRPr="00FA64B0" w14:paraId="5348CEF1" w14:textId="77777777" w:rsidTr="00AB55F2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19AB14C7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Term 2</w:t>
            </w:r>
          </w:p>
        </w:tc>
      </w:tr>
      <w:tr w:rsidR="00167B79" w:rsidRPr="00FA64B0" w14:paraId="16CF81EC" w14:textId="77777777" w:rsidTr="001E3169">
        <w:trPr>
          <w:trHeight w:val="270"/>
        </w:trPr>
        <w:tc>
          <w:tcPr>
            <w:tcW w:w="562" w:type="dxa"/>
            <w:vMerge w:val="restart"/>
            <w:shd w:val="clear" w:color="auto" w:fill="E36C0A" w:themeFill="accent6" w:themeFillShade="BF"/>
          </w:tcPr>
          <w:p w14:paraId="2B37CA52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6237" w:type="dxa"/>
            <w:vMerge w:val="restart"/>
            <w:shd w:val="clear" w:color="auto" w:fill="auto"/>
          </w:tcPr>
          <w:p w14:paraId="16596C4E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Content Descriptions</w:t>
            </w:r>
          </w:p>
          <w:p w14:paraId="7F9CAEDE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Main Concepts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38ED863E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1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0B43BB4A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2</w:t>
            </w:r>
          </w:p>
        </w:tc>
        <w:tc>
          <w:tcPr>
            <w:tcW w:w="1730" w:type="dxa"/>
            <w:vMerge w:val="restart"/>
            <w:shd w:val="clear" w:color="auto" w:fill="auto"/>
          </w:tcPr>
          <w:p w14:paraId="4074B34A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3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580EFA91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4</w:t>
            </w:r>
          </w:p>
          <w:p w14:paraId="51AF80F7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Revision, incidental </w:t>
            </w:r>
            <w:proofErr w:type="gram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content,  homework</w:t>
            </w:r>
            <w:proofErr w:type="gram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Mathspace</w:t>
            </w:r>
            <w:proofErr w:type="spellEnd"/>
          </w:p>
        </w:tc>
        <w:tc>
          <w:tcPr>
            <w:tcW w:w="1730" w:type="dxa"/>
            <w:vMerge w:val="restart"/>
            <w:shd w:val="clear" w:color="auto" w:fill="auto"/>
          </w:tcPr>
          <w:p w14:paraId="54F359F9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</w:p>
        </w:tc>
      </w:tr>
      <w:tr w:rsidR="00167B79" w:rsidRPr="00FA64B0" w14:paraId="2AB23584" w14:textId="77777777" w:rsidTr="001E3169">
        <w:trPr>
          <w:trHeight w:val="446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31B7F3C2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90F15B7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52C10F2E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537041BC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1496A3F7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721CE5F6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59AF0726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67B79" w:rsidRPr="00FA64B0" w14:paraId="13F1693F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11BBD456" w14:textId="77777777" w:rsidR="00167B79" w:rsidRPr="00FA64B0" w:rsidRDefault="00167B79" w:rsidP="00F3192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37" w:type="dxa"/>
            <w:tcBorders>
              <w:bottom w:val="double" w:sz="4" w:space="0" w:color="auto"/>
            </w:tcBorders>
            <w:shd w:val="clear" w:color="auto" w:fill="auto"/>
          </w:tcPr>
          <w:p w14:paraId="37F62D87" w14:textId="1FFE4F3A" w:rsidR="004F7142" w:rsidRPr="00EF0749" w:rsidRDefault="00713FD2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proofErr w:type="gramStart"/>
            <w:r w:rsidRPr="00EF0749">
              <w:rPr>
                <w:rFonts w:cstheme="minorHAnsi"/>
                <w:i/>
                <w:iCs w:val="0"/>
              </w:rPr>
              <w:t>1.1.16</w:t>
            </w:r>
            <w:r w:rsidR="00295B85" w:rsidRPr="00EF0749">
              <w:rPr>
                <w:rFonts w:cstheme="minorHAnsi"/>
                <w:i/>
                <w:iCs w:val="0"/>
              </w:rPr>
              <w:t xml:space="preserve">  use</w:t>
            </w:r>
            <w:proofErr w:type="gramEnd"/>
            <w:r w:rsidR="00295B85" w:rsidRPr="00EF0749">
              <w:rPr>
                <w:rFonts w:cstheme="minorHAnsi"/>
                <w:i/>
                <w:iCs w:val="0"/>
              </w:rPr>
              <w:t xml:space="preserve"> units of energy used for foods, including kilojoules and calories</w:t>
            </w:r>
          </w:p>
          <w:p w14:paraId="52507AAA" w14:textId="747EBB79" w:rsidR="00295B85" w:rsidRPr="00EF0749" w:rsidRDefault="00713FD2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1.1.17</w:t>
            </w:r>
            <w:r w:rsidR="00295B85" w:rsidRPr="00EF0749">
              <w:rPr>
                <w:rFonts w:cstheme="minorHAnsi"/>
                <w:i/>
                <w:iCs w:val="0"/>
              </w:rPr>
              <w:t xml:space="preserve"> use units of energy to describe the amount of energy expended during activity</w:t>
            </w:r>
          </w:p>
          <w:p w14:paraId="73FC8B22" w14:textId="3A7290D0" w:rsidR="00295B85" w:rsidRPr="00EF0749" w:rsidRDefault="00713FD2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1.1.18</w:t>
            </w:r>
            <w:r w:rsidR="00295B85" w:rsidRPr="00EF0749">
              <w:rPr>
                <w:rFonts w:cstheme="minorHAnsi"/>
                <w:i/>
                <w:iCs w:val="0"/>
              </w:rPr>
              <w:t xml:space="preserve"> convert from one unit of energy to another, such as calories/kilojoules</w:t>
            </w:r>
          </w:p>
          <w:p w14:paraId="6CCFCA6E" w14:textId="13C91404" w:rsidR="00713FD2" w:rsidRPr="00EF0749" w:rsidRDefault="00713FD2" w:rsidP="00A56D64">
            <w:pPr>
              <w:pStyle w:val="CellBody"/>
              <w:framePr w:wrap="around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2.3.9</w:t>
            </w:r>
            <w:r w:rsidR="00295B85" w:rsidRPr="00EF0749">
              <w:rPr>
                <w:rFonts w:cstheme="minorHAnsi"/>
                <w:i/>
                <w:sz w:val="22"/>
                <w:szCs w:val="22"/>
              </w:rPr>
              <w:t xml:space="preserve"> convert units for rate; for example, km/h to m/s, mL/min to L/h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5FB89880" w14:textId="7F06A227" w:rsidR="000F533C" w:rsidRPr="00FA64B0" w:rsidRDefault="00713FD2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Rates are used for different units of measure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12305775" w14:textId="53789D8A" w:rsidR="000F533C" w:rsidRPr="00FA64B0" w:rsidRDefault="00713FD2" w:rsidP="00167B7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Calculating with rates, speed, rainfall and pay rates</w:t>
            </w:r>
          </w:p>
        </w:tc>
        <w:tc>
          <w:tcPr>
            <w:tcW w:w="1730" w:type="dxa"/>
            <w:tcBorders>
              <w:bottom w:val="single" w:sz="4" w:space="0" w:color="auto"/>
            </w:tcBorders>
            <w:shd w:val="clear" w:color="auto" w:fill="auto"/>
          </w:tcPr>
          <w:p w14:paraId="6397DFE5" w14:textId="7A9D051C" w:rsidR="00167B79" w:rsidRPr="00FA64B0" w:rsidRDefault="00713FD2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Converting between rates 1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6572CEA1" w14:textId="149C9F17" w:rsidR="000F533C" w:rsidRPr="00FA64B0" w:rsidRDefault="00713FD2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Converting between rates 2</w:t>
            </w:r>
          </w:p>
        </w:tc>
        <w:tc>
          <w:tcPr>
            <w:tcW w:w="1730" w:type="dxa"/>
            <w:tcBorders>
              <w:bottom w:val="single" w:sz="4" w:space="0" w:color="auto"/>
            </w:tcBorders>
            <w:shd w:val="clear" w:color="auto" w:fill="auto"/>
          </w:tcPr>
          <w:p w14:paraId="006DEB88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3FD2" w:rsidRPr="00FA64B0" w14:paraId="77CC8F66" w14:textId="77777777" w:rsidTr="001E3169">
        <w:trPr>
          <w:trHeight w:val="426"/>
        </w:trPr>
        <w:tc>
          <w:tcPr>
            <w:tcW w:w="562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2F5F4924" w14:textId="77777777" w:rsidR="00713FD2" w:rsidRPr="00FA64B0" w:rsidRDefault="00713FD2" w:rsidP="00713FD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585B258" w14:textId="74C268E1" w:rsidR="00713FD2" w:rsidRPr="00EF0749" w:rsidRDefault="00713FD2" w:rsidP="00713FD2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13AD51D7" w14:textId="68B92144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91</w:t>
            </w:r>
          </w:p>
          <w:p w14:paraId="5C249F93" w14:textId="48558407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1Q9 – last 15 mins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42A30A73" w14:textId="1F417D63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92</w:t>
            </w:r>
          </w:p>
          <w:p w14:paraId="040ABB79" w14:textId="03D4BBAB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1Q9 – last 15 mins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4ECA8FD6" w14:textId="69C636CC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93</w:t>
            </w:r>
          </w:p>
          <w:p w14:paraId="26F781A9" w14:textId="4BFCF090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1Q9 – last 15 mins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66FD50EB" w14:textId="51B173BD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94</w:t>
            </w:r>
          </w:p>
          <w:p w14:paraId="0035FFAC" w14:textId="1F1633B8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1Q9 – last 15 mins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329E23B4" w14:textId="77777777" w:rsidR="00713FD2" w:rsidRPr="00FA64B0" w:rsidRDefault="00713FD2" w:rsidP="00713F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3FD2" w:rsidRPr="00FA64B0" w14:paraId="3A95E08F" w14:textId="77777777" w:rsidTr="001E3169">
        <w:trPr>
          <w:trHeight w:val="426"/>
        </w:trPr>
        <w:tc>
          <w:tcPr>
            <w:tcW w:w="562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51305594" w14:textId="77777777" w:rsidR="00713FD2" w:rsidRPr="00FA64B0" w:rsidRDefault="00713FD2" w:rsidP="00713FD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64FDCEA" w14:textId="613E87E2" w:rsidR="00713FD2" w:rsidRPr="00EF0749" w:rsidRDefault="00713FD2" w:rsidP="00713FD2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0DAE829" w14:textId="692C122F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35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690916A1" w14:textId="31BB4421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36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1CB5FF00" w14:textId="1A45EAB5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37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D046025" w14:textId="089AE9E4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38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7BE9274E" w14:textId="77777777" w:rsidR="00713FD2" w:rsidRPr="00FA64B0" w:rsidRDefault="00713FD2" w:rsidP="00713F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67B79" w:rsidRPr="00FA64B0" w14:paraId="5D4F0174" w14:textId="77777777" w:rsidTr="001E3169">
        <w:tc>
          <w:tcPr>
            <w:tcW w:w="562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7DA63091" w14:textId="77777777" w:rsidR="00167B79" w:rsidRPr="00FA64B0" w:rsidRDefault="00167B79" w:rsidP="00F3192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auto"/>
          </w:tcPr>
          <w:p w14:paraId="32CF68FE" w14:textId="1EAD6322" w:rsidR="00713FD2" w:rsidRPr="00EF0749" w:rsidRDefault="0000215B" w:rsidP="0000215B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1.2.1</w:t>
            </w:r>
            <w:r w:rsidR="00295B85" w:rsidRPr="00EF0749">
              <w:rPr>
                <w:rFonts w:cstheme="minorHAnsi"/>
                <w:i/>
                <w:sz w:val="22"/>
                <w:szCs w:val="22"/>
              </w:rPr>
              <w:t xml:space="preserve"> identify common use of formulas to describe practical relationships between quantities</w:t>
            </w:r>
          </w:p>
          <w:p w14:paraId="442EEFB2" w14:textId="3FDE8732" w:rsidR="0000215B" w:rsidRPr="00EF0749" w:rsidRDefault="0000215B" w:rsidP="0000215B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1.2.2</w:t>
            </w:r>
            <w:r w:rsidR="00295B85" w:rsidRPr="00EF0749">
              <w:rPr>
                <w:rFonts w:cstheme="minorHAnsi"/>
                <w:i/>
                <w:sz w:val="22"/>
                <w:szCs w:val="22"/>
              </w:rPr>
              <w:t xml:space="preserve"> substitute values for the variables in a mathematical formula in given form to calculate the value of the subject of the formula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57AE6318" w14:textId="28A252FE" w:rsidR="00265A8F" w:rsidRPr="00FA64B0" w:rsidRDefault="002C38A9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PUBLIC HOLIDAY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581C6AFB" w14:textId="1248F2E6" w:rsidR="00167B79" w:rsidRPr="00FA64B0" w:rsidRDefault="002C38A9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2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5541022A" w14:textId="171C6558" w:rsidR="00265A8F" w:rsidRPr="00FA64B0" w:rsidRDefault="002C38A9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Introducing pronumerals and grouping like terms (+ -)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03D93AE2" w14:textId="1F5A6B48" w:rsidR="00167B79" w:rsidRPr="00FA64B0" w:rsidRDefault="00A76D7A" w:rsidP="00A76D7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Substituting values for pronumerals in the context of money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34B9F73F" w14:textId="1FC37FED" w:rsidR="00265A8F" w:rsidRPr="00FA64B0" w:rsidRDefault="00380A20" w:rsidP="00F319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2</w:t>
            </w:r>
          </w:p>
        </w:tc>
      </w:tr>
      <w:tr w:rsidR="00864CD7" w:rsidRPr="00FA64B0" w14:paraId="52F67A26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3AF7A99D" w14:textId="77777777" w:rsidR="00864CD7" w:rsidRPr="00FA64B0" w:rsidRDefault="00864CD7" w:rsidP="00864CD7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32CA25" w14:textId="2BE39B4F" w:rsidR="00864CD7" w:rsidRPr="00EF0749" w:rsidRDefault="00864CD7" w:rsidP="00864CD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75FF488" w14:textId="1B0EB96F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4B28B0C" w14:textId="370A65A4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410E714" w14:textId="4188F4A8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101</w:t>
            </w:r>
          </w:p>
          <w:p w14:paraId="608D23EC" w14:textId="7AB50EAF" w:rsidR="00864CD7" w:rsidRPr="00FA64B0" w:rsidRDefault="00864CD7" w:rsidP="00864CD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</w:t>
            </w:r>
            <w:r w:rsidR="00C7689C" w:rsidRPr="00FA64B0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 – last 15 mins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0A2262BD" w14:textId="481BC3CB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  <w:r w:rsidR="00A76D7A" w:rsidRPr="00FA64B0">
              <w:rPr>
                <w:rFonts w:asciiTheme="minorHAnsi" w:hAnsiTheme="minorHAnsi" w:cstheme="minorHAnsi"/>
                <w:sz w:val="22"/>
                <w:szCs w:val="22"/>
              </w:rPr>
              <w:t>102</w:t>
            </w:r>
          </w:p>
          <w:p w14:paraId="21A80966" w14:textId="6CC57EF7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</w:t>
            </w:r>
            <w:r w:rsidR="00C7689C" w:rsidRPr="00FA64B0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 – last 15 mins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67D60C7" w14:textId="77777777" w:rsidR="00864CD7" w:rsidRPr="00FA64B0" w:rsidRDefault="00864CD7" w:rsidP="00864CD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4CD7" w:rsidRPr="00FA64B0" w14:paraId="6B81CD8C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4BE5B03F" w14:textId="77777777" w:rsidR="00864CD7" w:rsidRPr="00FA64B0" w:rsidRDefault="00864CD7" w:rsidP="00864CD7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5A72FA3" w14:textId="55C9E7B6" w:rsidR="00864CD7" w:rsidRPr="00EF0749" w:rsidRDefault="00864CD7" w:rsidP="00864CD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9DB5662" w14:textId="1EECA374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E8DC319" w14:textId="77777777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0F82533A" w14:textId="6A4ACA10" w:rsidR="00864CD7" w:rsidRPr="00FA64B0" w:rsidRDefault="00864CD7" w:rsidP="00864CD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46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5BF93F1" w14:textId="7DA631A3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  <w:r w:rsidR="00A76D7A" w:rsidRPr="00FA64B0">
              <w:rPr>
                <w:rFonts w:asciiTheme="minorHAnsi" w:hAnsiTheme="minorHAnsi" w:cstheme="minorHAnsi"/>
                <w:sz w:val="22"/>
                <w:szCs w:val="22"/>
              </w:rPr>
              <w:t>47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19B3D0B" w14:textId="77777777" w:rsidR="00864CD7" w:rsidRPr="00FA64B0" w:rsidRDefault="00864CD7" w:rsidP="00864CD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4CAD3E1F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54B8E510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</w:tcPr>
          <w:p w14:paraId="5DA9EAB4" w14:textId="77777777" w:rsidR="00295B85" w:rsidRPr="00EF0749" w:rsidRDefault="00295B85" w:rsidP="00295B85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1.2.1 identify common use of formulas to describe practical relationships between quantities</w:t>
            </w:r>
          </w:p>
          <w:p w14:paraId="1C747BE6" w14:textId="5A9DD9A6" w:rsidR="00295B85" w:rsidRPr="00EF0749" w:rsidRDefault="00295B85" w:rsidP="00295B85">
            <w:pPr>
              <w:pStyle w:val="CellBody"/>
              <w:framePr w:wrap="around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1.2.2 substitute values for the variables in a mathematical formula in given form to calculate the value of the subject of the formula</w:t>
            </w:r>
          </w:p>
        </w:tc>
        <w:tc>
          <w:tcPr>
            <w:tcW w:w="1729" w:type="dxa"/>
            <w:shd w:val="clear" w:color="auto" w:fill="auto"/>
          </w:tcPr>
          <w:p w14:paraId="19F83280" w14:textId="6F18C940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Using </w:t>
            </w:r>
            <w:proofErr w:type="gram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substitution  to</w:t>
            </w:r>
            <w:proofErr w:type="gram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find the value of the subject of the formula</w:t>
            </w:r>
          </w:p>
        </w:tc>
        <w:tc>
          <w:tcPr>
            <w:tcW w:w="1729" w:type="dxa"/>
            <w:shd w:val="clear" w:color="auto" w:fill="auto"/>
          </w:tcPr>
          <w:p w14:paraId="61B60CA6" w14:textId="31F314ED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Writing formulas using pronumerals in the context of money </w:t>
            </w:r>
          </w:p>
        </w:tc>
        <w:tc>
          <w:tcPr>
            <w:tcW w:w="1730" w:type="dxa"/>
            <w:shd w:val="clear" w:color="auto" w:fill="auto"/>
          </w:tcPr>
          <w:p w14:paraId="20102655" w14:textId="0091CE36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Writing formulas using spreadsheets with cell numbers</w:t>
            </w:r>
          </w:p>
        </w:tc>
        <w:tc>
          <w:tcPr>
            <w:tcW w:w="1729" w:type="dxa"/>
            <w:shd w:val="clear" w:color="auto" w:fill="auto"/>
          </w:tcPr>
          <w:p w14:paraId="269B3F2E" w14:textId="66FD222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IQ11</w:t>
            </w:r>
          </w:p>
        </w:tc>
        <w:tc>
          <w:tcPr>
            <w:tcW w:w="1730" w:type="dxa"/>
            <w:shd w:val="clear" w:color="auto" w:fill="auto"/>
          </w:tcPr>
          <w:p w14:paraId="2CD3994F" w14:textId="45B787B8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007405F1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D34FD9C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F2150C" w14:textId="47BF0F8D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828C6EA" w14:textId="6FCAA03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104</w:t>
            </w:r>
          </w:p>
          <w:p w14:paraId="46D150D5" w14:textId="5EB2BF4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1Q10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CEC4303" w14:textId="724637CC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105</w:t>
            </w:r>
          </w:p>
          <w:p w14:paraId="6716CE06" w14:textId="7F5395AA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1Q10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6346BA71" w14:textId="0FD90926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107</w:t>
            </w:r>
          </w:p>
          <w:p w14:paraId="70EAA36E" w14:textId="2B6B6FB9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1Q10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48C9856" w14:textId="08ACAFAF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50BD124D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4683F97D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1B485661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68CC6" w14:textId="07C47C74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EF350FB" w14:textId="7D616B50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48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776B135" w14:textId="0ACDC26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49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F791A30" w14:textId="231A0081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50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3EE9EC5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544DC4CE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3218026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E14AC97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2" w:name="_Hlk32073107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237" w:type="dxa"/>
            <w:shd w:val="clear" w:color="auto" w:fill="auto"/>
          </w:tcPr>
          <w:p w14:paraId="2A6CEEC0" w14:textId="0B57EA39" w:rsidR="00295B85" w:rsidRPr="00EF0749" w:rsidRDefault="00295B85" w:rsidP="00C06BED">
            <w:pPr>
              <w:tabs>
                <w:tab w:val="left" w:pos="709"/>
                <w:tab w:val="right" w:pos="9345"/>
              </w:tabs>
              <w:spacing w:before="120" w:after="12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gramStart"/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1.4.1 </w:t>
            </w:r>
            <w:r w:rsidR="00C06BED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interpret</w:t>
            </w:r>
            <w:proofErr w:type="gramEnd"/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information presented in graphs, such as: conversion graphs, line graphs, step graphs, column graphs and picture graphs</w:t>
            </w:r>
          </w:p>
          <w:p w14:paraId="41BB26AF" w14:textId="605A106D" w:rsidR="00295B85" w:rsidRPr="00EF0749" w:rsidRDefault="00295B85" w:rsidP="00295B8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42BD1C1B" w14:textId="33227B61" w:rsidR="00295B85" w:rsidRPr="00EF0749" w:rsidRDefault="00295B85" w:rsidP="00C06BED">
            <w:pPr>
              <w:tabs>
                <w:tab w:val="left" w:pos="709"/>
                <w:tab w:val="right" w:pos="9345"/>
              </w:tabs>
              <w:spacing w:before="120" w:after="120" w:line="276" w:lineRule="auto"/>
              <w:contextualSpacing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gramStart"/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1.4.5</w:t>
            </w:r>
            <w:r w:rsidR="00C06BED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use</w:t>
            </w:r>
            <w:proofErr w:type="gramEnd"/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spreadsheets to tabulate and graph data</w:t>
            </w:r>
          </w:p>
          <w:p w14:paraId="30A9BAF3" w14:textId="229B7A9A" w:rsidR="00295B85" w:rsidRPr="00EF0749" w:rsidRDefault="00295B85" w:rsidP="00295B8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A2E05FA" w14:textId="0B3B12EE" w:rsidR="00295B85" w:rsidRPr="00EF0749" w:rsidRDefault="00295B85" w:rsidP="00C06BED">
            <w:pPr>
              <w:tabs>
                <w:tab w:val="left" w:pos="709"/>
                <w:tab w:val="right" w:pos="9345"/>
              </w:tabs>
              <w:spacing w:before="120" w:after="120" w:line="276" w:lineRule="auto"/>
              <w:contextualSpacing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1DB4965C" w14:textId="2B1D8C36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Use graphs and rates to compare costs</w:t>
            </w:r>
          </w:p>
        </w:tc>
        <w:tc>
          <w:tcPr>
            <w:tcW w:w="1729" w:type="dxa"/>
            <w:shd w:val="clear" w:color="auto" w:fill="auto"/>
          </w:tcPr>
          <w:p w14:paraId="33F9035E" w14:textId="78BE9F12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Including tax in your budget</w:t>
            </w:r>
          </w:p>
        </w:tc>
        <w:tc>
          <w:tcPr>
            <w:tcW w:w="1730" w:type="dxa"/>
            <w:shd w:val="clear" w:color="auto" w:fill="auto"/>
          </w:tcPr>
          <w:p w14:paraId="7302EC9C" w14:textId="7CAE6405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Calculating your take-home income each week, including penalties and overtime</w:t>
            </w:r>
          </w:p>
        </w:tc>
        <w:tc>
          <w:tcPr>
            <w:tcW w:w="1729" w:type="dxa"/>
            <w:shd w:val="clear" w:color="auto" w:fill="auto"/>
          </w:tcPr>
          <w:p w14:paraId="664F3927" w14:textId="6751615F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Catch </w:t>
            </w: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uplesson</w:t>
            </w:r>
            <w:proofErr w:type="spellEnd"/>
          </w:p>
        </w:tc>
        <w:tc>
          <w:tcPr>
            <w:tcW w:w="1730" w:type="dxa"/>
            <w:shd w:val="clear" w:color="auto" w:fill="auto"/>
          </w:tcPr>
          <w:p w14:paraId="08507EEA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6B12515F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506A7EFA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209617EF" w14:textId="454EE577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AAB2F91" w14:textId="1B6A5E80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108</w:t>
            </w:r>
          </w:p>
          <w:p w14:paraId="392100DE" w14:textId="307A959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1Q12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0A5C282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110</w:t>
            </w:r>
          </w:p>
          <w:p w14:paraId="422B24B5" w14:textId="39DC39E4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1Q12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C8BD76B" w14:textId="73956BD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111</w:t>
            </w:r>
          </w:p>
          <w:p w14:paraId="0C2C085A" w14:textId="1BD42ECA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1Q12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41CDA00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10491AF2" w14:textId="11E4184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1Q12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F9B7CDF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4D77F4B5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23323D08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95C1526" w14:textId="7EC5D607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D077550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51</w:t>
            </w:r>
          </w:p>
          <w:p w14:paraId="3CA44A51" w14:textId="1BADFE74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5C3D467" w14:textId="727C062C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52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4B83821" w14:textId="3B218BF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53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A4E131E" w14:textId="7684336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0404A87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4ED7B06B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0DF3B187" w14:textId="6D3546C4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237" w:type="dxa"/>
            <w:shd w:val="clear" w:color="auto" w:fill="auto"/>
          </w:tcPr>
          <w:p w14:paraId="5A25EA92" w14:textId="1750D126" w:rsidR="00295B85" w:rsidRPr="00EF0749" w:rsidRDefault="00295B85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2.2.2</w:t>
            </w:r>
            <w:r w:rsidR="00EF05AA" w:rsidRPr="00EF0749">
              <w:rPr>
                <w:rFonts w:cstheme="minorHAnsi"/>
                <w:i/>
                <w:iCs w:val="0"/>
              </w:rPr>
              <w:t xml:space="preserve"> review one amount expressed as a percentage of another </w:t>
            </w:r>
          </w:p>
          <w:p w14:paraId="79A84109" w14:textId="77777777" w:rsidR="00295B85" w:rsidRPr="00EF0749" w:rsidRDefault="00295B85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2.2.3</w:t>
            </w:r>
            <w:r w:rsidR="00EF05AA" w:rsidRPr="00EF0749">
              <w:rPr>
                <w:rFonts w:cstheme="minorHAnsi"/>
                <w:i/>
                <w:iCs w:val="0"/>
              </w:rPr>
              <w:t xml:space="preserve"> determine the overall change in a quantity following repeated percentage changes; for example, an increase of 10% followed by a decrease of 10%</w:t>
            </w:r>
          </w:p>
          <w:p w14:paraId="58EE3F7D" w14:textId="6F251808" w:rsidR="00E14195" w:rsidRPr="00EF0749" w:rsidRDefault="00E14195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lastRenderedPageBreak/>
              <w:t>2.2.4 calculate simple interest</w:t>
            </w:r>
          </w:p>
        </w:tc>
        <w:tc>
          <w:tcPr>
            <w:tcW w:w="1729" w:type="dxa"/>
            <w:shd w:val="clear" w:color="auto" w:fill="auto"/>
          </w:tcPr>
          <w:p w14:paraId="47068822" w14:textId="2D8B7398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Simple interest</w:t>
            </w:r>
          </w:p>
        </w:tc>
        <w:tc>
          <w:tcPr>
            <w:tcW w:w="1729" w:type="dxa"/>
            <w:shd w:val="clear" w:color="auto" w:fill="auto"/>
          </w:tcPr>
          <w:p w14:paraId="60A16581" w14:textId="632BCFF4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Save up or borrow? Application of simple interest</w:t>
            </w:r>
          </w:p>
        </w:tc>
        <w:tc>
          <w:tcPr>
            <w:tcW w:w="1730" w:type="dxa"/>
            <w:shd w:val="clear" w:color="auto" w:fill="auto"/>
          </w:tcPr>
          <w:p w14:paraId="2ABFE7F2" w14:textId="73CF41F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Increasing or decreasing percentage multiple times</w:t>
            </w:r>
          </w:p>
        </w:tc>
        <w:tc>
          <w:tcPr>
            <w:tcW w:w="1729" w:type="dxa"/>
            <w:shd w:val="clear" w:color="auto" w:fill="auto"/>
          </w:tcPr>
          <w:p w14:paraId="1F31FFD7" w14:textId="77D5DEA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IQ13</w:t>
            </w:r>
          </w:p>
        </w:tc>
        <w:tc>
          <w:tcPr>
            <w:tcW w:w="1730" w:type="dxa"/>
            <w:shd w:val="clear" w:color="auto" w:fill="auto"/>
          </w:tcPr>
          <w:p w14:paraId="5C30952C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35CE77DF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339773F" w14:textId="6CD2C750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7EA09083" w14:textId="4345921E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35CCA9C" w14:textId="66B5A89A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112</w:t>
            </w:r>
          </w:p>
          <w:p w14:paraId="70D4EFB1" w14:textId="59D58B5A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1Q12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04FDCE0" w14:textId="1CD3018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113</w:t>
            </w:r>
          </w:p>
          <w:p w14:paraId="33FC4E1D" w14:textId="42D96DC5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1Q12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2A54E3BA" w14:textId="2F1BAC9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114</w:t>
            </w:r>
          </w:p>
          <w:p w14:paraId="714D8F44" w14:textId="15B12326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1Q12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77E10A6" w14:textId="62CC0C7A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4A518E57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56AB3E8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18E9817B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11916C3" w14:textId="5F0364C2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B3CC1C3" w14:textId="2A0D21D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54</w:t>
            </w:r>
          </w:p>
          <w:p w14:paraId="4A8B10D4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541174A0" w14:textId="79129D5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55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CB3EF46" w14:textId="3D6A79F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56 &amp; 57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DEF1F67" w14:textId="490793B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9949D7E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20BDB640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984898C" w14:textId="2FE8AD0A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237" w:type="dxa"/>
            <w:shd w:val="clear" w:color="auto" w:fill="auto"/>
          </w:tcPr>
          <w:p w14:paraId="3F3DB618" w14:textId="0375DDA8" w:rsidR="00295B85" w:rsidRPr="00EF0749" w:rsidRDefault="00295B85" w:rsidP="001F5A4A">
            <w:pPr>
              <w:spacing w:before="12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1.3.1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choose and use appropriate metric units of length, their abbreviations, conversions between them, and appropriate levels of accuracy, such as mm for building and other trade contexts, cm for textiles</w:t>
            </w:r>
          </w:p>
          <w:p w14:paraId="7EE04133" w14:textId="5CDEB77C" w:rsidR="00295B85" w:rsidRPr="00EF0749" w:rsidRDefault="00295B85" w:rsidP="001F5A4A">
            <w:pPr>
              <w:spacing w:before="12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1.3.2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estimate lengths </w:t>
            </w:r>
          </w:p>
          <w:p w14:paraId="457EFFC8" w14:textId="34278322" w:rsidR="00EF05AA" w:rsidRPr="00EF0749" w:rsidRDefault="00295B85" w:rsidP="00EF05AA">
            <w:pPr>
              <w:spacing w:before="120"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1.3.3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convert between metric units of length and other length units for simple practical purposes, 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br/>
              <w:t>for example, 1 inch ≈ 2.54cm</w:t>
            </w:r>
          </w:p>
          <w:p w14:paraId="2C9D9787" w14:textId="6A02BE1C" w:rsidR="00295B85" w:rsidRPr="00EF0749" w:rsidRDefault="00295B85" w:rsidP="00295B85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34CADD73" w14:textId="46DDCD8C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0BAA5943" w14:textId="7777777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INVESTIGATION </w:t>
            </w:r>
          </w:p>
          <w:p w14:paraId="252B5686" w14:textId="7777777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D7D43B1" w14:textId="7777777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59E6296" w14:textId="0AA31585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0838FE38" w14:textId="4071916E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 and unit conversion</w:t>
            </w:r>
          </w:p>
        </w:tc>
        <w:tc>
          <w:tcPr>
            <w:tcW w:w="1729" w:type="dxa"/>
            <w:shd w:val="clear" w:color="auto" w:fill="auto"/>
          </w:tcPr>
          <w:p w14:paraId="0D7D6923" w14:textId="009CE4A0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Estimate and measure length accurately</w:t>
            </w:r>
          </w:p>
        </w:tc>
        <w:tc>
          <w:tcPr>
            <w:tcW w:w="1730" w:type="dxa"/>
            <w:shd w:val="clear" w:color="auto" w:fill="auto"/>
          </w:tcPr>
          <w:p w14:paraId="1F371F6F" w14:textId="793E642C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 2</w:t>
            </w:r>
          </w:p>
        </w:tc>
      </w:tr>
      <w:tr w:rsidR="00295B85" w:rsidRPr="00FA64B0" w14:paraId="034ABADE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571C5BA3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75F46364" w14:textId="0D7A6E13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B95E8BE" w14:textId="113EA8C6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10E8CC8" w14:textId="1DB704C5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4FAC11C2" w14:textId="210440C1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117</w:t>
            </w:r>
          </w:p>
          <w:p w14:paraId="263B7A46" w14:textId="0D8029D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1Q14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3E72F98" w14:textId="507082F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119</w:t>
            </w:r>
          </w:p>
          <w:p w14:paraId="52CE89F3" w14:textId="6719BD59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1Q14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88F0F4C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56F5A6CB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64EF8B79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4C67CF8" w14:textId="2CDD9796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DB52908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9F40A2D" w14:textId="2BDD780B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723713E5" w14:textId="13E2981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60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6033732" w14:textId="62ACAE5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62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4694E83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33B14C91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061F187" w14:textId="4C0D104F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237" w:type="dxa"/>
            <w:shd w:val="clear" w:color="auto" w:fill="auto"/>
          </w:tcPr>
          <w:p w14:paraId="52ABC40F" w14:textId="77777777" w:rsidR="00EF05AA" w:rsidRPr="00EF0749" w:rsidRDefault="00295B85" w:rsidP="00EF05AA">
            <w:pPr>
              <w:spacing w:before="12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1.3.4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calculate perimeters of familiar shapes, including: triangles, squares, rectangles and composites of these</w:t>
            </w:r>
          </w:p>
          <w:p w14:paraId="227BDA51" w14:textId="047307DB" w:rsidR="00EF05AA" w:rsidRPr="00EF0749" w:rsidRDefault="00295B85" w:rsidP="00EF05AA">
            <w:pPr>
              <w:spacing w:before="120" w:after="120"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1.3.5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choose and use appropriate metric units of area, their abbreviations and conversions between them </w:t>
            </w:r>
          </w:p>
          <w:p w14:paraId="61384AC6" w14:textId="47997D46" w:rsidR="00EF05AA" w:rsidRPr="00EF0749" w:rsidRDefault="00295B85" w:rsidP="00EF05AA">
            <w:pPr>
              <w:spacing w:before="120" w:after="120"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1.3.6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estimate the areas of different shapes </w:t>
            </w:r>
          </w:p>
          <w:p w14:paraId="787BBD14" w14:textId="60EF68DE" w:rsidR="00295B85" w:rsidRPr="00EF0749" w:rsidRDefault="00295B85" w:rsidP="00CA7AC0">
            <w:pPr>
              <w:spacing w:before="120" w:after="120"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1.3.7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convert between metric units of area and other area units</w:t>
            </w:r>
          </w:p>
        </w:tc>
        <w:tc>
          <w:tcPr>
            <w:tcW w:w="1729" w:type="dxa"/>
            <w:shd w:val="clear" w:color="auto" w:fill="auto"/>
          </w:tcPr>
          <w:p w14:paraId="3E119DFA" w14:textId="7AD147A4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Calculate perimeter of composite shapes</w:t>
            </w:r>
          </w:p>
        </w:tc>
        <w:tc>
          <w:tcPr>
            <w:tcW w:w="1729" w:type="dxa"/>
            <w:shd w:val="clear" w:color="auto" w:fill="auto"/>
          </w:tcPr>
          <w:p w14:paraId="44E66772" w14:textId="68711E11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Review arrays and calculate area of rectangles and squares</w:t>
            </w:r>
          </w:p>
        </w:tc>
        <w:tc>
          <w:tcPr>
            <w:tcW w:w="1730" w:type="dxa"/>
            <w:shd w:val="clear" w:color="auto" w:fill="auto"/>
          </w:tcPr>
          <w:p w14:paraId="561B6245" w14:textId="0B188BB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Apply area to hectares, including conversion between units</w:t>
            </w:r>
          </w:p>
        </w:tc>
        <w:tc>
          <w:tcPr>
            <w:tcW w:w="1729" w:type="dxa"/>
            <w:shd w:val="clear" w:color="auto" w:fill="auto"/>
          </w:tcPr>
          <w:p w14:paraId="7395D372" w14:textId="57ADBFFF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IQ15</w:t>
            </w:r>
          </w:p>
        </w:tc>
        <w:tc>
          <w:tcPr>
            <w:tcW w:w="1730" w:type="dxa"/>
            <w:shd w:val="clear" w:color="auto" w:fill="auto"/>
          </w:tcPr>
          <w:p w14:paraId="55DDA935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3E97AEF9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3D3293F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6E2362B" w14:textId="1FBEBF2C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90A1FA4" w14:textId="617EE4A4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120</w:t>
            </w:r>
          </w:p>
          <w:p w14:paraId="6F44F91E" w14:textId="146CD9B5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1Q14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EE8A370" w14:textId="12A2AAB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121</w:t>
            </w:r>
          </w:p>
          <w:p w14:paraId="4415EA83" w14:textId="0E8763F1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1Q14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81EB933" w14:textId="56F85466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122</w:t>
            </w:r>
          </w:p>
          <w:p w14:paraId="17D26BC0" w14:textId="1DB38FC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1Q14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E7C5526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02DBA00C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259DAC9C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08D89C98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78FC2797" w14:textId="73B8CB61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C9F8C41" w14:textId="78D95885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63</w:t>
            </w:r>
          </w:p>
          <w:p w14:paraId="7C87CAC8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07B4F79" w14:textId="736D2F2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Page64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5A48F54" w14:textId="08B025F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51B5019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63DCB878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51295F33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2CF3AE6C" w14:textId="135F449F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6237" w:type="dxa"/>
            <w:shd w:val="clear" w:color="auto" w:fill="auto"/>
          </w:tcPr>
          <w:p w14:paraId="1B771F3B" w14:textId="4B0E2F7F" w:rsidR="001F5A4A" w:rsidRPr="00EF0749" w:rsidRDefault="00EF05AA" w:rsidP="001E3169">
            <w:pPr>
              <w:pStyle w:val="ListParagraph"/>
              <w:numPr>
                <w:ilvl w:val="2"/>
                <w:numId w:val="2"/>
              </w:numPr>
              <w:rPr>
                <w:rFonts w:asciiTheme="minorHAnsi" w:hAnsiTheme="minorHAnsi" w:cstheme="minorHAnsi"/>
                <w:i/>
              </w:rPr>
            </w:pPr>
            <w:r w:rsidRPr="00EF0749">
              <w:rPr>
                <w:rFonts w:asciiTheme="minorHAnsi" w:hAnsiTheme="minorHAnsi" w:cstheme="minorHAnsi"/>
                <w:i/>
              </w:rPr>
              <w:t>calculate areas of rectangles and triangles, and composites of these shapes</w:t>
            </w:r>
          </w:p>
        </w:tc>
        <w:tc>
          <w:tcPr>
            <w:tcW w:w="1729" w:type="dxa"/>
            <w:shd w:val="clear" w:color="auto" w:fill="auto"/>
          </w:tcPr>
          <w:p w14:paraId="43F5E48A" w14:textId="2DAB085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Non-metric units of area</w:t>
            </w:r>
          </w:p>
        </w:tc>
        <w:tc>
          <w:tcPr>
            <w:tcW w:w="1729" w:type="dxa"/>
            <w:shd w:val="clear" w:color="auto" w:fill="auto"/>
          </w:tcPr>
          <w:p w14:paraId="4B4D4E42" w14:textId="0478843E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Apply arrays to triangles</w:t>
            </w:r>
          </w:p>
        </w:tc>
        <w:tc>
          <w:tcPr>
            <w:tcW w:w="1730" w:type="dxa"/>
            <w:shd w:val="clear" w:color="auto" w:fill="auto"/>
          </w:tcPr>
          <w:p w14:paraId="6FC028CB" w14:textId="3DAEB219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Area of composite shapes</w:t>
            </w:r>
          </w:p>
        </w:tc>
        <w:tc>
          <w:tcPr>
            <w:tcW w:w="1729" w:type="dxa"/>
            <w:shd w:val="clear" w:color="auto" w:fill="auto"/>
          </w:tcPr>
          <w:p w14:paraId="39E9E663" w14:textId="546640FE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Land dimensions for a set area</w:t>
            </w:r>
          </w:p>
        </w:tc>
        <w:tc>
          <w:tcPr>
            <w:tcW w:w="1730" w:type="dxa"/>
            <w:shd w:val="clear" w:color="auto" w:fill="auto"/>
          </w:tcPr>
          <w:p w14:paraId="5D383A81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7D00EFB7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6D5A45F2" w14:textId="6DF32D12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3" w:name="_Hlk32073398"/>
            <w:bookmarkEnd w:id="2"/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301D4465" w14:textId="4733AD64" w:rsidR="00295B85" w:rsidRPr="00EF0749" w:rsidRDefault="00295B85" w:rsidP="00295B8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22"/>
                <w:szCs w:val="22"/>
                <w:highlight w:val="yellow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98122B2" w14:textId="31482FC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123</w:t>
            </w:r>
          </w:p>
          <w:p w14:paraId="6DD59D0C" w14:textId="66F39C64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067ABD6" w14:textId="5A7DFE9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14</w:t>
            </w:r>
          </w:p>
          <w:p w14:paraId="36F6C4B4" w14:textId="2D2B51D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1Q16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73F6DAD" w14:textId="3B25B90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125</w:t>
            </w:r>
          </w:p>
          <w:p w14:paraId="33E5043C" w14:textId="7264DB60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79DF3D6" w14:textId="0EB8C66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126</w:t>
            </w:r>
          </w:p>
          <w:p w14:paraId="73E03947" w14:textId="41A0378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1Q16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C023D91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7EA16143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27F92C0E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1D1BD035" w14:textId="373456D0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2902178" w14:textId="6403DF1A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66</w:t>
            </w:r>
          </w:p>
          <w:p w14:paraId="173586C9" w14:textId="36B0F031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B809B17" w14:textId="067F824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67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FCACBE7" w14:textId="1A869E7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1FD0AD9" w14:textId="221CDBE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70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3960DF0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3"/>
      <w:tr w:rsidR="00295B85" w:rsidRPr="00FA64B0" w14:paraId="5F3FA614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0A80D5DD" w14:textId="13A5A831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6237" w:type="dxa"/>
            <w:shd w:val="clear" w:color="auto" w:fill="auto"/>
          </w:tcPr>
          <w:p w14:paraId="25960E41" w14:textId="57EB89AD" w:rsidR="00295B85" w:rsidRPr="00EF0749" w:rsidRDefault="00295B85" w:rsidP="00295B85">
            <w:pPr>
              <w:pStyle w:val="ContentDescription"/>
              <w:numPr>
                <w:ilvl w:val="0"/>
                <w:numId w:val="0"/>
              </w:numPr>
              <w:ind w:left="720" w:hanging="360"/>
              <w:rPr>
                <w:rFonts w:cstheme="minorHAnsi"/>
                <w:i/>
                <w:iCs w:val="0"/>
              </w:rPr>
            </w:pPr>
            <w:proofErr w:type="gramStart"/>
            <w:r w:rsidRPr="00EF0749">
              <w:rPr>
                <w:rFonts w:cstheme="minorHAnsi"/>
                <w:i/>
                <w:iCs w:val="0"/>
              </w:rPr>
              <w:t>1.3.11  choose</w:t>
            </w:r>
            <w:proofErr w:type="gramEnd"/>
            <w:r w:rsidRPr="00EF0749">
              <w:rPr>
                <w:rFonts w:cstheme="minorHAnsi"/>
                <w:i/>
                <w:iCs w:val="0"/>
              </w:rPr>
              <w:t xml:space="preserve"> and use appropriate metric units of volume, their abbreviations, and conversions between them </w:t>
            </w:r>
          </w:p>
          <w:p w14:paraId="67E7B695" w14:textId="714CAD02" w:rsidR="00295B85" w:rsidRPr="00EF0749" w:rsidRDefault="00295B85" w:rsidP="00295B85">
            <w:pPr>
              <w:pStyle w:val="CellBody"/>
              <w:framePr w:wrap="around"/>
              <w:rPr>
                <w:rFonts w:cstheme="minorHAnsi"/>
                <w:i/>
                <w:sz w:val="22"/>
                <w:szCs w:val="22"/>
              </w:rPr>
            </w:pPr>
          </w:p>
          <w:p w14:paraId="26FB5311" w14:textId="12AE7F9B" w:rsidR="00295B85" w:rsidRPr="00EF0749" w:rsidRDefault="00295B85" w:rsidP="00CA7AC0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 xml:space="preserve">1.3.12 understand the relationship between volume and capacity, recognising that </w:t>
            </w:r>
            <w:r w:rsidRPr="00EF0749">
              <w:rPr>
                <w:rFonts w:cstheme="minorHAnsi"/>
                <w:i/>
                <w:iCs w:val="0"/>
              </w:rPr>
              <w:br/>
              <w:t>1 cm</w:t>
            </w:r>
            <w:r w:rsidRPr="00EF0749">
              <w:rPr>
                <w:rFonts w:cstheme="minorHAnsi"/>
                <w:i/>
                <w:iCs w:val="0"/>
                <w:vertAlign w:val="superscript"/>
              </w:rPr>
              <w:t xml:space="preserve">3 </w:t>
            </w:r>
            <w:r w:rsidRPr="00EF0749">
              <w:rPr>
                <w:rFonts w:cstheme="minorHAnsi"/>
                <w:i/>
                <w:iCs w:val="0"/>
              </w:rPr>
              <w:t>= 1 mL and 1 m</w:t>
            </w:r>
            <w:r w:rsidRPr="00EF0749">
              <w:rPr>
                <w:rFonts w:cstheme="minorHAnsi"/>
                <w:i/>
                <w:iCs w:val="0"/>
                <w:vertAlign w:val="superscript"/>
              </w:rPr>
              <w:t>3</w:t>
            </w:r>
            <w:r w:rsidRPr="00EF0749">
              <w:rPr>
                <w:rFonts w:cstheme="minorHAnsi"/>
                <w:i/>
                <w:iCs w:val="0"/>
              </w:rPr>
              <w:t xml:space="preserve"> = 1 </w:t>
            </w:r>
            <w:proofErr w:type="spellStart"/>
            <w:r w:rsidRPr="00EF0749">
              <w:rPr>
                <w:rFonts w:cstheme="minorHAnsi"/>
                <w:i/>
                <w:iCs w:val="0"/>
              </w:rPr>
              <w:t>kL</w:t>
            </w:r>
            <w:proofErr w:type="spellEnd"/>
          </w:p>
          <w:p w14:paraId="5BE2DA0C" w14:textId="28D3F80C" w:rsidR="00295B85" w:rsidRPr="00EF0749" w:rsidRDefault="00295B85" w:rsidP="00CA7AC0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1.3.13 estimate volume and capacity of various objects</w:t>
            </w:r>
          </w:p>
          <w:p w14:paraId="09E85D3B" w14:textId="5B9706DB" w:rsidR="00295B85" w:rsidRPr="00CA7AC0" w:rsidRDefault="00295B85" w:rsidP="00CA7AC0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proofErr w:type="gramStart"/>
            <w:r w:rsidRPr="00EF0749">
              <w:rPr>
                <w:rFonts w:cstheme="minorHAnsi"/>
                <w:i/>
                <w:iCs w:val="0"/>
              </w:rPr>
              <w:t>1.3.14  calculate</w:t>
            </w:r>
            <w:proofErr w:type="gramEnd"/>
            <w:r w:rsidRPr="00EF0749">
              <w:rPr>
                <w:rFonts w:cstheme="minorHAnsi"/>
                <w:i/>
                <w:iCs w:val="0"/>
              </w:rPr>
              <w:t xml:space="preserve"> the volume and capacity of cubes and rectangular and triangular prisms</w:t>
            </w:r>
          </w:p>
        </w:tc>
        <w:tc>
          <w:tcPr>
            <w:tcW w:w="1729" w:type="dxa"/>
            <w:shd w:val="clear" w:color="auto" w:fill="auto"/>
          </w:tcPr>
          <w:p w14:paraId="324D4466" w14:textId="5571D971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Applying arrays to calculate volume</w:t>
            </w:r>
          </w:p>
        </w:tc>
        <w:tc>
          <w:tcPr>
            <w:tcW w:w="1729" w:type="dxa"/>
            <w:shd w:val="clear" w:color="auto" w:fill="auto"/>
          </w:tcPr>
          <w:p w14:paraId="1799FEA7" w14:textId="5271B2FC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Volume rectangular prisms</w:t>
            </w:r>
          </w:p>
          <w:p w14:paraId="6EEC3CBE" w14:textId="77E344FF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4DAF421" w14:textId="4C99B9CC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Volume of right prisms</w:t>
            </w:r>
          </w:p>
          <w:p w14:paraId="5945DE16" w14:textId="3C475523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6865D472" w14:textId="58A690D3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Linking volume and capacity</w:t>
            </w:r>
          </w:p>
        </w:tc>
        <w:tc>
          <w:tcPr>
            <w:tcW w:w="1729" w:type="dxa"/>
            <w:shd w:val="clear" w:color="auto" w:fill="auto"/>
          </w:tcPr>
          <w:p w14:paraId="25940D2E" w14:textId="3FFCBC45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 17</w:t>
            </w:r>
          </w:p>
        </w:tc>
        <w:tc>
          <w:tcPr>
            <w:tcW w:w="1730" w:type="dxa"/>
            <w:shd w:val="clear" w:color="auto" w:fill="auto"/>
          </w:tcPr>
          <w:p w14:paraId="3BCA698A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40A3B564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11C17510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5B4AC32" w14:textId="7954E526" w:rsidR="00295B85" w:rsidRPr="00EF0749" w:rsidRDefault="00295B85" w:rsidP="00295B85">
            <w:pPr>
              <w:pStyle w:val="CellBody"/>
              <w:framePr w:wrap="around"/>
              <w:rPr>
                <w:rFonts w:cstheme="minorHAnsi"/>
                <w:i/>
                <w:sz w:val="22"/>
                <w:szCs w:val="22"/>
                <w:highlight w:val="yellow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C888915" w14:textId="6EC6FD4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127</w:t>
            </w:r>
          </w:p>
          <w:p w14:paraId="3F3EDBA5" w14:textId="7CFFCC4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C4BF3D0" w14:textId="31DA0B1B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128</w:t>
            </w:r>
          </w:p>
          <w:p w14:paraId="697D2ED7" w14:textId="08D56BE0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1Q16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E9826D8" w14:textId="1AF42FFF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129</w:t>
            </w:r>
          </w:p>
          <w:p w14:paraId="027AEF83" w14:textId="2E172EB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1431C4D" w14:textId="5DCF824C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46A19A27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A835FD4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27D32A07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6B00236F" w14:textId="0033B58D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EE4C437" w14:textId="5017D8FC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71</w:t>
            </w:r>
          </w:p>
          <w:p w14:paraId="7F5C51CE" w14:textId="4C2125C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13BB4F0A" w14:textId="3D4CCED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72, 73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3D3E836" w14:textId="6523EA3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74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3800E39" w14:textId="7CC698A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2AE79CD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FB84DF3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12DB3A89" w14:textId="27387E2F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2C4EC48A" w14:textId="5C24E032" w:rsidR="00295B85" w:rsidRPr="00EF0749" w:rsidRDefault="00295B85" w:rsidP="00295B85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1.3.9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choose and use appropriate metric units of mass, their abbreviations and conversions between them</w:t>
            </w:r>
          </w:p>
          <w:p w14:paraId="7F614706" w14:textId="46A0763D" w:rsidR="00295B85" w:rsidRPr="00EF0749" w:rsidRDefault="00295B85" w:rsidP="001F5A4A">
            <w:pPr>
              <w:pStyle w:val="ContentDescription"/>
              <w:numPr>
                <w:ilvl w:val="0"/>
                <w:numId w:val="0"/>
              </w:numPr>
              <w:spacing w:line="264" w:lineRule="auto"/>
              <w:ind w:left="72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1.3.10</w:t>
            </w:r>
            <w:r w:rsidR="00EF05AA" w:rsidRPr="00EF0749">
              <w:rPr>
                <w:rFonts w:cstheme="minorHAnsi"/>
                <w:i/>
                <w:iCs w:val="0"/>
              </w:rPr>
              <w:t xml:space="preserve"> estimate the mass of different objects</w:t>
            </w:r>
          </w:p>
        </w:tc>
        <w:tc>
          <w:tcPr>
            <w:tcW w:w="1729" w:type="dxa"/>
            <w:shd w:val="clear" w:color="auto" w:fill="auto"/>
          </w:tcPr>
          <w:p w14:paraId="51EEA64B" w14:textId="194B52A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Cups, tablespoons and litres</w:t>
            </w:r>
          </w:p>
        </w:tc>
        <w:tc>
          <w:tcPr>
            <w:tcW w:w="1729" w:type="dxa"/>
            <w:shd w:val="clear" w:color="auto" w:fill="auto"/>
          </w:tcPr>
          <w:p w14:paraId="4B6E617D" w14:textId="0AE90B54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Measure mass in grams and kilograms</w:t>
            </w:r>
          </w:p>
        </w:tc>
        <w:tc>
          <w:tcPr>
            <w:tcW w:w="1730" w:type="dxa"/>
            <w:shd w:val="clear" w:color="auto" w:fill="auto"/>
          </w:tcPr>
          <w:p w14:paraId="649ED4DF" w14:textId="0A707B74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Compare mass and capacity to estimate mass</w:t>
            </w:r>
          </w:p>
        </w:tc>
        <w:tc>
          <w:tcPr>
            <w:tcW w:w="1729" w:type="dxa"/>
            <w:shd w:val="clear" w:color="auto" w:fill="auto"/>
          </w:tcPr>
          <w:p w14:paraId="3C594E65" w14:textId="5147E6A3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 up lesson</w:t>
            </w:r>
          </w:p>
        </w:tc>
        <w:tc>
          <w:tcPr>
            <w:tcW w:w="1730" w:type="dxa"/>
            <w:shd w:val="clear" w:color="auto" w:fill="auto"/>
          </w:tcPr>
          <w:p w14:paraId="49215B4C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1B5EA36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121717B1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1AF48A5D" w14:textId="4442BC6E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78A9E9C" w14:textId="45F9438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130</w:t>
            </w:r>
          </w:p>
          <w:p w14:paraId="326CD9F1" w14:textId="378753D0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1Q18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C2535FB" w14:textId="2C646A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131</w:t>
            </w:r>
          </w:p>
          <w:p w14:paraId="14F1C952" w14:textId="6F9BF164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1Q18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220C21E7" w14:textId="168B101C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132</w:t>
            </w:r>
          </w:p>
          <w:p w14:paraId="1AC50F4E" w14:textId="2C3961C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1Q18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36E453F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126</w:t>
            </w:r>
          </w:p>
          <w:p w14:paraId="14E8E5E0" w14:textId="4406AC0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1Q18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5C7813D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24D4174A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76DBB861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663D6855" w14:textId="4F43B08F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7AB95C5" w14:textId="426B6C0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75</w:t>
            </w:r>
          </w:p>
          <w:p w14:paraId="5CD871E6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6966968" w14:textId="0DFB145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76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356A75B" w14:textId="0BD92800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77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E5F092E" w14:textId="107E2C84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70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EEFE941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AC0AEB6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29ED443A" w14:textId="4B263404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E5F37F2" w14:textId="0D09926E" w:rsidR="00295B85" w:rsidRPr="00EF0749" w:rsidRDefault="00295B85" w:rsidP="00295B85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1.3.15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use units of energy to describe consumption of electricity, such as kilowatt hours</w:t>
            </w:r>
          </w:p>
        </w:tc>
        <w:tc>
          <w:tcPr>
            <w:tcW w:w="1729" w:type="dxa"/>
            <w:shd w:val="clear" w:color="auto" w:fill="auto"/>
          </w:tcPr>
          <w:p w14:paraId="75F1EE57" w14:textId="386D7BCF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1729" w:type="dxa"/>
            <w:shd w:val="clear" w:color="auto" w:fill="auto"/>
          </w:tcPr>
          <w:p w14:paraId="5D517EFB" w14:textId="0BAED7B2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Energy in electricity</w:t>
            </w:r>
          </w:p>
        </w:tc>
        <w:tc>
          <w:tcPr>
            <w:tcW w:w="1730" w:type="dxa"/>
            <w:shd w:val="clear" w:color="auto" w:fill="auto"/>
          </w:tcPr>
          <w:p w14:paraId="1A815B4C" w14:textId="1395FA35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Energy used in appliances </w:t>
            </w:r>
          </w:p>
        </w:tc>
        <w:tc>
          <w:tcPr>
            <w:tcW w:w="1729" w:type="dxa"/>
            <w:shd w:val="clear" w:color="auto" w:fill="auto"/>
          </w:tcPr>
          <w:p w14:paraId="6F982C9A" w14:textId="7777777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3BF4006A" w14:textId="38C0D19B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3</w:t>
            </w:r>
          </w:p>
        </w:tc>
      </w:tr>
      <w:tr w:rsidR="00295B85" w:rsidRPr="00FA64B0" w14:paraId="53E87679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6CFB4B8A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7F8DDBA6" w14:textId="16636FEF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0306C84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D7F7050" w14:textId="71BCBED9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133</w:t>
            </w:r>
          </w:p>
          <w:p w14:paraId="5CBFA525" w14:textId="1D04B5BC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1Q18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8BCACC3" w14:textId="160D7426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134</w:t>
            </w:r>
          </w:p>
          <w:p w14:paraId="3F2F6831" w14:textId="593C88E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1Q18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8BCE94F" w14:textId="1D2D9BB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24F3672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50D9DB68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76C28FC3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211214E4" w14:textId="7FC9D9FE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DB83BC7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2749D564" w14:textId="2754703A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78</w:t>
            </w:r>
          </w:p>
          <w:p w14:paraId="2FDA300A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6071B4F1" w14:textId="240B81D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5375C11" w14:textId="79BB810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7D3BBD6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901D133" w14:textId="65C37D0C" w:rsidR="003F2654" w:rsidRPr="00FA64B0" w:rsidRDefault="003F2654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6237"/>
        <w:gridCol w:w="1729"/>
        <w:gridCol w:w="1729"/>
        <w:gridCol w:w="1730"/>
        <w:gridCol w:w="1729"/>
        <w:gridCol w:w="1730"/>
      </w:tblGrid>
      <w:tr w:rsidR="000063A4" w:rsidRPr="00FA64B0" w14:paraId="7F038457" w14:textId="77777777" w:rsidTr="008A7C6C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69766B6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Term 3</w:t>
            </w:r>
          </w:p>
        </w:tc>
      </w:tr>
      <w:tr w:rsidR="000063A4" w:rsidRPr="00FA64B0" w14:paraId="5680F674" w14:textId="77777777" w:rsidTr="001E3169">
        <w:trPr>
          <w:trHeight w:val="270"/>
        </w:trPr>
        <w:tc>
          <w:tcPr>
            <w:tcW w:w="562" w:type="dxa"/>
            <w:vMerge w:val="restart"/>
            <w:shd w:val="clear" w:color="auto" w:fill="E36C0A" w:themeFill="accent6" w:themeFillShade="BF"/>
          </w:tcPr>
          <w:p w14:paraId="44F8FEB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6237" w:type="dxa"/>
            <w:vMerge w:val="restart"/>
            <w:shd w:val="clear" w:color="auto" w:fill="auto"/>
          </w:tcPr>
          <w:p w14:paraId="1F503E6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Content Descriptions</w:t>
            </w:r>
          </w:p>
          <w:p w14:paraId="64767DF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Main Concepts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30CB14F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1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79F0365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2</w:t>
            </w:r>
          </w:p>
        </w:tc>
        <w:tc>
          <w:tcPr>
            <w:tcW w:w="1730" w:type="dxa"/>
            <w:vMerge w:val="restart"/>
            <w:shd w:val="clear" w:color="auto" w:fill="auto"/>
          </w:tcPr>
          <w:p w14:paraId="0F60EBE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3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1446464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4</w:t>
            </w:r>
          </w:p>
          <w:p w14:paraId="67039B7D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Revision, incidental </w:t>
            </w:r>
            <w:proofErr w:type="gram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content,  homework</w:t>
            </w:r>
            <w:proofErr w:type="gram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Mathspace</w:t>
            </w:r>
            <w:proofErr w:type="spellEnd"/>
          </w:p>
        </w:tc>
        <w:tc>
          <w:tcPr>
            <w:tcW w:w="1730" w:type="dxa"/>
            <w:vMerge w:val="restart"/>
            <w:shd w:val="clear" w:color="auto" w:fill="auto"/>
          </w:tcPr>
          <w:p w14:paraId="1070E800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</w:p>
        </w:tc>
      </w:tr>
      <w:tr w:rsidR="000063A4" w:rsidRPr="00FA64B0" w14:paraId="7C71B7B1" w14:textId="77777777" w:rsidTr="001E3169">
        <w:trPr>
          <w:trHeight w:val="446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2C7BB1A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05B5AF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6BBE776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04F7559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1F9ADA3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12B26CD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6205329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37B87E4A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31A10B65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1AA934A2" w14:textId="213E4DD8" w:rsidR="008A7C6C" w:rsidRPr="00FA64B0" w:rsidRDefault="008A7C6C" w:rsidP="006E7143">
            <w:pPr>
              <w:pStyle w:val="ContentDescription"/>
              <w:numPr>
                <w:ilvl w:val="2"/>
                <w:numId w:val="3"/>
              </w:numPr>
              <w:ind w:left="720"/>
              <w:rPr>
                <w:rFonts w:cstheme="minorHAnsi"/>
              </w:rPr>
            </w:pPr>
            <w:r w:rsidRPr="00FA64B0">
              <w:rPr>
                <w:rFonts w:cstheme="minorHAnsi"/>
              </w:rPr>
              <w:t>use units of energy used for foods, including kilojoules and calories</w:t>
            </w:r>
          </w:p>
          <w:p w14:paraId="6854E5E5" w14:textId="02F09B1D" w:rsidR="008A7C6C" w:rsidRPr="00FA64B0" w:rsidRDefault="006E7143" w:rsidP="006E7143">
            <w:pPr>
              <w:pStyle w:val="ContentDescription"/>
              <w:numPr>
                <w:ilvl w:val="1"/>
                <w:numId w:val="13"/>
              </w:numPr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 xml:space="preserve">17 </w:t>
            </w:r>
            <w:r w:rsidR="008A7C6C" w:rsidRPr="00FA64B0">
              <w:rPr>
                <w:rFonts w:cstheme="minorHAnsi"/>
              </w:rPr>
              <w:t>use units of energy to describe the amount of energy expended during activity</w:t>
            </w:r>
          </w:p>
          <w:p w14:paraId="0A3EF28B" w14:textId="4BC06309" w:rsidR="000063A4" w:rsidRPr="006E7143" w:rsidRDefault="008A7C6C" w:rsidP="006E7143">
            <w:pPr>
              <w:pStyle w:val="ContentDescription"/>
              <w:numPr>
                <w:ilvl w:val="2"/>
                <w:numId w:val="14"/>
              </w:numPr>
              <w:ind w:left="720"/>
              <w:rPr>
                <w:rFonts w:cstheme="minorHAnsi"/>
              </w:rPr>
            </w:pPr>
            <w:r w:rsidRPr="00FA64B0">
              <w:rPr>
                <w:rFonts w:cstheme="minorHAnsi"/>
              </w:rPr>
              <w:t>convert from one unit of energy to another, such as calories/kilojoules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BEB7199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0271CFC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Energy in Food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633CCCEC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Energy in exercise 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E8E6C74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IQ19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8E36C2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691250AB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3BD1B539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7222B76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4EA535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5C8B113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1Q18 – last 15 mins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E20F74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135</w:t>
            </w:r>
          </w:p>
          <w:p w14:paraId="31BC09E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1Q18 – last 15 mins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5D4E75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136</w:t>
            </w:r>
          </w:p>
          <w:p w14:paraId="23BAE6B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1Q18 – last 15 mins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430ED1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4046E8F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24C81E39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7EAD9F89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5CE4ECB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6B19DA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56FB178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9C3089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80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A2D3B3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81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4453C7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F2E7841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FD80707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C3C248F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</w:tcPr>
          <w:p w14:paraId="1A53501A" w14:textId="6138DAB1" w:rsidR="000063A4" w:rsidRPr="00FA64B0" w:rsidRDefault="008A7C6C" w:rsidP="00F404F6">
            <w:pPr>
              <w:pStyle w:val="ListParagraph"/>
              <w:numPr>
                <w:ilvl w:val="2"/>
                <w:numId w:val="4"/>
              </w:numPr>
              <w:tabs>
                <w:tab w:val="left" w:pos="709"/>
                <w:tab w:val="right" w:pos="9345"/>
              </w:tabs>
              <w:spacing w:before="120" w:after="120"/>
              <w:ind w:left="709" w:hanging="709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interpret information presented in graphs, such as: conversion graphs, line graphs, step graphs, column graphs and picture graphs</w:t>
            </w:r>
          </w:p>
        </w:tc>
        <w:tc>
          <w:tcPr>
            <w:tcW w:w="1729" w:type="dxa"/>
            <w:shd w:val="clear" w:color="auto" w:fill="auto"/>
          </w:tcPr>
          <w:p w14:paraId="0934BA3C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46D9398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30" w:type="dxa"/>
            <w:shd w:val="clear" w:color="auto" w:fill="auto"/>
          </w:tcPr>
          <w:p w14:paraId="1680F6EB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Considering the appropriateness of scale in column graphs</w:t>
            </w:r>
          </w:p>
        </w:tc>
        <w:tc>
          <w:tcPr>
            <w:tcW w:w="1729" w:type="dxa"/>
            <w:shd w:val="clear" w:color="auto" w:fill="auto"/>
          </w:tcPr>
          <w:p w14:paraId="6C8D470C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Line graphs for continuous data</w:t>
            </w:r>
          </w:p>
        </w:tc>
        <w:tc>
          <w:tcPr>
            <w:tcW w:w="1730" w:type="dxa"/>
            <w:shd w:val="clear" w:color="auto" w:fill="auto"/>
          </w:tcPr>
          <w:p w14:paraId="02EB819D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 3</w:t>
            </w:r>
          </w:p>
        </w:tc>
      </w:tr>
      <w:tr w:rsidR="000063A4" w:rsidRPr="00FA64B0" w14:paraId="3D71E4F7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3D926AB7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14D0C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A9A94D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174D1CE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045A9C4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138</w:t>
            </w:r>
          </w:p>
          <w:p w14:paraId="2329A81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1Q20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021FD2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141</w:t>
            </w:r>
          </w:p>
          <w:p w14:paraId="02F8AA1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1Q20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8A2ED2F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3048594E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5569ADBF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3B664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BD0AA1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1F19C91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B451D13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84&amp; 85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5793CF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86 &amp; 87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723B79F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82762CA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6296D9A1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4" w:name="_Hlk32073575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237" w:type="dxa"/>
            <w:shd w:val="clear" w:color="auto" w:fill="auto"/>
          </w:tcPr>
          <w:p w14:paraId="0FAC44C1" w14:textId="1EB5E964" w:rsidR="008A7C6C" w:rsidRPr="00464561" w:rsidRDefault="008A7C6C" w:rsidP="00464561">
            <w:pPr>
              <w:pStyle w:val="ListParagraph"/>
              <w:numPr>
                <w:ilvl w:val="2"/>
                <w:numId w:val="4"/>
              </w:numPr>
              <w:tabs>
                <w:tab w:val="left" w:pos="709"/>
                <w:tab w:val="right" w:pos="9345"/>
              </w:tabs>
              <w:spacing w:before="120" w:after="120"/>
              <w:ind w:left="709" w:hanging="709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interpret information presented in two-way tables</w:t>
            </w:r>
          </w:p>
          <w:p w14:paraId="4E18C016" w14:textId="1801E918" w:rsidR="00C06BED" w:rsidRPr="00464561" w:rsidRDefault="008A7C6C" w:rsidP="00464561">
            <w:pPr>
              <w:pStyle w:val="ListParagraph"/>
              <w:numPr>
                <w:ilvl w:val="2"/>
                <w:numId w:val="4"/>
              </w:numPr>
              <w:tabs>
                <w:tab w:val="left" w:pos="709"/>
                <w:tab w:val="right" w:pos="9345"/>
              </w:tabs>
              <w:spacing w:before="120" w:after="120"/>
              <w:ind w:left="709" w:hanging="709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discuss and interpret graphs found in the media and in factual texts</w:t>
            </w:r>
          </w:p>
          <w:p w14:paraId="3B1733D7" w14:textId="3E06BCC8" w:rsidR="00C06BED" w:rsidRPr="00464561" w:rsidRDefault="00C06BED" w:rsidP="00464561">
            <w:pPr>
              <w:pStyle w:val="ListParagraph"/>
              <w:numPr>
                <w:ilvl w:val="2"/>
                <w:numId w:val="4"/>
              </w:numPr>
              <w:tabs>
                <w:tab w:val="left" w:pos="709"/>
                <w:tab w:val="right" w:pos="9345"/>
              </w:tabs>
              <w:spacing w:before="120" w:after="120"/>
              <w:ind w:left="709" w:hanging="709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determine which type of graph is the best one to display a dataset</w:t>
            </w:r>
          </w:p>
          <w:p w14:paraId="5027DC97" w14:textId="2E6CA6FC" w:rsidR="00C06BED" w:rsidRPr="00464561" w:rsidRDefault="00C06BED" w:rsidP="00464561">
            <w:pPr>
              <w:pStyle w:val="ListParagraph"/>
              <w:numPr>
                <w:ilvl w:val="2"/>
                <w:numId w:val="15"/>
              </w:numPr>
              <w:tabs>
                <w:tab w:val="left" w:pos="709"/>
                <w:tab w:val="right" w:pos="9345"/>
              </w:tabs>
              <w:spacing w:before="120" w:after="120"/>
              <w:rPr>
                <w:rFonts w:asciiTheme="minorHAnsi" w:hAnsiTheme="minorHAnsi" w:cstheme="minorHAnsi"/>
              </w:rPr>
            </w:pPr>
            <w:r w:rsidRPr="00464561">
              <w:rPr>
                <w:rFonts w:asciiTheme="minorHAnsi" w:hAnsiTheme="minorHAnsi" w:cstheme="minorHAnsi"/>
              </w:rPr>
              <w:t>draw a line graph to represent any data that demonstrates a continuous change, such as hourly temperature</w:t>
            </w:r>
          </w:p>
        </w:tc>
        <w:tc>
          <w:tcPr>
            <w:tcW w:w="1729" w:type="dxa"/>
            <w:shd w:val="clear" w:color="auto" w:fill="auto"/>
          </w:tcPr>
          <w:p w14:paraId="2446644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Conversion graphs for continuous data</w:t>
            </w:r>
          </w:p>
        </w:tc>
        <w:tc>
          <w:tcPr>
            <w:tcW w:w="1729" w:type="dxa"/>
            <w:shd w:val="clear" w:color="auto" w:fill="auto"/>
          </w:tcPr>
          <w:p w14:paraId="3B82907A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Step graphs for discrete and continuous data</w:t>
            </w:r>
          </w:p>
        </w:tc>
        <w:tc>
          <w:tcPr>
            <w:tcW w:w="1730" w:type="dxa"/>
            <w:shd w:val="clear" w:color="auto" w:fill="auto"/>
          </w:tcPr>
          <w:p w14:paraId="1AED5C22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Two way</w:t>
            </w:r>
            <w:proofErr w:type="gram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tables</w:t>
            </w:r>
          </w:p>
        </w:tc>
        <w:tc>
          <w:tcPr>
            <w:tcW w:w="1729" w:type="dxa"/>
            <w:shd w:val="clear" w:color="auto" w:fill="auto"/>
          </w:tcPr>
          <w:p w14:paraId="1EF4469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IQ 21</w:t>
            </w:r>
          </w:p>
        </w:tc>
        <w:tc>
          <w:tcPr>
            <w:tcW w:w="1730" w:type="dxa"/>
            <w:shd w:val="clear" w:color="auto" w:fill="auto"/>
          </w:tcPr>
          <w:p w14:paraId="1C44D83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BBBEB07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A05AAB0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0671EA7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B3CD0D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142</w:t>
            </w:r>
          </w:p>
          <w:p w14:paraId="47249A6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1Q20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2433FA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143</w:t>
            </w:r>
          </w:p>
          <w:p w14:paraId="48ED96E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1Q20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DC3D0D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145</w:t>
            </w:r>
          </w:p>
          <w:p w14:paraId="3C2FEB0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1Q20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557347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4D85A94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6AC7A64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1334240B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2576BD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ED04F7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88 &amp; 89</w:t>
            </w:r>
          </w:p>
          <w:p w14:paraId="1885BC4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5D950293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90 &amp; 91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890BB3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92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36BD3F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7AAFD5DD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4"/>
      <w:tr w:rsidR="000063A4" w:rsidRPr="00FA64B0" w14:paraId="3DDD3448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61E038F3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237" w:type="dxa"/>
            <w:shd w:val="clear" w:color="auto" w:fill="auto"/>
          </w:tcPr>
          <w:p w14:paraId="0ABE3CED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display categorical data in tables and column graphs</w:t>
            </w:r>
          </w:p>
          <w:p w14:paraId="3F340201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display numerical data as frequency distributions, dot plots, stem and leaf plots and histograms </w:t>
            </w:r>
          </w:p>
          <w:p w14:paraId="493DA9C9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recognise and identify outliers</w:t>
            </w:r>
          </w:p>
          <w:p w14:paraId="5DA74EDF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line="276" w:lineRule="auto"/>
              <w:ind w:left="709" w:hanging="709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compare the suitability of different methods of data presentation in real-world contexts</w:t>
            </w:r>
          </w:p>
          <w:p w14:paraId="71F5AE52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792D7D24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Two way</w:t>
            </w:r>
            <w:proofErr w:type="gram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tables and graphs</w:t>
            </w:r>
          </w:p>
        </w:tc>
        <w:tc>
          <w:tcPr>
            <w:tcW w:w="1729" w:type="dxa"/>
            <w:shd w:val="clear" w:color="auto" w:fill="auto"/>
          </w:tcPr>
          <w:p w14:paraId="6126C9EF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Stem and leaf plots for numerical data</w:t>
            </w:r>
          </w:p>
        </w:tc>
        <w:tc>
          <w:tcPr>
            <w:tcW w:w="1730" w:type="dxa"/>
            <w:shd w:val="clear" w:color="auto" w:fill="auto"/>
          </w:tcPr>
          <w:p w14:paraId="281DB96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data using back-to-back stem plots</w:t>
            </w:r>
          </w:p>
        </w:tc>
        <w:tc>
          <w:tcPr>
            <w:tcW w:w="1729" w:type="dxa"/>
            <w:shd w:val="clear" w:color="auto" w:fill="auto"/>
          </w:tcPr>
          <w:p w14:paraId="175E8D9F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30" w:type="dxa"/>
            <w:shd w:val="clear" w:color="auto" w:fill="auto"/>
          </w:tcPr>
          <w:p w14:paraId="216BC12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6CA957C5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6A2B7C74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2152673A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14EE3E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147</w:t>
            </w:r>
          </w:p>
          <w:p w14:paraId="7A8ADC5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1Q22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C34603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148</w:t>
            </w:r>
          </w:p>
          <w:p w14:paraId="405BA04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1Q22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6219C0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149</w:t>
            </w:r>
          </w:p>
          <w:p w14:paraId="226B0A7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1Q22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F7D35D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0188802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2CC5CCA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7990738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04B6CEE2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42B57E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93</w:t>
            </w:r>
          </w:p>
          <w:p w14:paraId="3DD8A57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3B50B101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94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21A346F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FE7004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C0339C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04E7A89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45106E86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237" w:type="dxa"/>
            <w:shd w:val="clear" w:color="auto" w:fill="auto"/>
          </w:tcPr>
          <w:p w14:paraId="2D6F5F01" w14:textId="77777777" w:rsidR="008A7C6C" w:rsidRPr="00FA64B0" w:rsidRDefault="008A7C6C" w:rsidP="00F404F6">
            <w:pPr>
              <w:pStyle w:val="ListParagraph"/>
              <w:numPr>
                <w:ilvl w:val="2"/>
                <w:numId w:val="5"/>
              </w:numPr>
              <w:spacing w:before="120" w:after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identify examples of categorical data </w:t>
            </w:r>
          </w:p>
          <w:p w14:paraId="226CECEA" w14:textId="64BC914E" w:rsidR="000063A4" w:rsidRPr="00122F79" w:rsidRDefault="008A7C6C" w:rsidP="00122F79">
            <w:pPr>
              <w:pStyle w:val="ListParagraph"/>
              <w:numPr>
                <w:ilvl w:val="2"/>
                <w:numId w:val="5"/>
              </w:numPr>
              <w:spacing w:before="80" w:after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>identify examples of numerical dat</w:t>
            </w:r>
            <w:r w:rsidR="00122F79">
              <w:rPr>
                <w:rFonts w:asciiTheme="minorHAnsi" w:hAnsiTheme="minorHAnsi" w:cstheme="minorHAnsi"/>
                <w:iCs/>
                <w:lang w:eastAsia="en-AU"/>
              </w:rPr>
              <w:t>a</w:t>
            </w:r>
          </w:p>
        </w:tc>
        <w:tc>
          <w:tcPr>
            <w:tcW w:w="1729" w:type="dxa"/>
            <w:shd w:val="clear" w:color="auto" w:fill="auto"/>
          </w:tcPr>
          <w:p w14:paraId="47C98581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INVESTIGATION </w:t>
            </w:r>
          </w:p>
        </w:tc>
        <w:tc>
          <w:tcPr>
            <w:tcW w:w="1729" w:type="dxa"/>
            <w:shd w:val="clear" w:color="auto" w:fill="auto"/>
          </w:tcPr>
          <w:p w14:paraId="19137E0E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data: categorical and numerical</w:t>
            </w:r>
          </w:p>
        </w:tc>
        <w:tc>
          <w:tcPr>
            <w:tcW w:w="1730" w:type="dxa"/>
            <w:shd w:val="clear" w:color="auto" w:fill="auto"/>
          </w:tcPr>
          <w:p w14:paraId="1BD7B0E9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data: shape, spread, skew and outliers</w:t>
            </w:r>
          </w:p>
        </w:tc>
        <w:tc>
          <w:tcPr>
            <w:tcW w:w="1729" w:type="dxa"/>
            <w:shd w:val="clear" w:color="auto" w:fill="auto"/>
          </w:tcPr>
          <w:p w14:paraId="3CAA9B9C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 23</w:t>
            </w:r>
          </w:p>
        </w:tc>
        <w:tc>
          <w:tcPr>
            <w:tcW w:w="1730" w:type="dxa"/>
            <w:shd w:val="clear" w:color="auto" w:fill="auto"/>
          </w:tcPr>
          <w:p w14:paraId="782075A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 4</w:t>
            </w:r>
          </w:p>
        </w:tc>
      </w:tr>
      <w:tr w:rsidR="000063A4" w:rsidRPr="00FA64B0" w14:paraId="0F619BB0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2DBF9EC8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2B3B1D4C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5DFC0C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43F2854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152</w:t>
            </w:r>
          </w:p>
          <w:p w14:paraId="49EFD47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1Q22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0B7247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152</w:t>
            </w:r>
          </w:p>
          <w:p w14:paraId="5CFDA78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1Q22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A11449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5380CDBD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00E426A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2E9E621D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0D26CEB3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4D46C8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454B6D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98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0F7EFC3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2B5DD8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15FFC3FB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368222EE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0E1698E7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237" w:type="dxa"/>
            <w:shd w:val="clear" w:color="auto" w:fill="auto"/>
          </w:tcPr>
          <w:p w14:paraId="3847D8DB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identify the mode and calculate other measures of central tendency, the arithmetic </w:t>
            </w:r>
            <w:proofErr w:type="gramStart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mean</w:t>
            </w:r>
            <w:proofErr w:type="gramEnd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and the median, using technology when appropriate </w:t>
            </w:r>
          </w:p>
          <w:p w14:paraId="37571E74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investigate the suitability of measures of central tendency in various real-world contexts</w:t>
            </w:r>
          </w:p>
          <w:p w14:paraId="24381A44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investigate the effect of outliers on the mean and the median</w:t>
            </w:r>
          </w:p>
          <w:p w14:paraId="1754592E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calculate and interpret quartiles</w:t>
            </w:r>
          </w:p>
          <w:p w14:paraId="19EDEF36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lastRenderedPageBreak/>
              <w:t xml:space="preserve">use informal ways of describing spread, such as: spread out/dispersed, tightly packed, clusters, gaps, more/less dense regions, outliers </w:t>
            </w:r>
          </w:p>
          <w:p w14:paraId="57FEB89E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interpret statistical measures of spread, such as: the range, interquartile range and standard deviation </w:t>
            </w:r>
          </w:p>
          <w:p w14:paraId="61FD629C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investigate real-world examples from the media illustrating inappropriate uses, of measures of central tendency and spread</w:t>
            </w:r>
          </w:p>
          <w:p w14:paraId="13F498D5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2997DEB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Central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tendancy</w:t>
            </w:r>
            <w:proofErr w:type="spell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: mean, median mode</w:t>
            </w:r>
          </w:p>
        </w:tc>
        <w:tc>
          <w:tcPr>
            <w:tcW w:w="1729" w:type="dxa"/>
            <w:shd w:val="clear" w:color="auto" w:fill="auto"/>
          </w:tcPr>
          <w:p w14:paraId="424833A7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Spread: range, quartiles and interquartile range</w:t>
            </w:r>
          </w:p>
        </w:tc>
        <w:tc>
          <w:tcPr>
            <w:tcW w:w="1730" w:type="dxa"/>
            <w:shd w:val="clear" w:color="auto" w:fill="auto"/>
          </w:tcPr>
          <w:p w14:paraId="66F25C57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Box plots</w:t>
            </w:r>
          </w:p>
        </w:tc>
        <w:tc>
          <w:tcPr>
            <w:tcW w:w="1729" w:type="dxa"/>
            <w:shd w:val="clear" w:color="auto" w:fill="auto"/>
          </w:tcPr>
          <w:p w14:paraId="7ACD6B2A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data using five number summaries and box plots</w:t>
            </w:r>
          </w:p>
        </w:tc>
        <w:tc>
          <w:tcPr>
            <w:tcW w:w="1730" w:type="dxa"/>
            <w:shd w:val="clear" w:color="auto" w:fill="auto"/>
          </w:tcPr>
          <w:p w14:paraId="35952A3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002DFAF2" w14:textId="77777777" w:rsidTr="001E3169">
        <w:trPr>
          <w:trHeight w:val="558"/>
        </w:trPr>
        <w:tc>
          <w:tcPr>
            <w:tcW w:w="562" w:type="dxa"/>
            <w:shd w:val="clear" w:color="auto" w:fill="E36C0A" w:themeFill="accent6" w:themeFillShade="BF"/>
          </w:tcPr>
          <w:p w14:paraId="3982C3DA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68A04F4B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90EECE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155</w:t>
            </w:r>
          </w:p>
          <w:p w14:paraId="7CA4238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1Q24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FF3CD4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156</w:t>
            </w:r>
          </w:p>
          <w:p w14:paraId="07180C7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1Q24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0A316F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157</w:t>
            </w:r>
          </w:p>
          <w:p w14:paraId="4BB58EA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1Q24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F2E4CA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158</w:t>
            </w:r>
          </w:p>
          <w:p w14:paraId="7E3E533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1Q24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80A5A10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039163FC" w14:textId="77777777" w:rsidTr="001E3169">
        <w:trPr>
          <w:trHeight w:val="558"/>
        </w:trPr>
        <w:tc>
          <w:tcPr>
            <w:tcW w:w="562" w:type="dxa"/>
            <w:shd w:val="clear" w:color="auto" w:fill="E36C0A" w:themeFill="accent6" w:themeFillShade="BF"/>
          </w:tcPr>
          <w:p w14:paraId="7F00D54D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E03DE70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579537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102</w:t>
            </w:r>
          </w:p>
          <w:p w14:paraId="2A83E1D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207B8DE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103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EFFDBD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8A1A9C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106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6CFB665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2118E8B5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BB56853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237" w:type="dxa"/>
            <w:shd w:val="clear" w:color="auto" w:fill="auto"/>
          </w:tcPr>
          <w:p w14:paraId="54E4834A" w14:textId="77777777" w:rsidR="00BC76F7" w:rsidRPr="00FA64B0" w:rsidRDefault="00BC76F7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compare back to back stem plots for different data sets</w:t>
            </w:r>
          </w:p>
          <w:p w14:paraId="5D8D846C" w14:textId="77777777" w:rsidR="00BC76F7" w:rsidRPr="00FA64B0" w:rsidRDefault="00BC76F7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complete a </w:t>
            </w:r>
            <w:proofErr w:type="gramStart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five number</w:t>
            </w:r>
            <w:proofErr w:type="gramEnd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summary for different data sets </w:t>
            </w:r>
          </w:p>
          <w:p w14:paraId="797037AD" w14:textId="21B360BD" w:rsidR="000063A4" w:rsidRPr="00FA64B0" w:rsidRDefault="00BC76F7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construct and interpret box plots using a </w:t>
            </w:r>
            <w:proofErr w:type="gramStart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five number</w:t>
            </w:r>
            <w:proofErr w:type="gramEnd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summary</w:t>
            </w:r>
          </w:p>
        </w:tc>
        <w:tc>
          <w:tcPr>
            <w:tcW w:w="1729" w:type="dxa"/>
            <w:shd w:val="clear" w:color="auto" w:fill="auto"/>
          </w:tcPr>
          <w:p w14:paraId="6114EE0B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Dot plots</w:t>
            </w:r>
          </w:p>
        </w:tc>
        <w:tc>
          <w:tcPr>
            <w:tcW w:w="1729" w:type="dxa"/>
            <w:shd w:val="clear" w:color="auto" w:fill="auto"/>
          </w:tcPr>
          <w:p w14:paraId="7AFD021F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Advanced data </w:t>
            </w: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dispays</w:t>
            </w:r>
            <w:proofErr w:type="spell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 frequency distributions </w:t>
            </w:r>
          </w:p>
        </w:tc>
        <w:tc>
          <w:tcPr>
            <w:tcW w:w="1730" w:type="dxa"/>
            <w:shd w:val="clear" w:color="auto" w:fill="auto"/>
          </w:tcPr>
          <w:p w14:paraId="57474F34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Advanced data displays: histograms</w:t>
            </w:r>
          </w:p>
        </w:tc>
        <w:tc>
          <w:tcPr>
            <w:tcW w:w="1729" w:type="dxa"/>
            <w:shd w:val="clear" w:color="auto" w:fill="auto"/>
          </w:tcPr>
          <w:p w14:paraId="65B6661D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1Q25</w:t>
            </w:r>
          </w:p>
        </w:tc>
        <w:tc>
          <w:tcPr>
            <w:tcW w:w="1730" w:type="dxa"/>
            <w:shd w:val="clear" w:color="auto" w:fill="auto"/>
          </w:tcPr>
          <w:p w14:paraId="217859C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269855E9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53A4312F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CFFB236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864AF2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159</w:t>
            </w:r>
          </w:p>
          <w:p w14:paraId="29A0A72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1Q24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339C5F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160</w:t>
            </w:r>
          </w:p>
          <w:p w14:paraId="2A6D123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1Q24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5608E4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163</w:t>
            </w:r>
          </w:p>
          <w:p w14:paraId="543E88B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1Q24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E0FAF4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AC4AFC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13092B2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D24A5B5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1F5F755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41E44E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107</w:t>
            </w:r>
          </w:p>
          <w:p w14:paraId="684647A1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6B36D30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108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14B018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110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58631E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834EB3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5C69B49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0F7877DB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5" w:name="_Hlk32073768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6237" w:type="dxa"/>
            <w:shd w:val="clear" w:color="auto" w:fill="auto"/>
          </w:tcPr>
          <w:p w14:paraId="4344DD65" w14:textId="77777777" w:rsidR="00BC76F7" w:rsidRPr="00FA64B0" w:rsidRDefault="00BC76F7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compare the characteristics of the shape of histograms using symmetry, skewness and bimodality</w:t>
            </w:r>
          </w:p>
          <w:p w14:paraId="1B9AC116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1729" w:type="dxa"/>
            <w:shd w:val="clear" w:color="auto" w:fill="auto"/>
          </w:tcPr>
          <w:p w14:paraId="1AEE2922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Spread: deciles and percentiles</w:t>
            </w:r>
          </w:p>
        </w:tc>
        <w:tc>
          <w:tcPr>
            <w:tcW w:w="1729" w:type="dxa"/>
            <w:shd w:val="clear" w:color="auto" w:fill="auto"/>
          </w:tcPr>
          <w:p w14:paraId="3DACC369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Advanced spread and central </w:t>
            </w: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tendancy</w:t>
            </w:r>
            <w:proofErr w:type="spell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 standard deviation</w:t>
            </w:r>
          </w:p>
        </w:tc>
        <w:tc>
          <w:tcPr>
            <w:tcW w:w="1730" w:type="dxa"/>
            <w:shd w:val="clear" w:color="auto" w:fill="auto"/>
          </w:tcPr>
          <w:p w14:paraId="27D1669E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histograms: symmetry, skew, bimodality</w:t>
            </w:r>
          </w:p>
        </w:tc>
        <w:tc>
          <w:tcPr>
            <w:tcW w:w="1729" w:type="dxa"/>
            <w:shd w:val="clear" w:color="auto" w:fill="auto"/>
          </w:tcPr>
          <w:p w14:paraId="275A7C37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CATCHUP LESSON</w:t>
            </w:r>
          </w:p>
        </w:tc>
        <w:tc>
          <w:tcPr>
            <w:tcW w:w="1730" w:type="dxa"/>
            <w:shd w:val="clear" w:color="auto" w:fill="auto"/>
          </w:tcPr>
          <w:p w14:paraId="555C020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37AC8813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6F402A11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0B9AB34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8DB9FC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165</w:t>
            </w:r>
          </w:p>
          <w:p w14:paraId="2C8E577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BBF0BF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166</w:t>
            </w:r>
          </w:p>
          <w:p w14:paraId="1B3B978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1Q26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8307C31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168</w:t>
            </w:r>
          </w:p>
          <w:p w14:paraId="57194A7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04A182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358CC1F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1Q26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3F9227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8FC7823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70ED0E27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144D26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849549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112</w:t>
            </w:r>
          </w:p>
          <w:p w14:paraId="103E4EF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4169139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113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721F70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D0E999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64270BC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5"/>
      <w:tr w:rsidR="000063A4" w:rsidRPr="00FA64B0" w14:paraId="06EFBF52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1899A731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9</w:t>
            </w:r>
          </w:p>
        </w:tc>
        <w:tc>
          <w:tcPr>
            <w:tcW w:w="6237" w:type="dxa"/>
            <w:shd w:val="clear" w:color="auto" w:fill="auto"/>
          </w:tcPr>
          <w:p w14:paraId="5617EFF4" w14:textId="77777777" w:rsidR="00BC76F7" w:rsidRPr="00FA64B0" w:rsidRDefault="00BC76F7" w:rsidP="00F404F6">
            <w:pPr>
              <w:pStyle w:val="ListParagraph"/>
              <w:numPr>
                <w:ilvl w:val="2"/>
                <w:numId w:val="6"/>
              </w:numPr>
              <w:tabs>
                <w:tab w:val="left" w:pos="709"/>
              </w:tabs>
              <w:spacing w:before="120" w:after="12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ab/>
              <w:t>use of units of time, conversions between units, fractional, digital and decimal representations</w:t>
            </w:r>
          </w:p>
          <w:p w14:paraId="59AFB96C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1729" w:type="dxa"/>
            <w:shd w:val="clear" w:color="auto" w:fill="auto"/>
          </w:tcPr>
          <w:p w14:paraId="45694E0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1729" w:type="dxa"/>
            <w:shd w:val="clear" w:color="auto" w:fill="auto"/>
          </w:tcPr>
          <w:p w14:paraId="73E37506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 on an analogue clock</w:t>
            </w:r>
          </w:p>
        </w:tc>
        <w:tc>
          <w:tcPr>
            <w:tcW w:w="1730" w:type="dxa"/>
            <w:shd w:val="clear" w:color="auto" w:fill="auto"/>
          </w:tcPr>
          <w:p w14:paraId="780D6B80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Fractions of an hour and minutes</w:t>
            </w:r>
          </w:p>
        </w:tc>
        <w:tc>
          <w:tcPr>
            <w:tcW w:w="1729" w:type="dxa"/>
            <w:shd w:val="clear" w:color="auto" w:fill="auto"/>
          </w:tcPr>
          <w:p w14:paraId="35E20550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IQ27</w:t>
            </w:r>
          </w:p>
        </w:tc>
        <w:tc>
          <w:tcPr>
            <w:tcW w:w="1730" w:type="dxa"/>
            <w:shd w:val="clear" w:color="auto" w:fill="auto"/>
          </w:tcPr>
          <w:p w14:paraId="3AF2929F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4</w:t>
            </w:r>
          </w:p>
        </w:tc>
      </w:tr>
      <w:tr w:rsidR="000063A4" w:rsidRPr="00FA64B0" w14:paraId="1F5596A3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368B734C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1ED3018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FEE667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17DED06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170</w:t>
            </w:r>
          </w:p>
          <w:p w14:paraId="59EEF1F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1Q26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EC4663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171</w:t>
            </w:r>
          </w:p>
          <w:p w14:paraId="0F91561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1Q26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5A1A17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4BBAFD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D2CA720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3180A24A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2EDEB7C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13CAD9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FDCA6C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118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EF775E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673667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142E3ED1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32C07966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4514503D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237" w:type="dxa"/>
            <w:shd w:val="clear" w:color="auto" w:fill="FFFFFF" w:themeFill="background1"/>
            <w:vAlign w:val="center"/>
          </w:tcPr>
          <w:p w14:paraId="27ADD62E" w14:textId="4783311E" w:rsidR="00BC76F7" w:rsidRPr="00122F79" w:rsidRDefault="00BC76F7" w:rsidP="00122F79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  <w:iCs/>
              </w:rPr>
            </w:pPr>
            <w:r w:rsidRPr="00122F79">
              <w:rPr>
                <w:rFonts w:asciiTheme="minorHAnsi" w:hAnsiTheme="minorHAnsi" w:cstheme="minorHAnsi"/>
                <w:iCs/>
              </w:rPr>
              <w:t>calculate time intervals, for example, time between, time ahead, time behind</w:t>
            </w:r>
          </w:p>
          <w:p w14:paraId="538DF69B" w14:textId="5C0B392A" w:rsidR="001A2CBC" w:rsidRPr="00FA64B0" w:rsidRDefault="001A2CBC" w:rsidP="00122F79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interpret timetables, such as bus, train and ferry timetables</w:t>
            </w:r>
          </w:p>
          <w:p w14:paraId="3757174B" w14:textId="77777777" w:rsidR="000063A4" w:rsidRPr="00FA64B0" w:rsidRDefault="000063A4" w:rsidP="00BC76F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FFFFFF" w:themeFill="background1"/>
          </w:tcPr>
          <w:p w14:paraId="75880A17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Calculating with time: hours and minutes</w:t>
            </w:r>
          </w:p>
          <w:p w14:paraId="0B59A4CF" w14:textId="77777777" w:rsidR="001A2CBC" w:rsidRPr="00FA64B0" w:rsidRDefault="001A2CBC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32557A3" w14:textId="5C3B659E" w:rsidR="001A2CBC" w:rsidRPr="00FA64B0" w:rsidRDefault="001A2CBC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12 and 24 hour</w:t>
            </w:r>
            <w:proofErr w:type="gram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time</w:t>
            </w:r>
          </w:p>
        </w:tc>
        <w:tc>
          <w:tcPr>
            <w:tcW w:w="1729" w:type="dxa"/>
            <w:shd w:val="clear" w:color="auto" w:fill="FFFFFF" w:themeFill="background1"/>
          </w:tcPr>
          <w:p w14:paraId="6A9FD550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Converting units of time: fractions, digital and decimal</w:t>
            </w:r>
          </w:p>
        </w:tc>
        <w:tc>
          <w:tcPr>
            <w:tcW w:w="1730" w:type="dxa"/>
            <w:shd w:val="clear" w:color="auto" w:fill="FFFFFF" w:themeFill="background1"/>
          </w:tcPr>
          <w:p w14:paraId="10C75ABF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Calculate elapsed time and time intervals</w:t>
            </w:r>
          </w:p>
        </w:tc>
        <w:tc>
          <w:tcPr>
            <w:tcW w:w="1729" w:type="dxa"/>
            <w:shd w:val="clear" w:color="auto" w:fill="FFFFFF" w:themeFill="background1"/>
          </w:tcPr>
          <w:p w14:paraId="4AF10E74" w14:textId="56540387" w:rsidR="000063A4" w:rsidRPr="00FA64B0" w:rsidRDefault="001A2CBC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Reading and interpreting timetables; bus, train ferry</w:t>
            </w:r>
          </w:p>
        </w:tc>
        <w:tc>
          <w:tcPr>
            <w:tcW w:w="1730" w:type="dxa"/>
            <w:shd w:val="clear" w:color="auto" w:fill="FFFFFF" w:themeFill="background1"/>
          </w:tcPr>
          <w:p w14:paraId="1CC4536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32171399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1CFE15E0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A99E15B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C6735A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172</w:t>
            </w:r>
          </w:p>
          <w:p w14:paraId="7E81259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B8C3CB1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173</w:t>
            </w:r>
          </w:p>
          <w:p w14:paraId="0E01318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ED6297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174</w:t>
            </w:r>
          </w:p>
          <w:p w14:paraId="5900914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5D1C6E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5BC866A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2A04597B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3A57A2E2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F108AD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8AA888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120</w:t>
            </w:r>
          </w:p>
          <w:p w14:paraId="5143C47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2FD59A0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121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0837F6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122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FBB390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0C86CA1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C0D4592" w14:textId="7AA708D6" w:rsidR="000063A4" w:rsidRPr="00FA64B0" w:rsidRDefault="000063A4" w:rsidP="000063A4">
      <w:pPr>
        <w:rPr>
          <w:rFonts w:asciiTheme="minorHAnsi" w:hAnsiTheme="minorHAnsi" w:cstheme="minorHAnsi"/>
          <w:sz w:val="22"/>
          <w:szCs w:val="22"/>
        </w:rPr>
      </w:pPr>
    </w:p>
    <w:p w14:paraId="5022761A" w14:textId="4B4A37B0" w:rsidR="000063A4" w:rsidRDefault="000063A4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79473E70" w14:textId="3D335748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75A84416" w14:textId="53490583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336566CE" w14:textId="5425BC1C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46AE5EC1" w14:textId="2A75F120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09B01865" w14:textId="43A47DE8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187F155C" w14:textId="5E63295C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1D369E71" w14:textId="53691DBB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02A6701F" w14:textId="4627F8ED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068587A0" w14:textId="4BB0C257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571C6CCE" w14:textId="7886F592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6C87E0F7" w14:textId="33CE588B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0E27AD3B" w14:textId="232D7705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223BB257" w14:textId="67357DEF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0A2D1ADC" w14:textId="7F6C2603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72FB34DA" w14:textId="2A278176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489E65DB" w14:textId="7FB6622A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12E0DCC6" w14:textId="77777777" w:rsidR="00122F79" w:rsidRPr="00FA64B0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6237"/>
        <w:gridCol w:w="1729"/>
        <w:gridCol w:w="1729"/>
        <w:gridCol w:w="1730"/>
        <w:gridCol w:w="1729"/>
        <w:gridCol w:w="1730"/>
      </w:tblGrid>
      <w:tr w:rsidR="000063A4" w:rsidRPr="00FA64B0" w14:paraId="53DBDDDF" w14:textId="77777777" w:rsidTr="008A7C6C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5519A500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Term 4</w:t>
            </w:r>
          </w:p>
        </w:tc>
      </w:tr>
      <w:tr w:rsidR="000063A4" w:rsidRPr="00FA64B0" w14:paraId="68EDE194" w14:textId="77777777" w:rsidTr="001E3169">
        <w:trPr>
          <w:trHeight w:val="270"/>
        </w:trPr>
        <w:tc>
          <w:tcPr>
            <w:tcW w:w="562" w:type="dxa"/>
            <w:vMerge w:val="restart"/>
            <w:shd w:val="clear" w:color="auto" w:fill="E36C0A" w:themeFill="accent6" w:themeFillShade="BF"/>
          </w:tcPr>
          <w:p w14:paraId="34DB8AE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6237" w:type="dxa"/>
            <w:vMerge w:val="restart"/>
            <w:shd w:val="clear" w:color="auto" w:fill="auto"/>
          </w:tcPr>
          <w:p w14:paraId="656D9AE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Content Descriptions</w:t>
            </w:r>
          </w:p>
          <w:p w14:paraId="38DCBD4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Main Concepts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075718F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1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3365044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2</w:t>
            </w:r>
          </w:p>
        </w:tc>
        <w:tc>
          <w:tcPr>
            <w:tcW w:w="1730" w:type="dxa"/>
            <w:vMerge w:val="restart"/>
            <w:shd w:val="clear" w:color="auto" w:fill="auto"/>
          </w:tcPr>
          <w:p w14:paraId="45622E7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3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629DBC8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4</w:t>
            </w:r>
          </w:p>
          <w:p w14:paraId="5855BE4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Revision, incidental </w:t>
            </w:r>
            <w:proofErr w:type="gram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content,  homework</w:t>
            </w:r>
            <w:proofErr w:type="gram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Mathspace</w:t>
            </w:r>
            <w:proofErr w:type="spellEnd"/>
          </w:p>
        </w:tc>
        <w:tc>
          <w:tcPr>
            <w:tcW w:w="1730" w:type="dxa"/>
            <w:vMerge w:val="restart"/>
            <w:shd w:val="clear" w:color="auto" w:fill="auto"/>
          </w:tcPr>
          <w:p w14:paraId="6C71E86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</w:p>
        </w:tc>
      </w:tr>
      <w:tr w:rsidR="000063A4" w:rsidRPr="00FA64B0" w14:paraId="2C06C321" w14:textId="77777777" w:rsidTr="001E3169">
        <w:trPr>
          <w:trHeight w:val="446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08F3D81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DB59E5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0B88E52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1DCB9F5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27ACEA2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2FA0C02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44F9538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5791" w:rsidRPr="00FA64B0" w14:paraId="52144A40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58B14C41" w14:textId="5D12D1F2" w:rsidR="00C65791" w:rsidRPr="00FA64B0" w:rsidRDefault="00C65791" w:rsidP="00C6579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08B025E3" w14:textId="42D0FD32" w:rsidR="00C65791" w:rsidRPr="00FA64B0" w:rsidRDefault="00C65791" w:rsidP="00C65791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 xml:space="preserve">use several timetables and electronic technologies to plan the most time-efficient routes </w:t>
            </w:r>
          </w:p>
          <w:p w14:paraId="08E7A4BD" w14:textId="77777777" w:rsidR="00C65791" w:rsidRPr="00FA64B0" w:rsidRDefault="00C65791" w:rsidP="00C65791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interpret complex timetables, such as tide charts, sunrise charts and moon phases</w:t>
            </w:r>
          </w:p>
          <w:p w14:paraId="61819228" w14:textId="457DEB88" w:rsidR="00C65791" w:rsidRPr="00FA64B0" w:rsidRDefault="00C65791" w:rsidP="00C65791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compare the time taken to travel a specific distance with various modes of transport</w:t>
            </w:r>
          </w:p>
          <w:p w14:paraId="24C7315B" w14:textId="68AA3AEC" w:rsidR="00C65791" w:rsidRPr="00FA64B0" w:rsidRDefault="00C65791" w:rsidP="00C65791">
            <w:pPr>
              <w:spacing w:before="120" w:after="1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08BD3E70" w14:textId="70FF60BC" w:rsidR="00C65791" w:rsidRPr="00FA64B0" w:rsidRDefault="00C65791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Catchup lesson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5F110203" w14:textId="72EFA702" w:rsidR="00C65791" w:rsidRPr="00FA64B0" w:rsidRDefault="00C65791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 up lesson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A871731" w14:textId="75E25963" w:rsidR="00C65791" w:rsidRPr="00FA64B0" w:rsidRDefault="00C65791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Planning the most efficient route using technology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1B916E12" w14:textId="078C1D9C" w:rsidR="00C65791" w:rsidRPr="00FA64B0" w:rsidRDefault="00C65791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Interpret complex timetables; </w:t>
            </w: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ie</w:t>
            </w:r>
            <w:proofErr w:type="spell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 tide charts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35387604" w14:textId="77777777" w:rsidR="00C65791" w:rsidRPr="00FA64B0" w:rsidRDefault="00C65791" w:rsidP="00C6579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A2CBC" w:rsidRPr="00FA64B0" w14:paraId="4F753A80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0287172D" w14:textId="77777777" w:rsidR="001A2CBC" w:rsidRPr="00FA64B0" w:rsidRDefault="001A2CBC" w:rsidP="001A2CB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390CA94" w14:textId="0C623ABD" w:rsidR="001A2CBC" w:rsidRPr="00FA64B0" w:rsidRDefault="001A2CBC" w:rsidP="001A2CBC">
            <w:pPr>
              <w:spacing w:before="120" w:after="1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4B85035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DE9D3D4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E7025F0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F6C2B53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3C6DF67" w14:textId="77777777" w:rsidR="001A2CBC" w:rsidRPr="00FA64B0" w:rsidRDefault="001A2CBC" w:rsidP="001A2CB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A2CBC" w:rsidRPr="00FA64B0" w14:paraId="562C0B00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48F343EE" w14:textId="77777777" w:rsidR="001A2CBC" w:rsidRPr="00FA64B0" w:rsidRDefault="001A2CBC" w:rsidP="001A2CB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781DF6C" w14:textId="2F740B8D" w:rsidR="001A2CBC" w:rsidRPr="00FA64B0" w:rsidRDefault="001A2CBC" w:rsidP="001A2CBC">
            <w:pPr>
              <w:spacing w:before="120" w:after="1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0C650389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A455552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0E6E741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654298DB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6EEE74B" w14:textId="77777777" w:rsidR="001A2CBC" w:rsidRPr="00FA64B0" w:rsidRDefault="001A2CBC" w:rsidP="001A2CB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555C887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1A789558" w14:textId="20B4D9BA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1FD9F9B9" w14:textId="102F115F" w:rsidR="00543811" w:rsidRPr="00FA64B0" w:rsidRDefault="00543811" w:rsidP="00122F79">
            <w:pPr>
              <w:pStyle w:val="ListParagraph"/>
              <w:numPr>
                <w:ilvl w:val="2"/>
                <w:numId w:val="8"/>
              </w:numPr>
              <w:spacing w:before="120" w:after="120"/>
              <w:ind w:left="72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use ratio to describe simple scales </w:t>
            </w:r>
          </w:p>
          <w:p w14:paraId="78BA33C3" w14:textId="56AE777B" w:rsidR="00C65791" w:rsidRPr="00FA64B0" w:rsidRDefault="00C65791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</w:rPr>
              <w:t>compare the time taken to travel a specific distance with various modes of transport</w:t>
            </w:r>
          </w:p>
          <w:p w14:paraId="578D784B" w14:textId="30D9A6DA" w:rsidR="00543811" w:rsidRPr="00FA64B0" w:rsidRDefault="00543811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use scales to calculate distances and lengths on plans, maps and charts </w:t>
            </w:r>
          </w:p>
          <w:p w14:paraId="694CC902" w14:textId="77777777" w:rsidR="00543811" w:rsidRPr="00FA64B0" w:rsidRDefault="00543811" w:rsidP="00122F79">
            <w:pPr>
              <w:numPr>
                <w:ilvl w:val="2"/>
                <w:numId w:val="9"/>
              </w:numPr>
              <w:spacing w:before="120" w:after="120"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plan routes for practical purposes, accounting for local conditions.</w:t>
            </w:r>
          </w:p>
          <w:p w14:paraId="382B2DDC" w14:textId="77777777" w:rsidR="00543811" w:rsidRPr="00FA64B0" w:rsidRDefault="00543811" w:rsidP="00543811">
            <w:pPr>
              <w:spacing w:before="120" w:after="120"/>
              <w:ind w:left="142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1F0607F8" w14:textId="77777777" w:rsidR="000063A4" w:rsidRPr="00FA64B0" w:rsidRDefault="000063A4" w:rsidP="0054381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456C7502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size, map scales and distance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6CD1A53E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Shortest path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41BD1B5B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Time and distance for different paths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0ECF5830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IQ29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4376F30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633E1BF3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06FAC85A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DE4C7FC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CD8FD9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175</w:t>
            </w:r>
          </w:p>
          <w:p w14:paraId="1B856B0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686828A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176</w:t>
            </w:r>
          </w:p>
          <w:p w14:paraId="7EECC6E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C97F1F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177</w:t>
            </w:r>
          </w:p>
          <w:p w14:paraId="4C29C35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937555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AD2C78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03492750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60C32E2A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ACEE8E2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EC907F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123</w:t>
            </w:r>
          </w:p>
          <w:p w14:paraId="7143246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7D7B06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124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6897090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125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05413DF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2F1DA1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25B945F1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875D1F3" w14:textId="4A56B9B7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</w:tcPr>
          <w:p w14:paraId="42CD13FB" w14:textId="5658F366" w:rsidR="00BC76F7" w:rsidRPr="00FA64B0" w:rsidRDefault="00BC76F7" w:rsidP="00122F79">
            <w:pPr>
              <w:pStyle w:val="ListParagraph"/>
              <w:numPr>
                <w:ilvl w:val="2"/>
                <w:numId w:val="7"/>
              </w:numPr>
              <w:spacing w:before="120"/>
              <w:ind w:left="7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  <w:iCs/>
              </w:rPr>
              <w:t>convert units for rate; for example, km/h to m/s, mL/min to L/h</w:t>
            </w:r>
          </w:p>
          <w:p w14:paraId="50844AB1" w14:textId="677E2476" w:rsidR="00BC76F7" w:rsidRPr="00FA64B0" w:rsidRDefault="00BC76F7" w:rsidP="00122F79">
            <w:pPr>
              <w:pStyle w:val="ListParagraph"/>
              <w:numPr>
                <w:ilvl w:val="2"/>
                <w:numId w:val="7"/>
              </w:numPr>
              <w:spacing w:before="120"/>
              <w:ind w:left="7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  <w:iCs/>
              </w:rPr>
              <w:t>complete calculations with rates, including solving problems involving direct proportion in terms of rate</w:t>
            </w:r>
          </w:p>
          <w:p w14:paraId="7E323F37" w14:textId="77777777" w:rsidR="00BC76F7" w:rsidRPr="00FA64B0" w:rsidRDefault="00BC76F7" w:rsidP="00122F79">
            <w:pPr>
              <w:numPr>
                <w:ilvl w:val="2"/>
                <w:numId w:val="7"/>
              </w:numPr>
              <w:spacing w:before="120" w:line="276" w:lineRule="auto"/>
              <w:ind w:left="7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use rates to make comparisons</w:t>
            </w:r>
          </w:p>
          <w:p w14:paraId="68B015CB" w14:textId="282DF548" w:rsidR="00BC76F7" w:rsidRPr="00FA64B0" w:rsidRDefault="00BC76F7" w:rsidP="00122F79">
            <w:pPr>
              <w:numPr>
                <w:ilvl w:val="2"/>
                <w:numId w:val="7"/>
              </w:numPr>
              <w:spacing w:before="120" w:line="276" w:lineRule="auto"/>
              <w:ind w:left="7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use rates to determine costs </w:t>
            </w:r>
          </w:p>
          <w:p w14:paraId="347F7B08" w14:textId="51055D86" w:rsidR="005A0ADF" w:rsidRPr="00FA64B0" w:rsidRDefault="005A0ADF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ind w:left="7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  <w:iCs/>
              </w:rPr>
              <w:t>identify the appropriate units for different activities, such as walking, running, swimming and flying</w:t>
            </w:r>
          </w:p>
          <w:p w14:paraId="199FBF1F" w14:textId="0A84C9B3" w:rsidR="005A0ADF" w:rsidRPr="00FA64B0" w:rsidRDefault="005A0ADF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ind w:left="7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calculate speed, distance or time using the formula speed = distance/time </w:t>
            </w:r>
          </w:p>
          <w:p w14:paraId="2073BA3E" w14:textId="77777777" w:rsidR="005A0ADF" w:rsidRPr="00FA64B0" w:rsidRDefault="005A0ADF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ind w:left="7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>calculate the time or costs for a journey from distances estimated from maps</w:t>
            </w:r>
          </w:p>
          <w:p w14:paraId="12BC95EC" w14:textId="77777777" w:rsidR="005A0ADF" w:rsidRPr="00FA64B0" w:rsidRDefault="005A0ADF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ind w:left="7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>interpret distance versus time graphs</w:t>
            </w:r>
          </w:p>
          <w:p w14:paraId="67D03774" w14:textId="77777777" w:rsidR="005A0ADF" w:rsidRPr="00FA64B0" w:rsidRDefault="005A0ADF" w:rsidP="00F404F6">
            <w:pPr>
              <w:pStyle w:val="ListParagraph"/>
              <w:numPr>
                <w:ilvl w:val="2"/>
                <w:numId w:val="9"/>
              </w:numPr>
              <w:spacing w:before="120" w:after="1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calculate and interpret the average speed </w:t>
            </w:r>
          </w:p>
          <w:p w14:paraId="062780A9" w14:textId="77777777" w:rsidR="005A0ADF" w:rsidRPr="00FA64B0" w:rsidRDefault="005A0ADF" w:rsidP="005A0ADF">
            <w:pPr>
              <w:spacing w:before="120"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4B041F5C" w14:textId="77777777" w:rsidR="000063A4" w:rsidRPr="00FA64B0" w:rsidRDefault="000063A4" w:rsidP="008A7C6C">
            <w:pPr>
              <w:pStyle w:val="CellBody"/>
              <w:framePr w:wrap="around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7833F33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options using speed</w:t>
            </w:r>
          </w:p>
        </w:tc>
        <w:tc>
          <w:tcPr>
            <w:tcW w:w="1729" w:type="dxa"/>
            <w:shd w:val="clear" w:color="auto" w:fill="auto"/>
          </w:tcPr>
          <w:p w14:paraId="7C06B3A3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Calculating distance, time and speed given any two </w:t>
            </w:r>
          </w:p>
        </w:tc>
        <w:tc>
          <w:tcPr>
            <w:tcW w:w="1730" w:type="dxa"/>
            <w:shd w:val="clear" w:color="auto" w:fill="auto"/>
          </w:tcPr>
          <w:p w14:paraId="28265DA4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options to optimise time, distance, speed or cost</w:t>
            </w:r>
          </w:p>
        </w:tc>
        <w:tc>
          <w:tcPr>
            <w:tcW w:w="1729" w:type="dxa"/>
            <w:shd w:val="clear" w:color="auto" w:fill="auto"/>
          </w:tcPr>
          <w:p w14:paraId="62E325EE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Distance vs time graphs and average speed</w:t>
            </w:r>
          </w:p>
        </w:tc>
        <w:tc>
          <w:tcPr>
            <w:tcW w:w="1730" w:type="dxa"/>
            <w:shd w:val="clear" w:color="auto" w:fill="auto"/>
          </w:tcPr>
          <w:p w14:paraId="3F3314FF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66E6587E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4FBCF715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5FB3E0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5846AA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178</w:t>
            </w:r>
          </w:p>
          <w:p w14:paraId="33FC26B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1Q30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B660E1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179</w:t>
            </w:r>
          </w:p>
          <w:p w14:paraId="4537CA3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1Q30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854B66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180</w:t>
            </w:r>
          </w:p>
          <w:p w14:paraId="34E6903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1Q30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C3879E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181</w:t>
            </w:r>
          </w:p>
          <w:p w14:paraId="6DA99BE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1Q30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ECE2EC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063AA6E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DDDDACD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1FBC1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37ED0F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126</w:t>
            </w:r>
          </w:p>
          <w:p w14:paraId="13233FB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4A501AD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127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E23396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128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85EB35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130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413A311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648491C0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5A8DFCF9" w14:textId="5E9FAC66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237" w:type="dxa"/>
            <w:shd w:val="clear" w:color="auto" w:fill="auto"/>
          </w:tcPr>
          <w:p w14:paraId="142ED372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637280F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3ACAB20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30" w:type="dxa"/>
            <w:shd w:val="clear" w:color="auto" w:fill="auto"/>
          </w:tcPr>
          <w:p w14:paraId="0D1C09F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07B6F94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IQ31</w:t>
            </w:r>
          </w:p>
        </w:tc>
        <w:tc>
          <w:tcPr>
            <w:tcW w:w="1730" w:type="dxa"/>
            <w:shd w:val="clear" w:color="auto" w:fill="auto"/>
          </w:tcPr>
          <w:p w14:paraId="118633F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</w:t>
            </w:r>
          </w:p>
        </w:tc>
      </w:tr>
      <w:tr w:rsidR="000063A4" w:rsidRPr="00FA64B0" w14:paraId="47C1308C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4CD858BA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22D0B99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C6C2CB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1CFC736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1Q30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BE3E0C1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103217A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1Q30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6CC1CC03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61BC7C5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1Q30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6FAC2C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D0F872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78013379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59703FFA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25340D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EEB954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7ECBAE5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66EB699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03E8B9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A7EE3F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60FD7F1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75033627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6120A9E8" w14:textId="2642E108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237" w:type="dxa"/>
            <w:shd w:val="clear" w:color="auto" w:fill="auto"/>
          </w:tcPr>
          <w:p w14:paraId="3D231A59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06B6A5D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Revision </w:t>
            </w:r>
          </w:p>
        </w:tc>
        <w:tc>
          <w:tcPr>
            <w:tcW w:w="1729" w:type="dxa"/>
            <w:shd w:val="clear" w:color="auto" w:fill="auto"/>
          </w:tcPr>
          <w:p w14:paraId="28051D5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Revision </w:t>
            </w:r>
          </w:p>
        </w:tc>
        <w:tc>
          <w:tcPr>
            <w:tcW w:w="1730" w:type="dxa"/>
            <w:shd w:val="clear" w:color="auto" w:fill="auto"/>
          </w:tcPr>
          <w:p w14:paraId="6742A210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Revision </w:t>
            </w:r>
          </w:p>
        </w:tc>
        <w:tc>
          <w:tcPr>
            <w:tcW w:w="1729" w:type="dxa"/>
            <w:shd w:val="clear" w:color="auto" w:fill="auto"/>
          </w:tcPr>
          <w:p w14:paraId="02502066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1730" w:type="dxa"/>
            <w:shd w:val="clear" w:color="auto" w:fill="auto"/>
          </w:tcPr>
          <w:p w14:paraId="56F7A1B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5</w:t>
            </w:r>
          </w:p>
        </w:tc>
      </w:tr>
      <w:tr w:rsidR="000063A4" w:rsidRPr="00FA64B0" w14:paraId="157A7BA5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17417D1E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669A09E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D43BA7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0A565F9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E9E32A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060AABE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6271985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3AEDBF6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DD5D4E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1F5551A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1Q28 – last 15 mins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272A1BD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700A61F9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16E62470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161098B5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5BF1E3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5FF5E76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7BA938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BBACF0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8A60F4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5A5ADD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76A03C34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595D8411" w14:textId="4E1BBC86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237" w:type="dxa"/>
            <w:shd w:val="clear" w:color="auto" w:fill="auto"/>
          </w:tcPr>
          <w:p w14:paraId="73A06EB1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6CC3796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PYTHAGORAS</w:t>
            </w:r>
          </w:p>
        </w:tc>
        <w:tc>
          <w:tcPr>
            <w:tcW w:w="1729" w:type="dxa"/>
            <w:shd w:val="clear" w:color="auto" w:fill="auto"/>
          </w:tcPr>
          <w:p w14:paraId="221657FD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PYTHAGORAS</w:t>
            </w:r>
          </w:p>
        </w:tc>
        <w:tc>
          <w:tcPr>
            <w:tcW w:w="1730" w:type="dxa"/>
            <w:shd w:val="clear" w:color="auto" w:fill="auto"/>
          </w:tcPr>
          <w:p w14:paraId="4E3A557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TRIGONOMETRY</w:t>
            </w:r>
          </w:p>
        </w:tc>
        <w:tc>
          <w:tcPr>
            <w:tcW w:w="1729" w:type="dxa"/>
            <w:shd w:val="clear" w:color="auto" w:fill="auto"/>
          </w:tcPr>
          <w:p w14:paraId="2EED4D76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TRIGONOMETRY</w:t>
            </w:r>
          </w:p>
        </w:tc>
        <w:tc>
          <w:tcPr>
            <w:tcW w:w="1730" w:type="dxa"/>
            <w:shd w:val="clear" w:color="auto" w:fill="auto"/>
          </w:tcPr>
          <w:p w14:paraId="60C1672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4F5CEB7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C3297B0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3BF2446E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83815C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AA8BA7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605C65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1696B520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EAF44F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4794C7A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507F62F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0D7C294B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F48C8E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565061F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64CC34E6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9163D6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53EC78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05A8C9BC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C77B444" w14:textId="6D0EBA31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237" w:type="dxa"/>
            <w:shd w:val="clear" w:color="auto" w:fill="auto"/>
          </w:tcPr>
          <w:p w14:paraId="174B8DA4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488586A6" w14:textId="7EA28006" w:rsidR="000063A4" w:rsidRPr="00FA64B0" w:rsidRDefault="001A2CBC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29" w:type="dxa"/>
            <w:shd w:val="clear" w:color="auto" w:fill="auto"/>
          </w:tcPr>
          <w:p w14:paraId="458B5F61" w14:textId="3B165B85" w:rsidR="000063A4" w:rsidRPr="00FA64B0" w:rsidRDefault="001A2CBC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30" w:type="dxa"/>
            <w:shd w:val="clear" w:color="auto" w:fill="auto"/>
          </w:tcPr>
          <w:p w14:paraId="0ED6D43F" w14:textId="63C1C22C" w:rsidR="000063A4" w:rsidRPr="00FA64B0" w:rsidRDefault="001A2CBC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29" w:type="dxa"/>
            <w:shd w:val="clear" w:color="auto" w:fill="auto"/>
          </w:tcPr>
          <w:p w14:paraId="62993DB7" w14:textId="1B430F6B" w:rsidR="000063A4" w:rsidRPr="00FA64B0" w:rsidRDefault="001A2CBC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30" w:type="dxa"/>
            <w:shd w:val="clear" w:color="auto" w:fill="auto"/>
          </w:tcPr>
          <w:p w14:paraId="2BE1849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52736BB" w14:textId="77777777" w:rsidTr="001E3169">
        <w:trPr>
          <w:trHeight w:val="558"/>
        </w:trPr>
        <w:tc>
          <w:tcPr>
            <w:tcW w:w="562" w:type="dxa"/>
            <w:shd w:val="clear" w:color="auto" w:fill="E36C0A" w:themeFill="accent6" w:themeFillShade="BF"/>
          </w:tcPr>
          <w:p w14:paraId="374FF735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11CB71CA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teacher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4D91B7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57FE755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57E8B31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152C734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654FE59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BE7151C" w14:textId="77777777" w:rsidTr="001E3169">
        <w:trPr>
          <w:trHeight w:val="558"/>
        </w:trPr>
        <w:tc>
          <w:tcPr>
            <w:tcW w:w="562" w:type="dxa"/>
            <w:shd w:val="clear" w:color="auto" w:fill="E36C0A" w:themeFill="accent6" w:themeFillShade="BF"/>
          </w:tcPr>
          <w:p w14:paraId="0C6B8738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142F164F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D77998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204ADA0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729AA7F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322B7B43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492497F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DE911C6" w14:textId="77777777" w:rsidR="001E3169" w:rsidRPr="00FA64B0" w:rsidRDefault="001E3169" w:rsidP="001F5A4A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1F50EA3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5F5EAA47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0CABDD86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0C26B8CF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61857846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0FD019DC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7507E512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54259D72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60CA7CCF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7F463D4A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538BB09A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56CF5082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2DE53D96" w14:textId="3102E31B" w:rsidR="00467378" w:rsidRPr="007E6AA0" w:rsidRDefault="00E55BBD" w:rsidP="001F5A4A">
      <w:pPr>
        <w:jc w:val="center"/>
        <w:rPr>
          <w:rFonts w:ascii="Calibri" w:hAnsi="Calibri"/>
          <w:b/>
          <w:sz w:val="48"/>
          <w:szCs w:val="48"/>
        </w:rPr>
      </w:pPr>
      <w:r w:rsidRPr="00B17E51">
        <w:rPr>
          <w:rFonts w:ascii="Calibri" w:hAnsi="Calibri"/>
          <w:b/>
          <w:sz w:val="48"/>
          <w:szCs w:val="48"/>
        </w:rPr>
        <w:lastRenderedPageBreak/>
        <w:t>A</w:t>
      </w:r>
      <w:r w:rsidR="00467378" w:rsidRPr="00B17E51">
        <w:rPr>
          <w:rFonts w:ascii="Calibri" w:hAnsi="Calibri"/>
          <w:b/>
          <w:sz w:val="48"/>
          <w:szCs w:val="48"/>
        </w:rPr>
        <w:t>ssessment Outlin</w:t>
      </w:r>
      <w:r w:rsidR="00E15356">
        <w:rPr>
          <w:rFonts w:ascii="Calibri" w:hAnsi="Calibri"/>
          <w:b/>
          <w:sz w:val="48"/>
          <w:szCs w:val="48"/>
        </w:rPr>
        <w:t>e</w:t>
      </w: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98"/>
        <w:gridCol w:w="7102"/>
        <w:gridCol w:w="2644"/>
        <w:gridCol w:w="2625"/>
      </w:tblGrid>
      <w:tr w:rsidR="000C50AD" w:rsidRPr="00B96188" w14:paraId="7E7C6079" w14:textId="77777777" w:rsidTr="001F5A4A">
        <w:trPr>
          <w:trHeight w:val="210"/>
        </w:trPr>
        <w:tc>
          <w:tcPr>
            <w:tcW w:w="15169" w:type="dxa"/>
            <w:gridSpan w:val="4"/>
            <w:shd w:val="clear" w:color="auto" w:fill="auto"/>
            <w:vAlign w:val="center"/>
          </w:tcPr>
          <w:p w14:paraId="03055436" w14:textId="77777777" w:rsidR="000C50AD" w:rsidRPr="001F5A4A" w:rsidRDefault="000C50AD" w:rsidP="00B17E51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bookmarkStart w:id="6" w:name="_Hlk504655048"/>
            <w:r w:rsidRPr="001F5A4A">
              <w:rPr>
                <w:rFonts w:ascii="Calibri" w:hAnsi="Calibri" w:cs="Calibri"/>
                <w:b/>
                <w:sz w:val="16"/>
                <w:szCs w:val="16"/>
              </w:rPr>
              <w:t>Semester One</w:t>
            </w:r>
          </w:p>
        </w:tc>
      </w:tr>
      <w:tr w:rsidR="000C50AD" w:rsidRPr="00B96188" w14:paraId="2F53EEF9" w14:textId="77777777" w:rsidTr="001F5A4A">
        <w:trPr>
          <w:trHeight w:val="239"/>
        </w:trPr>
        <w:tc>
          <w:tcPr>
            <w:tcW w:w="2798" w:type="dxa"/>
            <w:shd w:val="clear" w:color="auto" w:fill="auto"/>
            <w:vAlign w:val="center"/>
          </w:tcPr>
          <w:p w14:paraId="048DFF65" w14:textId="77777777" w:rsidR="000C50AD" w:rsidRPr="001F5A4A" w:rsidRDefault="000C50AD" w:rsidP="00B17E51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Term</w:t>
            </w:r>
          </w:p>
        </w:tc>
        <w:tc>
          <w:tcPr>
            <w:tcW w:w="7102" w:type="dxa"/>
            <w:shd w:val="clear" w:color="auto" w:fill="auto"/>
            <w:vAlign w:val="center"/>
          </w:tcPr>
          <w:p w14:paraId="568B6C6E" w14:textId="77777777" w:rsidR="000C50AD" w:rsidRPr="00A82B46" w:rsidRDefault="000C50AD" w:rsidP="00B17E51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2B46">
              <w:rPr>
                <w:rFonts w:ascii="Calibri" w:hAnsi="Calibri" w:cs="Calibri"/>
                <w:b/>
                <w:sz w:val="20"/>
                <w:szCs w:val="20"/>
              </w:rPr>
              <w:t>Assessment Type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DCB8E47" w14:textId="77777777" w:rsidR="000C50AD" w:rsidRPr="001F5A4A" w:rsidRDefault="000C50AD" w:rsidP="00B17E51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Weighting</w:t>
            </w:r>
          </w:p>
        </w:tc>
        <w:tc>
          <w:tcPr>
            <w:tcW w:w="2623" w:type="dxa"/>
            <w:shd w:val="clear" w:color="auto" w:fill="auto"/>
            <w:vAlign w:val="center"/>
          </w:tcPr>
          <w:p w14:paraId="451E1D39" w14:textId="77777777" w:rsidR="000C50AD" w:rsidRPr="001F5A4A" w:rsidRDefault="000C50AD" w:rsidP="00B17E51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Time</w:t>
            </w:r>
          </w:p>
        </w:tc>
      </w:tr>
      <w:tr w:rsidR="000C50AD" w:rsidRPr="00B96188" w14:paraId="3140A6FD" w14:textId="77777777" w:rsidTr="001F5A4A">
        <w:trPr>
          <w:trHeight w:val="192"/>
        </w:trPr>
        <w:tc>
          <w:tcPr>
            <w:tcW w:w="2798" w:type="dxa"/>
            <w:shd w:val="clear" w:color="auto" w:fill="auto"/>
            <w:vAlign w:val="center"/>
          </w:tcPr>
          <w:p w14:paraId="42038313" w14:textId="77777777" w:rsidR="000C50AD" w:rsidRPr="001F5A4A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7102" w:type="dxa"/>
            <w:shd w:val="clear" w:color="auto" w:fill="auto"/>
            <w:vAlign w:val="center"/>
          </w:tcPr>
          <w:p w14:paraId="1BC847B9" w14:textId="60460680" w:rsidR="000C50AD" w:rsidRPr="00A82B46" w:rsidRDefault="00422860" w:rsidP="00F31922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Test 1 – Number Skills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D74332F" w14:textId="246BDDE9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5%</w:t>
            </w:r>
          </w:p>
        </w:tc>
        <w:tc>
          <w:tcPr>
            <w:tcW w:w="2623" w:type="dxa"/>
            <w:shd w:val="clear" w:color="auto" w:fill="auto"/>
            <w:vAlign w:val="center"/>
          </w:tcPr>
          <w:p w14:paraId="1DDC8E02" w14:textId="1319F1B7" w:rsidR="000C50AD" w:rsidRPr="001F5A4A" w:rsidRDefault="00605CFF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 w:rsidR="00422860">
              <w:rPr>
                <w:rFonts w:ascii="Calibri" w:hAnsi="Calibri" w:cs="Calibri"/>
                <w:sz w:val="16"/>
                <w:szCs w:val="16"/>
              </w:rPr>
              <w:t xml:space="preserve"> 4</w:t>
            </w:r>
          </w:p>
        </w:tc>
      </w:tr>
      <w:tr w:rsidR="000C50AD" w:rsidRPr="00B96188" w14:paraId="0947BE31" w14:textId="77777777" w:rsidTr="001F5A4A">
        <w:trPr>
          <w:trHeight w:val="235"/>
        </w:trPr>
        <w:tc>
          <w:tcPr>
            <w:tcW w:w="27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52FD99" w14:textId="77777777" w:rsidR="000C50AD" w:rsidRPr="001F5A4A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D78736" w14:textId="7E248A8A" w:rsidR="000C50AD" w:rsidRPr="00A82B46" w:rsidRDefault="00422860" w:rsidP="00F31922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Investigation 1 </w:t>
            </w:r>
            <w:r w:rsidR="001621EA">
              <w:rPr>
                <w:rFonts w:ascii="Calibri" w:hAnsi="Calibri" w:cs="Calibri"/>
                <w:sz w:val="20"/>
                <w:szCs w:val="20"/>
              </w:rPr>
              <w:t xml:space="preserve">– Approximation </w:t>
            </w:r>
          </w:p>
        </w:tc>
        <w:tc>
          <w:tcPr>
            <w:tcW w:w="26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6AF809" w14:textId="5FE3DB5C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B50FF5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BA4DCE" w14:textId="4030FC31" w:rsidR="000C50AD" w:rsidRPr="001F5A4A" w:rsidRDefault="003466A7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</w:tr>
      <w:tr w:rsidR="000C50AD" w:rsidRPr="00B96188" w14:paraId="2CACABD3" w14:textId="77777777" w:rsidTr="001F5A4A">
        <w:trPr>
          <w:trHeight w:val="378"/>
        </w:trPr>
        <w:tc>
          <w:tcPr>
            <w:tcW w:w="27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D00144" w14:textId="0BBC5793" w:rsidR="000C50AD" w:rsidRPr="001F5A4A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7CD3F15" w14:textId="25EF2E93" w:rsidR="000C50AD" w:rsidRPr="00A82B46" w:rsidRDefault="00422860" w:rsidP="000E1EBB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Mini test 1 </w:t>
            </w:r>
            <w:r w:rsidR="005D0348"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 w:rsidR="00C158AE">
              <w:rPr>
                <w:rFonts w:ascii="Calibri" w:hAnsi="Calibri" w:cs="Calibri"/>
                <w:sz w:val="20"/>
                <w:szCs w:val="20"/>
              </w:rPr>
              <w:t>P</w:t>
            </w:r>
            <w:r w:rsidR="005D0348">
              <w:rPr>
                <w:rFonts w:ascii="Calibri" w:hAnsi="Calibri" w:cs="Calibri"/>
                <w:sz w:val="20"/>
                <w:szCs w:val="20"/>
              </w:rPr>
              <w:t>ercentage</w:t>
            </w:r>
            <w:r w:rsidR="009C7D56"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  <w:tc>
          <w:tcPr>
            <w:tcW w:w="264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7F9D701" w14:textId="592CFB63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5%</w:t>
            </w:r>
          </w:p>
        </w:tc>
        <w:tc>
          <w:tcPr>
            <w:tcW w:w="26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6BA1B0E" w14:textId="5EF4CAC8" w:rsidR="000C50AD" w:rsidRPr="001F5A4A" w:rsidRDefault="003466A7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</w:tr>
      <w:tr w:rsidR="000C50AD" w:rsidRPr="00B96188" w14:paraId="028143CD" w14:textId="77777777" w:rsidTr="001F5A4A">
        <w:trPr>
          <w:trHeight w:val="316"/>
        </w:trPr>
        <w:tc>
          <w:tcPr>
            <w:tcW w:w="27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74878EB" w14:textId="73B4ECE2" w:rsidR="000C50AD" w:rsidRPr="001F5A4A" w:rsidRDefault="003143B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710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253C336" w14:textId="7954B801" w:rsidR="000C50AD" w:rsidRPr="00A82B46" w:rsidRDefault="00422860" w:rsidP="00F31922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Test 2 </w:t>
            </w:r>
            <w:r w:rsidR="001F12F2">
              <w:rPr>
                <w:rFonts w:ascii="Calibri" w:hAnsi="Calibri" w:cs="Calibri"/>
                <w:sz w:val="20"/>
                <w:szCs w:val="20"/>
              </w:rPr>
              <w:t>– Rates and Ratios</w:t>
            </w:r>
          </w:p>
        </w:tc>
        <w:tc>
          <w:tcPr>
            <w:tcW w:w="264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274C190" w14:textId="574F25FD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6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4328E12" w14:textId="762FB306" w:rsidR="000C50AD" w:rsidRPr="001F5A4A" w:rsidRDefault="003466A7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0C50AD" w:rsidRPr="00B96188" w14:paraId="63AF9182" w14:textId="77777777" w:rsidTr="001F5A4A">
        <w:trPr>
          <w:trHeight w:val="263"/>
        </w:trPr>
        <w:tc>
          <w:tcPr>
            <w:tcW w:w="27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12BB3B" w14:textId="77777777" w:rsidR="000C50AD" w:rsidRPr="001F5A4A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A5A346" w14:textId="11069854" w:rsidR="000C50AD" w:rsidRPr="00A82B46" w:rsidRDefault="00422860" w:rsidP="006C2B85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Investigation 2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Simple Interest</w:t>
            </w:r>
          </w:p>
        </w:tc>
        <w:tc>
          <w:tcPr>
            <w:tcW w:w="26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7580EE" w14:textId="43601FA5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B50FF5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E015C2" w14:textId="0615BDAB" w:rsidR="000C50AD" w:rsidRPr="001F5A4A" w:rsidRDefault="00B50FF5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</w:tr>
      <w:tr w:rsidR="00631249" w:rsidRPr="00B96188" w14:paraId="192A8327" w14:textId="77777777" w:rsidTr="001F5A4A">
        <w:trPr>
          <w:trHeight w:val="396"/>
        </w:trPr>
        <w:tc>
          <w:tcPr>
            <w:tcW w:w="27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914CBC2" w14:textId="77777777" w:rsidR="00631249" w:rsidRPr="001F5A4A" w:rsidRDefault="00631249" w:rsidP="00605CFF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DD9ADDE" w14:textId="0E10EDBE" w:rsidR="00631249" w:rsidRPr="00A82B46" w:rsidRDefault="00422860" w:rsidP="00605CFF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Test 3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Measurement</w:t>
            </w:r>
          </w:p>
        </w:tc>
        <w:tc>
          <w:tcPr>
            <w:tcW w:w="264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2EFCFB3" w14:textId="34D73FBD" w:rsidR="00631249" w:rsidRPr="001F5A4A" w:rsidRDefault="00A82B46" w:rsidP="00605CF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6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FECC0" w14:textId="0E763B6E" w:rsidR="00631249" w:rsidRPr="001F5A4A" w:rsidRDefault="00B50FF5" w:rsidP="00605CF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 w:rsidR="00422860">
              <w:rPr>
                <w:rFonts w:ascii="Calibri" w:hAnsi="Calibri" w:cs="Calibri"/>
                <w:sz w:val="16"/>
                <w:szCs w:val="16"/>
              </w:rPr>
              <w:t xml:space="preserve"> 11</w:t>
            </w:r>
          </w:p>
        </w:tc>
      </w:tr>
      <w:tr w:rsidR="007E6AA0" w:rsidRPr="00B96188" w14:paraId="12017115" w14:textId="77777777" w:rsidTr="001F5A4A">
        <w:trPr>
          <w:trHeight w:val="396"/>
        </w:trPr>
        <w:tc>
          <w:tcPr>
            <w:tcW w:w="27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E7441AB" w14:textId="051B271C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710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D0823C7" w14:textId="186CA799" w:rsidR="007E6AA0" w:rsidRPr="00A82B46" w:rsidRDefault="00422860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Investigation 3</w:t>
            </w:r>
            <w:r w:rsidR="003B3E8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Energy</w:t>
            </w:r>
          </w:p>
        </w:tc>
        <w:tc>
          <w:tcPr>
            <w:tcW w:w="264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C5136EE" w14:textId="064A64A7" w:rsidR="007E6AA0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7E6AA0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2B4ED54" w14:textId="4A8229B2" w:rsidR="007E6AA0" w:rsidRPr="001F5A4A" w:rsidRDefault="00605CFF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 w:rsidR="00422860">
              <w:rPr>
                <w:rFonts w:ascii="Calibri" w:hAnsi="Calibri" w:cs="Calibri"/>
                <w:sz w:val="16"/>
                <w:szCs w:val="16"/>
              </w:rPr>
              <w:t xml:space="preserve"> 2</w:t>
            </w:r>
          </w:p>
        </w:tc>
      </w:tr>
      <w:tr w:rsidR="007E6AA0" w:rsidRPr="00B96188" w14:paraId="7F14448F" w14:textId="77777777" w:rsidTr="001F5A4A">
        <w:trPr>
          <w:trHeight w:val="396"/>
        </w:trPr>
        <w:tc>
          <w:tcPr>
            <w:tcW w:w="27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5BE3A1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388FBF" w14:textId="74B3B333" w:rsidR="007E6AA0" w:rsidRPr="00A82B46" w:rsidRDefault="00422860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Investigation 4 - Statistical</w:t>
            </w:r>
          </w:p>
        </w:tc>
        <w:tc>
          <w:tcPr>
            <w:tcW w:w="26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EF80AF" w14:textId="6E760BB2" w:rsidR="007E6AA0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7E6AA0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287B6F" w14:textId="07EFD892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</w:tr>
      <w:tr w:rsidR="007E6AA0" w:rsidRPr="00B96188" w14:paraId="433F5B1D" w14:textId="77777777" w:rsidTr="001F5A4A">
        <w:trPr>
          <w:trHeight w:val="396"/>
        </w:trPr>
        <w:tc>
          <w:tcPr>
            <w:tcW w:w="27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797303D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E226B9B" w14:textId="4E705CB0" w:rsidR="007E6AA0" w:rsidRPr="00A82B46" w:rsidRDefault="00422860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Test 4</w:t>
            </w:r>
            <w:r w:rsidR="003B3E8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Statistics</w:t>
            </w:r>
          </w:p>
        </w:tc>
        <w:tc>
          <w:tcPr>
            <w:tcW w:w="264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986CBCF" w14:textId="1821FBE0" w:rsidR="007E6AA0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6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345AE60" w14:textId="3EC176DE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</w:tr>
      <w:tr w:rsidR="007E6AA0" w:rsidRPr="00B96188" w14:paraId="6D74EC8B" w14:textId="77777777" w:rsidTr="001F5A4A">
        <w:trPr>
          <w:trHeight w:val="396"/>
        </w:trPr>
        <w:tc>
          <w:tcPr>
            <w:tcW w:w="27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09730E3" w14:textId="29DB06A4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710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33B6DFF" w14:textId="3017C861" w:rsidR="007E6AA0" w:rsidRPr="00A82B46" w:rsidRDefault="00A82B46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Investigation</w:t>
            </w:r>
            <w:r w:rsidR="003B3E8F">
              <w:rPr>
                <w:rFonts w:ascii="Calibri" w:hAnsi="Calibri" w:cs="Calibri"/>
                <w:sz w:val="20"/>
                <w:szCs w:val="20"/>
              </w:rPr>
              <w:t xml:space="preserve"> 5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Time and Travel</w:t>
            </w:r>
          </w:p>
        </w:tc>
        <w:tc>
          <w:tcPr>
            <w:tcW w:w="264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9F7C174" w14:textId="5DAE53A6" w:rsidR="007E6AA0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7E6AA0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0C555AF" w14:textId="700E3A81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A82B46"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</w:tr>
      <w:tr w:rsidR="00605CFF" w:rsidRPr="00B96188" w14:paraId="3B48E426" w14:textId="77777777" w:rsidTr="001F5A4A">
        <w:trPr>
          <w:trHeight w:val="431"/>
        </w:trPr>
        <w:tc>
          <w:tcPr>
            <w:tcW w:w="27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282C29" w14:textId="77777777" w:rsidR="00605CFF" w:rsidRPr="001F5A4A" w:rsidRDefault="00605CFF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33079F" w14:textId="1D83CD9D" w:rsidR="00605CFF" w:rsidRPr="00A82B46" w:rsidRDefault="00A82B46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Test 5</w:t>
            </w:r>
            <w:r w:rsidR="003B3E8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Speed, distance and time</w:t>
            </w:r>
          </w:p>
        </w:tc>
        <w:tc>
          <w:tcPr>
            <w:tcW w:w="26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839BA" w14:textId="11D6171F" w:rsidR="00605CFF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605CFF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8B5BAD" w14:textId="01814A59" w:rsidR="00605CFF" w:rsidRPr="001F5A4A" w:rsidRDefault="00605CFF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 w:rsidR="00A82B46">
              <w:rPr>
                <w:rFonts w:ascii="Calibri" w:hAnsi="Calibri" w:cs="Calibri"/>
                <w:sz w:val="16"/>
                <w:szCs w:val="16"/>
              </w:rPr>
              <w:t xml:space="preserve"> 5</w:t>
            </w:r>
          </w:p>
        </w:tc>
      </w:tr>
      <w:tr w:rsidR="007E6AA0" w:rsidRPr="00B96188" w14:paraId="3F678B68" w14:textId="77777777" w:rsidTr="001F5A4A">
        <w:trPr>
          <w:trHeight w:val="396"/>
        </w:trPr>
        <w:tc>
          <w:tcPr>
            <w:tcW w:w="2798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61050DE5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19F305E7" w14:textId="253CA1F4" w:rsidR="007E6AA0" w:rsidRPr="001F5A4A" w:rsidRDefault="007E6AA0" w:rsidP="007E6AA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44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1B361E20" w14:textId="653F0988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23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062E75BD" w14:textId="5D41B310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E6AA0" w:rsidRPr="00B96188" w14:paraId="0715E7D5" w14:textId="77777777" w:rsidTr="001F5A4A">
        <w:trPr>
          <w:trHeight w:val="222"/>
        </w:trPr>
        <w:tc>
          <w:tcPr>
            <w:tcW w:w="2798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616E26DB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59D57859" w14:textId="211D63C2" w:rsidR="007E6AA0" w:rsidRPr="001F5A4A" w:rsidRDefault="007E6AA0" w:rsidP="007E6AA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44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6D76D189" w14:textId="3E5D8F88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23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0251617F" w14:textId="655DC767" w:rsidR="007E6AA0" w:rsidRPr="001F5A4A" w:rsidRDefault="007E6AA0" w:rsidP="00605CF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E6AA0" w:rsidRPr="00B96188" w14:paraId="64CEEF9B" w14:textId="77777777" w:rsidTr="001F5A4A">
        <w:trPr>
          <w:trHeight w:val="342"/>
        </w:trPr>
        <w:tc>
          <w:tcPr>
            <w:tcW w:w="2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6B8DAD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2718A1" w14:textId="7F88C0FF" w:rsidR="007E6AA0" w:rsidRPr="001F5A4A" w:rsidRDefault="007E6AA0" w:rsidP="007E6AA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E8ADAF" w14:textId="2658282E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5BDA35" w14:textId="77777777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E6AA0" w:rsidRPr="00B96188" w14:paraId="578942F4" w14:textId="77777777" w:rsidTr="001F5A4A">
        <w:trPr>
          <w:trHeight w:val="176"/>
        </w:trPr>
        <w:tc>
          <w:tcPr>
            <w:tcW w:w="2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CAEAAB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Total</w:t>
            </w:r>
          </w:p>
        </w:tc>
        <w:tc>
          <w:tcPr>
            <w:tcW w:w="710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998867" w14:textId="77777777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1288A5" w14:textId="217C3C09" w:rsidR="007E6AA0" w:rsidRPr="001F5A4A" w:rsidRDefault="00605CFF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100%</w:t>
            </w:r>
          </w:p>
        </w:tc>
        <w:tc>
          <w:tcPr>
            <w:tcW w:w="26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1108BD" w14:textId="77777777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bookmarkEnd w:id="6"/>
    </w:tbl>
    <w:p w14:paraId="4E786A26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248FCBD1" w14:textId="7AEE93ED" w:rsidR="005A7047" w:rsidRPr="0077608A" w:rsidRDefault="005A7047" w:rsidP="00E15356">
      <w:pPr>
        <w:spacing w:after="200" w:line="276" w:lineRule="auto"/>
        <w:rPr>
          <w:rFonts w:ascii="Calibri" w:hAnsi="Calibri"/>
          <w:b/>
          <w:sz w:val="22"/>
          <w:szCs w:val="22"/>
        </w:rPr>
      </w:pPr>
    </w:p>
    <w:sectPr w:rsidR="005A7047" w:rsidRPr="0077608A" w:rsidSect="00861995"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4D5259" w14:textId="77777777" w:rsidR="009E5268" w:rsidRDefault="009E5268">
      <w:r>
        <w:separator/>
      </w:r>
    </w:p>
  </w:endnote>
  <w:endnote w:type="continuationSeparator" w:id="0">
    <w:p w14:paraId="03092A43" w14:textId="77777777" w:rsidR="009E5268" w:rsidRDefault="009E5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683742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14:paraId="3AAFFB40" w14:textId="03942CFC" w:rsidR="005A76C5" w:rsidRPr="00611681" w:rsidRDefault="005A76C5">
        <w:pPr>
          <w:pStyle w:val="Footer"/>
          <w:rPr>
            <w:rFonts w:asciiTheme="minorHAnsi" w:hAnsiTheme="minorHAnsi" w:cstheme="minorHAnsi"/>
            <w:noProof/>
            <w:sz w:val="22"/>
            <w:szCs w:val="22"/>
          </w:rPr>
        </w:pPr>
        <w:r>
          <w:rPr>
            <w:rFonts w:asciiTheme="minorHAnsi" w:hAnsiTheme="minorHAnsi" w:cstheme="minorHAnsi"/>
            <w:noProof/>
            <w:sz w:val="22"/>
            <w:szCs w:val="22"/>
          </w:rPr>
          <w:t>5     2020</w:t>
        </w:r>
        <w:r w:rsidRPr="00611681">
          <w:rPr>
            <w:rFonts w:asciiTheme="minorHAnsi" w:hAnsiTheme="minorHAnsi" w:cstheme="minorHAnsi"/>
            <w:noProof/>
            <w:sz w:val="22"/>
            <w:szCs w:val="22"/>
          </w:rPr>
          <w:t xml:space="preserve">  </w:t>
        </w:r>
        <w:r>
          <w:rPr>
            <w:rFonts w:asciiTheme="minorHAnsi" w:hAnsiTheme="minorHAnsi" w:cstheme="minorHAnsi"/>
            <w:noProof/>
            <w:sz w:val="22"/>
            <w:szCs w:val="22"/>
          </w:rPr>
          <w:t>GEMAE</w:t>
        </w:r>
        <w:r w:rsidRPr="00611681">
          <w:rPr>
            <w:rFonts w:asciiTheme="minorHAnsi" w:hAnsiTheme="minorHAnsi" w:cstheme="minorHAnsi"/>
            <w:noProof/>
            <w:sz w:val="22"/>
            <w:szCs w:val="22"/>
          </w:rPr>
          <w:t xml:space="preserve"> Teacher  </w:t>
        </w:r>
        <w:r>
          <w:rPr>
            <w:rFonts w:asciiTheme="minorHAnsi" w:hAnsiTheme="minorHAnsi" w:cstheme="minorHAnsi"/>
            <w:noProof/>
            <w:sz w:val="22"/>
            <w:szCs w:val="22"/>
          </w:rPr>
          <w:t>V1</w:t>
        </w:r>
      </w:p>
    </w:sdtContent>
  </w:sdt>
  <w:p w14:paraId="0C4690BB" w14:textId="77777777" w:rsidR="005A76C5" w:rsidRDefault="005A76C5" w:rsidP="007F15F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E00084" w14:textId="77777777" w:rsidR="009E5268" w:rsidRDefault="009E5268">
      <w:r>
        <w:separator/>
      </w:r>
    </w:p>
  </w:footnote>
  <w:footnote w:type="continuationSeparator" w:id="0">
    <w:p w14:paraId="64AFA9C0" w14:textId="77777777" w:rsidR="009E5268" w:rsidRDefault="009E5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70C8C"/>
    <w:multiLevelType w:val="multilevel"/>
    <w:tmpl w:val="1A023D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EFD266A"/>
    <w:multiLevelType w:val="multilevel"/>
    <w:tmpl w:val="AE56C048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2" w:hanging="552"/>
      </w:pPr>
      <w:rPr>
        <w:rFonts w:hint="default"/>
      </w:rPr>
    </w:lvl>
    <w:lvl w:ilvl="2">
      <w:start w:val="16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" w15:restartNumberingAfterBreak="0">
    <w:nsid w:val="194E0227"/>
    <w:multiLevelType w:val="multilevel"/>
    <w:tmpl w:val="9B28D28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EE10C6"/>
    <w:multiLevelType w:val="multilevel"/>
    <w:tmpl w:val="507E839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7E6976"/>
    <w:multiLevelType w:val="multilevel"/>
    <w:tmpl w:val="3312A88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  <w:sz w:val="24"/>
      </w:rPr>
    </w:lvl>
    <w:lvl w:ilvl="2">
      <w:start w:val="9"/>
      <w:numFmt w:val="decimal"/>
      <w:lvlText w:val="%1.%2.%3"/>
      <w:lvlJc w:val="left"/>
      <w:pPr>
        <w:ind w:left="1004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  <w:sz w:val="24"/>
      </w:rPr>
    </w:lvl>
  </w:abstractNum>
  <w:abstractNum w:abstractNumId="5" w15:restartNumberingAfterBreak="0">
    <w:nsid w:val="2DD57185"/>
    <w:multiLevelType w:val="multilevel"/>
    <w:tmpl w:val="777AE73A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8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6" w15:restartNumberingAfterBreak="0">
    <w:nsid w:val="38525BB0"/>
    <w:multiLevelType w:val="multilevel"/>
    <w:tmpl w:val="61600112"/>
    <w:lvl w:ilvl="0">
      <w:start w:val="2"/>
      <w:numFmt w:val="decimal"/>
      <w:lvlText w:val="%1"/>
      <w:lvlJc w:val="left"/>
      <w:pPr>
        <w:ind w:left="444" w:hanging="444"/>
      </w:pPr>
    </w:lvl>
    <w:lvl w:ilvl="1">
      <w:start w:val="4"/>
      <w:numFmt w:val="decimal"/>
      <w:lvlText w:val="%1.%2"/>
      <w:lvlJc w:val="left"/>
      <w:pPr>
        <w:ind w:left="1164" w:hanging="444"/>
      </w:pPr>
    </w:lvl>
    <w:lvl w:ilvl="2">
      <w:start w:val="4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7" w15:restartNumberingAfterBreak="0">
    <w:nsid w:val="3A97663D"/>
    <w:multiLevelType w:val="multilevel"/>
    <w:tmpl w:val="EAB25E2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D0B0C93"/>
    <w:multiLevelType w:val="multilevel"/>
    <w:tmpl w:val="24CAC0D0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4"/>
      <w:numFmt w:val="decimal"/>
      <w:lvlText w:val="%1.%2"/>
      <w:lvlJc w:val="left"/>
      <w:pPr>
        <w:ind w:left="435" w:hanging="43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9" w15:restartNumberingAfterBreak="0">
    <w:nsid w:val="51335408"/>
    <w:multiLevelType w:val="multilevel"/>
    <w:tmpl w:val="FC528348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75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88" w:hanging="1440"/>
      </w:pPr>
      <w:rPr>
        <w:rFonts w:hint="default"/>
      </w:rPr>
    </w:lvl>
  </w:abstractNum>
  <w:abstractNum w:abstractNumId="10" w15:restartNumberingAfterBreak="0">
    <w:nsid w:val="534365F2"/>
    <w:multiLevelType w:val="multilevel"/>
    <w:tmpl w:val="912EF622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2663492"/>
    <w:multiLevelType w:val="multilevel"/>
    <w:tmpl w:val="E91693D2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1"/>
      <w:numFmt w:val="decimal"/>
      <w:lvlText w:val="%1.%2"/>
      <w:lvlJc w:val="left"/>
      <w:pPr>
        <w:ind w:left="435" w:hanging="435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6BC077F0"/>
    <w:multiLevelType w:val="multilevel"/>
    <w:tmpl w:val="284429E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3" w15:restartNumberingAfterBreak="0">
    <w:nsid w:val="6F1B2B62"/>
    <w:multiLevelType w:val="multilevel"/>
    <w:tmpl w:val="189C9C4E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560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4" w15:restartNumberingAfterBreak="0">
    <w:nsid w:val="7B860E41"/>
    <w:multiLevelType w:val="hybridMultilevel"/>
    <w:tmpl w:val="F892B3D6"/>
    <w:lvl w:ilvl="0" w:tplc="95D81E26">
      <w:start w:val="2"/>
      <w:numFmt w:val="decimal"/>
      <w:pStyle w:val="ContentDescription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trike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5"/>
  </w:num>
  <w:num w:numId="9">
    <w:abstractNumId w:val="9"/>
  </w:num>
  <w:num w:numId="10">
    <w:abstractNumId w:val="12"/>
  </w:num>
  <w:num w:numId="11">
    <w:abstractNumId w:val="10"/>
  </w:num>
  <w:num w:numId="12">
    <w:abstractNumId w:val="6"/>
    <w:lvlOverride w:ilvl="0">
      <w:startOverride w:val="2"/>
    </w:lvlOverride>
    <w:lvlOverride w:ilvl="1">
      <w:startOverride w:val="4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3"/>
  </w:num>
  <w:num w:numId="15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hideSpellingErrors/>
  <w:hideGrammaticalError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E97"/>
    <w:rsid w:val="000020EB"/>
    <w:rsid w:val="0000215B"/>
    <w:rsid w:val="00002470"/>
    <w:rsid w:val="000032D5"/>
    <w:rsid w:val="0000441E"/>
    <w:rsid w:val="000063A4"/>
    <w:rsid w:val="00027123"/>
    <w:rsid w:val="00027CA9"/>
    <w:rsid w:val="00034FF3"/>
    <w:rsid w:val="00046868"/>
    <w:rsid w:val="00051442"/>
    <w:rsid w:val="00051CE7"/>
    <w:rsid w:val="000529FD"/>
    <w:rsid w:val="00065210"/>
    <w:rsid w:val="00070C8F"/>
    <w:rsid w:val="000818B5"/>
    <w:rsid w:val="00084AB5"/>
    <w:rsid w:val="0008581E"/>
    <w:rsid w:val="00091088"/>
    <w:rsid w:val="0009441B"/>
    <w:rsid w:val="00095ABB"/>
    <w:rsid w:val="00096FED"/>
    <w:rsid w:val="000A490E"/>
    <w:rsid w:val="000A724C"/>
    <w:rsid w:val="000A7C1A"/>
    <w:rsid w:val="000B7125"/>
    <w:rsid w:val="000C1B50"/>
    <w:rsid w:val="000C50AD"/>
    <w:rsid w:val="000C6619"/>
    <w:rsid w:val="000D1138"/>
    <w:rsid w:val="000D2289"/>
    <w:rsid w:val="000D26B9"/>
    <w:rsid w:val="000D42B9"/>
    <w:rsid w:val="000E1EBB"/>
    <w:rsid w:val="000E27D2"/>
    <w:rsid w:val="000E6E73"/>
    <w:rsid w:val="000E7DC8"/>
    <w:rsid w:val="000F1E52"/>
    <w:rsid w:val="000F533C"/>
    <w:rsid w:val="00104B39"/>
    <w:rsid w:val="00106E17"/>
    <w:rsid w:val="00110288"/>
    <w:rsid w:val="0011039F"/>
    <w:rsid w:val="00121515"/>
    <w:rsid w:val="00121520"/>
    <w:rsid w:val="00122F79"/>
    <w:rsid w:val="00126944"/>
    <w:rsid w:val="00150DF7"/>
    <w:rsid w:val="00157F6C"/>
    <w:rsid w:val="001621EA"/>
    <w:rsid w:val="0016321C"/>
    <w:rsid w:val="00167B79"/>
    <w:rsid w:val="001708B3"/>
    <w:rsid w:val="00171A6A"/>
    <w:rsid w:val="0017482A"/>
    <w:rsid w:val="0018044E"/>
    <w:rsid w:val="00183D65"/>
    <w:rsid w:val="00185475"/>
    <w:rsid w:val="00185755"/>
    <w:rsid w:val="00194C4C"/>
    <w:rsid w:val="001973D1"/>
    <w:rsid w:val="00197644"/>
    <w:rsid w:val="001A2CBC"/>
    <w:rsid w:val="001A65F8"/>
    <w:rsid w:val="001B233B"/>
    <w:rsid w:val="001B2508"/>
    <w:rsid w:val="001B29AA"/>
    <w:rsid w:val="001B58F2"/>
    <w:rsid w:val="001B7DCF"/>
    <w:rsid w:val="001C3E50"/>
    <w:rsid w:val="001C5F58"/>
    <w:rsid w:val="001D0B8C"/>
    <w:rsid w:val="001D1137"/>
    <w:rsid w:val="001D1CE5"/>
    <w:rsid w:val="001E121B"/>
    <w:rsid w:val="001E3169"/>
    <w:rsid w:val="001E761B"/>
    <w:rsid w:val="001F002D"/>
    <w:rsid w:val="001F12F2"/>
    <w:rsid w:val="001F40AF"/>
    <w:rsid w:val="001F5A4A"/>
    <w:rsid w:val="00223365"/>
    <w:rsid w:val="00224F83"/>
    <w:rsid w:val="002277CD"/>
    <w:rsid w:val="00237138"/>
    <w:rsid w:val="002423E2"/>
    <w:rsid w:val="00242A93"/>
    <w:rsid w:val="00250D59"/>
    <w:rsid w:val="00265A8F"/>
    <w:rsid w:val="00267E38"/>
    <w:rsid w:val="00267F43"/>
    <w:rsid w:val="0027373B"/>
    <w:rsid w:val="00277733"/>
    <w:rsid w:val="00281915"/>
    <w:rsid w:val="00283159"/>
    <w:rsid w:val="0029407F"/>
    <w:rsid w:val="00295B85"/>
    <w:rsid w:val="002A4557"/>
    <w:rsid w:val="002A7F45"/>
    <w:rsid w:val="002B7AA3"/>
    <w:rsid w:val="002C38A9"/>
    <w:rsid w:val="002E5A47"/>
    <w:rsid w:val="002E5E1D"/>
    <w:rsid w:val="002F317E"/>
    <w:rsid w:val="002F4E95"/>
    <w:rsid w:val="003101F5"/>
    <w:rsid w:val="003143BD"/>
    <w:rsid w:val="00320C2A"/>
    <w:rsid w:val="00322CE5"/>
    <w:rsid w:val="00337D9F"/>
    <w:rsid w:val="00342FF1"/>
    <w:rsid w:val="0034520F"/>
    <w:rsid w:val="003466A7"/>
    <w:rsid w:val="00353EFF"/>
    <w:rsid w:val="00355162"/>
    <w:rsid w:val="003601B2"/>
    <w:rsid w:val="00362170"/>
    <w:rsid w:val="00380A20"/>
    <w:rsid w:val="00381B55"/>
    <w:rsid w:val="00383E3F"/>
    <w:rsid w:val="00392D74"/>
    <w:rsid w:val="00394E97"/>
    <w:rsid w:val="003A6AB3"/>
    <w:rsid w:val="003B3E8F"/>
    <w:rsid w:val="003C403D"/>
    <w:rsid w:val="003C4CB0"/>
    <w:rsid w:val="003D294F"/>
    <w:rsid w:val="003D3C19"/>
    <w:rsid w:val="003D41EB"/>
    <w:rsid w:val="003D7086"/>
    <w:rsid w:val="003E3B2D"/>
    <w:rsid w:val="003E580C"/>
    <w:rsid w:val="003F2654"/>
    <w:rsid w:val="003F40F4"/>
    <w:rsid w:val="003F7A47"/>
    <w:rsid w:val="00404E07"/>
    <w:rsid w:val="00405AAC"/>
    <w:rsid w:val="00406AE2"/>
    <w:rsid w:val="004132E9"/>
    <w:rsid w:val="00422860"/>
    <w:rsid w:val="00423BFF"/>
    <w:rsid w:val="00427B20"/>
    <w:rsid w:val="00434649"/>
    <w:rsid w:val="00442096"/>
    <w:rsid w:val="00443CB3"/>
    <w:rsid w:val="00446F62"/>
    <w:rsid w:val="0045018D"/>
    <w:rsid w:val="00454BA5"/>
    <w:rsid w:val="00460496"/>
    <w:rsid w:val="0046098D"/>
    <w:rsid w:val="00464561"/>
    <w:rsid w:val="00466A2C"/>
    <w:rsid w:val="00467378"/>
    <w:rsid w:val="00470D79"/>
    <w:rsid w:val="004744E9"/>
    <w:rsid w:val="00476981"/>
    <w:rsid w:val="004802C1"/>
    <w:rsid w:val="00484CEC"/>
    <w:rsid w:val="00491855"/>
    <w:rsid w:val="004947A4"/>
    <w:rsid w:val="004B1103"/>
    <w:rsid w:val="004B25E8"/>
    <w:rsid w:val="004B4807"/>
    <w:rsid w:val="004B6F13"/>
    <w:rsid w:val="004C55C1"/>
    <w:rsid w:val="004C60BB"/>
    <w:rsid w:val="004D6592"/>
    <w:rsid w:val="004D7529"/>
    <w:rsid w:val="004E33A9"/>
    <w:rsid w:val="004E4BE6"/>
    <w:rsid w:val="004E6CF7"/>
    <w:rsid w:val="004F03D1"/>
    <w:rsid w:val="004F3D27"/>
    <w:rsid w:val="004F50A6"/>
    <w:rsid w:val="004F7142"/>
    <w:rsid w:val="00503A70"/>
    <w:rsid w:val="005071CB"/>
    <w:rsid w:val="005072F9"/>
    <w:rsid w:val="0051077C"/>
    <w:rsid w:val="00515350"/>
    <w:rsid w:val="00521778"/>
    <w:rsid w:val="00522E40"/>
    <w:rsid w:val="00527F0D"/>
    <w:rsid w:val="00543811"/>
    <w:rsid w:val="00544402"/>
    <w:rsid w:val="0054590A"/>
    <w:rsid w:val="00560C1A"/>
    <w:rsid w:val="00562C06"/>
    <w:rsid w:val="00563352"/>
    <w:rsid w:val="00563776"/>
    <w:rsid w:val="00565045"/>
    <w:rsid w:val="00566BD6"/>
    <w:rsid w:val="00581EAC"/>
    <w:rsid w:val="00582DC2"/>
    <w:rsid w:val="00583BEE"/>
    <w:rsid w:val="0058449D"/>
    <w:rsid w:val="00587295"/>
    <w:rsid w:val="00590527"/>
    <w:rsid w:val="00592DEF"/>
    <w:rsid w:val="005A0ADF"/>
    <w:rsid w:val="005A4F7D"/>
    <w:rsid w:val="005A7047"/>
    <w:rsid w:val="005A76C5"/>
    <w:rsid w:val="005C1A6D"/>
    <w:rsid w:val="005C2DAB"/>
    <w:rsid w:val="005C5FB4"/>
    <w:rsid w:val="005C6FBF"/>
    <w:rsid w:val="005D0348"/>
    <w:rsid w:val="005D067B"/>
    <w:rsid w:val="005D1E3F"/>
    <w:rsid w:val="005E1058"/>
    <w:rsid w:val="005E11E9"/>
    <w:rsid w:val="005E7332"/>
    <w:rsid w:val="005F04E7"/>
    <w:rsid w:val="005F3903"/>
    <w:rsid w:val="0060559B"/>
    <w:rsid w:val="00605CFF"/>
    <w:rsid w:val="00611681"/>
    <w:rsid w:val="00612675"/>
    <w:rsid w:val="00614CBA"/>
    <w:rsid w:val="00622900"/>
    <w:rsid w:val="00627A99"/>
    <w:rsid w:val="00627D06"/>
    <w:rsid w:val="00631249"/>
    <w:rsid w:val="00650608"/>
    <w:rsid w:val="00651133"/>
    <w:rsid w:val="0065311F"/>
    <w:rsid w:val="00657D07"/>
    <w:rsid w:val="00661874"/>
    <w:rsid w:val="00661C2B"/>
    <w:rsid w:val="00662157"/>
    <w:rsid w:val="0066305D"/>
    <w:rsid w:val="0067591C"/>
    <w:rsid w:val="00676B04"/>
    <w:rsid w:val="00677ED6"/>
    <w:rsid w:val="006818CF"/>
    <w:rsid w:val="00682384"/>
    <w:rsid w:val="00686A43"/>
    <w:rsid w:val="0069375C"/>
    <w:rsid w:val="00693869"/>
    <w:rsid w:val="00694A01"/>
    <w:rsid w:val="00696CB0"/>
    <w:rsid w:val="006A170D"/>
    <w:rsid w:val="006A1D82"/>
    <w:rsid w:val="006A6E7E"/>
    <w:rsid w:val="006B44A3"/>
    <w:rsid w:val="006B7547"/>
    <w:rsid w:val="006B7AE7"/>
    <w:rsid w:val="006C2B85"/>
    <w:rsid w:val="006D267A"/>
    <w:rsid w:val="006E7143"/>
    <w:rsid w:val="006F2CA5"/>
    <w:rsid w:val="006F389C"/>
    <w:rsid w:val="006F6AA8"/>
    <w:rsid w:val="006F7F3C"/>
    <w:rsid w:val="00704953"/>
    <w:rsid w:val="00713FD2"/>
    <w:rsid w:val="007173B7"/>
    <w:rsid w:val="007174A9"/>
    <w:rsid w:val="00720EF5"/>
    <w:rsid w:val="00734AE0"/>
    <w:rsid w:val="00741533"/>
    <w:rsid w:val="00743818"/>
    <w:rsid w:val="00744022"/>
    <w:rsid w:val="00751E7D"/>
    <w:rsid w:val="00757E3A"/>
    <w:rsid w:val="0076038E"/>
    <w:rsid w:val="00771821"/>
    <w:rsid w:val="00774AA4"/>
    <w:rsid w:val="0077608A"/>
    <w:rsid w:val="00776555"/>
    <w:rsid w:val="0078006B"/>
    <w:rsid w:val="00791D7C"/>
    <w:rsid w:val="007926A2"/>
    <w:rsid w:val="00794C3D"/>
    <w:rsid w:val="00795D1E"/>
    <w:rsid w:val="007A52A3"/>
    <w:rsid w:val="007A72B5"/>
    <w:rsid w:val="007B306D"/>
    <w:rsid w:val="007B5AEF"/>
    <w:rsid w:val="007C231B"/>
    <w:rsid w:val="007C2C18"/>
    <w:rsid w:val="007C60BC"/>
    <w:rsid w:val="007C6521"/>
    <w:rsid w:val="007D5394"/>
    <w:rsid w:val="007E06E3"/>
    <w:rsid w:val="007E187C"/>
    <w:rsid w:val="007E2656"/>
    <w:rsid w:val="007E3B3D"/>
    <w:rsid w:val="007E6066"/>
    <w:rsid w:val="007E6AA0"/>
    <w:rsid w:val="007F15FA"/>
    <w:rsid w:val="007F2E18"/>
    <w:rsid w:val="007F60E2"/>
    <w:rsid w:val="00800509"/>
    <w:rsid w:val="00800FF0"/>
    <w:rsid w:val="00805B31"/>
    <w:rsid w:val="00823ABE"/>
    <w:rsid w:val="0084440E"/>
    <w:rsid w:val="00845267"/>
    <w:rsid w:val="00850E7A"/>
    <w:rsid w:val="00853A3C"/>
    <w:rsid w:val="00853CB1"/>
    <w:rsid w:val="00854989"/>
    <w:rsid w:val="00861995"/>
    <w:rsid w:val="00862565"/>
    <w:rsid w:val="00864CD7"/>
    <w:rsid w:val="00865A7A"/>
    <w:rsid w:val="00870BF7"/>
    <w:rsid w:val="00874C47"/>
    <w:rsid w:val="008801B9"/>
    <w:rsid w:val="00883A63"/>
    <w:rsid w:val="008878B5"/>
    <w:rsid w:val="00892882"/>
    <w:rsid w:val="00893122"/>
    <w:rsid w:val="00894D2D"/>
    <w:rsid w:val="00894E14"/>
    <w:rsid w:val="00897EB9"/>
    <w:rsid w:val="008A4E0C"/>
    <w:rsid w:val="008A7C6C"/>
    <w:rsid w:val="008B101A"/>
    <w:rsid w:val="008B2DAA"/>
    <w:rsid w:val="008B613C"/>
    <w:rsid w:val="008B71B8"/>
    <w:rsid w:val="008C3D7D"/>
    <w:rsid w:val="008C7930"/>
    <w:rsid w:val="008E793B"/>
    <w:rsid w:val="008F0F4F"/>
    <w:rsid w:val="008F1A27"/>
    <w:rsid w:val="008F2629"/>
    <w:rsid w:val="008F3770"/>
    <w:rsid w:val="0090078A"/>
    <w:rsid w:val="009029F0"/>
    <w:rsid w:val="0090373E"/>
    <w:rsid w:val="00903BEF"/>
    <w:rsid w:val="00905A91"/>
    <w:rsid w:val="00910DA7"/>
    <w:rsid w:val="0092265F"/>
    <w:rsid w:val="00931D35"/>
    <w:rsid w:val="00940C63"/>
    <w:rsid w:val="00942E59"/>
    <w:rsid w:val="00967772"/>
    <w:rsid w:val="00970706"/>
    <w:rsid w:val="0098020D"/>
    <w:rsid w:val="00980B13"/>
    <w:rsid w:val="00990043"/>
    <w:rsid w:val="009925A3"/>
    <w:rsid w:val="009A4039"/>
    <w:rsid w:val="009A4772"/>
    <w:rsid w:val="009B12D5"/>
    <w:rsid w:val="009B36D2"/>
    <w:rsid w:val="009C2D0B"/>
    <w:rsid w:val="009C44DD"/>
    <w:rsid w:val="009C7D56"/>
    <w:rsid w:val="009D3A02"/>
    <w:rsid w:val="009D3F79"/>
    <w:rsid w:val="009D4F13"/>
    <w:rsid w:val="009D70E1"/>
    <w:rsid w:val="009D7E6B"/>
    <w:rsid w:val="009E5268"/>
    <w:rsid w:val="009F2928"/>
    <w:rsid w:val="009F315A"/>
    <w:rsid w:val="00A055E1"/>
    <w:rsid w:val="00A0765A"/>
    <w:rsid w:val="00A1494B"/>
    <w:rsid w:val="00A2074D"/>
    <w:rsid w:val="00A20B64"/>
    <w:rsid w:val="00A23208"/>
    <w:rsid w:val="00A2502B"/>
    <w:rsid w:val="00A35812"/>
    <w:rsid w:val="00A36FA5"/>
    <w:rsid w:val="00A419C1"/>
    <w:rsid w:val="00A43E33"/>
    <w:rsid w:val="00A5416C"/>
    <w:rsid w:val="00A547A2"/>
    <w:rsid w:val="00A555DD"/>
    <w:rsid w:val="00A56D64"/>
    <w:rsid w:val="00A72AD2"/>
    <w:rsid w:val="00A73C37"/>
    <w:rsid w:val="00A74B22"/>
    <w:rsid w:val="00A76D7A"/>
    <w:rsid w:val="00A82AE8"/>
    <w:rsid w:val="00A82B46"/>
    <w:rsid w:val="00A873D1"/>
    <w:rsid w:val="00A9770F"/>
    <w:rsid w:val="00AA2502"/>
    <w:rsid w:val="00AA38FB"/>
    <w:rsid w:val="00AB04FA"/>
    <w:rsid w:val="00AB2888"/>
    <w:rsid w:val="00AB4665"/>
    <w:rsid w:val="00AB55F2"/>
    <w:rsid w:val="00AC0426"/>
    <w:rsid w:val="00AD5CC4"/>
    <w:rsid w:val="00AE0B4F"/>
    <w:rsid w:val="00AE2058"/>
    <w:rsid w:val="00AE62D8"/>
    <w:rsid w:val="00AF0316"/>
    <w:rsid w:val="00AF2A58"/>
    <w:rsid w:val="00AF496F"/>
    <w:rsid w:val="00B0070E"/>
    <w:rsid w:val="00B11CA1"/>
    <w:rsid w:val="00B12792"/>
    <w:rsid w:val="00B17E51"/>
    <w:rsid w:val="00B20348"/>
    <w:rsid w:val="00B214E7"/>
    <w:rsid w:val="00B26697"/>
    <w:rsid w:val="00B31309"/>
    <w:rsid w:val="00B3173D"/>
    <w:rsid w:val="00B3477B"/>
    <w:rsid w:val="00B45CE9"/>
    <w:rsid w:val="00B45CF5"/>
    <w:rsid w:val="00B46F18"/>
    <w:rsid w:val="00B50FF5"/>
    <w:rsid w:val="00B542E9"/>
    <w:rsid w:val="00B55321"/>
    <w:rsid w:val="00B94E0E"/>
    <w:rsid w:val="00BA0480"/>
    <w:rsid w:val="00BA3703"/>
    <w:rsid w:val="00BA4142"/>
    <w:rsid w:val="00BA7B64"/>
    <w:rsid w:val="00BB5567"/>
    <w:rsid w:val="00BC0C83"/>
    <w:rsid w:val="00BC0D58"/>
    <w:rsid w:val="00BC4ADB"/>
    <w:rsid w:val="00BC5076"/>
    <w:rsid w:val="00BC76F7"/>
    <w:rsid w:val="00BD4885"/>
    <w:rsid w:val="00BF4DB5"/>
    <w:rsid w:val="00C06BED"/>
    <w:rsid w:val="00C0712F"/>
    <w:rsid w:val="00C158AE"/>
    <w:rsid w:val="00C174DB"/>
    <w:rsid w:val="00C2373D"/>
    <w:rsid w:val="00C44CFA"/>
    <w:rsid w:val="00C50DCE"/>
    <w:rsid w:val="00C521CA"/>
    <w:rsid w:val="00C52326"/>
    <w:rsid w:val="00C52D8D"/>
    <w:rsid w:val="00C61A74"/>
    <w:rsid w:val="00C6324C"/>
    <w:rsid w:val="00C65791"/>
    <w:rsid w:val="00C75C7D"/>
    <w:rsid w:val="00C7689C"/>
    <w:rsid w:val="00C81F65"/>
    <w:rsid w:val="00C82246"/>
    <w:rsid w:val="00C82BB2"/>
    <w:rsid w:val="00C83159"/>
    <w:rsid w:val="00C935A9"/>
    <w:rsid w:val="00CA2960"/>
    <w:rsid w:val="00CA3F87"/>
    <w:rsid w:val="00CA7AC0"/>
    <w:rsid w:val="00CB0BE5"/>
    <w:rsid w:val="00CB15B4"/>
    <w:rsid w:val="00CB2766"/>
    <w:rsid w:val="00CB29C9"/>
    <w:rsid w:val="00CC2F0E"/>
    <w:rsid w:val="00CC38DB"/>
    <w:rsid w:val="00CD099C"/>
    <w:rsid w:val="00CE1FB2"/>
    <w:rsid w:val="00CE33EB"/>
    <w:rsid w:val="00CF0753"/>
    <w:rsid w:val="00D06405"/>
    <w:rsid w:val="00D129FE"/>
    <w:rsid w:val="00D179A3"/>
    <w:rsid w:val="00D24874"/>
    <w:rsid w:val="00D265CE"/>
    <w:rsid w:val="00D332DE"/>
    <w:rsid w:val="00D334DF"/>
    <w:rsid w:val="00D33750"/>
    <w:rsid w:val="00D360AE"/>
    <w:rsid w:val="00D365B0"/>
    <w:rsid w:val="00D422C1"/>
    <w:rsid w:val="00D42D88"/>
    <w:rsid w:val="00D44560"/>
    <w:rsid w:val="00D57D10"/>
    <w:rsid w:val="00D665F1"/>
    <w:rsid w:val="00D6701C"/>
    <w:rsid w:val="00D71AAF"/>
    <w:rsid w:val="00D72342"/>
    <w:rsid w:val="00D80BAC"/>
    <w:rsid w:val="00D81888"/>
    <w:rsid w:val="00D879AF"/>
    <w:rsid w:val="00D920BF"/>
    <w:rsid w:val="00DA07F0"/>
    <w:rsid w:val="00DA23B7"/>
    <w:rsid w:val="00DA3E9F"/>
    <w:rsid w:val="00DC6AE4"/>
    <w:rsid w:val="00DD0A9C"/>
    <w:rsid w:val="00DE1D9F"/>
    <w:rsid w:val="00DE446F"/>
    <w:rsid w:val="00DF7794"/>
    <w:rsid w:val="00E07D3B"/>
    <w:rsid w:val="00E14195"/>
    <w:rsid w:val="00E15356"/>
    <w:rsid w:val="00E162C2"/>
    <w:rsid w:val="00E20D87"/>
    <w:rsid w:val="00E253FA"/>
    <w:rsid w:val="00E31784"/>
    <w:rsid w:val="00E32913"/>
    <w:rsid w:val="00E41386"/>
    <w:rsid w:val="00E41E29"/>
    <w:rsid w:val="00E42CCD"/>
    <w:rsid w:val="00E47CF4"/>
    <w:rsid w:val="00E50706"/>
    <w:rsid w:val="00E51BBA"/>
    <w:rsid w:val="00E55BBD"/>
    <w:rsid w:val="00E777C2"/>
    <w:rsid w:val="00E82C0C"/>
    <w:rsid w:val="00EA1B90"/>
    <w:rsid w:val="00EA2619"/>
    <w:rsid w:val="00EA3AA8"/>
    <w:rsid w:val="00EA580F"/>
    <w:rsid w:val="00EA5F1A"/>
    <w:rsid w:val="00EB4F6A"/>
    <w:rsid w:val="00EC68BC"/>
    <w:rsid w:val="00ED351E"/>
    <w:rsid w:val="00ED609D"/>
    <w:rsid w:val="00EE12AA"/>
    <w:rsid w:val="00EE39C8"/>
    <w:rsid w:val="00EF05AA"/>
    <w:rsid w:val="00EF0749"/>
    <w:rsid w:val="00EF25D3"/>
    <w:rsid w:val="00EF7158"/>
    <w:rsid w:val="00F05538"/>
    <w:rsid w:val="00F06AB1"/>
    <w:rsid w:val="00F11D2F"/>
    <w:rsid w:val="00F17CA0"/>
    <w:rsid w:val="00F2223F"/>
    <w:rsid w:val="00F24A0B"/>
    <w:rsid w:val="00F30F98"/>
    <w:rsid w:val="00F31922"/>
    <w:rsid w:val="00F35853"/>
    <w:rsid w:val="00F404F6"/>
    <w:rsid w:val="00F4559E"/>
    <w:rsid w:val="00F4694F"/>
    <w:rsid w:val="00F60363"/>
    <w:rsid w:val="00F62682"/>
    <w:rsid w:val="00F65556"/>
    <w:rsid w:val="00F67A3A"/>
    <w:rsid w:val="00F823F8"/>
    <w:rsid w:val="00F8379E"/>
    <w:rsid w:val="00F84C8C"/>
    <w:rsid w:val="00F84F4B"/>
    <w:rsid w:val="00F85EEC"/>
    <w:rsid w:val="00F86F0F"/>
    <w:rsid w:val="00F90059"/>
    <w:rsid w:val="00F90B11"/>
    <w:rsid w:val="00F96A35"/>
    <w:rsid w:val="00FA08AE"/>
    <w:rsid w:val="00FA246C"/>
    <w:rsid w:val="00FA2AF9"/>
    <w:rsid w:val="00FA5695"/>
    <w:rsid w:val="00FA64B0"/>
    <w:rsid w:val="00FA7BA7"/>
    <w:rsid w:val="00FC2B0E"/>
    <w:rsid w:val="00FD5789"/>
    <w:rsid w:val="00FD6089"/>
    <w:rsid w:val="00FE0C65"/>
    <w:rsid w:val="00FF6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9CB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446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233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qFormat/>
    <w:rsid w:val="00394E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qFormat/>
    <w:rsid w:val="00394E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1A2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1039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94E97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Emphasis">
    <w:name w:val="Emphasis"/>
    <w:basedOn w:val="DefaultParagraphFont"/>
    <w:qFormat/>
    <w:rsid w:val="00394E97"/>
    <w:rPr>
      <w:i/>
      <w:iCs/>
    </w:rPr>
  </w:style>
  <w:style w:type="paragraph" w:styleId="NormalWeb">
    <w:name w:val="Normal (Web)"/>
    <w:basedOn w:val="Normal"/>
    <w:link w:val="NormalWebChar"/>
    <w:uiPriority w:val="99"/>
    <w:rsid w:val="00394E97"/>
    <w:pPr>
      <w:spacing w:before="100" w:beforeAutospacing="1" w:after="100" w:afterAutospacing="1"/>
    </w:pPr>
  </w:style>
  <w:style w:type="character" w:customStyle="1" w:styleId="readmore2">
    <w:name w:val="readmore2"/>
    <w:basedOn w:val="DefaultParagraphFont"/>
    <w:rsid w:val="00394E97"/>
  </w:style>
  <w:style w:type="table" w:styleId="TableGrid">
    <w:name w:val="Table Grid"/>
    <w:aliases w:val="Assesment_Pointer_Movement"/>
    <w:basedOn w:val="TableNormal"/>
    <w:uiPriority w:val="59"/>
    <w:rsid w:val="00394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65556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7608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608A"/>
  </w:style>
  <w:style w:type="character" w:customStyle="1" w:styleId="apple-converted-space">
    <w:name w:val="apple-converted-space"/>
    <w:basedOn w:val="DefaultParagraphFont"/>
    <w:rsid w:val="00C521CA"/>
  </w:style>
  <w:style w:type="paragraph" w:styleId="ListParagraph">
    <w:name w:val="List Paragraph"/>
    <w:basedOn w:val="Normal"/>
    <w:link w:val="ListParagraphChar"/>
    <w:uiPriority w:val="34"/>
    <w:qFormat/>
    <w:rsid w:val="0045018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45018D"/>
    <w:rPr>
      <w:rFonts w:ascii="Calibri" w:hAnsi="Calibri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8F1A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rsid w:val="008F1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A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86F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6F0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86F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6F0F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11039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table" w:customStyle="1" w:styleId="AssesmentPointerMovement1">
    <w:name w:val="Assesment_Pointer_Movement1"/>
    <w:basedOn w:val="TableNormal"/>
    <w:next w:val="TableGrid"/>
    <w:uiPriority w:val="59"/>
    <w:rsid w:val="00720E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20EF5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4B6F13"/>
    <w:rPr>
      <w:sz w:val="24"/>
      <w:szCs w:val="24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4B6F13"/>
    <w:rPr>
      <w:rFonts w:asciiTheme="minorHAnsi" w:hAnsiTheme="minorHAnsi"/>
      <w:color w:val="00000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4B6F13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4B6F13"/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PageHeading">
    <w:name w:val="Page_Heading"/>
    <w:basedOn w:val="Normal"/>
    <w:link w:val="PageHeadingChar"/>
    <w:qFormat/>
    <w:rsid w:val="004B6F13"/>
    <w:pPr>
      <w:spacing w:before="120" w:after="120"/>
    </w:pPr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paragraph" w:customStyle="1" w:styleId="Pagesubheader">
    <w:name w:val="Page_sub header"/>
    <w:basedOn w:val="Normal"/>
    <w:link w:val="PagesubheaderChar"/>
    <w:qFormat/>
    <w:rsid w:val="004B6F13"/>
    <w:pPr>
      <w:framePr w:hSpace="180" w:wrap="around" w:vAnchor="text" w:hAnchor="margin" w:y="-314"/>
    </w:pPr>
    <w:rPr>
      <w:rFonts w:ascii="Arial Narrow" w:eastAsiaTheme="minorHAnsi" w:hAnsi="Arial Narrow" w:cs="Arial"/>
      <w:b/>
      <w:caps/>
      <w:color w:val="FFFFFF" w:themeColor="background1"/>
      <w:lang w:eastAsia="en-US"/>
    </w:rPr>
  </w:style>
  <w:style w:type="character" w:customStyle="1" w:styleId="PageHeadingChar">
    <w:name w:val="Page_Heading Char"/>
    <w:basedOn w:val="DefaultParagraphFont"/>
    <w:link w:val="PageHeading"/>
    <w:rsid w:val="004B6F13"/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character" w:customStyle="1" w:styleId="PagesubheaderChar">
    <w:name w:val="Page_sub header Char"/>
    <w:basedOn w:val="DefaultParagraphFont"/>
    <w:link w:val="Pagesubheader"/>
    <w:rsid w:val="004B6F13"/>
    <w:rPr>
      <w:rFonts w:ascii="Arial Narrow" w:eastAsiaTheme="minorHAnsi" w:hAnsi="Arial Narrow" w:cs="Arial"/>
      <w:b/>
      <w:caps/>
      <w:color w:val="FFFFFF" w:themeColor="background1"/>
      <w:sz w:val="24"/>
      <w:szCs w:val="24"/>
      <w:lang w:eastAsia="en-US"/>
    </w:rPr>
  </w:style>
  <w:style w:type="paragraph" w:customStyle="1" w:styleId="CellBody">
    <w:name w:val="Cell Body"/>
    <w:basedOn w:val="NormalWeb"/>
    <w:link w:val="CellBody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4B6F13"/>
    <w:rPr>
      <w:rFonts w:asciiTheme="minorHAnsi" w:hAnsiTheme="minorHAnsi" w:cs="Arial"/>
      <w:sz w:val="18"/>
      <w:szCs w:val="18"/>
    </w:rPr>
  </w:style>
  <w:style w:type="table" w:customStyle="1" w:styleId="AssesmentPointerMovement2">
    <w:name w:val="Assesment_Pointer_Movement2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ssesmentPointerMovement3">
    <w:name w:val="Assesment_Pointer_Movement3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Style11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4">
    <w:name w:val="Assesment_Pointer_Movement4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Style12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3">
    <w:name w:val="Style13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4">
    <w:name w:val="Style14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5">
    <w:name w:val="Assesment_Pointer_Movement5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5">
    <w:name w:val="Style15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6">
    <w:name w:val="Assesment_Pointer_Movement6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6">
    <w:name w:val="Style16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styleId="PlaceholderText">
    <w:name w:val="Placeholder Text"/>
    <w:basedOn w:val="DefaultParagraphFont"/>
    <w:uiPriority w:val="99"/>
    <w:semiHidden/>
    <w:rsid w:val="005C2DAB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23365"/>
    <w:rPr>
      <w:rFonts w:ascii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2233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ontentDescription">
    <w:name w:val="Content Description"/>
    <w:basedOn w:val="Normal"/>
    <w:qFormat/>
    <w:rsid w:val="00D33750"/>
    <w:pPr>
      <w:numPr>
        <w:numId w:val="1"/>
      </w:numPr>
      <w:spacing w:before="120" w:after="120" w:line="276" w:lineRule="auto"/>
    </w:pPr>
    <w:rPr>
      <w:rFonts w:asciiTheme="minorHAnsi" w:hAnsiTheme="minorHAnsi" w:cs="Arial"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32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6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DC632-B593-46BC-BAA6-96C1A3ED8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3191</Words>
  <Characters>18195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Program 2014</vt:lpstr>
    </vt:vector>
  </TitlesOfParts>
  <Company>DET</Company>
  <LinksUpToDate>false</LinksUpToDate>
  <CharactersWithSpaces>21344</CharactersWithSpaces>
  <SharedDoc>false</SharedDoc>
  <HLinks>
    <vt:vector size="1092" baseType="variant">
      <vt:variant>
        <vt:i4>4915218</vt:i4>
      </vt:variant>
      <vt:variant>
        <vt:i4>543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540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4456466</vt:i4>
      </vt:variant>
      <vt:variant>
        <vt:i4>537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534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531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528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525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522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519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4980753</vt:i4>
      </vt:variant>
      <vt:variant>
        <vt:i4>516</vt:i4>
      </vt:variant>
      <vt:variant>
        <vt:i4>0</vt:i4>
      </vt:variant>
      <vt:variant>
        <vt:i4>5</vt:i4>
      </vt:variant>
      <vt:variant>
        <vt:lpwstr>http://www.australiancurriculum.edu.au/Curriculum/ContentDescription/ACMMG181</vt:lpwstr>
      </vt:variant>
      <vt:variant>
        <vt:lpwstr/>
      </vt:variant>
      <vt:variant>
        <vt:i4>4915218</vt:i4>
      </vt:variant>
      <vt:variant>
        <vt:i4>513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510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4849682</vt:i4>
      </vt:variant>
      <vt:variant>
        <vt:i4>507</vt:i4>
      </vt:variant>
      <vt:variant>
        <vt:i4>0</vt:i4>
      </vt:variant>
      <vt:variant>
        <vt:i4>5</vt:i4>
      </vt:variant>
      <vt:variant>
        <vt:lpwstr>http://www.australiancurriculum.edu.au/Curriculum/ContentDescription/ACMNA180</vt:lpwstr>
      </vt:variant>
      <vt:variant>
        <vt:lpwstr/>
      </vt:variant>
      <vt:variant>
        <vt:i4>4128867</vt:i4>
      </vt:variant>
      <vt:variant>
        <vt:i4>504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4522002</vt:i4>
      </vt:variant>
      <vt:variant>
        <vt:i4>501</vt:i4>
      </vt:variant>
      <vt:variant>
        <vt:i4>0</vt:i4>
      </vt:variant>
      <vt:variant>
        <vt:i4>5</vt:i4>
      </vt:variant>
      <vt:variant>
        <vt:lpwstr>http://www.australiancurriculum.edu.au/Curriculum/ContentDescription/ACMNA178</vt:lpwstr>
      </vt:variant>
      <vt:variant>
        <vt:lpwstr/>
      </vt:variant>
      <vt:variant>
        <vt:i4>4063338</vt:i4>
      </vt:variant>
      <vt:variant>
        <vt:i4>498</vt:i4>
      </vt:variant>
      <vt:variant>
        <vt:i4>0</vt:i4>
      </vt:variant>
      <vt:variant>
        <vt:i4>5</vt:i4>
      </vt:variant>
      <vt:variant>
        <vt:lpwstr>http://www.australiancurriculum.edu.au/Glossary?a=M&amp;t=Point</vt:lpwstr>
      </vt:variant>
      <vt:variant>
        <vt:lpwstr/>
      </vt:variant>
      <vt:variant>
        <vt:i4>4194321</vt:i4>
      </vt:variant>
      <vt:variant>
        <vt:i4>495</vt:i4>
      </vt:variant>
      <vt:variant>
        <vt:i4>0</vt:i4>
      </vt:variant>
      <vt:variant>
        <vt:i4>5</vt:i4>
      </vt:variant>
      <vt:variant>
        <vt:lpwstr>http://www.australiancurriculum.edu.au/Curriculum/ContentDescription/ACMMG143</vt:lpwstr>
      </vt:variant>
      <vt:variant>
        <vt:lpwstr/>
      </vt:variant>
      <vt:variant>
        <vt:i4>655448</vt:i4>
      </vt:variant>
      <vt:variant>
        <vt:i4>492</vt:i4>
      </vt:variant>
      <vt:variant>
        <vt:i4>0</vt:i4>
      </vt:variant>
      <vt:variant>
        <vt:i4>5</vt:i4>
      </vt:variant>
      <vt:variant>
        <vt:lpwstr>http://www.australiancurriculum.edu.au/Glossary?a=M&amp;t=Cartesian%20coordinate%20system</vt:lpwstr>
      </vt:variant>
      <vt:variant>
        <vt:lpwstr/>
      </vt:variant>
      <vt:variant>
        <vt:i4>4259858</vt:i4>
      </vt:variant>
      <vt:variant>
        <vt:i4>489</vt:i4>
      </vt:variant>
      <vt:variant>
        <vt:i4>0</vt:i4>
      </vt:variant>
      <vt:variant>
        <vt:i4>5</vt:i4>
      </vt:variant>
      <vt:variant>
        <vt:lpwstr>http://www.australiancurriculum.edu.au/Curriculum/ContentDescription/ACMNA133</vt:lpwstr>
      </vt:variant>
      <vt:variant>
        <vt:lpwstr/>
      </vt:variant>
      <vt:variant>
        <vt:i4>2097268</vt:i4>
      </vt:variant>
      <vt:variant>
        <vt:i4>486</vt:i4>
      </vt:variant>
      <vt:variant>
        <vt:i4>0</vt:i4>
      </vt:variant>
      <vt:variant>
        <vt:i4>5</vt:i4>
      </vt:variant>
      <vt:variant>
        <vt:lpwstr>http://nrich.maths.org/4824</vt:lpwstr>
      </vt:variant>
      <vt:variant>
        <vt:lpwstr/>
      </vt:variant>
      <vt:variant>
        <vt:i4>6619243</vt:i4>
      </vt:variant>
      <vt:variant>
        <vt:i4>483</vt:i4>
      </vt:variant>
      <vt:variant>
        <vt:i4>0</vt:i4>
      </vt:variant>
      <vt:variant>
        <vt:i4>5</vt:i4>
      </vt:variant>
      <vt:variant>
        <vt:lpwstr>http://www.abs.gov.au/websitedbs/CaSHome.nsf/Home/CaSQ+10A RATIOS,+FRACTIONS,+DECIMALS+AND+PERCENTAGES+ADDRESS</vt:lpwstr>
      </vt:variant>
      <vt:variant>
        <vt:lpwstr/>
      </vt:variant>
      <vt:variant>
        <vt:i4>4390924</vt:i4>
      </vt:variant>
      <vt:variant>
        <vt:i4>480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p2</vt:lpwstr>
      </vt:variant>
      <vt:variant>
        <vt:i4>4325388</vt:i4>
      </vt:variant>
      <vt:variant>
        <vt:i4>477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p3</vt:lpwstr>
      </vt:variant>
      <vt:variant>
        <vt:i4>4849682</vt:i4>
      </vt:variant>
      <vt:variant>
        <vt:i4>474</vt:i4>
      </vt:variant>
      <vt:variant>
        <vt:i4>0</vt:i4>
      </vt:variant>
      <vt:variant>
        <vt:i4>5</vt:i4>
      </vt:variant>
      <vt:variant>
        <vt:lpwstr>http://www.australiancurriculum.edu.au/Curriculum/ContentDescription/ACMNA188</vt:lpwstr>
      </vt:variant>
      <vt:variant>
        <vt:lpwstr/>
      </vt:variant>
      <vt:variant>
        <vt:i4>4522002</vt:i4>
      </vt:variant>
      <vt:variant>
        <vt:i4>471</vt:i4>
      </vt:variant>
      <vt:variant>
        <vt:i4>0</vt:i4>
      </vt:variant>
      <vt:variant>
        <vt:i4>5</vt:i4>
      </vt:variant>
      <vt:variant>
        <vt:lpwstr>http://www.australiancurriculum.edu.au/Curriculum/ContentDescription/ACMNA174</vt:lpwstr>
      </vt:variant>
      <vt:variant>
        <vt:lpwstr/>
      </vt:variant>
      <vt:variant>
        <vt:i4>4522002</vt:i4>
      </vt:variant>
      <vt:variant>
        <vt:i4>468</vt:i4>
      </vt:variant>
      <vt:variant>
        <vt:i4>0</vt:i4>
      </vt:variant>
      <vt:variant>
        <vt:i4>5</vt:i4>
      </vt:variant>
      <vt:variant>
        <vt:lpwstr>http://www.australiancurriculum.edu.au/Curriculum/ContentDescription/ACMNA173</vt:lpwstr>
      </vt:variant>
      <vt:variant>
        <vt:lpwstr/>
      </vt:variant>
      <vt:variant>
        <vt:i4>5046289</vt:i4>
      </vt:variant>
      <vt:variant>
        <vt:i4>465</vt:i4>
      </vt:variant>
      <vt:variant>
        <vt:i4>0</vt:i4>
      </vt:variant>
      <vt:variant>
        <vt:i4>5</vt:i4>
      </vt:variant>
      <vt:variant>
        <vt:lpwstr>http://www.australiancurriculum.edu.au/Curriculum/ContentDescription/ACMMG199</vt:lpwstr>
      </vt:variant>
      <vt:variant>
        <vt:lpwstr/>
      </vt:variant>
      <vt:variant>
        <vt:i4>4653073</vt:i4>
      </vt:variant>
      <vt:variant>
        <vt:i4>462</vt:i4>
      </vt:variant>
      <vt:variant>
        <vt:i4>0</vt:i4>
      </vt:variant>
      <vt:variant>
        <vt:i4>5</vt:i4>
      </vt:variant>
      <vt:variant>
        <vt:lpwstr>http://www.australiancurriculum.edu.au/Curriculum/ContentDescription/ACMMG139</vt:lpwstr>
      </vt:variant>
      <vt:variant>
        <vt:lpwstr/>
      </vt:variant>
      <vt:variant>
        <vt:i4>5046289</vt:i4>
      </vt:variant>
      <vt:variant>
        <vt:i4>459</vt:i4>
      </vt:variant>
      <vt:variant>
        <vt:i4>0</vt:i4>
      </vt:variant>
      <vt:variant>
        <vt:i4>5</vt:i4>
      </vt:variant>
      <vt:variant>
        <vt:lpwstr>http://www.australiancurriculum.edu.au/Curriculum/ContentDescription/ACMMG197</vt:lpwstr>
      </vt:variant>
      <vt:variant>
        <vt:lpwstr/>
      </vt:variant>
      <vt:variant>
        <vt:i4>4325393</vt:i4>
      </vt:variant>
      <vt:variant>
        <vt:i4>456</vt:i4>
      </vt:variant>
      <vt:variant>
        <vt:i4>0</vt:i4>
      </vt:variant>
      <vt:variant>
        <vt:i4>5</vt:i4>
      </vt:variant>
      <vt:variant>
        <vt:lpwstr>http://www.australiancurriculum.edu.au/Curriculum/ContentDescription/ACMMG161</vt:lpwstr>
      </vt:variant>
      <vt:variant>
        <vt:lpwstr/>
      </vt:variant>
      <vt:variant>
        <vt:i4>4194321</vt:i4>
      </vt:variant>
      <vt:variant>
        <vt:i4>453</vt:i4>
      </vt:variant>
      <vt:variant>
        <vt:i4>0</vt:i4>
      </vt:variant>
      <vt:variant>
        <vt:i4>5</vt:i4>
      </vt:variant>
      <vt:variant>
        <vt:lpwstr>http://www.australiancurriculum.edu.au/Curriculum/ContentDescription/ACMMG140</vt:lpwstr>
      </vt:variant>
      <vt:variant>
        <vt:lpwstr/>
      </vt:variant>
      <vt:variant>
        <vt:i4>5046289</vt:i4>
      </vt:variant>
      <vt:variant>
        <vt:i4>450</vt:i4>
      </vt:variant>
      <vt:variant>
        <vt:i4>0</vt:i4>
      </vt:variant>
      <vt:variant>
        <vt:i4>5</vt:i4>
      </vt:variant>
      <vt:variant>
        <vt:lpwstr>http://www.australiancurriculum.edu.au/Curriculum/ContentDescription/ACMMG198</vt:lpwstr>
      </vt:variant>
      <vt:variant>
        <vt:lpwstr/>
      </vt:variant>
      <vt:variant>
        <vt:i4>4325393</vt:i4>
      </vt:variant>
      <vt:variant>
        <vt:i4>447</vt:i4>
      </vt:variant>
      <vt:variant>
        <vt:i4>0</vt:i4>
      </vt:variant>
      <vt:variant>
        <vt:i4>5</vt:i4>
      </vt:variant>
      <vt:variant>
        <vt:lpwstr>http://www.australiancurriculum.edu.au/Curriculum/ContentDescription/ACMMG160</vt:lpwstr>
      </vt:variant>
      <vt:variant>
        <vt:lpwstr/>
      </vt:variant>
      <vt:variant>
        <vt:i4>5046289</vt:i4>
      </vt:variant>
      <vt:variant>
        <vt:i4>444</vt:i4>
      </vt:variant>
      <vt:variant>
        <vt:i4>0</vt:i4>
      </vt:variant>
      <vt:variant>
        <vt:i4>5</vt:i4>
      </vt:variant>
      <vt:variant>
        <vt:lpwstr>http://www.australiancurriculum.edu.au/Curriculum/ContentDescription/ACMMG196</vt:lpwstr>
      </vt:variant>
      <vt:variant>
        <vt:lpwstr/>
      </vt:variant>
      <vt:variant>
        <vt:i4>5046289</vt:i4>
      </vt:variant>
      <vt:variant>
        <vt:i4>441</vt:i4>
      </vt:variant>
      <vt:variant>
        <vt:i4>0</vt:i4>
      </vt:variant>
      <vt:variant>
        <vt:i4>5</vt:i4>
      </vt:variant>
      <vt:variant>
        <vt:lpwstr>http://www.australiancurriculum.edu.au/Curriculum/ContentDescription/ACMMG195</vt:lpwstr>
      </vt:variant>
      <vt:variant>
        <vt:lpwstr/>
      </vt:variant>
      <vt:variant>
        <vt:i4>4259857</vt:i4>
      </vt:variant>
      <vt:variant>
        <vt:i4>438</vt:i4>
      </vt:variant>
      <vt:variant>
        <vt:i4>0</vt:i4>
      </vt:variant>
      <vt:variant>
        <vt:i4>5</vt:i4>
      </vt:variant>
      <vt:variant>
        <vt:lpwstr>http://www.australiancurriculum.edu.au/Curriculum/ContentDescription/ACMMG159</vt:lpwstr>
      </vt:variant>
      <vt:variant>
        <vt:lpwstr/>
      </vt:variant>
      <vt:variant>
        <vt:i4>4915218</vt:i4>
      </vt:variant>
      <vt:variant>
        <vt:i4>435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4522002</vt:i4>
      </vt:variant>
      <vt:variant>
        <vt:i4>432</vt:i4>
      </vt:variant>
      <vt:variant>
        <vt:i4>0</vt:i4>
      </vt:variant>
      <vt:variant>
        <vt:i4>5</vt:i4>
      </vt:variant>
      <vt:variant>
        <vt:lpwstr>http://www.australiancurriculum.edu.au/Curriculum/ContentDescription/ACMNA179</vt:lpwstr>
      </vt:variant>
      <vt:variant>
        <vt:lpwstr/>
      </vt:variant>
      <vt:variant>
        <vt:i4>4456466</vt:i4>
      </vt:variant>
      <vt:variant>
        <vt:i4>429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426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423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420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417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414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411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4325393</vt:i4>
      </vt:variant>
      <vt:variant>
        <vt:i4>408</vt:i4>
      </vt:variant>
      <vt:variant>
        <vt:i4>0</vt:i4>
      </vt:variant>
      <vt:variant>
        <vt:i4>5</vt:i4>
      </vt:variant>
      <vt:variant>
        <vt:lpwstr>http://www.australiancurriculum.edu.au/Curriculum/ContentDescription/ACMMG165</vt:lpwstr>
      </vt:variant>
      <vt:variant>
        <vt:lpwstr/>
      </vt:variant>
      <vt:variant>
        <vt:i4>3997813</vt:i4>
      </vt:variant>
      <vt:variant>
        <vt:i4>405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402</vt:i4>
      </vt:variant>
      <vt:variant>
        <vt:i4>0</vt:i4>
      </vt:variant>
      <vt:variant>
        <vt:i4>5</vt:i4>
      </vt:variant>
      <vt:variant>
        <vt:lpwstr>http://www.australiancurriculum.edu.au/Curriculum/ContentDescription/ACMMG166</vt:lpwstr>
      </vt:variant>
      <vt:variant>
        <vt:lpwstr/>
      </vt:variant>
      <vt:variant>
        <vt:i4>4849664</vt:i4>
      </vt:variant>
      <vt:variant>
        <vt:i4>399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4849664</vt:i4>
      </vt:variant>
      <vt:variant>
        <vt:i4>393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390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387</vt:i4>
      </vt:variant>
      <vt:variant>
        <vt:i4>0</vt:i4>
      </vt:variant>
      <vt:variant>
        <vt:i4>5</vt:i4>
      </vt:variant>
      <vt:variant>
        <vt:lpwstr>http://www.australiancurriculum.edu.au/Curriculum/ContentDescription/ACMMG164</vt:lpwstr>
      </vt:variant>
      <vt:variant>
        <vt:lpwstr/>
      </vt:variant>
      <vt:variant>
        <vt:i4>4325393</vt:i4>
      </vt:variant>
      <vt:variant>
        <vt:i4>384</vt:i4>
      </vt:variant>
      <vt:variant>
        <vt:i4>0</vt:i4>
      </vt:variant>
      <vt:variant>
        <vt:i4>5</vt:i4>
      </vt:variant>
      <vt:variant>
        <vt:lpwstr>http://www.australiancurriculum.edu.au/Curriculum/ContentDescription/ACMMG163</vt:lpwstr>
      </vt:variant>
      <vt:variant>
        <vt:lpwstr/>
      </vt:variant>
      <vt:variant>
        <vt:i4>4587523</vt:i4>
      </vt:variant>
      <vt:variant>
        <vt:i4>381</vt:i4>
      </vt:variant>
      <vt:variant>
        <vt:i4>0</vt:i4>
      </vt:variant>
      <vt:variant>
        <vt:i4>5</vt:i4>
      </vt:variant>
      <vt:variant>
        <vt:lpwstr>http://www.australiancurriculum.edu.au/Glossary?a=M&amp;t=Transversal</vt:lpwstr>
      </vt:variant>
      <vt:variant>
        <vt:lpwstr/>
      </vt:variant>
      <vt:variant>
        <vt:i4>2883701</vt:i4>
      </vt:variant>
      <vt:variant>
        <vt:i4>378</vt:i4>
      </vt:variant>
      <vt:variant>
        <vt:i4>0</vt:i4>
      </vt:variant>
      <vt:variant>
        <vt:i4>5</vt:i4>
      </vt:variant>
      <vt:variant>
        <vt:lpwstr>http://www.australiancurriculum.edu.au/Glossary?a=M&amp;t=Alternate</vt:lpwstr>
      </vt:variant>
      <vt:variant>
        <vt:lpwstr/>
      </vt:variant>
      <vt:variant>
        <vt:i4>3080245</vt:i4>
      </vt:variant>
      <vt:variant>
        <vt:i4>375</vt:i4>
      </vt:variant>
      <vt:variant>
        <vt:i4>0</vt:i4>
      </vt:variant>
      <vt:variant>
        <vt:i4>5</vt:i4>
      </vt:variant>
      <vt:variant>
        <vt:lpwstr>http://www.bbc.co.uk/schools/mathsfile/gameswheel.html</vt:lpwstr>
      </vt:variant>
      <vt:variant>
        <vt:lpwstr/>
      </vt:variant>
      <vt:variant>
        <vt:i4>4653074</vt:i4>
      </vt:variant>
      <vt:variant>
        <vt:i4>372</vt:i4>
      </vt:variant>
      <vt:variant>
        <vt:i4>0</vt:i4>
      </vt:variant>
      <vt:variant>
        <vt:i4>5</vt:i4>
      </vt:variant>
      <vt:variant>
        <vt:lpwstr>http://www.australiancurriculum.edu.au/Curriculum/ContentDescription/ACMNA156</vt:lpwstr>
      </vt:variant>
      <vt:variant>
        <vt:lpwstr/>
      </vt:variant>
      <vt:variant>
        <vt:i4>5373977</vt:i4>
      </vt:variant>
      <vt:variant>
        <vt:i4>369</vt:i4>
      </vt:variant>
      <vt:variant>
        <vt:i4>0</vt:i4>
      </vt:variant>
      <vt:variant>
        <vt:i4>5</vt:i4>
      </vt:variant>
      <vt:variant>
        <vt:lpwstr>http://www.australiancurriculum.edu.au/Glossary?a=M&amp;t=Decimal</vt:lpwstr>
      </vt:variant>
      <vt:variant>
        <vt:lpwstr/>
      </vt:variant>
      <vt:variant>
        <vt:i4>5898261</vt:i4>
      </vt:variant>
      <vt:variant>
        <vt:i4>366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7340114</vt:i4>
      </vt:variant>
      <vt:variant>
        <vt:i4>363</vt:i4>
      </vt:variant>
      <vt:variant>
        <vt:i4>0</vt:i4>
      </vt:variant>
      <vt:variant>
        <vt:i4>5</vt:i4>
      </vt:variant>
      <vt:variant>
        <vt:lpwstr>E:\Baldivis\Program Resources\Fractions decimals and percentages 2.fjsw</vt:lpwstr>
      </vt:variant>
      <vt:variant>
        <vt:lpwstr/>
      </vt:variant>
      <vt:variant>
        <vt:i4>4849682</vt:i4>
      </vt:variant>
      <vt:variant>
        <vt:i4>360</vt:i4>
      </vt:variant>
      <vt:variant>
        <vt:i4>0</vt:i4>
      </vt:variant>
      <vt:variant>
        <vt:i4>5</vt:i4>
      </vt:variant>
      <vt:variant>
        <vt:lpwstr>http://www.australiancurriculum.edu.au/Curriculum/ContentDescription/ACMNA189</vt:lpwstr>
      </vt:variant>
      <vt:variant>
        <vt:lpwstr/>
      </vt:variant>
      <vt:variant>
        <vt:i4>4849682</vt:i4>
      </vt:variant>
      <vt:variant>
        <vt:i4>357</vt:i4>
      </vt:variant>
      <vt:variant>
        <vt:i4>0</vt:i4>
      </vt:variant>
      <vt:variant>
        <vt:i4>5</vt:i4>
      </vt:variant>
      <vt:variant>
        <vt:lpwstr>http://www.australiancurriculum.edu.au/Curriculum/ContentDescription/ACMNA187</vt:lpwstr>
      </vt:variant>
      <vt:variant>
        <vt:lpwstr/>
      </vt:variant>
      <vt:variant>
        <vt:i4>5439495</vt:i4>
      </vt:variant>
      <vt:variant>
        <vt:i4>354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4259858</vt:i4>
      </vt:variant>
      <vt:variant>
        <vt:i4>351</vt:i4>
      </vt:variant>
      <vt:variant>
        <vt:i4>0</vt:i4>
      </vt:variant>
      <vt:variant>
        <vt:i4>5</vt:i4>
      </vt:variant>
      <vt:variant>
        <vt:lpwstr>http://www.australiancurriculum.edu.au/Curriculum/ContentDescription/ACMNA132</vt:lpwstr>
      </vt:variant>
      <vt:variant>
        <vt:lpwstr/>
      </vt:variant>
      <vt:variant>
        <vt:i4>5439495</vt:i4>
      </vt:variant>
      <vt:variant>
        <vt:i4>348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345</vt:i4>
      </vt:variant>
      <vt:variant>
        <vt:i4>0</vt:i4>
      </vt:variant>
      <vt:variant>
        <vt:i4>5</vt:i4>
      </vt:variant>
      <vt:variant>
        <vt:lpwstr>http://www.australiancurriculum.edu.au/Curriculum/ContentDescription/ACMNA158</vt:lpwstr>
      </vt:variant>
      <vt:variant>
        <vt:lpwstr/>
      </vt:variant>
      <vt:variant>
        <vt:i4>5439495</vt:i4>
      </vt:variant>
      <vt:variant>
        <vt:i4>342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339</vt:i4>
      </vt:variant>
      <vt:variant>
        <vt:i4>0</vt:i4>
      </vt:variant>
      <vt:variant>
        <vt:i4>5</vt:i4>
      </vt:variant>
      <vt:variant>
        <vt:lpwstr>http://www.australiancurriculum.edu.au/Curriculum/ContentDescription/ACMNA157</vt:lpwstr>
      </vt:variant>
      <vt:variant>
        <vt:lpwstr/>
      </vt:variant>
      <vt:variant>
        <vt:i4>3014779</vt:i4>
      </vt:variant>
      <vt:variant>
        <vt:i4>336</vt:i4>
      </vt:variant>
      <vt:variant>
        <vt:i4>0</vt:i4>
      </vt:variant>
      <vt:variant>
        <vt:i4>5</vt:i4>
      </vt:variant>
      <vt:variant>
        <vt:lpwstr>http://nrich.maths.org/8707</vt:lpwstr>
      </vt:variant>
      <vt:variant>
        <vt:lpwstr/>
      </vt:variant>
      <vt:variant>
        <vt:i4>7012380</vt:i4>
      </vt:variant>
      <vt:variant>
        <vt:i4>333</vt:i4>
      </vt:variant>
      <vt:variant>
        <vt:i4>0</vt:i4>
      </vt:variant>
      <vt:variant>
        <vt:i4>5</vt:i4>
      </vt:variant>
      <vt:variant>
        <vt:lpwstr>E:\Baldivis\Program Resources\fractions of cards 1.fjsw</vt:lpwstr>
      </vt:variant>
      <vt:variant>
        <vt:lpwstr/>
      </vt:variant>
      <vt:variant>
        <vt:i4>6357065</vt:i4>
      </vt:variant>
      <vt:variant>
        <vt:i4>330</vt:i4>
      </vt:variant>
      <vt:variant>
        <vt:i4>0</vt:i4>
      </vt:variant>
      <vt:variant>
        <vt:i4>5</vt:i4>
      </vt:variant>
      <vt:variant>
        <vt:lpwstr>E:\Baldivis\Program Resources\Fractions of amounts jigsaw.fjsw</vt:lpwstr>
      </vt:variant>
      <vt:variant>
        <vt:lpwstr/>
      </vt:variant>
      <vt:variant>
        <vt:i4>7274499</vt:i4>
      </vt:variant>
      <vt:variant>
        <vt:i4>327</vt:i4>
      </vt:variant>
      <vt:variant>
        <vt:i4>0</vt:i4>
      </vt:variant>
      <vt:variant>
        <vt:i4>5</vt:i4>
      </vt:variant>
      <vt:variant>
        <vt:lpwstr>http://worksheets.mathsbuilder.com.au/esa/5/ES041917</vt:lpwstr>
      </vt:variant>
      <vt:variant>
        <vt:lpwstr>Fractions_and_Decimals+5_04</vt:lpwstr>
      </vt:variant>
      <vt:variant>
        <vt:i4>5636118</vt:i4>
      </vt:variant>
      <vt:variant>
        <vt:i4>324</vt:i4>
      </vt:variant>
      <vt:variant>
        <vt:i4>0</vt:i4>
      </vt:variant>
      <vt:variant>
        <vt:i4>5</vt:i4>
      </vt:variant>
      <vt:variant>
        <vt:lpwstr>http://ecm.det.wa.edu.au/connect/resolver/view/L1997/4/index.html</vt:lpwstr>
      </vt:variant>
      <vt:variant>
        <vt:lpwstr/>
      </vt:variant>
      <vt:variant>
        <vt:i4>4849682</vt:i4>
      </vt:variant>
      <vt:variant>
        <vt:i4>321</vt:i4>
      </vt:variant>
      <vt:variant>
        <vt:i4>0</vt:i4>
      </vt:variant>
      <vt:variant>
        <vt:i4>5</vt:i4>
      </vt:variant>
      <vt:variant>
        <vt:lpwstr>http://www.australiancurriculum.edu.au/Curriculum/ContentDescription/ACMNA186</vt:lpwstr>
      </vt:variant>
      <vt:variant>
        <vt:lpwstr/>
      </vt:variant>
      <vt:variant>
        <vt:i4>4849682</vt:i4>
      </vt:variant>
      <vt:variant>
        <vt:i4>318</vt:i4>
      </vt:variant>
      <vt:variant>
        <vt:i4>0</vt:i4>
      </vt:variant>
      <vt:variant>
        <vt:i4>5</vt:i4>
      </vt:variant>
      <vt:variant>
        <vt:lpwstr>http://www.australiancurriculum.edu.au/Curriculum/ContentDescription/ACMNA184</vt:lpwstr>
      </vt:variant>
      <vt:variant>
        <vt:lpwstr/>
      </vt:variant>
      <vt:variant>
        <vt:i4>4194322</vt:i4>
      </vt:variant>
      <vt:variant>
        <vt:i4>315</vt:i4>
      </vt:variant>
      <vt:variant>
        <vt:i4>0</vt:i4>
      </vt:variant>
      <vt:variant>
        <vt:i4>5</vt:i4>
      </vt:variant>
      <vt:variant>
        <vt:lpwstr>http://www.australiancurriculum.edu.au/Curriculum/ContentDescription/ACMNA127</vt:lpwstr>
      </vt:variant>
      <vt:variant>
        <vt:lpwstr/>
      </vt:variant>
      <vt:variant>
        <vt:i4>4915290</vt:i4>
      </vt:variant>
      <vt:variant>
        <vt:i4>312</vt:i4>
      </vt:variant>
      <vt:variant>
        <vt:i4>0</vt:i4>
      </vt:variant>
      <vt:variant>
        <vt:i4>5</vt:i4>
      </vt:variant>
      <vt:variant>
        <vt:lpwstr>http://www.australiancurriculum.edu.au/Glossary?a=M&amp;t=Whole%20number</vt:lpwstr>
      </vt:variant>
      <vt:variant>
        <vt:lpwstr/>
      </vt:variant>
      <vt:variant>
        <vt:i4>2687087</vt:i4>
      </vt:variant>
      <vt:variant>
        <vt:i4>309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306</vt:i4>
      </vt:variant>
      <vt:variant>
        <vt:i4>0</vt:i4>
      </vt:variant>
      <vt:variant>
        <vt:i4>5</vt:i4>
      </vt:variant>
      <vt:variant>
        <vt:lpwstr>http://www.australiancurriculum.edu.au/Curriculum/ContentDescription/ACMNA155</vt:lpwstr>
      </vt:variant>
      <vt:variant>
        <vt:lpwstr/>
      </vt:variant>
      <vt:variant>
        <vt:i4>2687087</vt:i4>
      </vt:variant>
      <vt:variant>
        <vt:i4>303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300</vt:i4>
      </vt:variant>
      <vt:variant>
        <vt:i4>0</vt:i4>
      </vt:variant>
      <vt:variant>
        <vt:i4>5</vt:i4>
      </vt:variant>
      <vt:variant>
        <vt:lpwstr>http://www.australiancurriculum.edu.au/Curriculum/ContentDescription/ACMNA154</vt:lpwstr>
      </vt:variant>
      <vt:variant>
        <vt:lpwstr/>
      </vt:variant>
      <vt:variant>
        <vt:i4>4653074</vt:i4>
      </vt:variant>
      <vt:variant>
        <vt:i4>297</vt:i4>
      </vt:variant>
      <vt:variant>
        <vt:i4>0</vt:i4>
      </vt:variant>
      <vt:variant>
        <vt:i4>5</vt:i4>
      </vt:variant>
      <vt:variant>
        <vt:lpwstr>http://www.australiancurriculum.edu.au/Curriculum/ContentDescription/ACMNA153</vt:lpwstr>
      </vt:variant>
      <vt:variant>
        <vt:lpwstr/>
      </vt:variant>
      <vt:variant>
        <vt:i4>4653074</vt:i4>
      </vt:variant>
      <vt:variant>
        <vt:i4>294</vt:i4>
      </vt:variant>
      <vt:variant>
        <vt:i4>0</vt:i4>
      </vt:variant>
      <vt:variant>
        <vt:i4>5</vt:i4>
      </vt:variant>
      <vt:variant>
        <vt:lpwstr>http://www.australiancurriculum.edu.au/Curriculum/ContentDescription/ACMNA152</vt:lpwstr>
      </vt:variant>
      <vt:variant>
        <vt:lpwstr/>
      </vt:variant>
      <vt:variant>
        <vt:i4>6946921</vt:i4>
      </vt:variant>
      <vt:variant>
        <vt:i4>291</vt:i4>
      </vt:variant>
      <vt:variant>
        <vt:i4>0</vt:i4>
      </vt:variant>
      <vt:variant>
        <vt:i4>5</vt:i4>
      </vt:variant>
      <vt:variant>
        <vt:lpwstr>http://www.australiancurriculum.edu.au/Glossary?a=M&amp;t=Number%20line</vt:lpwstr>
      </vt:variant>
      <vt:variant>
        <vt:lpwstr/>
      </vt:variant>
      <vt:variant>
        <vt:i4>5898252</vt:i4>
      </vt:variant>
      <vt:variant>
        <vt:i4>288</vt:i4>
      </vt:variant>
      <vt:variant>
        <vt:i4>0</vt:i4>
      </vt:variant>
      <vt:variant>
        <vt:i4>5</vt:i4>
      </vt:variant>
      <vt:variant>
        <vt:lpwstr>http://www.australiancurriculum.edu.au/Curriculum/ContentDescription/ACMSP292</vt:lpwstr>
      </vt:variant>
      <vt:variant>
        <vt:lpwstr/>
      </vt:variant>
      <vt:variant>
        <vt:i4>5439500</vt:i4>
      </vt:variant>
      <vt:variant>
        <vt:i4>285</vt:i4>
      </vt:variant>
      <vt:variant>
        <vt:i4>0</vt:i4>
      </vt:variant>
      <vt:variant>
        <vt:i4>5</vt:i4>
      </vt:variant>
      <vt:variant>
        <vt:lpwstr>http://www.australiancurriculum.edu.au/Curriculum/ContentDescription/ACMSP205</vt:lpwstr>
      </vt:variant>
      <vt:variant>
        <vt:lpwstr/>
      </vt:variant>
      <vt:variant>
        <vt:i4>5439500</vt:i4>
      </vt:variant>
      <vt:variant>
        <vt:i4>282</vt:i4>
      </vt:variant>
      <vt:variant>
        <vt:i4>0</vt:i4>
      </vt:variant>
      <vt:variant>
        <vt:i4>5</vt:i4>
      </vt:variant>
      <vt:variant>
        <vt:lpwstr>http://www.australiancurriculum.edu.au/Curriculum/ContentDescription/ACMSP204</vt:lpwstr>
      </vt:variant>
      <vt:variant>
        <vt:lpwstr/>
      </vt:variant>
      <vt:variant>
        <vt:i4>4849664</vt:i4>
      </vt:variant>
      <vt:variant>
        <vt:i4>279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276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5570575</vt:i4>
      </vt:variant>
      <vt:variant>
        <vt:i4>273</vt:i4>
      </vt:variant>
      <vt:variant>
        <vt:i4>0</vt:i4>
      </vt:variant>
      <vt:variant>
        <vt:i4>5</vt:i4>
      </vt:variant>
      <vt:variant>
        <vt:lpwstr>http://www.australiancurriculum.edu.au/Curriculum/ContentDescription/ACMSP168</vt:lpwstr>
      </vt:variant>
      <vt:variant>
        <vt:lpwstr/>
      </vt:variant>
      <vt:variant>
        <vt:i4>5570575</vt:i4>
      </vt:variant>
      <vt:variant>
        <vt:i4>270</vt:i4>
      </vt:variant>
      <vt:variant>
        <vt:i4>0</vt:i4>
      </vt:variant>
      <vt:variant>
        <vt:i4>5</vt:i4>
      </vt:variant>
      <vt:variant>
        <vt:lpwstr>http://www.australiancurriculum.edu.au/Curriculum/ContentDescription/ACMSP167</vt:lpwstr>
      </vt:variant>
      <vt:variant>
        <vt:lpwstr/>
      </vt:variant>
      <vt:variant>
        <vt:i4>65</vt:i4>
      </vt:variant>
      <vt:variant>
        <vt:i4>267</vt:i4>
      </vt:variant>
      <vt:variant>
        <vt:i4>0</vt:i4>
      </vt:variant>
      <vt:variant>
        <vt:i4>5</vt:i4>
      </vt:variant>
      <vt:variant>
        <vt:lpwstr>http://www.australiancurriculum.edu.au/Glossary?a=M&amp;t=Equally%20Likely%20outcomes</vt:lpwstr>
      </vt:variant>
      <vt:variant>
        <vt:lpwstr/>
      </vt:variant>
      <vt:variant>
        <vt:i4>4915201</vt:i4>
      </vt:variant>
      <vt:variant>
        <vt:i4>264</vt:i4>
      </vt:variant>
      <vt:variant>
        <vt:i4>0</vt:i4>
      </vt:variant>
      <vt:variant>
        <vt:i4>5</vt:i4>
      </vt:variant>
      <vt:variant>
        <vt:lpwstr>http://www.australiancurriculum.edu.au/Glossary?a=M&amp;t=Sample</vt:lpwstr>
      </vt:variant>
      <vt:variant>
        <vt:lpwstr/>
      </vt:variant>
      <vt:variant>
        <vt:i4>5701647</vt:i4>
      </vt:variant>
      <vt:variant>
        <vt:i4>261</vt:i4>
      </vt:variant>
      <vt:variant>
        <vt:i4>0</vt:i4>
      </vt:variant>
      <vt:variant>
        <vt:i4>5</vt:i4>
      </vt:variant>
      <vt:variant>
        <vt:lpwstr>http://www.australiancurriculum.edu.au/Curriculum/ContentDescription/ACMSP146</vt:lpwstr>
      </vt:variant>
      <vt:variant>
        <vt:lpwstr/>
      </vt:variant>
      <vt:variant>
        <vt:i4>6225922</vt:i4>
      </vt:variant>
      <vt:variant>
        <vt:i4>258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6225922</vt:i4>
      </vt:variant>
      <vt:variant>
        <vt:i4>255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5701647</vt:i4>
      </vt:variant>
      <vt:variant>
        <vt:i4>252</vt:i4>
      </vt:variant>
      <vt:variant>
        <vt:i4>0</vt:i4>
      </vt:variant>
      <vt:variant>
        <vt:i4>5</vt:i4>
      </vt:variant>
      <vt:variant>
        <vt:lpwstr>http://www.australiancurriculum.edu.au/Curriculum/ContentDescription/ACMSP145</vt:lpwstr>
      </vt:variant>
      <vt:variant>
        <vt:lpwstr/>
      </vt:variant>
      <vt:variant>
        <vt:i4>5701647</vt:i4>
      </vt:variant>
      <vt:variant>
        <vt:i4>249</vt:i4>
      </vt:variant>
      <vt:variant>
        <vt:i4>0</vt:i4>
      </vt:variant>
      <vt:variant>
        <vt:i4>5</vt:i4>
      </vt:variant>
      <vt:variant>
        <vt:lpwstr>http://www.australiancurriculum.edu.au/Curriculum/ContentDescription/ACMSP144</vt:lpwstr>
      </vt:variant>
      <vt:variant>
        <vt:lpwstr/>
      </vt:variant>
      <vt:variant>
        <vt:i4>4915218</vt:i4>
      </vt:variant>
      <vt:variant>
        <vt:i4>246</vt:i4>
      </vt:variant>
      <vt:variant>
        <vt:i4>0</vt:i4>
      </vt:variant>
      <vt:variant>
        <vt:i4>5</vt:i4>
      </vt:variant>
      <vt:variant>
        <vt:lpwstr>http://www.australiancurriculum.edu.au/Curriculum/ContentDescription/ACMNA192</vt:lpwstr>
      </vt:variant>
      <vt:variant>
        <vt:lpwstr/>
      </vt:variant>
      <vt:variant>
        <vt:i4>4915218</vt:i4>
      </vt:variant>
      <vt:variant>
        <vt:i4>243</vt:i4>
      </vt:variant>
      <vt:variant>
        <vt:i4>0</vt:i4>
      </vt:variant>
      <vt:variant>
        <vt:i4>5</vt:i4>
      </vt:variant>
      <vt:variant>
        <vt:lpwstr>http://www.australiancurriculum.edu.au/Curriculum/ContentDescription/ACMNA191</vt:lpwstr>
      </vt:variant>
      <vt:variant>
        <vt:lpwstr/>
      </vt:variant>
      <vt:variant>
        <vt:i4>2818160</vt:i4>
      </vt:variant>
      <vt:variant>
        <vt:i4>240</vt:i4>
      </vt:variant>
      <vt:variant>
        <vt:i4>0</vt:i4>
      </vt:variant>
      <vt:variant>
        <vt:i4>5</vt:i4>
      </vt:variant>
      <vt:variant>
        <vt:lpwstr>http://www.australiancurriculum.edu.au/Glossary?a=M&amp;t=Factorise</vt:lpwstr>
      </vt:variant>
      <vt:variant>
        <vt:lpwstr/>
      </vt:variant>
      <vt:variant>
        <vt:i4>4915218</vt:i4>
      </vt:variant>
      <vt:variant>
        <vt:i4>237</vt:i4>
      </vt:variant>
      <vt:variant>
        <vt:i4>0</vt:i4>
      </vt:variant>
      <vt:variant>
        <vt:i4>5</vt:i4>
      </vt:variant>
      <vt:variant>
        <vt:lpwstr>http://www.australiancurriculum.edu.au/Curriculum/ContentDescription/ACMNA190</vt:lpwstr>
      </vt:variant>
      <vt:variant>
        <vt:lpwstr/>
      </vt:variant>
      <vt:variant>
        <vt:i4>83</vt:i4>
      </vt:variant>
      <vt:variant>
        <vt:i4>234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4522002</vt:i4>
      </vt:variant>
      <vt:variant>
        <vt:i4>231</vt:i4>
      </vt:variant>
      <vt:variant>
        <vt:i4>0</vt:i4>
      </vt:variant>
      <vt:variant>
        <vt:i4>5</vt:i4>
      </vt:variant>
      <vt:variant>
        <vt:lpwstr>http://www.australiancurriculum.edu.au/Curriculum/ContentDescription/ACMNA177</vt:lpwstr>
      </vt:variant>
      <vt:variant>
        <vt:lpwstr/>
      </vt:variant>
      <vt:variant>
        <vt:i4>4522002</vt:i4>
      </vt:variant>
      <vt:variant>
        <vt:i4>228</vt:i4>
      </vt:variant>
      <vt:variant>
        <vt:i4>0</vt:i4>
      </vt:variant>
      <vt:variant>
        <vt:i4>5</vt:i4>
      </vt:variant>
      <vt:variant>
        <vt:lpwstr>http://www.australiancurriculum.edu.au/Curriculum/ContentDescription/ACMNA176</vt:lpwstr>
      </vt:variant>
      <vt:variant>
        <vt:lpwstr/>
      </vt:variant>
      <vt:variant>
        <vt:i4>3145850</vt:i4>
      </vt:variant>
      <vt:variant>
        <vt:i4>225</vt:i4>
      </vt:variant>
      <vt:variant>
        <vt:i4>0</vt:i4>
      </vt:variant>
      <vt:variant>
        <vt:i4>5</vt:i4>
      </vt:variant>
      <vt:variant>
        <vt:lpwstr>http://www.australiancurriculum.edu.au/Glossary?a=M&amp;t=Variable</vt:lpwstr>
      </vt:variant>
      <vt:variant>
        <vt:lpwstr/>
      </vt:variant>
      <vt:variant>
        <vt:i4>4522002</vt:i4>
      </vt:variant>
      <vt:variant>
        <vt:i4>222</vt:i4>
      </vt:variant>
      <vt:variant>
        <vt:i4>0</vt:i4>
      </vt:variant>
      <vt:variant>
        <vt:i4>5</vt:i4>
      </vt:variant>
      <vt:variant>
        <vt:lpwstr>http://www.australiancurriculum.edu.au/Curriculum/ContentDescription/ACMNA175</vt:lpwstr>
      </vt:variant>
      <vt:variant>
        <vt:lpwstr/>
      </vt:variant>
      <vt:variant>
        <vt:i4>5439500</vt:i4>
      </vt:variant>
      <vt:variant>
        <vt:i4>219</vt:i4>
      </vt:variant>
      <vt:variant>
        <vt:i4>0</vt:i4>
      </vt:variant>
      <vt:variant>
        <vt:i4>5</vt:i4>
      </vt:variant>
      <vt:variant>
        <vt:lpwstr>http://www.australiancurriculum.edu.au/Curriculum/ContentDescription/ACMSP207</vt:lpwstr>
      </vt:variant>
      <vt:variant>
        <vt:lpwstr/>
      </vt:variant>
      <vt:variant>
        <vt:i4>6094875</vt:i4>
      </vt:variant>
      <vt:variant>
        <vt:i4>216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213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4128867</vt:i4>
      </vt:variant>
      <vt:variant>
        <vt:i4>210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207</vt:i4>
      </vt:variant>
      <vt:variant>
        <vt:i4>0</vt:i4>
      </vt:variant>
      <vt:variant>
        <vt:i4>5</vt:i4>
      </vt:variant>
      <vt:variant>
        <vt:lpwstr>http://www.australiancurriculum.edu.au/Curriculum/ContentDescription/ACMSP172</vt:lpwstr>
      </vt:variant>
      <vt:variant>
        <vt:lpwstr/>
      </vt:variant>
      <vt:variant>
        <vt:i4>3407999</vt:i4>
      </vt:variant>
      <vt:variant>
        <vt:i4>204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6094875</vt:i4>
      </vt:variant>
      <vt:variant>
        <vt:i4>201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4128867</vt:i4>
      </vt:variant>
      <vt:variant>
        <vt:i4>198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195</vt:i4>
      </vt:variant>
      <vt:variant>
        <vt:i4>0</vt:i4>
      </vt:variant>
      <vt:variant>
        <vt:i4>5</vt:i4>
      </vt:variant>
      <vt:variant>
        <vt:lpwstr>http://www.australiancurriculum.edu.au/Curriculum/ContentDescription/ACMSP171</vt:lpwstr>
      </vt:variant>
      <vt:variant>
        <vt:lpwstr/>
      </vt:variant>
      <vt:variant>
        <vt:i4>4128867</vt:i4>
      </vt:variant>
      <vt:variant>
        <vt:i4>192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189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3473530</vt:i4>
      </vt:variant>
      <vt:variant>
        <vt:i4>186</vt:i4>
      </vt:variant>
      <vt:variant>
        <vt:i4>0</vt:i4>
      </vt:variant>
      <vt:variant>
        <vt:i4>5</vt:i4>
      </vt:variant>
      <vt:variant>
        <vt:lpwstr>http://www.australiancurriculum.edu.au/Glossary?a=M&amp;t=Mode</vt:lpwstr>
      </vt:variant>
      <vt:variant>
        <vt:lpwstr/>
      </vt:variant>
      <vt:variant>
        <vt:i4>6094875</vt:i4>
      </vt:variant>
      <vt:variant>
        <vt:i4>183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180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1507397</vt:i4>
      </vt:variant>
      <vt:variant>
        <vt:i4>177</vt:i4>
      </vt:variant>
      <vt:variant>
        <vt:i4>0</vt:i4>
      </vt:variant>
      <vt:variant>
        <vt:i4>5</vt:i4>
      </vt:variant>
      <vt:variant>
        <vt:lpwstr>http://www.abs.gov.au/censusatschool</vt:lpwstr>
      </vt:variant>
      <vt:variant>
        <vt:lpwstr/>
      </vt:variant>
      <vt:variant>
        <vt:i4>5898252</vt:i4>
      </vt:variant>
      <vt:variant>
        <vt:i4>174</vt:i4>
      </vt:variant>
      <vt:variant>
        <vt:i4>0</vt:i4>
      </vt:variant>
      <vt:variant>
        <vt:i4>5</vt:i4>
      </vt:variant>
      <vt:variant>
        <vt:lpwstr>http://www.australiancurriculum.edu.au/Curriculum/ContentDescription/ACMSP293</vt:lpwstr>
      </vt:variant>
      <vt:variant>
        <vt:lpwstr/>
      </vt:variant>
      <vt:variant>
        <vt:i4>4390916</vt:i4>
      </vt:variant>
      <vt:variant>
        <vt:i4>171</vt:i4>
      </vt:variant>
      <vt:variant>
        <vt:i4>0</vt:i4>
      </vt:variant>
      <vt:variant>
        <vt:i4>5</vt:i4>
      </vt:variant>
      <vt:variant>
        <vt:lpwstr>http://www.australiancurriculum.edu.au/Glossary?a=M&amp;t=Population</vt:lpwstr>
      </vt:variant>
      <vt:variant>
        <vt:lpwstr/>
      </vt:variant>
      <vt:variant>
        <vt:i4>5439500</vt:i4>
      </vt:variant>
      <vt:variant>
        <vt:i4>168</vt:i4>
      </vt:variant>
      <vt:variant>
        <vt:i4>0</vt:i4>
      </vt:variant>
      <vt:variant>
        <vt:i4>5</vt:i4>
      </vt:variant>
      <vt:variant>
        <vt:lpwstr>http://www.australiancurriculum.edu.au/Curriculum/ContentDescription/ACMSP206</vt:lpwstr>
      </vt:variant>
      <vt:variant>
        <vt:lpwstr/>
      </vt:variant>
      <vt:variant>
        <vt:i4>4128867</vt:i4>
      </vt:variant>
      <vt:variant>
        <vt:i4>165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5963788</vt:i4>
      </vt:variant>
      <vt:variant>
        <vt:i4>162</vt:i4>
      </vt:variant>
      <vt:variant>
        <vt:i4>0</vt:i4>
      </vt:variant>
      <vt:variant>
        <vt:i4>5</vt:i4>
      </vt:variant>
      <vt:variant>
        <vt:lpwstr>http://www.australiancurriculum.edu.au/Curriculum/ContentDescription/ACMSP284</vt:lpwstr>
      </vt:variant>
      <vt:variant>
        <vt:lpwstr/>
      </vt:variant>
      <vt:variant>
        <vt:i4>5898251</vt:i4>
      </vt:variant>
      <vt:variant>
        <vt:i4>159</vt:i4>
      </vt:variant>
      <vt:variant>
        <vt:i4>0</vt:i4>
      </vt:variant>
      <vt:variant>
        <vt:i4>5</vt:i4>
      </vt:variant>
      <vt:variant>
        <vt:lpwstr>http://www.australiancurriculum.edu.au/Glossary?a=M&amp;t=Census</vt:lpwstr>
      </vt:variant>
      <vt:variant>
        <vt:lpwstr/>
      </vt:variant>
      <vt:variant>
        <vt:i4>4128867</vt:i4>
      </vt:variant>
      <vt:variant>
        <vt:i4>156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153</vt:i4>
      </vt:variant>
      <vt:variant>
        <vt:i4>0</vt:i4>
      </vt:variant>
      <vt:variant>
        <vt:i4>5</vt:i4>
      </vt:variant>
      <vt:variant>
        <vt:lpwstr>http://www.australiancurriculum.edu.au/Curriculum/ContentDescription/ACMSP170</vt:lpwstr>
      </vt:variant>
      <vt:variant>
        <vt:lpwstr/>
      </vt:variant>
      <vt:variant>
        <vt:i4>4128867</vt:i4>
      </vt:variant>
      <vt:variant>
        <vt:i4>150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5570575</vt:i4>
      </vt:variant>
      <vt:variant>
        <vt:i4>147</vt:i4>
      </vt:variant>
      <vt:variant>
        <vt:i4>0</vt:i4>
      </vt:variant>
      <vt:variant>
        <vt:i4>5</vt:i4>
      </vt:variant>
      <vt:variant>
        <vt:lpwstr>http://www.australiancurriculum.edu.au/Curriculum/ContentDescription/ACMSP169</vt:lpwstr>
      </vt:variant>
      <vt:variant>
        <vt:lpwstr/>
      </vt:variant>
      <vt:variant>
        <vt:i4>3276847</vt:i4>
      </vt:variant>
      <vt:variant>
        <vt:i4>144</vt:i4>
      </vt:variant>
      <vt:variant>
        <vt:i4>0</vt:i4>
      </vt:variant>
      <vt:variant>
        <vt:i4>5</vt:i4>
      </vt:variant>
      <vt:variant>
        <vt:lpwstr>http://www.australiancurriculum.edu.au/Glossary?a=M&amp;t=Numerical%20data</vt:lpwstr>
      </vt:variant>
      <vt:variant>
        <vt:lpwstr/>
      </vt:variant>
      <vt:variant>
        <vt:i4>5701647</vt:i4>
      </vt:variant>
      <vt:variant>
        <vt:i4>141</vt:i4>
      </vt:variant>
      <vt:variant>
        <vt:i4>0</vt:i4>
      </vt:variant>
      <vt:variant>
        <vt:i4>5</vt:i4>
      </vt:variant>
      <vt:variant>
        <vt:lpwstr>http://www.australiancurriculum.edu.au/Curriculum/ContentDescription/ACMSP148</vt:lpwstr>
      </vt:variant>
      <vt:variant>
        <vt:lpwstr/>
      </vt:variant>
      <vt:variant>
        <vt:i4>4128867</vt:i4>
      </vt:variant>
      <vt:variant>
        <vt:i4>138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5701647</vt:i4>
      </vt:variant>
      <vt:variant>
        <vt:i4>135</vt:i4>
      </vt:variant>
      <vt:variant>
        <vt:i4>0</vt:i4>
      </vt:variant>
      <vt:variant>
        <vt:i4>5</vt:i4>
      </vt:variant>
      <vt:variant>
        <vt:lpwstr>http://www.australiancurriculum.edu.au/Curriculum/ContentDescription/ACMSP147</vt:lpwstr>
      </vt:variant>
      <vt:variant>
        <vt:lpwstr/>
      </vt:variant>
      <vt:variant>
        <vt:i4>4128867</vt:i4>
      </vt:variant>
      <vt:variant>
        <vt:i4>132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3014779</vt:i4>
      </vt:variant>
      <vt:variant>
        <vt:i4>129</vt:i4>
      </vt:variant>
      <vt:variant>
        <vt:i4>0</vt:i4>
      </vt:variant>
      <vt:variant>
        <vt:i4>5</vt:i4>
      </vt:variant>
      <vt:variant>
        <vt:lpwstr>http://nrich.maths.org/8708</vt:lpwstr>
      </vt:variant>
      <vt:variant>
        <vt:lpwstr/>
      </vt:variant>
      <vt:variant>
        <vt:i4>3014779</vt:i4>
      </vt:variant>
      <vt:variant>
        <vt:i4>126</vt:i4>
      </vt:variant>
      <vt:variant>
        <vt:i4>0</vt:i4>
      </vt:variant>
      <vt:variant>
        <vt:i4>5</vt:i4>
      </vt:variant>
      <vt:variant>
        <vt:lpwstr>http://nrich.maths.org/8703</vt:lpwstr>
      </vt:variant>
      <vt:variant>
        <vt:lpwstr/>
      </vt:variant>
      <vt:variant>
        <vt:i4>3014779</vt:i4>
      </vt:variant>
      <vt:variant>
        <vt:i4>123</vt:i4>
      </vt:variant>
      <vt:variant>
        <vt:i4>0</vt:i4>
      </vt:variant>
      <vt:variant>
        <vt:i4>5</vt:i4>
      </vt:variant>
      <vt:variant>
        <vt:lpwstr>http://nrich.maths.org/8705</vt:lpwstr>
      </vt:variant>
      <vt:variant>
        <vt:lpwstr/>
      </vt:variant>
      <vt:variant>
        <vt:i4>131143</vt:i4>
      </vt:variant>
      <vt:variant>
        <vt:i4>120</vt:i4>
      </vt:variant>
      <vt:variant>
        <vt:i4>0</vt:i4>
      </vt:variant>
      <vt:variant>
        <vt:i4>5</vt:i4>
      </vt:variant>
      <vt:variant>
        <vt:lpwstr>Program Resources/bodmas.fjsw</vt:lpwstr>
      </vt:variant>
      <vt:variant>
        <vt:lpwstr/>
      </vt:variant>
      <vt:variant>
        <vt:i4>7208977</vt:i4>
      </vt:variant>
      <vt:variant>
        <vt:i4>117</vt:i4>
      </vt:variant>
      <vt:variant>
        <vt:i4>0</vt:i4>
      </vt:variant>
      <vt:variant>
        <vt:i4>5</vt:i4>
      </vt:variant>
      <vt:variant>
        <vt:lpwstr>Program Resources/Negative_numbers.fjsw</vt:lpwstr>
      </vt:variant>
      <vt:variant>
        <vt:lpwstr/>
      </vt:variant>
      <vt:variant>
        <vt:i4>1638410</vt:i4>
      </vt:variant>
      <vt:variant>
        <vt:i4>114</vt:i4>
      </vt:variant>
      <vt:variant>
        <vt:i4>0</vt:i4>
      </vt:variant>
      <vt:variant>
        <vt:i4>5</vt:i4>
      </vt:variant>
      <vt:variant>
        <vt:lpwstr>http://ecm.det.wa.edu.au/connect/resolver/view/L585/5/index.html</vt:lpwstr>
      </vt:variant>
      <vt:variant>
        <vt:lpwstr/>
      </vt:variant>
      <vt:variant>
        <vt:i4>7929967</vt:i4>
      </vt:variant>
      <vt:variant>
        <vt:i4>111</vt:i4>
      </vt:variant>
      <vt:variant>
        <vt:i4>0</vt:i4>
      </vt:variant>
      <vt:variant>
        <vt:i4>5</vt:i4>
      </vt:variant>
      <vt:variant>
        <vt:lpwstr>http://ecm.det.wa.edu.au/connect/resolver/view/L6543/3/asset1.html</vt:lpwstr>
      </vt:variant>
      <vt:variant>
        <vt:lpwstr/>
      </vt:variant>
      <vt:variant>
        <vt:i4>4849682</vt:i4>
      </vt:variant>
      <vt:variant>
        <vt:i4>108</vt:i4>
      </vt:variant>
      <vt:variant>
        <vt:i4>0</vt:i4>
      </vt:variant>
      <vt:variant>
        <vt:i4>5</vt:i4>
      </vt:variant>
      <vt:variant>
        <vt:lpwstr>http://www.australiancurriculum.edu.au/Curriculum/ContentDescription/ACMNA183</vt:lpwstr>
      </vt:variant>
      <vt:variant>
        <vt:lpwstr/>
      </vt:variant>
      <vt:variant>
        <vt:i4>4849681</vt:i4>
      </vt:variant>
      <vt:variant>
        <vt:i4>105</vt:i4>
      </vt:variant>
      <vt:variant>
        <vt:i4>0</vt:i4>
      </vt:variant>
      <vt:variant>
        <vt:i4>5</vt:i4>
      </vt:variant>
      <vt:variant>
        <vt:lpwstr>http://www.australiancurriculum.edu.au/Curriculum/ContentDescription/ACMNA280</vt:lpwstr>
      </vt:variant>
      <vt:variant>
        <vt:lpwstr/>
      </vt:variant>
      <vt:variant>
        <vt:i4>4653074</vt:i4>
      </vt:variant>
      <vt:variant>
        <vt:i4>102</vt:i4>
      </vt:variant>
      <vt:variant>
        <vt:i4>0</vt:i4>
      </vt:variant>
      <vt:variant>
        <vt:i4>5</vt:i4>
      </vt:variant>
      <vt:variant>
        <vt:lpwstr>http://www.australiancurriculum.edu.au/Curriculum/ContentDescription/ACMNA151</vt:lpwstr>
      </vt:variant>
      <vt:variant>
        <vt:lpwstr/>
      </vt:variant>
      <vt:variant>
        <vt:i4>83</vt:i4>
      </vt:variant>
      <vt:variant>
        <vt:i4>99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4915200</vt:i4>
      </vt:variant>
      <vt:variant>
        <vt:i4>96</vt:i4>
      </vt:variant>
      <vt:variant>
        <vt:i4>0</vt:i4>
      </vt:variant>
      <vt:variant>
        <vt:i4>5</vt:i4>
      </vt:variant>
      <vt:variant>
        <vt:lpwstr>http://www.australiancurriculum.edu.au/Glossary?a=M&amp;t=Commutative</vt:lpwstr>
      </vt:variant>
      <vt:variant>
        <vt:lpwstr/>
      </vt:variant>
      <vt:variant>
        <vt:i4>4718602</vt:i4>
      </vt:variant>
      <vt:variant>
        <vt:i4>93</vt:i4>
      </vt:variant>
      <vt:variant>
        <vt:i4>0</vt:i4>
      </vt:variant>
      <vt:variant>
        <vt:i4>5</vt:i4>
      </vt:variant>
      <vt:variant>
        <vt:lpwstr>http://www.australiancurriculum.edu.au/Glossary?a=M&amp;t=Associative</vt:lpwstr>
      </vt:variant>
      <vt:variant>
        <vt:lpwstr/>
      </vt:variant>
      <vt:variant>
        <vt:i4>4194322</vt:i4>
      </vt:variant>
      <vt:variant>
        <vt:i4>90</vt:i4>
      </vt:variant>
      <vt:variant>
        <vt:i4>0</vt:i4>
      </vt:variant>
      <vt:variant>
        <vt:i4>5</vt:i4>
      </vt:variant>
      <vt:variant>
        <vt:lpwstr>http://www.australiancurriculum.edu.au/Curriculum/ContentDescription/ACMNA122</vt:lpwstr>
      </vt:variant>
      <vt:variant>
        <vt:lpwstr/>
      </vt:variant>
      <vt:variant>
        <vt:i4>4849671</vt:i4>
      </vt:variant>
      <vt:variant>
        <vt:i4>87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4128815</vt:i4>
      </vt:variant>
      <vt:variant>
        <vt:i4>84</vt:i4>
      </vt:variant>
      <vt:variant>
        <vt:i4>0</vt:i4>
      </vt:variant>
      <vt:variant>
        <vt:i4>5</vt:i4>
      </vt:variant>
      <vt:variant>
        <vt:lpwstr>Program Resources/Index Notation_James_Gatrell.fjsw</vt:lpwstr>
      </vt:variant>
      <vt:variant>
        <vt:lpwstr/>
      </vt:variant>
      <vt:variant>
        <vt:i4>5832732</vt:i4>
      </vt:variant>
      <vt:variant>
        <vt:i4>81</vt:i4>
      </vt:variant>
      <vt:variant>
        <vt:i4>0</vt:i4>
      </vt:variant>
      <vt:variant>
        <vt:i4>5</vt:i4>
      </vt:variant>
      <vt:variant>
        <vt:lpwstr>http://ecm.det.wa.edu.au/connect/resolver/view/L1939/5/index.html</vt:lpwstr>
      </vt:variant>
      <vt:variant>
        <vt:lpwstr/>
      </vt:variant>
      <vt:variant>
        <vt:i4>5636110</vt:i4>
      </vt:variant>
      <vt:variant>
        <vt:i4>78</vt:i4>
      </vt:variant>
      <vt:variant>
        <vt:i4>0</vt:i4>
      </vt:variant>
      <vt:variant>
        <vt:i4>5</vt:i4>
      </vt:variant>
      <vt:variant>
        <vt:lpwstr>http://www.scootle.edu.au/ec/viewing/S5587/resource.html</vt:lpwstr>
      </vt:variant>
      <vt:variant>
        <vt:lpwstr/>
      </vt:variant>
      <vt:variant>
        <vt:i4>8323183</vt:i4>
      </vt:variant>
      <vt:variant>
        <vt:i4>75</vt:i4>
      </vt:variant>
      <vt:variant>
        <vt:i4>0</vt:i4>
      </vt:variant>
      <vt:variant>
        <vt:i4>5</vt:i4>
      </vt:variant>
      <vt:variant>
        <vt:lpwstr>http://ecm.det.wa.edu.au/connect/resolver/view/L6547/1/asset1.html</vt:lpwstr>
      </vt:variant>
      <vt:variant>
        <vt:lpwstr/>
      </vt:variant>
      <vt:variant>
        <vt:i4>4849682</vt:i4>
      </vt:variant>
      <vt:variant>
        <vt:i4>72</vt:i4>
      </vt:variant>
      <vt:variant>
        <vt:i4>0</vt:i4>
      </vt:variant>
      <vt:variant>
        <vt:i4>5</vt:i4>
      </vt:variant>
      <vt:variant>
        <vt:lpwstr>http://www.australiancurriculum.edu.au/Curriculum/ContentDescription/ACMNA182</vt:lpwstr>
      </vt:variant>
      <vt:variant>
        <vt:lpwstr/>
      </vt:variant>
      <vt:variant>
        <vt:i4>3407998</vt:i4>
      </vt:variant>
      <vt:variant>
        <vt:i4>69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66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63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4587538</vt:i4>
      </vt:variant>
      <vt:variant>
        <vt:i4>60</vt:i4>
      </vt:variant>
      <vt:variant>
        <vt:i4>0</vt:i4>
      </vt:variant>
      <vt:variant>
        <vt:i4>5</vt:i4>
      </vt:variant>
      <vt:variant>
        <vt:lpwstr>http://www.australiancurriculum.edu.au/Curriculum/ContentDescription/ACMNA149</vt:lpwstr>
      </vt:variant>
      <vt:variant>
        <vt:lpwstr/>
      </vt:variant>
      <vt:variant>
        <vt:i4>3407998</vt:i4>
      </vt:variant>
      <vt:variant>
        <vt:i4>57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4653074</vt:i4>
      </vt:variant>
      <vt:variant>
        <vt:i4>54</vt:i4>
      </vt:variant>
      <vt:variant>
        <vt:i4>0</vt:i4>
      </vt:variant>
      <vt:variant>
        <vt:i4>5</vt:i4>
      </vt:variant>
      <vt:variant>
        <vt:lpwstr>http://www.australiancurriculum.edu.au/Curriculum/ContentDescription/ACMNA150</vt:lpwstr>
      </vt:variant>
      <vt:variant>
        <vt:lpwstr/>
      </vt:variant>
      <vt:variant>
        <vt:i4>4849671</vt:i4>
      </vt:variant>
      <vt:variant>
        <vt:i4>51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4849671</vt:i4>
      </vt:variant>
      <vt:variant>
        <vt:i4>48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4849664</vt:i4>
      </vt:variant>
      <vt:variant>
        <vt:i4>45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42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3342440</vt:i4>
      </vt:variant>
      <vt:variant>
        <vt:i4>39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4194308</vt:i4>
      </vt:variant>
      <vt:variant>
        <vt:i4>36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4128867</vt:i4>
      </vt:variant>
      <vt:variant>
        <vt:i4>33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30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4194308</vt:i4>
      </vt:variant>
      <vt:variant>
        <vt:i4>24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3407998</vt:i4>
      </vt:variant>
      <vt:variant>
        <vt:i4>21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4784138</vt:i4>
      </vt:variant>
      <vt:variant>
        <vt:i4>18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5570573</vt:i4>
      </vt:variant>
      <vt:variant>
        <vt:i4>15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3342440</vt:i4>
      </vt:variant>
      <vt:variant>
        <vt:i4>12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5570573</vt:i4>
      </vt:variant>
      <vt:variant>
        <vt:i4>9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5570573</vt:i4>
      </vt:variant>
      <vt:variant>
        <vt:i4>3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0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Program 2014</dc:title>
  <dc:creator>DET</dc:creator>
  <cp:lastModifiedBy>D'SOUZA Jillian [Baldivis Secondary College]</cp:lastModifiedBy>
  <cp:revision>8</cp:revision>
  <cp:lastPrinted>2020-12-03T02:13:00Z</cp:lastPrinted>
  <dcterms:created xsi:type="dcterms:W3CDTF">2020-12-08T05:06:00Z</dcterms:created>
  <dcterms:modified xsi:type="dcterms:W3CDTF">2020-12-15T04:39:00Z</dcterms:modified>
</cp:coreProperties>
</file>