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803EDE" w14:textId="77777777" w:rsidR="002B7CB7" w:rsidRPr="00BB1BCC" w:rsidRDefault="002B7CB7" w:rsidP="002B7CB7">
      <w:pPr>
        <w:jc w:val="center"/>
        <w:rPr>
          <w:b/>
          <w:color w:val="FF0000"/>
        </w:rPr>
      </w:pPr>
      <w:r w:rsidRPr="00BB1BCC">
        <w:rPr>
          <w:b/>
          <w:color w:val="FF0000"/>
        </w:rPr>
        <w:t>Term 2</w:t>
      </w:r>
    </w:p>
    <w:tbl>
      <w:tblPr>
        <w:tblStyle w:val="TableGrid"/>
        <w:tblW w:w="14992" w:type="dxa"/>
        <w:tblLayout w:type="fixed"/>
        <w:tblLook w:val="04A0" w:firstRow="1" w:lastRow="0" w:firstColumn="1" w:lastColumn="0" w:noHBand="0" w:noVBand="1"/>
      </w:tblPr>
      <w:tblGrid>
        <w:gridCol w:w="1101"/>
        <w:gridCol w:w="10206"/>
        <w:gridCol w:w="1134"/>
        <w:gridCol w:w="1275"/>
        <w:gridCol w:w="1276"/>
      </w:tblGrid>
      <w:tr w:rsidR="002B7CB7" w:rsidRPr="005E138E" w14:paraId="1D5EFCE5" w14:textId="77777777" w:rsidTr="00537580">
        <w:tc>
          <w:tcPr>
            <w:tcW w:w="1101" w:type="dxa"/>
          </w:tcPr>
          <w:p w14:paraId="62F8B62B" w14:textId="77777777" w:rsidR="002B7CB7" w:rsidRPr="005A5DF5" w:rsidRDefault="002B7CB7" w:rsidP="0053758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A5DF5">
              <w:rPr>
                <w:rFonts w:ascii="Times New Roman" w:hAnsi="Times New Roman" w:cs="Times New Roman"/>
                <w:b/>
              </w:rPr>
              <w:t>Term 2</w:t>
            </w:r>
          </w:p>
          <w:p w14:paraId="7A71828F" w14:textId="77777777" w:rsidR="002B7CB7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1</w:t>
            </w:r>
          </w:p>
          <w:p w14:paraId="6FAA9A36" w14:textId="77777777" w:rsidR="002B7CB7" w:rsidRDefault="002B7CB7" w:rsidP="0053758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  <w:p w14:paraId="7EEB09F7" w14:textId="77777777" w:rsidR="002B7CB7" w:rsidRDefault="002B7CB7" w:rsidP="0053758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Mags</w:t>
            </w:r>
          </w:p>
        </w:tc>
        <w:tc>
          <w:tcPr>
            <w:tcW w:w="10206" w:type="dxa"/>
          </w:tcPr>
          <w:p w14:paraId="19EA4EC8" w14:textId="77777777" w:rsidR="002B7CB7" w:rsidRPr="005E138E" w:rsidRDefault="002B7CB7" w:rsidP="00537580">
            <w:pPr>
              <w:pStyle w:val="Sub-topic"/>
              <w:spacing w:before="0" w:after="0"/>
              <w:ind w:left="0"/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5E138E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>Units of energy</w:t>
            </w:r>
          </w:p>
          <w:p w14:paraId="4CDD007C" w14:textId="77777777" w:rsidR="002B7CB7" w:rsidRPr="005E138E" w:rsidRDefault="002B7CB7" w:rsidP="002B7CB7">
            <w:pPr>
              <w:pStyle w:val="ContentDescription"/>
              <w:numPr>
                <w:ilvl w:val="2"/>
                <w:numId w:val="1"/>
              </w:numPr>
              <w:spacing w:before="0" w:after="0" w:line="240" w:lineRule="auto"/>
              <w:ind w:left="709" w:hanging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5E138E">
              <w:rPr>
                <w:rFonts w:ascii="Times New Roman" w:hAnsi="Times New Roman" w:cs="Times New Roman"/>
                <w:sz w:val="24"/>
                <w:szCs w:val="24"/>
              </w:rPr>
              <w:t>use units of energy to describe consumption of electricity, such as kilowatt hours</w:t>
            </w:r>
          </w:p>
          <w:p w14:paraId="556866DE" w14:textId="77777777" w:rsidR="002B7CB7" w:rsidRPr="005E138E" w:rsidRDefault="002B7CB7" w:rsidP="002B7CB7">
            <w:pPr>
              <w:pStyle w:val="ContentDescription"/>
              <w:numPr>
                <w:ilvl w:val="2"/>
                <w:numId w:val="1"/>
              </w:numPr>
              <w:spacing w:before="0" w:after="0" w:line="240" w:lineRule="auto"/>
              <w:ind w:left="709" w:hanging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5E138E">
              <w:rPr>
                <w:rFonts w:ascii="Times New Roman" w:hAnsi="Times New Roman" w:cs="Times New Roman"/>
                <w:sz w:val="24"/>
                <w:szCs w:val="24"/>
              </w:rPr>
              <w:t>use units of energy used for foods, including kilojoules and calories</w:t>
            </w:r>
          </w:p>
          <w:p w14:paraId="213F39FA" w14:textId="77777777" w:rsidR="002B7CB7" w:rsidRPr="005E138E" w:rsidRDefault="002B7CB7" w:rsidP="002B7CB7">
            <w:pPr>
              <w:pStyle w:val="ContentDescription"/>
              <w:numPr>
                <w:ilvl w:val="2"/>
                <w:numId w:val="1"/>
              </w:numPr>
              <w:spacing w:before="0" w:after="0" w:line="240" w:lineRule="auto"/>
              <w:ind w:left="709" w:hanging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5E138E">
              <w:rPr>
                <w:rFonts w:ascii="Times New Roman" w:hAnsi="Times New Roman" w:cs="Times New Roman"/>
                <w:sz w:val="24"/>
                <w:szCs w:val="24"/>
              </w:rPr>
              <w:t>use units of energy to describe the amount of energy expended during activity</w:t>
            </w:r>
          </w:p>
          <w:p w14:paraId="119FF1CE" w14:textId="77777777" w:rsidR="002B7CB7" w:rsidRPr="004F42C8" w:rsidRDefault="002B7CB7" w:rsidP="00537580">
            <w:pPr>
              <w:pStyle w:val="Heading4"/>
              <w:spacing w:before="0" w:after="0"/>
              <w:outlineLvl w:val="3"/>
              <w:rPr>
                <w:rFonts w:ascii="Times New Roman" w:hAnsi="Times New Roman" w:cs="Times New Roman"/>
                <w:sz w:val="24"/>
                <w:szCs w:val="24"/>
              </w:rPr>
            </w:pPr>
            <w:r w:rsidRPr="004F42C8">
              <w:rPr>
                <w:rFonts w:ascii="Times New Roman" w:hAnsi="Times New Roman" w:cs="Times New Roman"/>
                <w:sz w:val="24"/>
                <w:szCs w:val="24"/>
              </w:rPr>
              <w:t>Convert from one unit of energy to another, such as calories/kilojoules</w:t>
            </w:r>
          </w:p>
        </w:tc>
        <w:tc>
          <w:tcPr>
            <w:tcW w:w="1134" w:type="dxa"/>
          </w:tcPr>
          <w:p w14:paraId="400C3857" w14:textId="77777777" w:rsidR="002B7CB7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</w:p>
          <w:p w14:paraId="2FDA268A" w14:textId="77777777" w:rsidR="002B7CB7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</w:p>
          <w:p w14:paraId="5F055A2B" w14:textId="77777777" w:rsidR="002B7CB7" w:rsidRPr="005E138E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6B60FBE2" w14:textId="642A4FDC" w:rsidR="002B7CB7" w:rsidRPr="005E138E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1276" w:type="dxa"/>
          </w:tcPr>
          <w:p w14:paraId="02AC0C42" w14:textId="77777777" w:rsidR="002B7CB7" w:rsidRPr="00D050A3" w:rsidRDefault="002B7CB7" w:rsidP="00537580">
            <w:pPr>
              <w:jc w:val="center"/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2B7CB7" w:rsidRPr="005E138E" w14:paraId="2BC26A7B" w14:textId="77777777" w:rsidTr="00537580">
        <w:tc>
          <w:tcPr>
            <w:tcW w:w="1101" w:type="dxa"/>
          </w:tcPr>
          <w:p w14:paraId="6018AA85" w14:textId="77777777" w:rsidR="002B7CB7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2</w:t>
            </w:r>
          </w:p>
          <w:p w14:paraId="2D528C2E" w14:textId="77777777" w:rsidR="002B7CB7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</w:p>
          <w:p w14:paraId="52D88EB6" w14:textId="77777777" w:rsidR="002B7CB7" w:rsidRPr="005E138E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  <w:r w:rsidRPr="007F7286">
              <w:rPr>
                <w:rFonts w:ascii="Times New Roman" w:hAnsi="Times New Roman" w:cs="Times New Roman"/>
                <w:color w:val="FF0000"/>
              </w:rPr>
              <w:t>Mags</w:t>
            </w:r>
          </w:p>
        </w:tc>
        <w:tc>
          <w:tcPr>
            <w:tcW w:w="10206" w:type="dxa"/>
          </w:tcPr>
          <w:p w14:paraId="58E7B954" w14:textId="77777777" w:rsidR="002B7CB7" w:rsidRPr="005E138E" w:rsidRDefault="002B7CB7" w:rsidP="00537580">
            <w:pPr>
              <w:spacing w:line="276" w:lineRule="auto"/>
              <w:ind w:left="709" w:hanging="709"/>
              <w:rPr>
                <w:rFonts w:ascii="Times New Roman" w:eastAsia="Times New Roman" w:hAnsi="Times New Roman" w:cs="Times New Roman"/>
                <w:b/>
                <w:iCs/>
                <w:lang w:eastAsia="en-AU"/>
              </w:rPr>
            </w:pPr>
            <w:r w:rsidRPr="005E138E">
              <w:rPr>
                <w:rFonts w:ascii="Times New Roman" w:hAnsi="Times New Roman" w:cs="Times New Roman"/>
                <w:b/>
              </w:rPr>
              <w:t>Using formulas for practical purposes</w:t>
            </w:r>
          </w:p>
          <w:p w14:paraId="4CBDA3DB" w14:textId="77777777" w:rsidR="002B7CB7" w:rsidRPr="005E138E" w:rsidRDefault="002B7CB7" w:rsidP="00537580">
            <w:pPr>
              <w:spacing w:line="276" w:lineRule="auto"/>
              <w:ind w:left="709" w:hanging="709"/>
              <w:rPr>
                <w:rFonts w:ascii="Times New Roman" w:eastAsia="Times New Roman" w:hAnsi="Times New Roman" w:cs="Times New Roman"/>
                <w:iCs/>
                <w:lang w:eastAsia="en-AU"/>
              </w:rPr>
            </w:pPr>
            <w:r w:rsidRPr="005E138E">
              <w:rPr>
                <w:rFonts w:ascii="Times New Roman" w:eastAsia="Times New Roman" w:hAnsi="Times New Roman" w:cs="Times New Roman"/>
                <w:iCs/>
                <w:lang w:eastAsia="en-AU"/>
              </w:rPr>
              <w:t>1.2.1</w:t>
            </w:r>
            <w:r w:rsidRPr="005E138E">
              <w:rPr>
                <w:rFonts w:ascii="Times New Roman" w:eastAsia="Times New Roman" w:hAnsi="Times New Roman" w:cs="Times New Roman"/>
                <w:iCs/>
                <w:lang w:eastAsia="en-AU"/>
              </w:rPr>
              <w:tab/>
              <w:t>identify common use of formulas to describe practical relationships between quantities</w:t>
            </w:r>
          </w:p>
          <w:p w14:paraId="2243E852" w14:textId="77777777" w:rsidR="002B7CB7" w:rsidRPr="005E138E" w:rsidRDefault="002B7CB7" w:rsidP="00537580">
            <w:pPr>
              <w:spacing w:line="276" w:lineRule="auto"/>
              <w:ind w:left="720" w:hanging="720"/>
              <w:rPr>
                <w:rFonts w:ascii="Times New Roman" w:hAnsi="Times New Roman" w:cs="Times New Roman"/>
                <w:b/>
                <w:iCs/>
                <w:lang w:eastAsia="en-AU"/>
              </w:rPr>
            </w:pPr>
            <w:r w:rsidRPr="005E138E">
              <w:rPr>
                <w:rFonts w:ascii="Times New Roman" w:eastAsia="Times New Roman" w:hAnsi="Times New Roman" w:cs="Times New Roman"/>
                <w:iCs/>
                <w:lang w:eastAsia="en-AU"/>
              </w:rPr>
              <w:t>1.2.2</w:t>
            </w:r>
            <w:r w:rsidRPr="005E138E">
              <w:rPr>
                <w:rFonts w:ascii="Times New Roman" w:eastAsia="Times New Roman" w:hAnsi="Times New Roman" w:cs="Times New Roman"/>
                <w:iCs/>
                <w:lang w:eastAsia="en-AU"/>
              </w:rPr>
              <w:tab/>
              <w:t>substitute values for the variables in a mathematical formula in given form to calculate the value of the subject of the formula</w:t>
            </w:r>
          </w:p>
        </w:tc>
        <w:tc>
          <w:tcPr>
            <w:tcW w:w="1134" w:type="dxa"/>
          </w:tcPr>
          <w:p w14:paraId="22344A83" w14:textId="77777777" w:rsidR="002B7CB7" w:rsidRPr="005E138E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4B1B4A52" w14:textId="2ED1F256" w:rsidR="002B7CB7" w:rsidRPr="005E138E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70FF179C" w14:textId="77777777" w:rsidR="002B7CB7" w:rsidRPr="00684ED8" w:rsidRDefault="002B7CB7" w:rsidP="0053758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Hamilton and James</w:t>
            </w:r>
          </w:p>
          <w:p w14:paraId="0539A420" w14:textId="77777777" w:rsidR="002B7CB7" w:rsidRPr="00CF777D" w:rsidRDefault="002B7CB7" w:rsidP="00537580">
            <w:pPr>
              <w:jc w:val="center"/>
              <w:rPr>
                <w:rFonts w:ascii="Times New Roman" w:hAnsi="Times New Roman" w:cs="Times New Roman"/>
                <w:color w:val="00B050"/>
              </w:rPr>
            </w:pPr>
            <w:r w:rsidRPr="00CF777D">
              <w:rPr>
                <w:rFonts w:ascii="Times New Roman" w:hAnsi="Times New Roman" w:cs="Times New Roman"/>
                <w:color w:val="00B050"/>
              </w:rPr>
              <w:t>Mini Test 1.5</w:t>
            </w:r>
          </w:p>
          <w:p w14:paraId="0F5A1B32" w14:textId="77777777" w:rsidR="002B7CB7" w:rsidRPr="00CF777D" w:rsidRDefault="002B7CB7" w:rsidP="00537580">
            <w:pPr>
              <w:jc w:val="center"/>
              <w:rPr>
                <w:rFonts w:ascii="Times New Roman" w:hAnsi="Times New Roman" w:cs="Times New Roman"/>
                <w:color w:val="00B050"/>
              </w:rPr>
            </w:pPr>
            <w:r w:rsidRPr="00CF777D">
              <w:rPr>
                <w:rFonts w:ascii="Times New Roman" w:hAnsi="Times New Roman" w:cs="Times New Roman"/>
                <w:color w:val="00B050"/>
              </w:rPr>
              <w:t>Mini Test 1.6</w:t>
            </w:r>
          </w:p>
          <w:p w14:paraId="0ED21027" w14:textId="77777777" w:rsidR="002B7CB7" w:rsidRPr="005E138E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B7CB7" w:rsidRPr="005E138E" w14:paraId="38C95BB7" w14:textId="77777777" w:rsidTr="00537580">
        <w:tc>
          <w:tcPr>
            <w:tcW w:w="1101" w:type="dxa"/>
          </w:tcPr>
          <w:p w14:paraId="5C7BC101" w14:textId="77777777" w:rsidR="002B7CB7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3</w:t>
            </w:r>
          </w:p>
        </w:tc>
        <w:tc>
          <w:tcPr>
            <w:tcW w:w="10206" w:type="dxa"/>
          </w:tcPr>
          <w:p w14:paraId="12A838C7" w14:textId="77777777" w:rsidR="002B7CB7" w:rsidRPr="005E138E" w:rsidRDefault="002B7CB7" w:rsidP="00537580">
            <w:pPr>
              <w:spacing w:line="276" w:lineRule="auto"/>
              <w:ind w:left="709" w:hanging="709"/>
              <w:jc w:val="center"/>
              <w:rPr>
                <w:rFonts w:ascii="Times New Roman" w:hAnsi="Times New Roman" w:cs="Times New Roman"/>
                <w:b/>
              </w:rPr>
            </w:pPr>
            <w:r w:rsidRPr="00CF0B04">
              <w:rPr>
                <w:rFonts w:ascii="Times New Roman" w:hAnsi="Times New Roman" w:cs="Times New Roman"/>
                <w:b/>
                <w:color w:val="0070C0"/>
              </w:rPr>
              <w:t>Practical Application 3</w:t>
            </w:r>
            <w:r>
              <w:rPr>
                <w:rFonts w:ascii="Times New Roman" w:hAnsi="Times New Roman" w:cs="Times New Roman"/>
                <w:b/>
                <w:color w:val="0070C0"/>
              </w:rPr>
              <w:t xml:space="preserve"> – Budget of running a household</w:t>
            </w:r>
          </w:p>
        </w:tc>
        <w:tc>
          <w:tcPr>
            <w:tcW w:w="1134" w:type="dxa"/>
          </w:tcPr>
          <w:p w14:paraId="5A96F5F8" w14:textId="77777777" w:rsidR="002B7CB7" w:rsidRPr="005E138E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6C671677" w14:textId="77777777" w:rsidR="002B7CB7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49D5B83C" w14:textId="77777777" w:rsidR="002B7CB7" w:rsidRPr="00684ED8" w:rsidRDefault="002B7CB7" w:rsidP="0053758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</w:rPr>
              <w:t>Ninè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and Brad</w:t>
            </w:r>
          </w:p>
          <w:p w14:paraId="2709A9F1" w14:textId="77777777" w:rsidR="002B7CB7" w:rsidRPr="00CF777D" w:rsidRDefault="002B7CB7" w:rsidP="00537580">
            <w:pPr>
              <w:jc w:val="center"/>
              <w:rPr>
                <w:rFonts w:ascii="Times New Roman" w:hAnsi="Times New Roman" w:cs="Times New Roman"/>
                <w:color w:val="00B050"/>
              </w:rPr>
            </w:pPr>
            <w:r>
              <w:rPr>
                <w:rFonts w:ascii="Times New Roman" w:hAnsi="Times New Roman" w:cs="Times New Roman"/>
                <w:color w:val="00B050"/>
              </w:rPr>
              <w:t>PA3</w:t>
            </w:r>
          </w:p>
        </w:tc>
      </w:tr>
      <w:tr w:rsidR="002B7CB7" w:rsidRPr="005E138E" w14:paraId="2193E8C0" w14:textId="77777777" w:rsidTr="00537580">
        <w:tc>
          <w:tcPr>
            <w:tcW w:w="1101" w:type="dxa"/>
          </w:tcPr>
          <w:p w14:paraId="1FD05B2B" w14:textId="77777777" w:rsidR="002B7CB7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W4 – 5</w:t>
            </w:r>
          </w:p>
          <w:p w14:paraId="17463260" w14:textId="77777777" w:rsidR="002B7CB7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</w:p>
          <w:p w14:paraId="7B0757BA" w14:textId="77777777" w:rsidR="002B7CB7" w:rsidRPr="007F7286" w:rsidRDefault="002B7CB7" w:rsidP="0053758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7F7286">
              <w:rPr>
                <w:rFonts w:ascii="Times New Roman" w:hAnsi="Times New Roman" w:cs="Times New Roman"/>
                <w:color w:val="FF0000"/>
              </w:rPr>
              <w:t>Sarah 1.4.1 to 1.4.4</w:t>
            </w:r>
          </w:p>
          <w:p w14:paraId="63BD6604" w14:textId="77777777" w:rsidR="002B7CB7" w:rsidRPr="007F7286" w:rsidRDefault="002B7CB7" w:rsidP="0053758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  <w:p w14:paraId="73FF9392" w14:textId="77777777" w:rsidR="002B7CB7" w:rsidRPr="007F7286" w:rsidRDefault="002B7CB7" w:rsidP="0053758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  <w:p w14:paraId="2ECD4C5D" w14:textId="77777777" w:rsidR="002B7CB7" w:rsidRPr="007F7286" w:rsidRDefault="002B7CB7" w:rsidP="0053758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7F7286">
              <w:rPr>
                <w:rFonts w:ascii="Times New Roman" w:hAnsi="Times New Roman" w:cs="Times New Roman"/>
                <w:color w:val="FF0000"/>
              </w:rPr>
              <w:t>Travis</w:t>
            </w:r>
          </w:p>
          <w:p w14:paraId="14F75D3C" w14:textId="77777777" w:rsidR="002B7CB7" w:rsidRPr="005E138E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  <w:r w:rsidRPr="007F7286">
              <w:rPr>
                <w:rFonts w:ascii="Times New Roman" w:hAnsi="Times New Roman" w:cs="Times New Roman"/>
                <w:color w:val="FF0000"/>
              </w:rPr>
              <w:t>1.4.4 to 1.4.6</w:t>
            </w:r>
          </w:p>
        </w:tc>
        <w:tc>
          <w:tcPr>
            <w:tcW w:w="10206" w:type="dxa"/>
          </w:tcPr>
          <w:p w14:paraId="70C08B47" w14:textId="77777777" w:rsidR="002B7CB7" w:rsidRPr="005E138E" w:rsidRDefault="002B7CB7" w:rsidP="00537580">
            <w:pPr>
              <w:keepNext/>
              <w:spacing w:line="276" w:lineRule="auto"/>
              <w:rPr>
                <w:rFonts w:ascii="Times New Roman" w:eastAsia="Times New Roman" w:hAnsi="Times New Roman" w:cs="Times New Roman"/>
                <w:b/>
                <w:lang w:eastAsia="en-AU"/>
              </w:rPr>
            </w:pPr>
            <w:r w:rsidRPr="005E138E">
              <w:rPr>
                <w:rFonts w:ascii="Times New Roman" w:eastAsia="Times New Roman" w:hAnsi="Times New Roman" w:cs="Times New Roman"/>
                <w:b/>
                <w:lang w:eastAsia="en-AU"/>
              </w:rPr>
              <w:t xml:space="preserve">Reading and interpreting graphs </w:t>
            </w:r>
          </w:p>
          <w:p w14:paraId="25AC23BF" w14:textId="77777777" w:rsidR="002B7CB7" w:rsidRPr="005E138E" w:rsidRDefault="002B7CB7" w:rsidP="002B7CB7">
            <w:pPr>
              <w:pStyle w:val="ListParagraph"/>
              <w:numPr>
                <w:ilvl w:val="2"/>
                <w:numId w:val="3"/>
              </w:numPr>
              <w:tabs>
                <w:tab w:val="left" w:pos="709"/>
                <w:tab w:val="right" w:pos="9345"/>
              </w:tabs>
              <w:spacing w:after="0" w:line="240" w:lineRule="auto"/>
              <w:ind w:left="709" w:hanging="709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E138E">
              <w:rPr>
                <w:rFonts w:ascii="Times New Roman" w:eastAsia="Times New Roman" w:hAnsi="Times New Roman"/>
                <w:sz w:val="24"/>
                <w:szCs w:val="24"/>
              </w:rPr>
              <w:t>interpret information presented in graphs, such as: conversion graphs, line graphs, step graphs, column graphs and picture graphs</w:t>
            </w:r>
          </w:p>
          <w:p w14:paraId="57E42117" w14:textId="77777777" w:rsidR="002B7CB7" w:rsidRPr="005E138E" w:rsidRDefault="002B7CB7" w:rsidP="002B7CB7">
            <w:pPr>
              <w:pStyle w:val="ListParagraph"/>
              <w:numPr>
                <w:ilvl w:val="2"/>
                <w:numId w:val="3"/>
              </w:numPr>
              <w:tabs>
                <w:tab w:val="left" w:pos="709"/>
                <w:tab w:val="right" w:pos="9345"/>
              </w:tabs>
              <w:spacing w:after="0" w:line="240" w:lineRule="auto"/>
              <w:ind w:left="709" w:hanging="709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E138E">
              <w:rPr>
                <w:rFonts w:ascii="Times New Roman" w:eastAsia="Times New Roman" w:hAnsi="Times New Roman"/>
                <w:sz w:val="24"/>
                <w:szCs w:val="24"/>
              </w:rPr>
              <w:t>interpret information presented in two-way tables</w:t>
            </w:r>
          </w:p>
          <w:p w14:paraId="65D64CDD" w14:textId="77777777" w:rsidR="002B7CB7" w:rsidRPr="005E138E" w:rsidRDefault="002B7CB7" w:rsidP="002B7CB7">
            <w:pPr>
              <w:pStyle w:val="ListParagraph"/>
              <w:numPr>
                <w:ilvl w:val="2"/>
                <w:numId w:val="3"/>
              </w:numPr>
              <w:tabs>
                <w:tab w:val="left" w:pos="709"/>
                <w:tab w:val="right" w:pos="9345"/>
              </w:tabs>
              <w:spacing w:after="0" w:line="240" w:lineRule="auto"/>
              <w:ind w:left="709" w:hanging="709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E138E">
              <w:rPr>
                <w:rFonts w:ascii="Times New Roman" w:eastAsia="Times New Roman" w:hAnsi="Times New Roman"/>
                <w:sz w:val="24"/>
                <w:szCs w:val="24"/>
              </w:rPr>
              <w:t xml:space="preserve">discuss and interpret graphs found in the media and in factual texts </w:t>
            </w:r>
          </w:p>
          <w:p w14:paraId="694FAE7F" w14:textId="77777777" w:rsidR="002B7CB7" w:rsidRPr="005E138E" w:rsidRDefault="002B7CB7" w:rsidP="00537580">
            <w:pPr>
              <w:pStyle w:val="Sub-topic"/>
              <w:spacing w:before="0" w:after="0"/>
              <w:ind w:left="720" w:hanging="720"/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5E138E">
              <w:rPr>
                <w:rFonts w:ascii="Times New Roman" w:hAnsi="Times New Roman" w:cs="Times New Roman"/>
                <w:b/>
                <w:i w:val="0"/>
                <w:sz w:val="24"/>
                <w:szCs w:val="24"/>
              </w:rPr>
              <w:t>Drawing graphs</w:t>
            </w:r>
          </w:p>
          <w:p w14:paraId="30E633C6" w14:textId="77777777" w:rsidR="002B7CB7" w:rsidRPr="005E138E" w:rsidRDefault="002B7CB7" w:rsidP="002B7CB7">
            <w:pPr>
              <w:pStyle w:val="ListParagraph"/>
              <w:numPr>
                <w:ilvl w:val="2"/>
                <w:numId w:val="3"/>
              </w:numPr>
              <w:tabs>
                <w:tab w:val="left" w:pos="709"/>
                <w:tab w:val="right" w:pos="9345"/>
              </w:tabs>
              <w:spacing w:after="0" w:line="240" w:lineRule="auto"/>
              <w:ind w:left="709" w:hanging="709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E138E">
              <w:rPr>
                <w:rFonts w:ascii="Times New Roman" w:eastAsia="Times New Roman" w:hAnsi="Times New Roman"/>
                <w:sz w:val="24"/>
                <w:szCs w:val="24"/>
              </w:rPr>
              <w:t>determine which type of graph is the best one to display a dataset</w:t>
            </w:r>
          </w:p>
          <w:p w14:paraId="0A5D1384" w14:textId="77777777" w:rsidR="002B7CB7" w:rsidRPr="005E138E" w:rsidRDefault="002B7CB7" w:rsidP="002B7CB7">
            <w:pPr>
              <w:pStyle w:val="ListParagraph"/>
              <w:numPr>
                <w:ilvl w:val="2"/>
                <w:numId w:val="3"/>
              </w:numPr>
              <w:tabs>
                <w:tab w:val="left" w:pos="709"/>
                <w:tab w:val="right" w:pos="9345"/>
              </w:tabs>
              <w:spacing w:after="0" w:line="240" w:lineRule="auto"/>
              <w:ind w:left="709" w:hanging="709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E138E">
              <w:rPr>
                <w:rFonts w:ascii="Times New Roman" w:hAnsi="Times New Roman"/>
                <w:sz w:val="24"/>
                <w:szCs w:val="24"/>
              </w:rPr>
              <w:t>use spreadsheets to tabulate and graph data</w:t>
            </w:r>
          </w:p>
          <w:p w14:paraId="2FC2679A" w14:textId="77777777" w:rsidR="002B7CB7" w:rsidRPr="005E138E" w:rsidRDefault="002B7CB7" w:rsidP="002B7CB7">
            <w:pPr>
              <w:numPr>
                <w:ilvl w:val="2"/>
                <w:numId w:val="3"/>
              </w:numPr>
              <w:tabs>
                <w:tab w:val="left" w:pos="709"/>
                <w:tab w:val="right" w:pos="9345"/>
              </w:tabs>
              <w:ind w:left="709" w:hanging="709"/>
              <w:contextualSpacing/>
              <w:rPr>
                <w:rFonts w:ascii="Times New Roman" w:hAnsi="Times New Roman" w:cs="Times New Roman"/>
              </w:rPr>
            </w:pPr>
            <w:r w:rsidRPr="005E138E">
              <w:rPr>
                <w:rFonts w:ascii="Times New Roman" w:hAnsi="Times New Roman" w:cs="Times New Roman"/>
              </w:rPr>
              <w:t xml:space="preserve">draw a line graph to represent any data that demonstrates a continuous change, such as hourly temperature </w:t>
            </w:r>
          </w:p>
        </w:tc>
        <w:tc>
          <w:tcPr>
            <w:tcW w:w="1134" w:type="dxa"/>
          </w:tcPr>
          <w:p w14:paraId="500D3EB5" w14:textId="77777777" w:rsidR="002B7CB7" w:rsidRPr="005E138E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272B95B3" w14:textId="64A1D0BE" w:rsidR="002B7CB7" w:rsidRPr="005E138E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4E1AB5BD" w14:textId="77777777" w:rsidR="002B7CB7" w:rsidRPr="007F7286" w:rsidRDefault="002B7CB7" w:rsidP="0053758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7F7286">
              <w:rPr>
                <w:rFonts w:ascii="Times New Roman" w:hAnsi="Times New Roman" w:cs="Times New Roman"/>
                <w:color w:val="FF0000"/>
              </w:rPr>
              <w:t>Adam and Mason</w:t>
            </w:r>
          </w:p>
          <w:p w14:paraId="71BAF8F6" w14:textId="77777777" w:rsidR="002B7CB7" w:rsidRPr="00CF777D" w:rsidRDefault="002B7CB7" w:rsidP="00537580">
            <w:pPr>
              <w:jc w:val="center"/>
              <w:rPr>
                <w:rFonts w:ascii="Times New Roman" w:hAnsi="Times New Roman" w:cs="Times New Roman"/>
                <w:color w:val="00B050"/>
              </w:rPr>
            </w:pPr>
            <w:r w:rsidRPr="00CF777D">
              <w:rPr>
                <w:rFonts w:ascii="Times New Roman" w:hAnsi="Times New Roman" w:cs="Times New Roman"/>
                <w:color w:val="00B050"/>
              </w:rPr>
              <w:t>Mini Test 1.7</w:t>
            </w:r>
          </w:p>
          <w:p w14:paraId="2CEDE563" w14:textId="77777777" w:rsidR="002B7CB7" w:rsidRDefault="002B7CB7" w:rsidP="00537580">
            <w:pPr>
              <w:jc w:val="center"/>
              <w:rPr>
                <w:rFonts w:ascii="Times New Roman" w:hAnsi="Times New Roman" w:cs="Times New Roman"/>
                <w:color w:val="00B050"/>
              </w:rPr>
            </w:pPr>
            <w:r w:rsidRPr="00CF777D">
              <w:rPr>
                <w:rFonts w:ascii="Times New Roman" w:hAnsi="Times New Roman" w:cs="Times New Roman"/>
                <w:color w:val="00B050"/>
              </w:rPr>
              <w:t>Mini Test 1.8</w:t>
            </w:r>
          </w:p>
          <w:p w14:paraId="3D85CFB8" w14:textId="77777777" w:rsidR="002B7CB7" w:rsidRPr="00CF777D" w:rsidRDefault="002B7CB7" w:rsidP="00537580">
            <w:pPr>
              <w:rPr>
                <w:rFonts w:ascii="Times New Roman" w:hAnsi="Times New Roman" w:cs="Times New Roman"/>
                <w:color w:val="00B050"/>
              </w:rPr>
            </w:pPr>
            <w:r>
              <w:rPr>
                <w:rFonts w:ascii="Times New Roman" w:hAnsi="Times New Roman" w:cs="Times New Roman"/>
                <w:color w:val="00B050"/>
              </w:rPr>
              <w:t xml:space="preserve"> </w:t>
            </w:r>
          </w:p>
          <w:p w14:paraId="517EADFE" w14:textId="77777777" w:rsidR="002B7CB7" w:rsidRDefault="002B7CB7" w:rsidP="00537580">
            <w:pPr>
              <w:jc w:val="center"/>
              <w:rPr>
                <w:rFonts w:ascii="Times New Roman" w:hAnsi="Times New Roman" w:cs="Times New Roman"/>
                <w:color w:val="008000"/>
              </w:rPr>
            </w:pPr>
          </w:p>
          <w:p w14:paraId="03E5D58C" w14:textId="77777777" w:rsidR="002B7CB7" w:rsidRPr="007F7286" w:rsidRDefault="002B7CB7" w:rsidP="00537580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7F7286">
              <w:rPr>
                <w:rFonts w:ascii="Times New Roman" w:hAnsi="Times New Roman" w:cs="Times New Roman"/>
                <w:color w:val="FF0000"/>
              </w:rPr>
              <w:t>Sarah and Travis</w:t>
            </w:r>
          </w:p>
          <w:p w14:paraId="233E2165" w14:textId="77777777" w:rsidR="002B7CB7" w:rsidRPr="005E138E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  <w:r w:rsidRPr="007164E7">
              <w:rPr>
                <w:rFonts w:ascii="Times New Roman" w:hAnsi="Times New Roman" w:cs="Times New Roman"/>
                <w:color w:val="00B050"/>
              </w:rPr>
              <w:t>Test 3</w:t>
            </w:r>
          </w:p>
        </w:tc>
      </w:tr>
      <w:tr w:rsidR="002B7CB7" w:rsidRPr="005E138E" w14:paraId="2A31342D" w14:textId="77777777" w:rsidTr="00537580">
        <w:tc>
          <w:tcPr>
            <w:tcW w:w="1101" w:type="dxa"/>
          </w:tcPr>
          <w:p w14:paraId="4254C50C" w14:textId="77777777" w:rsidR="002B7CB7" w:rsidRPr="005E138E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W6</w:t>
            </w:r>
          </w:p>
        </w:tc>
        <w:tc>
          <w:tcPr>
            <w:tcW w:w="10206" w:type="dxa"/>
          </w:tcPr>
          <w:p w14:paraId="49183925" w14:textId="77777777" w:rsidR="002B7CB7" w:rsidRDefault="002B7CB7" w:rsidP="00537580">
            <w:pPr>
              <w:jc w:val="center"/>
              <w:rPr>
                <w:rFonts w:ascii="Times New Roman" w:hAnsi="Times New Roman" w:cs="Times New Roman"/>
                <w:b/>
                <w:color w:val="FF0000"/>
                <w:u w:val="single"/>
              </w:rPr>
            </w:pPr>
            <w:r w:rsidRPr="007164E7">
              <w:rPr>
                <w:rFonts w:ascii="Times New Roman" w:hAnsi="Times New Roman" w:cs="Times New Roman"/>
                <w:b/>
                <w:color w:val="FF0000"/>
                <w:u w:val="single"/>
              </w:rPr>
              <w:t>Report Deadline Monday Week 6</w:t>
            </w:r>
            <w:r>
              <w:rPr>
                <w:rFonts w:ascii="Times New Roman" w:hAnsi="Times New Roman" w:cs="Times New Roman"/>
                <w:b/>
                <w:color w:val="FF0000"/>
                <w:u w:val="single"/>
              </w:rPr>
              <w:t xml:space="preserve"> </w:t>
            </w:r>
          </w:p>
          <w:p w14:paraId="41552DD6" w14:textId="77777777" w:rsidR="002B7CB7" w:rsidRPr="00280CC8" w:rsidRDefault="002B7CB7" w:rsidP="0053758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80CC8">
              <w:rPr>
                <w:rFonts w:ascii="Times New Roman" w:hAnsi="Times New Roman" w:cs="Times New Roman"/>
                <w:b/>
                <w:color w:val="FF0000"/>
              </w:rPr>
              <w:t>Do you know who your comment buddy is?</w:t>
            </w:r>
          </w:p>
        </w:tc>
        <w:tc>
          <w:tcPr>
            <w:tcW w:w="1134" w:type="dxa"/>
          </w:tcPr>
          <w:p w14:paraId="7BCC4C12" w14:textId="77777777" w:rsidR="002B7CB7" w:rsidRPr="005E138E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678F4CDE" w14:textId="77777777" w:rsidR="002B7CB7" w:rsidRPr="005E138E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7F84C413" w14:textId="77777777" w:rsidR="002B7CB7" w:rsidRPr="00CF777D" w:rsidRDefault="002B7CB7" w:rsidP="00537580">
            <w:pPr>
              <w:jc w:val="center"/>
              <w:rPr>
                <w:rFonts w:ascii="Times New Roman" w:hAnsi="Times New Roman" w:cs="Times New Roman"/>
                <w:color w:val="00B050"/>
              </w:rPr>
            </w:pPr>
          </w:p>
          <w:p w14:paraId="23630E88" w14:textId="77777777" w:rsidR="002B7CB7" w:rsidRPr="00CC5B12" w:rsidRDefault="002B7CB7" w:rsidP="00537580">
            <w:pPr>
              <w:jc w:val="center"/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2B7CB7" w:rsidRPr="005E138E" w14:paraId="3AEEEB78" w14:textId="77777777" w:rsidTr="00537580">
        <w:tc>
          <w:tcPr>
            <w:tcW w:w="1101" w:type="dxa"/>
          </w:tcPr>
          <w:p w14:paraId="3CAB61BD" w14:textId="77777777" w:rsidR="002B7CB7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W7</w:t>
            </w:r>
          </w:p>
        </w:tc>
        <w:tc>
          <w:tcPr>
            <w:tcW w:w="10206" w:type="dxa"/>
          </w:tcPr>
          <w:p w14:paraId="15D15CC4" w14:textId="77777777" w:rsidR="002B7CB7" w:rsidRPr="005E138E" w:rsidRDefault="002B7CB7" w:rsidP="00537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FF"/>
                <w:lang w:eastAsia="en-AU"/>
              </w:rPr>
              <w:t>Baldivis Secondary College Year 11 Exam Week</w:t>
            </w:r>
            <w:r>
              <w:rPr>
                <w:rFonts w:ascii="Times New Roman" w:hAnsi="Times New Roman" w:cs="Times New Roman"/>
                <w:color w:val="0000FF"/>
                <w:lang w:eastAsia="en-AU"/>
              </w:rPr>
              <w:br/>
              <w:t xml:space="preserve">Students have opportunity to complete missed assessments and work on areas of weakness </w:t>
            </w:r>
          </w:p>
        </w:tc>
        <w:tc>
          <w:tcPr>
            <w:tcW w:w="1134" w:type="dxa"/>
          </w:tcPr>
          <w:p w14:paraId="1BE07B29" w14:textId="77777777" w:rsidR="002B7CB7" w:rsidRPr="005E138E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0DE190F7" w14:textId="77777777" w:rsidR="002B7CB7" w:rsidRPr="005E138E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218308A2" w14:textId="77777777" w:rsidR="002B7CB7" w:rsidRPr="00CC5B12" w:rsidRDefault="002B7CB7" w:rsidP="00537580">
            <w:pPr>
              <w:jc w:val="center"/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2B7CB7" w:rsidRPr="005E138E" w14:paraId="06B6BB7E" w14:textId="77777777" w:rsidTr="00537580">
        <w:tc>
          <w:tcPr>
            <w:tcW w:w="14992" w:type="dxa"/>
            <w:gridSpan w:val="5"/>
          </w:tcPr>
          <w:p w14:paraId="7ACC3268" w14:textId="77777777" w:rsidR="002B7CB7" w:rsidRPr="00CC5B12" w:rsidRDefault="002B7CB7" w:rsidP="00537580">
            <w:pPr>
              <w:jc w:val="center"/>
              <w:rPr>
                <w:rFonts w:ascii="Times New Roman" w:hAnsi="Times New Roman" w:cs="Times New Roman"/>
                <w:color w:val="0000FF"/>
              </w:rPr>
            </w:pPr>
            <w:r w:rsidRPr="00472E07">
              <w:rPr>
                <w:rFonts w:ascii="Times New Roman" w:hAnsi="Times New Roman" w:cs="Times New Roman"/>
                <w:b/>
                <w:color w:val="FF00FF"/>
              </w:rPr>
              <w:t>Unit 2</w:t>
            </w:r>
          </w:p>
        </w:tc>
      </w:tr>
      <w:tr w:rsidR="002B7CB7" w:rsidRPr="005E138E" w14:paraId="2B472D4E" w14:textId="77777777" w:rsidTr="00537580">
        <w:trPr>
          <w:trHeight w:val="1413"/>
        </w:trPr>
        <w:tc>
          <w:tcPr>
            <w:tcW w:w="1101" w:type="dxa"/>
          </w:tcPr>
          <w:p w14:paraId="2B43800E" w14:textId="77777777" w:rsidR="002B7CB7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W8-9</w:t>
            </w:r>
          </w:p>
          <w:p w14:paraId="5794642A" w14:textId="77777777" w:rsidR="002B7CB7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</w:p>
          <w:p w14:paraId="72D3793E" w14:textId="77777777" w:rsidR="002B7CB7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F7286">
              <w:rPr>
                <w:rFonts w:ascii="Times New Roman" w:hAnsi="Times New Roman" w:cs="Times New Roman"/>
                <w:color w:val="FF0000"/>
              </w:rPr>
              <w:t>Ninè</w:t>
            </w:r>
            <w:proofErr w:type="spellEnd"/>
          </w:p>
        </w:tc>
        <w:tc>
          <w:tcPr>
            <w:tcW w:w="10206" w:type="dxa"/>
          </w:tcPr>
          <w:p w14:paraId="35DF457F" w14:textId="77777777" w:rsidR="002B7CB7" w:rsidRPr="005E138E" w:rsidRDefault="002B7CB7" w:rsidP="00537580">
            <w:pPr>
              <w:pStyle w:val="Heading4"/>
              <w:spacing w:before="0" w:after="0"/>
              <w:outlineLvl w:val="3"/>
              <w:rPr>
                <w:rFonts w:ascii="Times New Roman" w:hAnsi="Times New Roman" w:cs="Times New Roman"/>
                <w:sz w:val="24"/>
                <w:szCs w:val="24"/>
                <w:lang w:eastAsia="en-AU"/>
              </w:rPr>
            </w:pPr>
            <w:r w:rsidRPr="005E138E">
              <w:rPr>
                <w:rFonts w:ascii="Times New Roman" w:hAnsi="Times New Roman" w:cs="Times New Roman"/>
                <w:sz w:val="24"/>
                <w:szCs w:val="24"/>
                <w:lang w:eastAsia="en-AU"/>
              </w:rPr>
              <w:t>Classifying data</w:t>
            </w:r>
          </w:p>
          <w:p w14:paraId="5179EA49" w14:textId="77777777" w:rsidR="002B7CB7" w:rsidRPr="005E138E" w:rsidRDefault="002B7CB7" w:rsidP="002B7CB7">
            <w:pPr>
              <w:pStyle w:val="ListParagraph"/>
              <w:numPr>
                <w:ilvl w:val="2"/>
                <w:numId w:val="4"/>
              </w:numPr>
              <w:spacing w:after="0" w:line="276" w:lineRule="auto"/>
              <w:rPr>
                <w:rFonts w:ascii="Times New Roman" w:eastAsia="Times New Roman" w:hAnsi="Times New Roman"/>
                <w:iCs/>
                <w:sz w:val="24"/>
                <w:szCs w:val="24"/>
                <w:lang w:eastAsia="en-AU"/>
              </w:rPr>
            </w:pPr>
            <w:r w:rsidRPr="005E138E">
              <w:rPr>
                <w:rFonts w:ascii="Times New Roman" w:eastAsia="Times New Roman" w:hAnsi="Times New Roman"/>
                <w:iCs/>
                <w:sz w:val="24"/>
                <w:szCs w:val="24"/>
                <w:lang w:eastAsia="en-AU"/>
              </w:rPr>
              <w:t xml:space="preserve">identify examples of categorical data </w:t>
            </w:r>
          </w:p>
          <w:p w14:paraId="4D1DC17E" w14:textId="77777777" w:rsidR="002B7CB7" w:rsidRPr="00064343" w:rsidRDefault="002B7CB7" w:rsidP="002B7CB7">
            <w:pPr>
              <w:pStyle w:val="ListParagraph"/>
              <w:numPr>
                <w:ilvl w:val="2"/>
                <w:numId w:val="4"/>
              </w:numPr>
              <w:spacing w:after="0" w:line="276" w:lineRule="auto"/>
              <w:rPr>
                <w:rFonts w:ascii="Times New Roman" w:eastAsia="Times New Roman" w:hAnsi="Times New Roman"/>
                <w:iCs/>
                <w:sz w:val="24"/>
                <w:szCs w:val="24"/>
                <w:lang w:eastAsia="en-AU"/>
              </w:rPr>
            </w:pPr>
            <w:r w:rsidRPr="005E138E">
              <w:rPr>
                <w:rFonts w:ascii="Times New Roman" w:eastAsia="Times New Roman" w:hAnsi="Times New Roman"/>
                <w:iCs/>
                <w:sz w:val="24"/>
                <w:szCs w:val="24"/>
                <w:lang w:eastAsia="en-AU"/>
              </w:rPr>
              <w:t xml:space="preserve">identify examples of numerical data </w:t>
            </w:r>
          </w:p>
        </w:tc>
        <w:tc>
          <w:tcPr>
            <w:tcW w:w="1134" w:type="dxa"/>
          </w:tcPr>
          <w:p w14:paraId="0994E9DA" w14:textId="77777777" w:rsidR="002B7CB7" w:rsidRPr="005E138E" w:rsidRDefault="002B7CB7" w:rsidP="005375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30DBF2F7" w14:textId="77777777" w:rsidR="002B7CB7" w:rsidRPr="005E138E" w:rsidRDefault="002B7CB7" w:rsidP="0053758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</w:tcPr>
          <w:p w14:paraId="0104AC00" w14:textId="77777777" w:rsidR="002B7CB7" w:rsidRPr="00CC5B12" w:rsidRDefault="002B7CB7" w:rsidP="00537580">
            <w:pPr>
              <w:jc w:val="center"/>
              <w:rPr>
                <w:rFonts w:ascii="Times New Roman" w:hAnsi="Times New Roman" w:cs="Times New Roman"/>
                <w:color w:val="0000FF"/>
              </w:rPr>
            </w:pPr>
          </w:p>
        </w:tc>
      </w:tr>
    </w:tbl>
    <w:p w14:paraId="3A008F13" w14:textId="77777777" w:rsidR="0028073A" w:rsidRDefault="0028073A"/>
    <w:sectPr w:rsidR="0028073A" w:rsidSect="002B7CB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Su">
    <w:altName w:val="SimSun"/>
    <w:panose1 w:val="00000000000000000000"/>
    <w:charset w:val="86"/>
    <w:family w:val="roman"/>
    <w:notTrueType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EE10C6"/>
    <w:multiLevelType w:val="multilevel"/>
    <w:tmpl w:val="507E839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62663492"/>
    <w:multiLevelType w:val="multilevel"/>
    <w:tmpl w:val="E91693D2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77CF2488"/>
    <w:multiLevelType w:val="multilevel"/>
    <w:tmpl w:val="3E604EA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i w:val="0"/>
      </w:rPr>
    </w:lvl>
  </w:abstractNum>
  <w:abstractNum w:abstractNumId="3" w15:restartNumberingAfterBreak="0">
    <w:nsid w:val="7B860E41"/>
    <w:multiLevelType w:val="hybridMultilevel"/>
    <w:tmpl w:val="F892B3D6"/>
    <w:lvl w:ilvl="0" w:tplc="95D81E26">
      <w:start w:val="2"/>
      <w:numFmt w:val="decimal"/>
      <w:pStyle w:val="ContentDescription"/>
      <w:lvlText w:val="%1."/>
      <w:lvlJc w:val="left"/>
      <w:pPr>
        <w:ind w:left="720" w:hanging="360"/>
      </w:pPr>
      <w:rPr>
        <w:rFonts w:ascii="Arial" w:hAnsi="Arial" w:cs="Arial" w:hint="default"/>
        <w:b w:val="0"/>
        <w:i w:val="0"/>
        <w:strike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CB7"/>
    <w:rsid w:val="0028073A"/>
    <w:rsid w:val="002B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DB0D4"/>
  <w15:chartTrackingRefBased/>
  <w15:docId w15:val="{928C8D44-BD34-4B90-8593-29A03D43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7CB7"/>
    <w:pPr>
      <w:spacing w:after="0" w:line="240" w:lineRule="auto"/>
    </w:pPr>
    <w:rPr>
      <w:rFonts w:eastAsiaTheme="minorEastAsia"/>
      <w:sz w:val="24"/>
      <w:szCs w:val="24"/>
      <w:lang w:val="en-AU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7CB7"/>
    <w:pPr>
      <w:keepNext/>
      <w:spacing w:before="120" w:after="120" w:line="276" w:lineRule="auto"/>
      <w:outlineLvl w:val="3"/>
    </w:pPr>
    <w:rPr>
      <w:rFonts w:ascii="Calibri" w:eastAsia="Calibri" w:hAnsi="Calibri" w:cs="Calibri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B7CB7"/>
    <w:rPr>
      <w:rFonts w:ascii="Calibri" w:eastAsia="Calibri" w:hAnsi="Calibri" w:cs="Calibri"/>
      <w:b/>
      <w:lang w:val="en-AU"/>
    </w:rPr>
  </w:style>
  <w:style w:type="table" w:styleId="TableGrid">
    <w:name w:val="Table Grid"/>
    <w:basedOn w:val="TableNormal"/>
    <w:uiPriority w:val="59"/>
    <w:rsid w:val="002B7CB7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B7CB7"/>
    <w:pPr>
      <w:spacing w:after="120" w:line="264" w:lineRule="auto"/>
      <w:ind w:left="720"/>
      <w:contextualSpacing/>
    </w:pPr>
    <w:rPr>
      <w:rFonts w:ascii="Calibri" w:eastAsia="LiSu" w:hAnsi="Calibri" w:cs="Times New Roman"/>
      <w:sz w:val="18"/>
      <w:szCs w:val="22"/>
    </w:rPr>
  </w:style>
  <w:style w:type="character" w:customStyle="1" w:styleId="ListParagraphChar">
    <w:name w:val="List Paragraph Char"/>
    <w:link w:val="ListParagraph"/>
    <w:uiPriority w:val="34"/>
    <w:rsid w:val="002B7CB7"/>
    <w:rPr>
      <w:rFonts w:ascii="Calibri" w:eastAsia="LiSu" w:hAnsi="Calibri" w:cs="Times New Roman"/>
      <w:sz w:val="18"/>
      <w:lang w:val="en-AU"/>
    </w:rPr>
  </w:style>
  <w:style w:type="paragraph" w:customStyle="1" w:styleId="ContentDescription">
    <w:name w:val="Content Description"/>
    <w:basedOn w:val="Normal"/>
    <w:qFormat/>
    <w:rsid w:val="002B7CB7"/>
    <w:pPr>
      <w:numPr>
        <w:numId w:val="2"/>
      </w:numPr>
      <w:tabs>
        <w:tab w:val="num" w:pos="709"/>
      </w:tabs>
      <w:spacing w:before="120" w:after="120" w:line="276" w:lineRule="auto"/>
      <w:ind w:left="709" w:hanging="709"/>
    </w:pPr>
    <w:rPr>
      <w:rFonts w:ascii="Franklin Gothic Book" w:eastAsia="Times New Roman" w:hAnsi="Franklin Gothic Book" w:cs="Arial"/>
      <w:iCs/>
      <w:sz w:val="22"/>
      <w:szCs w:val="22"/>
      <w:lang w:eastAsia="en-AU"/>
    </w:rPr>
  </w:style>
  <w:style w:type="paragraph" w:customStyle="1" w:styleId="Sub-topic">
    <w:name w:val="Sub-topic"/>
    <w:basedOn w:val="Normal"/>
    <w:qFormat/>
    <w:rsid w:val="002B7CB7"/>
    <w:pPr>
      <w:keepNext/>
      <w:spacing w:before="120" w:after="120" w:line="276" w:lineRule="auto"/>
      <w:ind w:left="113"/>
    </w:pPr>
    <w:rPr>
      <w:rFonts w:ascii="Calibri" w:eastAsia="Times New Roman" w:hAnsi="Calibri" w:cs="Arial"/>
      <w:i/>
      <w:sz w:val="22"/>
      <w:szCs w:val="22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Magdeline LUM</dc:creator>
  <cp:keywords/>
  <dc:description/>
  <cp:lastModifiedBy>Magdeline LUM</cp:lastModifiedBy>
  <cp:revision>1</cp:revision>
  <dcterms:created xsi:type="dcterms:W3CDTF">2018-05-03T15:05:00Z</dcterms:created>
  <dcterms:modified xsi:type="dcterms:W3CDTF">2018-05-03T15:16:00Z</dcterms:modified>
</cp:coreProperties>
</file>