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6652C" w:rsidTr="0036652C">
        <w:tc>
          <w:tcPr>
            <w:tcW w:w="10456" w:type="dxa"/>
          </w:tcPr>
          <w:p w:rsidR="0036652C" w:rsidRDefault="0036652C" w:rsidP="0036652C">
            <w:pPr>
              <w:jc w:val="center"/>
            </w:pPr>
            <w:r w:rsidRPr="0036652C">
              <w:rPr>
                <w:sz w:val="28"/>
              </w:rPr>
              <w:t>Displaying Categorical Data Worksheet</w:t>
            </w:r>
          </w:p>
        </w:tc>
      </w:tr>
    </w:tbl>
    <w:p w:rsidR="000F1ABB" w:rsidRDefault="000F1ABB" w:rsidP="0036652C">
      <w:pPr>
        <w:spacing w:after="0"/>
      </w:pPr>
    </w:p>
    <w:p w:rsidR="0036652C" w:rsidRDefault="0036652C" w:rsidP="0036652C">
      <w:pPr>
        <w:spacing w:after="0"/>
      </w:pPr>
      <w:r>
        <w:rPr>
          <w:noProof/>
        </w:rPr>
        <w:drawing>
          <wp:inline distT="0" distB="0" distL="0" distR="0" wp14:anchorId="5B089F68" wp14:editId="3FDFFFEF">
            <wp:extent cx="5987491" cy="172656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3664" cy="172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52C" w:rsidRDefault="0036652C" w:rsidP="0036652C">
      <w:pPr>
        <w:spacing w:after="0"/>
      </w:pPr>
    </w:p>
    <w:p w:rsidR="0036652C" w:rsidRDefault="0036652C" w:rsidP="0036652C">
      <w:pPr>
        <w:spacing w:after="0"/>
      </w:pPr>
    </w:p>
    <w:p w:rsidR="0036652C" w:rsidRDefault="0036652C" w:rsidP="0036652C">
      <w:pPr>
        <w:spacing w:after="0"/>
      </w:pPr>
      <w:r>
        <w:rPr>
          <w:noProof/>
        </w:rPr>
        <w:drawing>
          <wp:inline distT="0" distB="0" distL="0" distR="0" wp14:anchorId="75315599" wp14:editId="0F9E5B5F">
            <wp:extent cx="5687568" cy="1918861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3302" cy="192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52C" w:rsidRDefault="0036652C" w:rsidP="0036652C">
      <w:pPr>
        <w:spacing w:after="0"/>
      </w:pPr>
    </w:p>
    <w:p w:rsidR="0036652C" w:rsidRDefault="0036652C" w:rsidP="0036652C">
      <w:pPr>
        <w:spacing w:after="0"/>
      </w:pPr>
    </w:p>
    <w:p w:rsidR="0036652C" w:rsidRDefault="0036652C" w:rsidP="0036652C">
      <w:pPr>
        <w:spacing w:after="0"/>
      </w:pPr>
      <w:r>
        <w:rPr>
          <w:noProof/>
        </w:rPr>
        <w:drawing>
          <wp:inline distT="0" distB="0" distL="0" distR="0" wp14:anchorId="0F25C097" wp14:editId="11874952">
            <wp:extent cx="5629046" cy="24224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638" cy="24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52C" w:rsidRDefault="0036652C" w:rsidP="0036652C">
      <w:pPr>
        <w:spacing w:after="0"/>
      </w:pPr>
    </w:p>
    <w:p w:rsidR="0036652C" w:rsidRDefault="0036652C" w:rsidP="0036652C">
      <w:pPr>
        <w:spacing w:after="0"/>
      </w:pPr>
      <w:bookmarkStart w:id="0" w:name="_GoBack"/>
      <w:bookmarkEnd w:id="0"/>
    </w:p>
    <w:p w:rsidR="0036652C" w:rsidRDefault="0036652C" w:rsidP="0036652C">
      <w:pPr>
        <w:spacing w:after="0"/>
      </w:pPr>
      <w:r>
        <w:rPr>
          <w:noProof/>
        </w:rPr>
        <w:drawing>
          <wp:inline distT="0" distB="0" distL="0" distR="0" wp14:anchorId="63E97A5B" wp14:editId="2E05F7C1">
            <wp:extent cx="5828750" cy="2139696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0444" cy="214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52C" w:rsidSect="003665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52C"/>
    <w:rsid w:val="000F1ABB"/>
    <w:rsid w:val="0036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23B80"/>
  <w15:chartTrackingRefBased/>
  <w15:docId w15:val="{ED515FE5-CA5F-4B3B-9062-61E5E372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6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LABUSCHAGNE Nine [Baldivis Secondary College]</cp:lastModifiedBy>
  <cp:revision>1</cp:revision>
  <dcterms:created xsi:type="dcterms:W3CDTF">2018-06-18T01:09:00Z</dcterms:created>
  <dcterms:modified xsi:type="dcterms:W3CDTF">2018-06-18T01:11:00Z</dcterms:modified>
</cp:coreProperties>
</file>