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1757F" w:rsidTr="0011757F">
        <w:tc>
          <w:tcPr>
            <w:tcW w:w="4508" w:type="dxa"/>
          </w:tcPr>
          <w:p w:rsidR="0011757F" w:rsidRPr="0011757F" w:rsidRDefault="0011757F">
            <w:pPr>
              <w:rPr>
                <w:b/>
              </w:rPr>
            </w:pPr>
            <w:r w:rsidRPr="0011757F">
              <w:rPr>
                <w:b/>
              </w:rPr>
              <w:t xml:space="preserve">Positive Implications </w:t>
            </w:r>
          </w:p>
        </w:tc>
        <w:tc>
          <w:tcPr>
            <w:tcW w:w="4508" w:type="dxa"/>
          </w:tcPr>
          <w:p w:rsidR="0011757F" w:rsidRPr="0011757F" w:rsidRDefault="0011757F">
            <w:pPr>
              <w:rPr>
                <w:b/>
              </w:rPr>
            </w:pPr>
            <w:r w:rsidRPr="0011757F">
              <w:rPr>
                <w:b/>
              </w:rPr>
              <w:t xml:space="preserve">Negative Implications </w:t>
            </w:r>
          </w:p>
        </w:tc>
      </w:tr>
      <w:tr w:rsidR="0011757F" w:rsidTr="0011757F">
        <w:tc>
          <w:tcPr>
            <w:tcW w:w="4508" w:type="dxa"/>
          </w:tcPr>
          <w:p w:rsidR="0011757F" w:rsidRDefault="0011757F">
            <w:pPr>
              <w:rPr>
                <w:b/>
              </w:rPr>
            </w:pPr>
            <w:r w:rsidRPr="0011757F">
              <w:rPr>
                <w:b/>
              </w:rPr>
              <w:t>People</w:t>
            </w:r>
            <w:r>
              <w:rPr>
                <w:b/>
              </w:rPr>
              <w:t xml:space="preserve">- </w:t>
            </w:r>
          </w:p>
          <w:p w:rsidR="0011757F" w:rsidRDefault="0011757F" w:rsidP="0011757F">
            <w:r>
              <w:t xml:space="preserve">Recreation </w:t>
            </w:r>
          </w:p>
          <w:p w:rsidR="0011757F" w:rsidRDefault="0011757F" w:rsidP="0011757F">
            <w:r>
              <w:t>Economy</w:t>
            </w:r>
          </w:p>
          <w:p w:rsidR="0011757F" w:rsidRPr="0011757F" w:rsidRDefault="0011757F" w:rsidP="0011757F"/>
          <w:p w:rsidR="0011757F" w:rsidRPr="0011757F" w:rsidRDefault="0011757F">
            <w:pPr>
              <w:rPr>
                <w:b/>
              </w:rPr>
            </w:pPr>
            <w:r>
              <w:rPr>
                <w:b/>
              </w:rPr>
              <w:t>Places-</w:t>
            </w:r>
          </w:p>
        </w:tc>
        <w:tc>
          <w:tcPr>
            <w:tcW w:w="4508" w:type="dxa"/>
          </w:tcPr>
          <w:p w:rsidR="0011757F" w:rsidRDefault="00316C5F">
            <w:pPr>
              <w:rPr>
                <w:b/>
              </w:rPr>
            </w:pPr>
            <w:r>
              <w:rPr>
                <w:b/>
              </w:rPr>
              <w:t>People:</w:t>
            </w:r>
            <w:r w:rsidR="0011757F">
              <w:rPr>
                <w:b/>
              </w:rPr>
              <w:t xml:space="preserve"> </w:t>
            </w:r>
          </w:p>
          <w:p w:rsidR="0011757F" w:rsidRDefault="00316C5F" w:rsidP="00316C5F">
            <w:pPr>
              <w:pStyle w:val="ListParagraph"/>
              <w:numPr>
                <w:ilvl w:val="0"/>
                <w:numId w:val="5"/>
              </w:numPr>
            </w:pPr>
            <w:r>
              <w:t>Hockey is considered an expensive sport-</w:t>
            </w:r>
          </w:p>
          <w:p w:rsidR="00316C5F" w:rsidRDefault="00316C5F" w:rsidP="00316C5F">
            <w:pPr>
              <w:pStyle w:val="ListParagraph"/>
              <w:numPr>
                <w:ilvl w:val="0"/>
                <w:numId w:val="6"/>
              </w:numPr>
            </w:pPr>
            <w:r>
              <w:t xml:space="preserve">Parents on average spend $2000 annually  </w:t>
            </w:r>
          </w:p>
          <w:p w:rsidR="00316C5F" w:rsidRDefault="00316C5F" w:rsidP="00316C5F">
            <w:pPr>
              <w:pStyle w:val="ListParagraph"/>
              <w:numPr>
                <w:ilvl w:val="0"/>
                <w:numId w:val="6"/>
              </w:numPr>
            </w:pPr>
            <w:r>
              <w:t>Equipment costs include sticks, protective equipment (shin pads, mouthguards, masks, and gloves), bags, shoes, uniform and bag.</w:t>
            </w:r>
          </w:p>
          <w:p w:rsidR="00316C5F" w:rsidRDefault="00316C5F" w:rsidP="00316C5F">
            <w:pPr>
              <w:pStyle w:val="ListParagraph"/>
              <w:numPr>
                <w:ilvl w:val="0"/>
                <w:numId w:val="6"/>
              </w:numPr>
            </w:pPr>
            <w:r>
              <w:t xml:space="preserve">Other costs can include transport, accommodation, tournament fees, </w:t>
            </w:r>
            <w:r w:rsidR="00B06119">
              <w:t>and club</w:t>
            </w:r>
            <w:r>
              <w:t xml:space="preserve"> fees.  </w:t>
            </w:r>
          </w:p>
          <w:p w:rsidR="0011757F" w:rsidRDefault="0011757F"/>
          <w:p w:rsidR="0011757F" w:rsidRDefault="0011757F"/>
          <w:p w:rsidR="0011757F" w:rsidRDefault="0011757F">
            <w:pPr>
              <w:rPr>
                <w:b/>
              </w:rPr>
            </w:pPr>
            <w:r w:rsidRPr="0011757F">
              <w:rPr>
                <w:b/>
              </w:rPr>
              <w:t>Places-</w:t>
            </w:r>
          </w:p>
          <w:p w:rsidR="0011757F" w:rsidRPr="0011757F" w:rsidRDefault="0011757F">
            <w:r>
              <w:t xml:space="preserve">Environment </w:t>
            </w:r>
          </w:p>
        </w:tc>
      </w:tr>
    </w:tbl>
    <w:p w:rsidR="00B06119" w:rsidRDefault="00B06119"/>
    <w:p w:rsidR="00B06119" w:rsidRDefault="00B06119"/>
    <w:p w:rsidR="0011757F" w:rsidRDefault="00B06119">
      <w:hyperlink r:id="rId5" w:history="1">
        <w:r w:rsidRPr="00B06119">
          <w:rPr>
            <w:rStyle w:val="Hyperlink"/>
          </w:rPr>
          <w:t>https://www.stickhandlingpro.com/blog/Is-Field-Hockey-Expensive/</w:t>
        </w:r>
      </w:hyperlink>
    </w:p>
    <w:p w:rsidR="00B06119" w:rsidRDefault="00B06119">
      <w:hyperlink r:id="rId6" w:history="1">
        <w:r w:rsidRPr="00B06119">
          <w:rPr>
            <w:rStyle w:val="Hyperlink"/>
          </w:rPr>
          <w:t>https://www.teamusa.org/USA-Field-Hockey/Features/2017/October/18/FIH-Launches-New-Standards-for-Lighting</w:t>
        </w:r>
      </w:hyperlink>
      <w:bookmarkStart w:id="0" w:name="_GoBack"/>
      <w:bookmarkEnd w:id="0"/>
    </w:p>
    <w:sectPr w:rsidR="00B06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925088"/>
    <w:multiLevelType w:val="hybridMultilevel"/>
    <w:tmpl w:val="94F2B030"/>
    <w:lvl w:ilvl="0" w:tplc="3F06245E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20F4631"/>
    <w:multiLevelType w:val="hybridMultilevel"/>
    <w:tmpl w:val="3272B80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71A477F"/>
    <w:multiLevelType w:val="hybridMultilevel"/>
    <w:tmpl w:val="2D72EBB0"/>
    <w:lvl w:ilvl="0" w:tplc="3F0624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B34E68"/>
    <w:multiLevelType w:val="hybridMultilevel"/>
    <w:tmpl w:val="5FCEBCD0"/>
    <w:lvl w:ilvl="0" w:tplc="3F06245E"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69DC691B"/>
    <w:multiLevelType w:val="hybridMultilevel"/>
    <w:tmpl w:val="EEACE63A"/>
    <w:lvl w:ilvl="0" w:tplc="3F0624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670A8C"/>
    <w:multiLevelType w:val="hybridMultilevel"/>
    <w:tmpl w:val="808E3DD8"/>
    <w:lvl w:ilvl="0" w:tplc="3F0624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57F"/>
    <w:rsid w:val="0011757F"/>
    <w:rsid w:val="00316C5F"/>
    <w:rsid w:val="00B0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53CB8"/>
  <w15:chartTrackingRefBased/>
  <w15:docId w15:val="{30229890-D645-40FA-A8D0-D39016FCA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75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1757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61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amusa.org/USA-Field-Hockey/Features/2017/October/18/FIH-Launches-New-Standards-for-Lighting" TargetMode="External"/><Relationship Id="rId5" Type="http://schemas.openxmlformats.org/officeDocument/2006/relationships/hyperlink" Target="https://www.stickhandlingpro.com/blog/Is-Field-Hockey-Expensiv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Ashton</dc:creator>
  <cp:keywords/>
  <dc:description/>
  <cp:lastModifiedBy>GEORGE Ashton</cp:lastModifiedBy>
  <cp:revision>1</cp:revision>
  <dcterms:created xsi:type="dcterms:W3CDTF">2021-09-08T02:20:00Z</dcterms:created>
  <dcterms:modified xsi:type="dcterms:W3CDTF">2021-09-08T02:57:00Z</dcterms:modified>
</cp:coreProperties>
</file>