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946FCD" w14:textId="4B4FC1D6" w:rsidR="00FD4355" w:rsidRDefault="00D27E55">
      <w:pPr>
        <w:rPr>
          <w:b/>
          <w:sz w:val="28"/>
        </w:rPr>
      </w:pPr>
      <w:r w:rsidRPr="00D27E55">
        <w:rPr>
          <w:b/>
          <w:sz w:val="28"/>
        </w:rPr>
        <w:t>Bibliography</w:t>
      </w:r>
    </w:p>
    <w:p w14:paraId="3D5B6844" w14:textId="7D07A440" w:rsidR="009630C4" w:rsidRDefault="00D47FF3" w:rsidP="009630C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WA</w:t>
      </w:r>
      <w:r w:rsidR="009630C4">
        <w:rPr>
          <w:rFonts w:ascii="Arial" w:hAnsi="Arial" w:cs="Arial"/>
        </w:rPr>
        <w:t xml:space="preserve"> ATAR geography text book.</w:t>
      </w:r>
    </w:p>
    <w:p w14:paraId="293532B9" w14:textId="2466BA81" w:rsidR="008B56AA" w:rsidRPr="00637FC2" w:rsidRDefault="008B56AA" w:rsidP="008B56AA">
      <w:pPr>
        <w:pStyle w:val="ListParagraph"/>
        <w:rPr>
          <w:rFonts w:ascii="Arial" w:hAnsi="Arial" w:cs="Arial"/>
        </w:rPr>
      </w:pPr>
      <w:r w:rsidRPr="008B56AA">
        <w:rPr>
          <w:rFonts w:ascii="Arial" w:hAnsi="Arial" w:cs="Arial"/>
        </w:rPr>
        <w:t>Griffin, A., Michie, D. and Smith, T.,</w:t>
      </w:r>
      <w:r>
        <w:rPr>
          <w:rFonts w:ascii="Arial" w:hAnsi="Arial" w:cs="Arial"/>
        </w:rPr>
        <w:t xml:space="preserve"> 2016. WA ATAR geography</w:t>
      </w:r>
      <w:r w:rsidRPr="008B56AA">
        <w:rPr>
          <w:rFonts w:ascii="Arial" w:hAnsi="Arial" w:cs="Arial"/>
        </w:rPr>
        <w:t>. PERTH: GAWA, p. Unit 2.</w:t>
      </w:r>
    </w:p>
    <w:p w14:paraId="6C2CAE77" w14:textId="77777777" w:rsidR="00D47FF3" w:rsidRDefault="00D47FF3" w:rsidP="00D47FF3">
      <w:pPr>
        <w:pStyle w:val="ListParagraph"/>
        <w:rPr>
          <w:rFonts w:ascii="Arial" w:hAnsi="Arial" w:cs="Arial"/>
        </w:rPr>
      </w:pPr>
    </w:p>
    <w:p w14:paraId="1BADDDB7" w14:textId="20AFBF2E" w:rsidR="00D47FF3" w:rsidRPr="00D47FF3" w:rsidRDefault="00D47FF3" w:rsidP="00D47FF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47FF3">
        <w:rPr>
          <w:rFonts w:ascii="Arial" w:hAnsi="Arial" w:cs="Arial"/>
        </w:rPr>
        <w:t xml:space="preserve">En.wikipedia.org. 2021. St Andrews (New) railway station - Wikipedia. [online] Available at: </w:t>
      </w:r>
      <w:hyperlink r:id="rId5" w:history="1">
        <w:r w:rsidRPr="009B4188">
          <w:rPr>
            <w:rStyle w:val="Hyperlink"/>
            <w:rFonts w:ascii="Arial" w:hAnsi="Arial" w:cs="Arial"/>
            <w:color w:val="000000" w:themeColor="text1"/>
          </w:rPr>
          <w:t>https://en.wikipedia.org/wiki/St_Andrews_(New)_railway_station</w:t>
        </w:r>
      </w:hyperlink>
      <w:r w:rsidRPr="009B4188">
        <w:rPr>
          <w:rFonts w:ascii="Arial" w:hAnsi="Arial" w:cs="Arial"/>
          <w:color w:val="000000" w:themeColor="text1"/>
        </w:rPr>
        <w:t xml:space="preserve"> </w:t>
      </w:r>
      <w:r w:rsidRPr="00D47FF3">
        <w:rPr>
          <w:rFonts w:ascii="Arial" w:hAnsi="Arial" w:cs="Arial"/>
        </w:rPr>
        <w:t>[Accessed 14 September 2021].</w:t>
      </w:r>
    </w:p>
    <w:p w14:paraId="2EABA41B" w14:textId="13E725B8" w:rsidR="00747EE0" w:rsidRDefault="00747EE0" w:rsidP="00747EE0">
      <w:pPr>
        <w:pStyle w:val="ListParagraph"/>
        <w:rPr>
          <w:rFonts w:ascii="Arial" w:hAnsi="Arial" w:cs="Arial"/>
        </w:rPr>
      </w:pPr>
    </w:p>
    <w:p w14:paraId="43D905C7" w14:textId="290A0B9F" w:rsidR="00747EE0" w:rsidRPr="00747EE0" w:rsidRDefault="00747EE0" w:rsidP="00747EE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47EE0">
        <w:rPr>
          <w:rFonts w:ascii="Arial" w:hAnsi="Arial" w:cs="Arial"/>
        </w:rPr>
        <w:t>En.wikipedia.org. 2021. PGA Tour - Wikipedia. [online] Available at: &lt;https://en.wikipedia.org/wiki/PGA_Tour&gt; [Accessed 6 September 2021].</w:t>
      </w:r>
    </w:p>
    <w:p w14:paraId="77BF7DE1" w14:textId="77777777" w:rsidR="00747EE0" w:rsidRPr="00747EE0" w:rsidRDefault="00747EE0" w:rsidP="00747EE0">
      <w:pPr>
        <w:pStyle w:val="ListParagraph"/>
        <w:rPr>
          <w:rFonts w:ascii="Arial" w:hAnsi="Arial" w:cs="Arial"/>
        </w:rPr>
      </w:pPr>
    </w:p>
    <w:p w14:paraId="56279FCE" w14:textId="70994AD7" w:rsidR="00747EE0" w:rsidRPr="00747EE0" w:rsidRDefault="00747EE0" w:rsidP="00747EE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47EE0">
        <w:rPr>
          <w:rFonts w:ascii="Arial" w:hAnsi="Arial" w:cs="Arial"/>
        </w:rPr>
        <w:t>Juneja, P., 2021. Print Advertising - Newspapers, Magazines, Brochures and Fliers. [online] Managementstudyguide.com. Available at: &lt;https://www.managementstudyguide.com/print-advertising.htm&gt; [Accessed 9 September 2021].</w:t>
      </w:r>
    </w:p>
    <w:p w14:paraId="270717C5" w14:textId="77777777" w:rsidR="00747EE0" w:rsidRPr="00747EE0" w:rsidRDefault="00747EE0" w:rsidP="00747EE0">
      <w:pPr>
        <w:pStyle w:val="ListParagraph"/>
        <w:rPr>
          <w:rFonts w:ascii="Arial" w:hAnsi="Arial" w:cs="Arial"/>
        </w:rPr>
      </w:pPr>
    </w:p>
    <w:p w14:paraId="548B692E" w14:textId="2E62818B" w:rsidR="00EA2AB7" w:rsidRDefault="00256186" w:rsidP="0025618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56186">
        <w:rPr>
          <w:rFonts w:ascii="Arial" w:hAnsi="Arial" w:cs="Arial"/>
        </w:rPr>
        <w:t>Limited, A., 2021. Stock Photo - Original 1920s vintage print advertisement from English country gentleman's newspaper advertising aluminium golf tee by the Bifurcated &amp; Tubular Rivet Co. of Aylesbury Bucks. [online] Alamy. Available at: &lt;https://www.alamy.com/stock-photo-original-1920s-vintage-print-advertisement-from-english-country-gentlemans-53981722.html&gt; [Accessed 13 September 2021].</w:t>
      </w:r>
    </w:p>
    <w:p w14:paraId="30B04E7F" w14:textId="77777777" w:rsidR="00256186" w:rsidRDefault="00256186" w:rsidP="00256186">
      <w:pPr>
        <w:pStyle w:val="ListParagraph"/>
        <w:rPr>
          <w:rFonts w:ascii="Arial" w:hAnsi="Arial" w:cs="Arial"/>
        </w:rPr>
      </w:pPr>
    </w:p>
    <w:p w14:paraId="5A0B72FE" w14:textId="4F371FAB" w:rsidR="00747EE0" w:rsidRPr="00747EE0" w:rsidRDefault="00747EE0" w:rsidP="00747EE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47EE0">
        <w:rPr>
          <w:rFonts w:ascii="Arial" w:hAnsi="Arial" w:cs="Arial"/>
        </w:rPr>
        <w:t>Movies, radio, and sports in the 1920s. 2021. Movies, radio, and sports in the 1920s (article) | Khan Academy. [online] Available at: &lt;https://www.khanacademy.org/humanities/us-history/rise-to-world-power/1920s-america/a/movies-cinema-sports-1920s&gt;</w:t>
      </w:r>
    </w:p>
    <w:p w14:paraId="044756E4" w14:textId="77777777" w:rsidR="00747EE0" w:rsidRPr="00747EE0" w:rsidRDefault="00747EE0" w:rsidP="00747EE0">
      <w:pPr>
        <w:pStyle w:val="ListParagraph"/>
        <w:rPr>
          <w:rFonts w:ascii="Arial" w:hAnsi="Arial" w:cs="Arial"/>
        </w:rPr>
      </w:pPr>
      <w:r w:rsidRPr="00747EE0">
        <w:rPr>
          <w:rFonts w:ascii="Arial" w:hAnsi="Arial" w:cs="Arial"/>
        </w:rPr>
        <w:t xml:space="preserve"> [Accessed 3 September 2021].</w:t>
      </w:r>
    </w:p>
    <w:p w14:paraId="4A715FF9" w14:textId="77777777" w:rsidR="00747EE0" w:rsidRDefault="00747EE0" w:rsidP="00747EE0">
      <w:pPr>
        <w:pStyle w:val="ListParagraph"/>
        <w:rPr>
          <w:rFonts w:ascii="Arial" w:hAnsi="Arial" w:cs="Arial"/>
        </w:rPr>
      </w:pPr>
    </w:p>
    <w:p w14:paraId="706D5BAA" w14:textId="0C844C57" w:rsidR="00256186" w:rsidRPr="00747EE0" w:rsidRDefault="00256186" w:rsidP="00747EE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47EE0">
        <w:rPr>
          <w:rFonts w:ascii="Arial" w:hAnsi="Arial" w:cs="Arial"/>
        </w:rPr>
        <w:t>Plate, A., 2021. 1920s Uk Golf 1920s Magazine High Resolution Stock Photography and Images - Alamy. [online] Alamy.com. Available at: &lt;https://www.alamy.com/stock-photo/1920s-uk-golf-1920s-magazine.html&gt; [Accessed 13 September 2021].</w:t>
      </w:r>
    </w:p>
    <w:p w14:paraId="4B296542" w14:textId="77777777" w:rsidR="00892EBF" w:rsidRPr="00892EBF" w:rsidRDefault="00892EBF" w:rsidP="00892EBF">
      <w:pPr>
        <w:pStyle w:val="ListParagraph"/>
        <w:rPr>
          <w:rFonts w:ascii="Arial" w:hAnsi="Arial" w:cs="Arial"/>
        </w:rPr>
      </w:pPr>
    </w:p>
    <w:p w14:paraId="28198221" w14:textId="5B284D85" w:rsidR="00747EE0" w:rsidRPr="00747EE0" w:rsidRDefault="00747EE0" w:rsidP="00747EE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47EE0">
        <w:rPr>
          <w:rFonts w:ascii="Arial" w:hAnsi="Arial" w:cs="Arial"/>
        </w:rPr>
        <w:t>Southampton golf club., 2021. Is Golf Really a Dying Sport – A Look At The Future Of Golf - (MUST READ Before You Buy). [online] IS GOLF REALLY A DYING SPORT – A LOOK AT THE FUTURE OF GOLF. Available at: &lt;https://southamptongolfclub.com/is-golf-really-a-dying-sport/&gt; [Accessed 22 September 2021].</w:t>
      </w:r>
    </w:p>
    <w:p w14:paraId="75A1FB56" w14:textId="77777777" w:rsidR="00747EE0" w:rsidRPr="00747EE0" w:rsidRDefault="00747EE0" w:rsidP="00747EE0">
      <w:pPr>
        <w:pStyle w:val="ListParagraph"/>
        <w:rPr>
          <w:rFonts w:ascii="Arial" w:hAnsi="Arial" w:cs="Arial"/>
        </w:rPr>
      </w:pPr>
    </w:p>
    <w:p w14:paraId="79963361" w14:textId="193C07BA" w:rsidR="00747EE0" w:rsidRPr="00747EE0" w:rsidRDefault="00747EE0" w:rsidP="00747EE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Pr="00747EE0">
        <w:rPr>
          <w:rFonts w:ascii="Arial" w:hAnsi="Arial" w:cs="Arial"/>
        </w:rPr>
        <w:t>he Guardian. 2021. Slum golf: the sport that stormed the streets of Mumbai. [online] Available at: &lt;https://www.theguardian.com/cities/2019/feb/11/slum-golf-the-sport-that-stormed-the-streets-of-mumbai&gt; [Accessed 8 September 2021].</w:t>
      </w:r>
    </w:p>
    <w:p w14:paraId="123E0D5F" w14:textId="77777777" w:rsidR="00747EE0" w:rsidRPr="00747EE0" w:rsidRDefault="00747EE0" w:rsidP="00747EE0">
      <w:pPr>
        <w:pStyle w:val="ListParagraph"/>
        <w:rPr>
          <w:rFonts w:ascii="Arial" w:hAnsi="Arial" w:cs="Arial"/>
        </w:rPr>
      </w:pPr>
    </w:p>
    <w:p w14:paraId="2BCBF958" w14:textId="270EB082" w:rsidR="00892EBF" w:rsidRPr="00D47FF3" w:rsidRDefault="00892EBF" w:rsidP="00D47FF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92EBF">
        <w:rPr>
          <w:rFonts w:ascii="Arial" w:hAnsi="Arial" w:cs="Arial"/>
        </w:rPr>
        <w:t>Chapter 4: Folk and Popular CultureSps186.org. 2021. Chapter 4: Folk and Popular Culture. [online] Available at: &lt;https://www.sps186.org/downloads/attachments/33832/Chapter%204%20Reading%20Guide.pdf&gt;</w:t>
      </w:r>
      <w:r w:rsidRPr="00D47FF3">
        <w:rPr>
          <w:rFonts w:ascii="Arial" w:hAnsi="Arial" w:cs="Arial"/>
        </w:rPr>
        <w:t xml:space="preserve"> [Accessed 13 September 2021].</w:t>
      </w:r>
    </w:p>
    <w:p w14:paraId="06FC0222" w14:textId="77777777" w:rsidR="00892EBF" w:rsidRPr="00892EBF" w:rsidRDefault="00892EBF" w:rsidP="00892EBF">
      <w:pPr>
        <w:pStyle w:val="ListParagraph"/>
        <w:rPr>
          <w:rFonts w:ascii="Arial" w:hAnsi="Arial" w:cs="Arial"/>
        </w:rPr>
      </w:pPr>
    </w:p>
    <w:p w14:paraId="6B15306B" w14:textId="77777777" w:rsidR="00476F10" w:rsidRPr="00476F10" w:rsidRDefault="00476F10" w:rsidP="00476F10">
      <w:pPr>
        <w:pStyle w:val="ListParagraph"/>
        <w:rPr>
          <w:rFonts w:ascii="Arial" w:hAnsi="Arial" w:cs="Arial"/>
        </w:rPr>
      </w:pPr>
      <w:bookmarkStart w:id="0" w:name="_GoBack"/>
      <w:bookmarkEnd w:id="0"/>
    </w:p>
    <w:sectPr w:rsidR="00476F10" w:rsidRPr="00476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123AC0"/>
    <w:multiLevelType w:val="hybridMultilevel"/>
    <w:tmpl w:val="7570C5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E55"/>
    <w:rsid w:val="002505C6"/>
    <w:rsid w:val="00256186"/>
    <w:rsid w:val="003D51FA"/>
    <w:rsid w:val="00476F10"/>
    <w:rsid w:val="004C4D2B"/>
    <w:rsid w:val="00526B9A"/>
    <w:rsid w:val="00747EE0"/>
    <w:rsid w:val="00784398"/>
    <w:rsid w:val="007A7B86"/>
    <w:rsid w:val="00857C60"/>
    <w:rsid w:val="00892EBF"/>
    <w:rsid w:val="008B56AA"/>
    <w:rsid w:val="009630C4"/>
    <w:rsid w:val="009B4188"/>
    <w:rsid w:val="009F3B77"/>
    <w:rsid w:val="00A531B3"/>
    <w:rsid w:val="00D27E55"/>
    <w:rsid w:val="00D47FF3"/>
    <w:rsid w:val="00D53C61"/>
    <w:rsid w:val="00EA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B03E0"/>
  <w15:chartTrackingRefBased/>
  <w15:docId w15:val="{5E6EAEE1-99D9-4887-8D09-C4F0B534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30C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05C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505C6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57C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4398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31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1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St_Andrews_(New)_railway_st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Cohen</dc:creator>
  <cp:keywords/>
  <dc:description/>
  <cp:lastModifiedBy>DONAVON Rebecca [Narrogin Senior High School]</cp:lastModifiedBy>
  <cp:revision>18</cp:revision>
  <cp:lastPrinted>2021-10-19T00:25:00Z</cp:lastPrinted>
  <dcterms:created xsi:type="dcterms:W3CDTF">2021-09-08T02:56:00Z</dcterms:created>
  <dcterms:modified xsi:type="dcterms:W3CDTF">2021-10-19T00:26:00Z</dcterms:modified>
</cp:coreProperties>
</file>