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9F8" w:rsidRDefault="001409F8" w:rsidP="001409F8">
      <w:pPr>
        <w:tabs>
          <w:tab w:val="left" w:pos="2250"/>
        </w:tabs>
        <w:rPr>
          <w:rFonts w:ascii="Calibri" w:eastAsia="SimSun" w:hAnsi="Calibri"/>
          <w:sz w:val="16"/>
          <w:szCs w:val="24"/>
          <w:lang w:val="en-AU" w:eastAsia="zh-CN"/>
        </w:rPr>
      </w:pPr>
    </w:p>
    <w:p w:rsidR="00935848" w:rsidRPr="001409F8" w:rsidRDefault="001409F8" w:rsidP="001409F8">
      <w:pPr>
        <w:tabs>
          <w:tab w:val="left" w:pos="2250"/>
        </w:tabs>
        <w:rPr>
          <w:rFonts w:ascii="Calibri" w:eastAsia="SimSun" w:hAnsi="Calibri"/>
          <w:sz w:val="16"/>
          <w:szCs w:val="24"/>
          <w:lang w:val="en-AU" w:eastAsia="zh-CN"/>
        </w:rPr>
        <w:sectPr w:rsidR="00935848" w:rsidRPr="001409F8" w:rsidSect="00935848">
          <w:footerReference w:type="even" r:id="rId7"/>
          <w:footerReference w:type="default" r:id="rId8"/>
          <w:headerReference w:type="first" r:id="rId9"/>
          <w:pgSz w:w="11906" w:h="16838" w:code="9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  <w:r>
        <w:rPr>
          <w:rFonts w:ascii="Calibri" w:eastAsia="SimSun" w:hAnsi="Calibri"/>
          <w:sz w:val="16"/>
          <w:szCs w:val="24"/>
          <w:lang w:val="en-AU" w:eastAsia="zh-CN"/>
        </w:rPr>
        <w:tab/>
      </w:r>
    </w:p>
    <w:p w:rsidR="00935848" w:rsidRPr="00B340E2" w:rsidRDefault="00935848" w:rsidP="00935848">
      <w:pPr>
        <w:pStyle w:val="Heading1"/>
      </w:pPr>
      <w:r w:rsidRPr="00B340E2">
        <w:lastRenderedPageBreak/>
        <w:t>Sample assessment outline</w:t>
      </w:r>
    </w:p>
    <w:p w:rsidR="00935848" w:rsidRPr="00B340E2" w:rsidRDefault="009132DE" w:rsidP="00935848">
      <w:pPr>
        <w:pStyle w:val="Heading1"/>
      </w:pPr>
      <w:r>
        <w:t>Modern History</w:t>
      </w:r>
      <w:r w:rsidR="00935848" w:rsidRPr="00B340E2">
        <w:t xml:space="preserve"> – ATAR Year 11</w:t>
      </w:r>
    </w:p>
    <w:p w:rsidR="00935848" w:rsidRPr="00802B84" w:rsidRDefault="00802B84" w:rsidP="00802B84">
      <w:pPr>
        <w:pStyle w:val="Heading2"/>
        <w:spacing w:after="0"/>
      </w:pPr>
      <w:r>
        <w:t>Unit</w:t>
      </w:r>
      <w:r w:rsidR="00935848" w:rsidRPr="00802B84">
        <w:t xml:space="preserve"> 1 </w:t>
      </w:r>
      <w:r w:rsidRPr="00802B84">
        <w:t xml:space="preserve">– Elective 7: Capitalism – the American experience </w:t>
      </w:r>
      <w:r w:rsidR="00D0537C">
        <w:t>(</w:t>
      </w:r>
      <w:r w:rsidRPr="00802B84">
        <w:t>1907–1941</w:t>
      </w:r>
      <w:r w:rsidR="00D0537C">
        <w:t>)</w:t>
      </w:r>
    </w:p>
    <w:p w:rsidR="00802B84" w:rsidRPr="00802B84" w:rsidRDefault="00802B84" w:rsidP="00802B84">
      <w:pPr>
        <w:pStyle w:val="Heading2"/>
        <w:spacing w:before="0"/>
      </w:pPr>
      <w:r>
        <w:t xml:space="preserve">Unit 2 – </w:t>
      </w:r>
      <w:r w:rsidR="001409F8">
        <w:t>Nazi Germany</w:t>
      </w:r>
    </w:p>
    <w:tbl>
      <w:tblPr>
        <w:tblW w:w="14459" w:type="dxa"/>
        <w:tblInd w:w="-281" w:type="dxa"/>
        <w:tblBorders>
          <w:top w:val="single" w:sz="2" w:space="0" w:color="D7C5E2" w:themeColor="accent4" w:themeTint="99"/>
          <w:left w:val="single" w:sz="2" w:space="0" w:color="D7C5E2" w:themeColor="accent4" w:themeTint="99"/>
          <w:bottom w:val="single" w:sz="2" w:space="0" w:color="D7C5E2" w:themeColor="accent4" w:themeTint="99"/>
          <w:right w:val="single" w:sz="2" w:space="0" w:color="D7C5E2" w:themeColor="accent4" w:themeTint="99"/>
          <w:insideH w:val="single" w:sz="2" w:space="0" w:color="D7C5E2" w:themeColor="accent4" w:themeTint="99"/>
          <w:insideV w:val="single" w:sz="2" w:space="0" w:color="D7C5E2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1984"/>
        <w:gridCol w:w="1275"/>
        <w:gridCol w:w="1559"/>
        <w:gridCol w:w="7655"/>
      </w:tblGrid>
      <w:tr w:rsidR="003B796E" w:rsidRPr="00B340E2" w:rsidTr="003B796E">
        <w:trPr>
          <w:tblHeader/>
        </w:trPr>
        <w:tc>
          <w:tcPr>
            <w:tcW w:w="687" w:type="pct"/>
            <w:tcBorders>
              <w:bottom w:val="single" w:sz="2" w:space="0" w:color="BD9FCF" w:themeColor="accent4"/>
              <w:right w:val="single" w:sz="2" w:space="0" w:color="FFFFFF" w:themeColor="background1"/>
            </w:tcBorders>
            <w:shd w:val="clear" w:color="auto" w:fill="BD9FCF" w:themeFill="accent4"/>
            <w:vAlign w:val="center"/>
            <w:hideMark/>
          </w:tcPr>
          <w:p w:rsidR="00802B84" w:rsidRPr="00B340E2" w:rsidRDefault="00802B84" w:rsidP="00C90073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B340E2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>(from syllabus)</w:t>
            </w:r>
          </w:p>
        </w:tc>
        <w:tc>
          <w:tcPr>
            <w:tcW w:w="686" w:type="pct"/>
            <w:tcBorders>
              <w:left w:val="single" w:sz="2" w:space="0" w:color="FFFFFF" w:themeColor="background1"/>
              <w:bottom w:val="single" w:sz="2" w:space="0" w:color="BD9FCF" w:themeColor="accent4"/>
              <w:right w:val="single" w:sz="2" w:space="0" w:color="FFFFFF" w:themeColor="background1"/>
            </w:tcBorders>
            <w:shd w:val="clear" w:color="auto" w:fill="BD9FCF" w:themeFill="accent4"/>
            <w:vAlign w:val="center"/>
          </w:tcPr>
          <w:p w:rsidR="00802B84" w:rsidRPr="00B340E2" w:rsidRDefault="00802B84" w:rsidP="00C90073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B340E2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type weighting </w:t>
            </w:r>
            <w:r w:rsidR="007B5E12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B340E2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>(from syllabus)</w:t>
            </w:r>
          </w:p>
        </w:tc>
        <w:tc>
          <w:tcPr>
            <w:tcW w:w="441" w:type="pct"/>
            <w:tcBorders>
              <w:left w:val="single" w:sz="2" w:space="0" w:color="FFFFFF" w:themeColor="background1"/>
              <w:bottom w:val="single" w:sz="2" w:space="0" w:color="BD9FCF" w:themeColor="accent4"/>
              <w:right w:val="single" w:sz="2" w:space="0" w:color="FFFFFF" w:themeColor="background1"/>
            </w:tcBorders>
            <w:shd w:val="clear" w:color="auto" w:fill="BD9FCF" w:themeFill="accent4"/>
            <w:vAlign w:val="center"/>
          </w:tcPr>
          <w:p w:rsidR="00802B84" w:rsidRPr="00B340E2" w:rsidRDefault="00802B84" w:rsidP="00C90073">
            <w:pPr>
              <w:pStyle w:val="Title"/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</w:pP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Assessment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task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>weighting</w:t>
            </w:r>
          </w:p>
        </w:tc>
        <w:tc>
          <w:tcPr>
            <w:tcW w:w="539" w:type="pct"/>
            <w:tcBorders>
              <w:left w:val="single" w:sz="2" w:space="0" w:color="FFFFFF" w:themeColor="background1"/>
              <w:bottom w:val="single" w:sz="2" w:space="0" w:color="BD9FCF" w:themeColor="accent4"/>
              <w:right w:val="single" w:sz="2" w:space="0" w:color="FFFFFF" w:themeColor="background1"/>
            </w:tcBorders>
            <w:shd w:val="clear" w:color="auto" w:fill="BD9FCF" w:themeFill="accent4"/>
            <w:vAlign w:val="center"/>
          </w:tcPr>
          <w:p w:rsidR="00802B84" w:rsidRPr="00B340E2" w:rsidRDefault="00802B84" w:rsidP="00D0537C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>When/</w:t>
            </w:r>
            <w:r w:rsidR="00D0537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>start and submission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 date</w:t>
            </w:r>
          </w:p>
        </w:tc>
        <w:tc>
          <w:tcPr>
            <w:tcW w:w="2647" w:type="pct"/>
            <w:tcBorders>
              <w:left w:val="single" w:sz="2" w:space="0" w:color="FFFFFF" w:themeColor="background1"/>
              <w:bottom w:val="single" w:sz="2" w:space="0" w:color="BD9FCF" w:themeColor="accent4"/>
            </w:tcBorders>
            <w:shd w:val="clear" w:color="auto" w:fill="BD9FCF" w:themeFill="accent4"/>
            <w:vAlign w:val="center"/>
            <w:hideMark/>
          </w:tcPr>
          <w:p w:rsidR="00802B84" w:rsidRPr="00B340E2" w:rsidRDefault="00802B84" w:rsidP="00C90073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>Assessment task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7B5E12" w:rsidRDefault="008A3B43" w:rsidP="00C90073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7B5E12">
              <w:rPr>
                <w:rFonts w:asciiTheme="minorHAnsi" w:hAnsiTheme="minorHAnsi" w:cs="Arial"/>
                <w:sz w:val="20"/>
                <w:szCs w:val="20"/>
                <w:lang w:val="en-AU"/>
              </w:rPr>
              <w:t>Historical inquiry</w:t>
            </w:r>
          </w:p>
        </w:tc>
        <w:tc>
          <w:tcPr>
            <w:tcW w:w="686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7B5E12" w:rsidRDefault="008A3B43" w:rsidP="00C90073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eastAsia="en-US"/>
              </w:rPr>
            </w:pPr>
            <w:r w:rsidRPr="007B5E12">
              <w:rPr>
                <w:rFonts w:asciiTheme="minorHAnsi" w:hAnsiTheme="minorHAnsi" w:cs="Arial"/>
                <w:bCs/>
                <w:sz w:val="20"/>
                <w:szCs w:val="20"/>
                <w:lang w:eastAsia="en-US"/>
              </w:rPr>
              <w:t>20</w:t>
            </w:r>
            <w:r w:rsidR="000440DF" w:rsidRPr="007B5E12">
              <w:rPr>
                <w:rFonts w:asciiTheme="minorHAnsi" w:hAnsiTheme="minorHAnsi" w:cs="Arial"/>
                <w:bCs/>
                <w:sz w:val="20"/>
                <w:szCs w:val="20"/>
                <w:lang w:eastAsia="en-US"/>
              </w:rPr>
              <w:t>%</w:t>
            </w: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232C9B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="000440DF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0A565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:rsidR="000440DF" w:rsidRPr="00802B84" w:rsidRDefault="000440DF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2D6C4B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12–14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hideMark/>
          </w:tcPr>
          <w:p w:rsidR="00D31B4C" w:rsidRPr="00802B84" w:rsidRDefault="000440DF" w:rsidP="005552A3">
            <w:pPr>
              <w:tabs>
                <w:tab w:val="left" w:pos="4140"/>
                <w:tab w:val="left" w:pos="4800"/>
              </w:tabs>
              <w:ind w:left="93" w:right="142"/>
              <w:rPr>
                <w:rFonts w:asciiTheme="minorHAnsi" w:hAnsiTheme="minorHAnsi" w:cs="Arial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/>
                <w:sz w:val="20"/>
                <w:szCs w:val="20"/>
              </w:rPr>
              <w:t xml:space="preserve">Task </w:t>
            </w:r>
            <w:r w:rsidR="00A918EC" w:rsidRPr="00802B84">
              <w:rPr>
                <w:rFonts w:asciiTheme="minorHAnsi" w:hAnsiTheme="minorHAnsi" w:cs="Arial"/>
                <w:b/>
                <w:sz w:val="20"/>
                <w:szCs w:val="20"/>
              </w:rPr>
              <w:t>4</w:t>
            </w:r>
            <w:r w:rsidR="00802B84">
              <w:rPr>
                <w:rFonts w:asciiTheme="minorHAnsi" w:hAnsiTheme="minorHAnsi" w:cs="Arial"/>
                <w:b/>
                <w:sz w:val="20"/>
                <w:szCs w:val="20"/>
              </w:rPr>
              <w:t xml:space="preserve"> Part A</w:t>
            </w:r>
            <w:r w:rsidRPr="00802B84">
              <w:rPr>
                <w:rFonts w:asciiTheme="minorHAnsi" w:hAnsiTheme="minorHAnsi" w:cs="Arial"/>
                <w:b/>
                <w:sz w:val="20"/>
                <w:szCs w:val="20"/>
              </w:rPr>
              <w:t>:</w:t>
            </w:r>
            <w:r w:rsidR="00945CB1" w:rsidRPr="00802B84">
              <w:rPr>
                <w:rFonts w:asciiTheme="minorHAnsi" w:hAnsiTheme="minorHAnsi" w:cs="Arial"/>
                <w:b/>
                <w:sz w:val="20"/>
                <w:szCs w:val="20"/>
              </w:rPr>
              <w:t xml:space="preserve"> </w:t>
            </w:r>
            <w:r w:rsidR="00945CB1" w:rsidRPr="00802B84">
              <w:rPr>
                <w:rFonts w:asciiTheme="minorHAnsi" w:hAnsiTheme="minorHAnsi" w:cs="Arial"/>
                <w:sz w:val="20"/>
                <w:szCs w:val="20"/>
              </w:rPr>
              <w:t xml:space="preserve">The historical inquiry process. Topic: the </w:t>
            </w:r>
            <w:r w:rsidR="00635747">
              <w:rPr>
                <w:rFonts w:asciiTheme="minorHAnsi" w:hAnsiTheme="minorHAnsi" w:cs="Arial"/>
                <w:sz w:val="20"/>
                <w:szCs w:val="20"/>
              </w:rPr>
              <w:t>impact of capitalism on differ</w:t>
            </w:r>
            <w:r w:rsidR="00FA7E49" w:rsidRPr="00802B84">
              <w:rPr>
                <w:rFonts w:asciiTheme="minorHAnsi" w:hAnsiTheme="minorHAnsi" w:cs="Arial"/>
                <w:sz w:val="20"/>
                <w:szCs w:val="20"/>
              </w:rPr>
              <w:t>e</w:t>
            </w:r>
            <w:r w:rsidR="00635747">
              <w:rPr>
                <w:rFonts w:asciiTheme="minorHAnsi" w:hAnsiTheme="minorHAnsi" w:cs="Arial"/>
                <w:sz w:val="20"/>
                <w:szCs w:val="20"/>
              </w:rPr>
              <w:t>n</w:t>
            </w:r>
            <w:r w:rsidR="00FA7E49" w:rsidRPr="00802B84">
              <w:rPr>
                <w:rFonts w:asciiTheme="minorHAnsi" w:hAnsiTheme="minorHAnsi" w:cs="Arial"/>
                <w:sz w:val="20"/>
                <w:szCs w:val="20"/>
              </w:rPr>
              <w:t>t groups in American society during the time period.</w:t>
            </w:r>
          </w:p>
          <w:p w:rsidR="000440DF" w:rsidRPr="00802B84" w:rsidRDefault="00D31B4C" w:rsidP="00D0537C">
            <w:pPr>
              <w:tabs>
                <w:tab w:val="left" w:pos="4140"/>
                <w:tab w:val="left" w:pos="4800"/>
              </w:tabs>
              <w:ind w:left="93" w:right="142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/>
                <w:sz w:val="20"/>
                <w:szCs w:val="20"/>
              </w:rPr>
              <w:t xml:space="preserve">Task </w:t>
            </w:r>
            <w:r w:rsidR="00A918EC" w:rsidRPr="00802B84">
              <w:rPr>
                <w:rFonts w:asciiTheme="minorHAnsi" w:hAnsiTheme="minorHAnsi" w:cs="Arial"/>
                <w:b/>
                <w:sz w:val="20"/>
                <w:szCs w:val="20"/>
              </w:rPr>
              <w:t>4</w:t>
            </w:r>
            <w:r w:rsidR="00802B84">
              <w:rPr>
                <w:rFonts w:asciiTheme="minorHAnsi" w:hAnsiTheme="minorHAnsi" w:cs="Arial"/>
                <w:b/>
                <w:sz w:val="20"/>
                <w:szCs w:val="20"/>
              </w:rPr>
              <w:t xml:space="preserve"> Part B</w:t>
            </w:r>
            <w:r w:rsidRPr="00802B84">
              <w:rPr>
                <w:rFonts w:asciiTheme="minorHAnsi" w:hAnsiTheme="minorHAnsi" w:cs="Arial"/>
                <w:b/>
                <w:sz w:val="20"/>
                <w:szCs w:val="20"/>
              </w:rPr>
              <w:t>: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945CB1" w:rsidRPr="00802B84">
              <w:rPr>
                <w:rFonts w:asciiTheme="minorHAnsi" w:hAnsiTheme="minorHAnsi" w:cs="Arial"/>
                <w:sz w:val="20"/>
                <w:szCs w:val="20"/>
              </w:rPr>
              <w:t>An in-class validation essay of 45 minutes</w:t>
            </w:r>
            <w:r w:rsidR="00D0537C">
              <w:rPr>
                <w:rFonts w:asciiTheme="minorHAnsi" w:hAnsiTheme="minorHAnsi" w:cs="Arial"/>
                <w:sz w:val="20"/>
                <w:szCs w:val="20"/>
              </w:rPr>
              <w:t>. R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>esearch notes</w:t>
            </w:r>
            <w:r w:rsidR="00D0537C">
              <w:rPr>
                <w:rFonts w:asciiTheme="minorHAnsi" w:hAnsiTheme="minorHAnsi" w:cs="Arial"/>
                <w:sz w:val="20"/>
                <w:szCs w:val="20"/>
              </w:rPr>
              <w:t xml:space="preserve"> may be used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7B5E12" w:rsidRDefault="000440DF" w:rsidP="00C90073">
            <w:pP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7B5E12" w:rsidRDefault="000440DF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232C9B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="000440DF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0A565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</w:p>
          <w:p w:rsidR="000440DF" w:rsidRPr="00802B84" w:rsidRDefault="000440DF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2D6C4B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4–5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hideMark/>
          </w:tcPr>
          <w:p w:rsidR="00A0270D" w:rsidRPr="00802B84" w:rsidRDefault="000440DF" w:rsidP="005552A3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Task </w:t>
            </w:r>
            <w:r w:rsidR="00154569" w:rsidRPr="00802B84">
              <w:rPr>
                <w:rFonts w:asciiTheme="minorHAnsi" w:hAnsiTheme="minorHAnsi" w:cs="Arial"/>
                <w:sz w:val="20"/>
                <w:szCs w:val="20"/>
              </w:rPr>
              <w:t>7</w:t>
            </w:r>
            <w:r w:rsidR="00802B84">
              <w:rPr>
                <w:rFonts w:asciiTheme="minorHAnsi" w:hAnsiTheme="minorHAnsi" w:cs="Arial"/>
                <w:sz w:val="20"/>
                <w:szCs w:val="20"/>
              </w:rPr>
              <w:t xml:space="preserve"> Part A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  <w:r w:rsidR="0015456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The historical inquiry process. Topic:</w:t>
            </w:r>
            <w:r w:rsidR="00A0270D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FA7E4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the </w:t>
            </w:r>
            <w:r w:rsidR="00927BAE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historical </w:t>
            </w:r>
            <w:r w:rsidR="00FA7E4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significance of the suffragette movement in Australia and</w:t>
            </w:r>
            <w:r w:rsidR="000B41CC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927BAE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Great </w:t>
            </w:r>
            <w:r w:rsidR="00FA7E4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Britain</w:t>
            </w:r>
            <w:r w:rsidR="00A0270D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. </w:t>
            </w:r>
          </w:p>
          <w:p w:rsidR="000440DF" w:rsidRPr="00802B84" w:rsidRDefault="00A0270D" w:rsidP="005552A3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b w:val="0"/>
                <w:i/>
                <w:sz w:val="20"/>
                <w:szCs w:val="20"/>
                <w:lang w:val="it-IT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>Task 7</w:t>
            </w:r>
            <w:r w:rsidR="00802B84">
              <w:rPr>
                <w:rFonts w:asciiTheme="minorHAnsi" w:hAnsiTheme="minorHAnsi" w:cs="Arial"/>
                <w:sz w:val="20"/>
                <w:szCs w:val="20"/>
              </w:rPr>
              <w:t xml:space="preserve"> Part B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An in-class validation essay of 45 minutes. </w:t>
            </w:r>
            <w:r w:rsidR="00D0537C" w:rsidRPr="00D0537C">
              <w:rPr>
                <w:rFonts w:asciiTheme="minorHAnsi" w:hAnsiTheme="minorHAnsi" w:cs="Arial"/>
                <w:b w:val="0"/>
                <w:sz w:val="20"/>
                <w:szCs w:val="20"/>
              </w:rPr>
              <w:t>Research notes may be used.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7B5E12" w:rsidRDefault="009C1356" w:rsidP="00C90073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7B5E12">
              <w:rPr>
                <w:rFonts w:asciiTheme="minorHAnsi" w:hAnsiTheme="minorHAnsi" w:cs="Arial"/>
                <w:sz w:val="20"/>
                <w:szCs w:val="20"/>
                <w:lang w:val="en-AU"/>
              </w:rPr>
              <w:t>Explanation</w:t>
            </w:r>
          </w:p>
        </w:tc>
        <w:tc>
          <w:tcPr>
            <w:tcW w:w="686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5C5406" w:rsidRPr="007B5E12" w:rsidRDefault="005C5406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7B5E1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25%</w:t>
            </w:r>
          </w:p>
          <w:p w:rsidR="005C5406" w:rsidRPr="007B5E12" w:rsidRDefault="005C5406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7B5E1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(Authority weighting </w:t>
            </w:r>
          </w:p>
          <w:p w:rsidR="009C1356" w:rsidRPr="007B5E12" w:rsidRDefault="009C1356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7B5E1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20–30</w:t>
            </w:r>
            <w:r w:rsidRPr="007B5E1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  <w:r w:rsidR="005C5406" w:rsidRPr="007B5E12">
              <w:rPr>
                <w:rFonts w:asciiTheme="minorHAnsi" w:hAnsiTheme="minorHAnsi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802B84" w:rsidRDefault="00D53A81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="009C1356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802B84" w:rsidRDefault="000A565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 </w:t>
            </w:r>
            <w:r w:rsidR="005552A3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br/>
            </w:r>
            <w:r w:rsidR="009C1356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EB5FA4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3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hideMark/>
          </w:tcPr>
          <w:p w:rsidR="009C1356" w:rsidRPr="00802B84" w:rsidRDefault="009C1356" w:rsidP="005552A3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Task </w:t>
            </w:r>
            <w:r w:rsidR="008E349C" w:rsidRPr="00802B84">
              <w:rPr>
                <w:rFonts w:asciiTheme="minorHAnsi" w:hAnsiTheme="minorHAnsi" w:cs="Arial"/>
                <w:sz w:val="20"/>
                <w:szCs w:val="20"/>
              </w:rPr>
              <w:t>1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  <w:r w:rsidR="00D31B4C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An in-class essay of 45 minutes based on content related to the </w:t>
            </w:r>
            <w:r w:rsidR="008E349C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factors contributing to the rise of capitalism in the USA.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7B5E12" w:rsidRDefault="009C1356" w:rsidP="00C90073">
            <w:pPr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7B5E12" w:rsidRDefault="009C1356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802B84" w:rsidRDefault="002D6C4B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7.5</w:t>
            </w:r>
            <w:r w:rsidR="009C1356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802B84" w:rsidRDefault="000A565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 </w:t>
            </w:r>
            <w:r w:rsidR="005552A3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br/>
            </w:r>
            <w:r w:rsidR="009C1356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Week 1</w:t>
            </w:r>
            <w:r w:rsidR="005279B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5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802B84" w:rsidRDefault="009C1356" w:rsidP="005552A3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>Task</w:t>
            </w:r>
            <w:r w:rsidR="00FD6426" w:rsidRPr="00802B84">
              <w:rPr>
                <w:rFonts w:asciiTheme="minorHAnsi" w:hAnsiTheme="minorHAnsi" w:cs="Arial"/>
                <w:sz w:val="20"/>
                <w:szCs w:val="20"/>
              </w:rPr>
              <w:t xml:space="preserve"> 5: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5279B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Short</w:t>
            </w:r>
            <w:r w:rsidR="004D1360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5279B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answer </w:t>
            </w:r>
            <w:r w:rsidR="0007207C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responses to</w:t>
            </w:r>
            <w:r w:rsidR="00A0270D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open and closed questions</w:t>
            </w:r>
            <w:r w:rsidR="005279B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A0270D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b</w:t>
            </w:r>
            <w:r w:rsidR="005279B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ased on the semester content. 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7B5E12" w:rsidRDefault="00F85AF7" w:rsidP="00C90073">
            <w:pPr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7B5E12" w:rsidRDefault="00F85AF7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802B84" w:rsidRDefault="00F85AF7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802B84" w:rsidRDefault="00F85AF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</w:p>
          <w:p w:rsidR="00A23CCA" w:rsidRPr="00802B84" w:rsidRDefault="00A23CCA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Week</w:t>
            </w:r>
            <w:r w:rsidR="00A0270D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1</w:t>
            </w:r>
            <w:r w:rsidR="002D6C4B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0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</w:tcPr>
          <w:p w:rsidR="00F85AF7" w:rsidRPr="00802B84" w:rsidRDefault="00F85AF7" w:rsidP="005552A3">
            <w:pPr>
              <w:pStyle w:val="Title"/>
              <w:ind w:left="93" w:right="142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>Task</w:t>
            </w:r>
            <w:r w:rsidR="00A0270D" w:rsidRPr="00802B84">
              <w:rPr>
                <w:rFonts w:asciiTheme="minorHAnsi" w:hAnsiTheme="minorHAnsi" w:cs="Arial"/>
                <w:sz w:val="20"/>
                <w:szCs w:val="20"/>
              </w:rPr>
              <w:t xml:space="preserve"> 9: </w:t>
            </w:r>
            <w:r w:rsidR="00A0270D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An in-class essay of 45 minutes based on content related to</w:t>
            </w:r>
            <w:r w:rsidR="00B6689F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FA7E4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the impact of </w:t>
            </w:r>
            <w:r w:rsidR="00094B4D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post-World War II </w:t>
            </w:r>
            <w:r w:rsidR="00FA7E4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economic and social change on women in Australia.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7B5E12" w:rsidRDefault="00F85AF7" w:rsidP="00C90073">
            <w:pPr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7B5E12" w:rsidRDefault="00F85AF7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802B84" w:rsidRDefault="002D6C4B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7.5</w:t>
            </w:r>
            <w:r w:rsidR="00F85AF7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802B84" w:rsidRDefault="00F85AF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</w:p>
          <w:p w:rsidR="00A23CCA" w:rsidRPr="00802B84" w:rsidRDefault="00A23CCA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Week</w:t>
            </w:r>
            <w:r w:rsidR="00C949F3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15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802B84" w:rsidRDefault="00F85AF7" w:rsidP="005552A3">
            <w:pPr>
              <w:ind w:left="93" w:right="142"/>
              <w:rPr>
                <w:rFonts w:asciiTheme="minorHAnsi" w:hAnsiTheme="minorHAnsi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  <w:t>Task</w:t>
            </w:r>
            <w:r w:rsidR="00B6689F" w:rsidRPr="00802B84"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  <w:t xml:space="preserve"> 11: </w:t>
            </w:r>
            <w:r w:rsidR="00B6689F" w:rsidRPr="00802B84">
              <w:rPr>
                <w:rFonts w:asciiTheme="minorHAnsi" w:hAnsiTheme="minorHAnsi" w:cs="Arial"/>
                <w:sz w:val="20"/>
                <w:szCs w:val="20"/>
              </w:rPr>
              <w:t>Short</w:t>
            </w:r>
            <w:r w:rsidR="004D1360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B6689F" w:rsidRPr="00802B84">
              <w:rPr>
                <w:rFonts w:asciiTheme="minorHAnsi" w:hAnsiTheme="minorHAnsi" w:cs="Arial"/>
                <w:sz w:val="20"/>
                <w:szCs w:val="20"/>
              </w:rPr>
              <w:t xml:space="preserve">answer </w:t>
            </w:r>
            <w:r w:rsidR="0007207C" w:rsidRPr="00802B84">
              <w:rPr>
                <w:rFonts w:asciiTheme="minorHAnsi" w:hAnsiTheme="minorHAnsi" w:cs="Arial"/>
                <w:sz w:val="20"/>
                <w:szCs w:val="20"/>
              </w:rPr>
              <w:t>responses to</w:t>
            </w:r>
            <w:r w:rsidR="00B6689F" w:rsidRPr="00802B84">
              <w:rPr>
                <w:rFonts w:asciiTheme="minorHAnsi" w:hAnsiTheme="minorHAnsi" w:cs="Arial"/>
                <w:sz w:val="20"/>
                <w:szCs w:val="20"/>
              </w:rPr>
              <w:t xml:space="preserve"> open and closed questions based on the semester content.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7B5E12" w:rsidRDefault="009C1356" w:rsidP="00C90073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7B5E12">
              <w:rPr>
                <w:rFonts w:asciiTheme="minorHAnsi" w:hAnsiTheme="minorHAnsi" w:cs="Arial"/>
                <w:sz w:val="20"/>
                <w:szCs w:val="20"/>
                <w:lang w:val="en-AU"/>
              </w:rPr>
              <w:t>Source analysis</w:t>
            </w:r>
          </w:p>
        </w:tc>
        <w:tc>
          <w:tcPr>
            <w:tcW w:w="686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5C5406" w:rsidRPr="007B5E12" w:rsidRDefault="005C5406" w:rsidP="005C5406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7B5E1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25%</w:t>
            </w:r>
          </w:p>
          <w:p w:rsidR="005C5406" w:rsidRPr="007B5E12" w:rsidRDefault="005C5406" w:rsidP="005C5406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7B5E1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(Authority weighting </w:t>
            </w:r>
          </w:p>
          <w:p w:rsidR="009C1356" w:rsidRPr="007B5E12" w:rsidRDefault="005C5406" w:rsidP="005C5406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7B5E12">
              <w:rPr>
                <w:rFonts w:asciiTheme="minorHAnsi" w:hAnsiTheme="minorHAnsi" w:cs="Arial"/>
                <w:sz w:val="20"/>
                <w:szCs w:val="20"/>
              </w:rPr>
              <w:t>20–30%)</w:t>
            </w: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802B84" w:rsidRDefault="00722A07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</w:t>
            </w:r>
            <w:r w:rsidR="009C1356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802B84" w:rsidRDefault="000A565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</w:t>
            </w:r>
            <w:r w:rsidR="009C1356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</w:t>
            </w: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1</w:t>
            </w:r>
          </w:p>
          <w:p w:rsidR="009C1356" w:rsidRPr="00802B84" w:rsidRDefault="009C1356" w:rsidP="000B41CC">
            <w:pPr>
              <w:ind w:left="83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Cs/>
                <w:sz w:val="20"/>
                <w:szCs w:val="20"/>
                <w:lang w:val="en-AU"/>
              </w:rPr>
              <w:t xml:space="preserve">Week </w:t>
            </w:r>
            <w:r w:rsidR="00EB5FA4" w:rsidRPr="00802B84">
              <w:rPr>
                <w:rFonts w:asciiTheme="minorHAnsi" w:hAnsiTheme="minorHAnsi" w:cs="Arial"/>
                <w:bCs/>
                <w:sz w:val="20"/>
                <w:szCs w:val="20"/>
                <w:lang w:val="en-AU"/>
              </w:rPr>
              <w:t>8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</w:tcPr>
          <w:p w:rsidR="009C1356" w:rsidRPr="00802B84" w:rsidRDefault="009C1356" w:rsidP="005552A3">
            <w:pPr>
              <w:ind w:left="93" w:right="142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/>
                <w:sz w:val="20"/>
                <w:szCs w:val="20"/>
              </w:rPr>
              <w:t xml:space="preserve">Task </w:t>
            </w:r>
            <w:r w:rsidR="008E349C" w:rsidRPr="00802B84">
              <w:rPr>
                <w:rFonts w:asciiTheme="minorHAnsi" w:hAnsiTheme="minorHAnsi" w:cs="Arial"/>
                <w:b/>
                <w:sz w:val="20"/>
                <w:szCs w:val="20"/>
              </w:rPr>
              <w:t>2</w:t>
            </w:r>
            <w:r w:rsidRPr="00802B84">
              <w:rPr>
                <w:rFonts w:asciiTheme="minorHAnsi" w:hAnsiTheme="minorHAnsi" w:cs="Arial"/>
                <w:b/>
                <w:sz w:val="20"/>
                <w:szCs w:val="20"/>
              </w:rPr>
              <w:t xml:space="preserve">: </w:t>
            </w:r>
            <w:r w:rsidR="00AA359F" w:rsidRPr="00802B84">
              <w:rPr>
                <w:rFonts w:asciiTheme="minorHAnsi" w:hAnsiTheme="minorHAnsi" w:cs="Arial"/>
                <w:sz w:val="20"/>
                <w:szCs w:val="20"/>
              </w:rPr>
              <w:t xml:space="preserve">An in-class source analysis </w:t>
            </w:r>
            <w:r w:rsidR="00152508" w:rsidRPr="00802B84">
              <w:rPr>
                <w:rFonts w:asciiTheme="minorHAnsi" w:hAnsiTheme="minorHAnsi" w:cs="Arial"/>
                <w:sz w:val="20"/>
                <w:szCs w:val="20"/>
              </w:rPr>
              <w:t>adapted from</w:t>
            </w:r>
            <w:r w:rsidR="00AA359F" w:rsidRPr="00802B84">
              <w:rPr>
                <w:rFonts w:asciiTheme="minorHAnsi" w:hAnsiTheme="minorHAnsi" w:cs="Arial"/>
                <w:sz w:val="20"/>
                <w:szCs w:val="20"/>
              </w:rPr>
              <w:t xml:space="preserve"> the WACE examination questions.</w:t>
            </w:r>
            <w:r w:rsidR="00152508" w:rsidRPr="00802B84">
              <w:rPr>
                <w:rFonts w:asciiTheme="minorHAnsi" w:hAnsiTheme="minorHAnsi" w:cs="Arial"/>
                <w:sz w:val="20"/>
                <w:szCs w:val="20"/>
              </w:rPr>
              <w:t xml:space="preserve"> Sources based on content related to </w:t>
            </w:r>
            <w:r w:rsidR="008E349C" w:rsidRPr="00802B84">
              <w:rPr>
                <w:rFonts w:asciiTheme="minorHAnsi" w:hAnsiTheme="minorHAnsi" w:cs="Arial"/>
                <w:sz w:val="20"/>
                <w:szCs w:val="20"/>
              </w:rPr>
              <w:t>the changes in the USA during the 1920s.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7B5E12" w:rsidRDefault="009C1356" w:rsidP="00C90073">
            <w:pP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7B5E12" w:rsidRDefault="009C1356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802B84" w:rsidRDefault="002D6C4B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7.5</w:t>
            </w:r>
            <w:r w:rsidR="009C1356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9C1356" w:rsidRPr="00802B84" w:rsidRDefault="000A565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 </w:t>
            </w:r>
            <w:r w:rsidR="005552A3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br/>
            </w:r>
            <w:r w:rsidR="009C1356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Week </w:t>
            </w:r>
            <w:r w:rsidR="005279B9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1</w:t>
            </w:r>
            <w:r w:rsidR="002D6C4B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0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</w:tcPr>
          <w:p w:rsidR="009C1356" w:rsidRPr="00802B84" w:rsidRDefault="009C1356" w:rsidP="005552A3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Task </w:t>
            </w:r>
            <w:r w:rsidR="00FA7E49" w:rsidRPr="00802B84">
              <w:rPr>
                <w:rFonts w:asciiTheme="minorHAnsi" w:hAnsiTheme="minorHAnsi" w:cs="Arial"/>
                <w:sz w:val="20"/>
                <w:szCs w:val="20"/>
              </w:rPr>
              <w:t>3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>: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AA359F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An in-class source analysis </w:t>
            </w:r>
            <w:r w:rsidR="00152508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adapted from</w:t>
            </w:r>
            <w:r w:rsidR="00AA359F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the WACE examination questions.</w:t>
            </w:r>
            <w:r w:rsidR="00152508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Sources based on content related to</w:t>
            </w:r>
            <w:r w:rsidR="00D31B4C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FA7E49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the effects of the Great Depression in the USA.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7B5E12" w:rsidRDefault="00F85AF7" w:rsidP="00C90073">
            <w:pP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7B5E12" w:rsidRDefault="00F85AF7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802B84" w:rsidRDefault="00722A07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5%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802B84" w:rsidRDefault="00F85AF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</w:p>
          <w:p w:rsidR="00A23CCA" w:rsidRPr="00802B84" w:rsidRDefault="00A23CCA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Week</w:t>
            </w:r>
            <w:r w:rsidR="00A0270D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</w:t>
            </w:r>
            <w:r w:rsidR="002D6C4B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8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</w:tcPr>
          <w:p w:rsidR="00F85AF7" w:rsidRPr="00802B84" w:rsidRDefault="00F85AF7" w:rsidP="001409F8">
            <w:pPr>
              <w:ind w:left="93" w:right="142"/>
              <w:rPr>
                <w:rFonts w:asciiTheme="minorHAnsi" w:hAnsiTheme="minorHAnsi"/>
                <w:b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  <w:t>Task</w:t>
            </w:r>
            <w:r w:rsidR="00A0270D" w:rsidRPr="00802B84"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  <w:t xml:space="preserve"> 8:</w:t>
            </w:r>
            <w:r w:rsidR="00C90073"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="00AA359F" w:rsidRPr="00802B84">
              <w:rPr>
                <w:rFonts w:asciiTheme="minorHAnsi" w:hAnsiTheme="minorHAnsi" w:cs="Arial"/>
                <w:sz w:val="20"/>
                <w:szCs w:val="20"/>
              </w:rPr>
              <w:t xml:space="preserve">An in-class source analysis </w:t>
            </w:r>
            <w:r w:rsidR="00152508" w:rsidRPr="00802B84">
              <w:rPr>
                <w:rFonts w:asciiTheme="minorHAnsi" w:hAnsiTheme="minorHAnsi" w:cs="Arial"/>
                <w:sz w:val="20"/>
                <w:szCs w:val="20"/>
              </w:rPr>
              <w:t>adapted from</w:t>
            </w:r>
            <w:r w:rsidR="00AA359F" w:rsidRPr="00802B84">
              <w:rPr>
                <w:rFonts w:asciiTheme="minorHAnsi" w:hAnsiTheme="minorHAnsi" w:cs="Arial"/>
                <w:sz w:val="20"/>
                <w:szCs w:val="20"/>
              </w:rPr>
              <w:t xml:space="preserve"> the WACE examination questions.</w:t>
            </w:r>
            <w:r w:rsidR="00152508" w:rsidRPr="00802B84">
              <w:rPr>
                <w:rFonts w:asciiTheme="minorHAnsi" w:hAnsiTheme="minorHAnsi" w:cs="Arial"/>
                <w:sz w:val="20"/>
                <w:szCs w:val="20"/>
              </w:rPr>
              <w:t xml:space="preserve"> Sources based on content related to</w:t>
            </w:r>
            <w:r w:rsidR="00A0270D" w:rsidRPr="00802B84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r w:rsidR="001409F8">
              <w:rPr>
                <w:rFonts w:asciiTheme="minorHAnsi" w:hAnsiTheme="minorHAnsi" w:cs="Arial"/>
                <w:sz w:val="20"/>
                <w:szCs w:val="20"/>
              </w:rPr>
              <w:t>Nazi Germany.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7B5E12" w:rsidRDefault="00F85AF7" w:rsidP="00C90073">
            <w:pP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7B5E12" w:rsidRDefault="00F85AF7" w:rsidP="00C90073">
            <w:pPr>
              <w:pStyle w:val="Title"/>
              <w:ind w:left="93" w:right="71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802B84" w:rsidRDefault="002D6C4B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7.5</w:t>
            </w:r>
            <w:r w:rsidR="00722A07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F85AF7" w:rsidRPr="00802B84" w:rsidRDefault="00F85AF7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2</w:t>
            </w:r>
          </w:p>
          <w:p w:rsidR="00A23CCA" w:rsidRPr="00802B84" w:rsidRDefault="00A23CCA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Week</w:t>
            </w:r>
            <w:r w:rsidR="00C949F3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1</w:t>
            </w:r>
            <w:r w:rsidR="002D6C4B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3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</w:tcPr>
          <w:p w:rsidR="00F85AF7" w:rsidRPr="00802B84" w:rsidRDefault="00F85AF7" w:rsidP="001409F8">
            <w:pPr>
              <w:ind w:left="93" w:right="142"/>
              <w:rPr>
                <w:rFonts w:asciiTheme="minorHAnsi" w:hAnsiTheme="minorHAnsi"/>
                <w:b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  <w:t>Task</w:t>
            </w:r>
            <w:r w:rsidR="00B6689F" w:rsidRPr="00802B84"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  <w:t xml:space="preserve"> 10:</w:t>
            </w:r>
            <w:r w:rsidR="00AA359F" w:rsidRPr="00802B84"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r w:rsidR="00AA359F" w:rsidRPr="00802B84">
              <w:rPr>
                <w:rFonts w:asciiTheme="minorHAnsi" w:hAnsiTheme="minorHAnsi" w:cs="Arial"/>
                <w:sz w:val="20"/>
                <w:szCs w:val="20"/>
              </w:rPr>
              <w:t xml:space="preserve">An in-class source analysis </w:t>
            </w:r>
            <w:r w:rsidR="00152508" w:rsidRPr="00802B84">
              <w:rPr>
                <w:rFonts w:asciiTheme="minorHAnsi" w:hAnsiTheme="minorHAnsi" w:cs="Arial"/>
                <w:sz w:val="20"/>
                <w:szCs w:val="20"/>
              </w:rPr>
              <w:t>adapted from</w:t>
            </w:r>
            <w:r w:rsidR="00AA359F" w:rsidRPr="00802B84">
              <w:rPr>
                <w:rFonts w:asciiTheme="minorHAnsi" w:hAnsiTheme="minorHAnsi" w:cs="Arial"/>
                <w:sz w:val="20"/>
                <w:szCs w:val="20"/>
              </w:rPr>
              <w:t xml:space="preserve"> the WACE examination questions.</w:t>
            </w:r>
            <w:r w:rsidR="00152508" w:rsidRPr="00802B84">
              <w:rPr>
                <w:rFonts w:asciiTheme="minorHAnsi" w:hAnsiTheme="minorHAnsi" w:cs="Arial"/>
                <w:sz w:val="20"/>
                <w:szCs w:val="20"/>
              </w:rPr>
              <w:t xml:space="preserve"> Sources based on </w:t>
            </w:r>
            <w:r w:rsidR="00B6689F" w:rsidRPr="00802B84">
              <w:rPr>
                <w:rFonts w:asciiTheme="minorHAnsi" w:hAnsiTheme="minorHAnsi" w:cs="Arial"/>
                <w:sz w:val="20"/>
                <w:szCs w:val="20"/>
              </w:rPr>
              <w:t xml:space="preserve">content related to </w:t>
            </w:r>
            <w:r w:rsidR="001409F8">
              <w:rPr>
                <w:rFonts w:asciiTheme="minorHAnsi" w:hAnsiTheme="minorHAnsi" w:cs="Arial"/>
                <w:sz w:val="20"/>
                <w:szCs w:val="20"/>
              </w:rPr>
              <w:t>Nazi Germany.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7B5E12" w:rsidRDefault="000440DF" w:rsidP="00C90073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7B5E12">
              <w:rPr>
                <w:rFonts w:asciiTheme="minorHAnsi" w:hAnsiTheme="minorHAnsi" w:cs="Arial"/>
                <w:b w:val="0"/>
                <w:sz w:val="20"/>
                <w:szCs w:val="20"/>
              </w:rPr>
              <w:t>Examination</w:t>
            </w:r>
          </w:p>
        </w:tc>
        <w:tc>
          <w:tcPr>
            <w:tcW w:w="686" w:type="pct"/>
            <w:vMerge w:val="restar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7B5E12" w:rsidRDefault="008A3B43" w:rsidP="00C90073">
            <w:pPr>
              <w:pStyle w:val="Title"/>
              <w:ind w:left="93"/>
              <w:rPr>
                <w:rFonts w:asciiTheme="minorHAnsi" w:hAnsiTheme="minorHAnsi" w:cs="Arial"/>
                <w:b w:val="0"/>
                <w:sz w:val="20"/>
                <w:szCs w:val="20"/>
              </w:rPr>
            </w:pPr>
            <w:r w:rsidRPr="007B5E12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="000440DF" w:rsidRPr="007B5E12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0A5657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15</w:t>
            </w:r>
            <w:r w:rsidR="000440DF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C90073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Semester 1</w:t>
            </w:r>
          </w:p>
          <w:p w:rsidR="000440DF" w:rsidRPr="00802B84" w:rsidRDefault="002D6C4B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W</w:t>
            </w:r>
            <w:r w:rsidR="000440DF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eek</w:t>
            </w: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16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hideMark/>
          </w:tcPr>
          <w:p w:rsidR="000440DF" w:rsidRPr="00802B84" w:rsidRDefault="000440DF" w:rsidP="00D0537C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Task </w:t>
            </w:r>
            <w:r w:rsidR="00FD6426" w:rsidRPr="00802B84">
              <w:rPr>
                <w:rFonts w:asciiTheme="minorHAnsi" w:hAnsiTheme="minorHAnsi" w:cs="Arial"/>
                <w:sz w:val="20"/>
                <w:szCs w:val="20"/>
              </w:rPr>
              <w:t>6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Semester 1 examination</w:t>
            </w:r>
            <w:r w:rsidR="00C90073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(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2.5 h</w:t>
            </w:r>
            <w:r w:rsidR="00FD6426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ou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rs</w:t>
            </w:r>
            <w:r w:rsidR="00C90073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)</w:t>
            </w:r>
            <w:r w:rsidR="00FD6426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 using a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 modified examination design brief </w:t>
            </w:r>
            <w:r w:rsidR="006B3038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from</w:t>
            </w:r>
            <w:r w:rsidR="00FD6426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 the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 </w:t>
            </w:r>
            <w:r w:rsidR="00617EC1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ATAR </w:t>
            </w:r>
            <w:r w:rsidR="001409F8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Year 12</w:t>
            </w:r>
            <w:r w:rsidR="00FD6426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 </w:t>
            </w:r>
            <w:r w:rsidR="006B3038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syllabus</w:t>
            </w:r>
            <w:r w:rsidR="00FD6426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.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 Section </w:t>
            </w:r>
            <w:r w:rsidR="000B41CC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One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: </w:t>
            </w:r>
            <w:r w:rsidR="00D0537C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one </w:t>
            </w:r>
            <w:r w:rsidR="00FD6426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source analysis</w:t>
            </w:r>
            <w:r w:rsidR="00D0537C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; 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and Section </w:t>
            </w:r>
            <w:r w:rsidR="000B41CC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Two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: </w:t>
            </w:r>
            <w:r w:rsidR="000B41CC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two</w:t>
            </w:r>
            <w:r w:rsidR="00FD6426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 essays from a choice of </w:t>
            </w:r>
            <w:r w:rsidR="000B41CC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four</w:t>
            </w:r>
            <w:r w:rsidR="00FD6426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.</w:t>
            </w:r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0440DF" w:rsidP="00C90073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  <w:tc>
          <w:tcPr>
            <w:tcW w:w="686" w:type="pct"/>
            <w:vMerge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0440DF" w:rsidP="00C90073">
            <w:pPr>
              <w:pStyle w:val="Title"/>
              <w:ind w:left="93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0A5657" w:rsidP="00C90073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15</w:t>
            </w:r>
            <w:r w:rsidR="000440DF"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C90073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Semester 2</w:t>
            </w:r>
          </w:p>
          <w:p w:rsidR="000440DF" w:rsidRPr="00802B84" w:rsidRDefault="002D6C4B" w:rsidP="000B41CC">
            <w:pPr>
              <w:pStyle w:val="Title"/>
              <w:ind w:left="83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W</w:t>
            </w:r>
            <w:r w:rsidR="000440DF"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eek</w:t>
            </w:r>
            <w:r w:rsidRPr="00802B84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 16</w:t>
            </w: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vAlign w:val="center"/>
          </w:tcPr>
          <w:p w:rsidR="000440DF" w:rsidRPr="00802B84" w:rsidRDefault="000440DF" w:rsidP="00C90073">
            <w:pPr>
              <w:pStyle w:val="Title"/>
              <w:ind w:left="93" w:right="142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Task </w:t>
            </w:r>
            <w:r w:rsidR="00FD6426" w:rsidRPr="00802B84">
              <w:rPr>
                <w:rFonts w:asciiTheme="minorHAnsi" w:hAnsiTheme="minorHAnsi" w:cs="Arial"/>
                <w:sz w:val="20"/>
                <w:szCs w:val="20"/>
              </w:rPr>
              <w:t>12</w:t>
            </w:r>
            <w:r w:rsidRPr="00802B84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  <w:r w:rsidRPr="00802B84">
              <w:rPr>
                <w:rFonts w:asciiTheme="minorHAnsi" w:hAnsiTheme="minorHAnsi" w:cs="Arial"/>
                <w:b w:val="0"/>
                <w:sz w:val="20"/>
                <w:szCs w:val="20"/>
              </w:rPr>
              <w:t>Semester 2</w:t>
            </w:r>
            <w:r w:rsidR="000B41CC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 </w:t>
            </w:r>
            <w:r w:rsidR="00C90073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examination </w:t>
            </w:r>
            <w:r w:rsidR="00C90073" w:rsidRPr="00C90073">
              <w:rPr>
                <w:rFonts w:asciiTheme="minorHAnsi" w:hAnsiTheme="minorHAnsi" w:cs="Arial"/>
                <w:b w:val="0"/>
                <w:sz w:val="20"/>
                <w:szCs w:val="20"/>
              </w:rPr>
              <w:t>(</w:t>
            </w:r>
            <w:r w:rsidR="00FD6426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3 hours</w:t>
            </w:r>
            <w:r w:rsidR="00C90073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)</w:t>
            </w:r>
            <w:r w:rsidR="006B3038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 using the </w:t>
            </w:r>
            <w:r w:rsidR="00D0537C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examination </w:t>
            </w:r>
            <w:r w:rsidR="006B3038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design brief from the </w:t>
            </w:r>
            <w:r w:rsidR="00C90073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 xml:space="preserve">ATAR </w:t>
            </w:r>
            <w:r w:rsidR="006B3038" w:rsidRPr="00802B8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Year 12 syllabus.</w:t>
            </w:r>
            <w:bookmarkStart w:id="0" w:name="_GoBack"/>
            <w:bookmarkEnd w:id="0"/>
          </w:p>
        </w:tc>
      </w:tr>
      <w:tr w:rsidR="003B796E" w:rsidRPr="00F261F4" w:rsidTr="003B796E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8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E4D8EB" w:themeFill="accent4" w:themeFillTint="66"/>
            <w:vAlign w:val="center"/>
          </w:tcPr>
          <w:p w:rsidR="000440DF" w:rsidRPr="00802B84" w:rsidRDefault="000440DF" w:rsidP="00C90073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>Total</w:t>
            </w:r>
          </w:p>
        </w:tc>
        <w:tc>
          <w:tcPr>
            <w:tcW w:w="686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E4D8EB" w:themeFill="accent4" w:themeFillTint="66"/>
            <w:vAlign w:val="center"/>
          </w:tcPr>
          <w:p w:rsidR="000440DF" w:rsidRPr="00802B84" w:rsidRDefault="000440DF" w:rsidP="00C90073">
            <w:pPr>
              <w:pStyle w:val="Title"/>
              <w:ind w:left="93"/>
              <w:rPr>
                <w:rFonts w:asciiTheme="minorHAnsi" w:hAnsiTheme="minorHAnsi" w:cs="Arial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sz w:val="20"/>
                <w:szCs w:val="20"/>
              </w:rPr>
              <w:t>100%</w:t>
            </w:r>
          </w:p>
        </w:tc>
        <w:tc>
          <w:tcPr>
            <w:tcW w:w="441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E4D8EB" w:themeFill="accent4" w:themeFillTint="66"/>
            <w:vAlign w:val="center"/>
          </w:tcPr>
          <w:p w:rsidR="000440DF" w:rsidRPr="00802B84" w:rsidRDefault="000440DF" w:rsidP="00C90073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 w:rsidRPr="00802B84">
              <w:rPr>
                <w:rFonts w:asciiTheme="minorHAnsi" w:hAnsiTheme="minorHAnsi" w:cs="Arial"/>
                <w:bCs w:val="0"/>
                <w:sz w:val="20"/>
                <w:szCs w:val="20"/>
              </w:rPr>
              <w:t>100%</w:t>
            </w:r>
          </w:p>
        </w:tc>
        <w:tc>
          <w:tcPr>
            <w:tcW w:w="539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E4D8EB" w:themeFill="accent4" w:themeFillTint="66"/>
          </w:tcPr>
          <w:p w:rsidR="000440DF" w:rsidRPr="00802B84" w:rsidRDefault="000440DF" w:rsidP="00C90073">
            <w:pPr>
              <w:pStyle w:val="Title"/>
              <w:ind w:left="93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2647" w:type="pct"/>
            <w:tcBorders>
              <w:top w:val="single" w:sz="2" w:space="0" w:color="BD9FCF" w:themeColor="accent4"/>
              <w:left w:val="single" w:sz="2" w:space="0" w:color="BD9FCF" w:themeColor="accent4"/>
              <w:bottom w:val="single" w:sz="2" w:space="0" w:color="BD9FCF" w:themeColor="accent4"/>
              <w:right w:val="single" w:sz="2" w:space="0" w:color="BD9FCF" w:themeColor="accent4"/>
            </w:tcBorders>
            <w:shd w:val="clear" w:color="auto" w:fill="E4D8EB" w:themeFill="accent4" w:themeFillTint="66"/>
            <w:vAlign w:val="center"/>
          </w:tcPr>
          <w:p w:rsidR="000440DF" w:rsidRPr="00802B84" w:rsidRDefault="000440DF" w:rsidP="00802B84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sz w:val="20"/>
                <w:szCs w:val="20"/>
              </w:rPr>
            </w:pPr>
          </w:p>
        </w:tc>
      </w:tr>
    </w:tbl>
    <w:p w:rsidR="00A57719" w:rsidRDefault="00A57719" w:rsidP="008F4E3B"/>
    <w:sectPr w:rsidR="00A57719" w:rsidSect="008F4E3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 w:code="9"/>
      <w:pgMar w:top="993" w:right="1440" w:bottom="993" w:left="1440" w:header="510" w:footer="454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EC1" w:rsidRDefault="00617EC1" w:rsidP="0081105E">
      <w:r>
        <w:separator/>
      </w:r>
    </w:p>
  </w:endnote>
  <w:endnote w:type="continuationSeparator" w:id="0">
    <w:p w:rsidR="00617EC1" w:rsidRDefault="00617EC1" w:rsidP="00811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EC1" w:rsidRPr="00FE27F6" w:rsidRDefault="00617EC1" w:rsidP="00C90073">
    <w:pPr>
      <w:pStyle w:val="Footer"/>
      <w:pBdr>
        <w:top w:val="single" w:sz="4" w:space="1" w:color="5C815C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6"/>
        <w:szCs w:val="16"/>
      </w:rPr>
    </w:pPr>
    <w:r>
      <w:rPr>
        <w:rFonts w:ascii="Franklin Gothic Book" w:hAnsi="Franklin Gothic Book"/>
        <w:noProof/>
        <w:color w:val="342568"/>
        <w:sz w:val="16"/>
        <w:szCs w:val="16"/>
      </w:rPr>
      <w:t>2014/11517v5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EC1" w:rsidRPr="00DE34C4" w:rsidRDefault="00617EC1" w:rsidP="00C90073">
    <w:pPr>
      <w:pStyle w:val="Footer"/>
      <w:pBdr>
        <w:top w:val="single" w:sz="4" w:space="4" w:color="774A92" w:themeColor="accent3" w:themeShade="BF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6"/>
        <w:szCs w:val="16"/>
      </w:rPr>
    </w:pPr>
    <w:r w:rsidRPr="00507F00">
      <w:rPr>
        <w:rFonts w:ascii="Franklin Gothic Book" w:hAnsi="Franklin Gothic Book"/>
        <w:noProof/>
        <w:color w:val="342568"/>
        <w:sz w:val="16"/>
        <w:szCs w:val="16"/>
      </w:rPr>
      <w:t>2014/</w:t>
    </w:r>
    <w:r>
      <w:rPr>
        <w:rFonts w:ascii="Franklin Gothic Book" w:hAnsi="Franklin Gothic Book"/>
        <w:noProof/>
        <w:color w:val="342568"/>
        <w:sz w:val="16"/>
        <w:szCs w:val="16"/>
      </w:rPr>
      <w:t>14569v2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EC1" w:rsidRPr="00935848" w:rsidRDefault="00617EC1" w:rsidP="00935848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284" w:right="-53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 Year 11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EC1" w:rsidRDefault="00617EC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EC1" w:rsidRPr="00935848" w:rsidRDefault="00617EC1" w:rsidP="00C90073">
    <w:pPr>
      <w:pStyle w:val="Footer"/>
      <w:pBdr>
        <w:top w:val="single" w:sz="8" w:space="1" w:color="5C815C"/>
      </w:pBdr>
      <w:tabs>
        <w:tab w:val="clear" w:pos="4513"/>
        <w:tab w:val="clear" w:pos="9026"/>
      </w:tabs>
      <w:ind w:left="-284" w:right="-53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ATAR Year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EC1" w:rsidRDefault="00617EC1" w:rsidP="0081105E">
      <w:r>
        <w:separator/>
      </w:r>
    </w:p>
  </w:footnote>
  <w:footnote w:type="continuationSeparator" w:id="0">
    <w:p w:rsidR="00617EC1" w:rsidRDefault="00617EC1" w:rsidP="00811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EC1" w:rsidRDefault="00617EC1" w:rsidP="008B38E1">
    <w:pPr>
      <w:pStyle w:val="Header"/>
      <w:ind w:left="-709"/>
    </w:pPr>
    <w:r>
      <w:rPr>
        <w:noProof/>
        <w:lang w:val="en-AU"/>
      </w:rPr>
      <w:drawing>
        <wp:inline distT="0" distB="0" distL="0" distR="0">
          <wp:extent cx="4533900" cy="7048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3390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17EC1" w:rsidRDefault="00617E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EC1" w:rsidRPr="001B3981" w:rsidRDefault="00617EC1" w:rsidP="00935848">
    <w:pPr>
      <w:pStyle w:val="Header"/>
      <w:pBdr>
        <w:bottom w:val="single" w:sz="8" w:space="1" w:color="774A92" w:themeColor="accent3" w:themeShade="BF"/>
      </w:pBdr>
      <w:tabs>
        <w:tab w:val="clear" w:pos="4513"/>
        <w:tab w:val="clear" w:pos="9026"/>
      </w:tabs>
      <w:ind w:left="-851" w:right="13816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3B796E">
      <w:rPr>
        <w:rFonts w:ascii="Franklin Gothic Book" w:hAnsi="Franklin Gothic Book"/>
        <w:b/>
        <w:noProof/>
        <w:color w:val="46328C"/>
        <w:sz w:val="32"/>
      </w:rPr>
      <w:t>2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617EC1" w:rsidRDefault="00617E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EC1" w:rsidRDefault="00617EC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EC1" w:rsidRPr="001B3981" w:rsidRDefault="00617EC1" w:rsidP="00C90073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914" w:right="-784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1409F8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617EC1" w:rsidRPr="008F4E3B" w:rsidRDefault="00617EC1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drawingGridHorizontalSpacing w:val="110"/>
  <w:drawingGridVerticalSpacing w:val="163"/>
  <w:displayHorizontalDrawingGridEvery w:val="0"/>
  <w:displayVerticalDrawingGridEvery w:val="2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0DF"/>
    <w:rsid w:val="000440DF"/>
    <w:rsid w:val="0007207C"/>
    <w:rsid w:val="00094B4D"/>
    <w:rsid w:val="000A5657"/>
    <w:rsid w:val="000B41CC"/>
    <w:rsid w:val="001409F8"/>
    <w:rsid w:val="00152508"/>
    <w:rsid w:val="00154569"/>
    <w:rsid w:val="00227CD8"/>
    <w:rsid w:val="00232C9B"/>
    <w:rsid w:val="002638BB"/>
    <w:rsid w:val="002D6C4B"/>
    <w:rsid w:val="003277D4"/>
    <w:rsid w:val="00374519"/>
    <w:rsid w:val="003B796E"/>
    <w:rsid w:val="00446996"/>
    <w:rsid w:val="004814F0"/>
    <w:rsid w:val="004D1360"/>
    <w:rsid w:val="00510072"/>
    <w:rsid w:val="005279B9"/>
    <w:rsid w:val="0053256B"/>
    <w:rsid w:val="005552A3"/>
    <w:rsid w:val="00565F2F"/>
    <w:rsid w:val="005C5406"/>
    <w:rsid w:val="00604172"/>
    <w:rsid w:val="00617EC1"/>
    <w:rsid w:val="00635747"/>
    <w:rsid w:val="006B3038"/>
    <w:rsid w:val="006F6E4F"/>
    <w:rsid w:val="00722A07"/>
    <w:rsid w:val="007B5E12"/>
    <w:rsid w:val="007C5239"/>
    <w:rsid w:val="007F4512"/>
    <w:rsid w:val="00802B84"/>
    <w:rsid w:val="0081105E"/>
    <w:rsid w:val="0087064E"/>
    <w:rsid w:val="00870D6B"/>
    <w:rsid w:val="008A3B43"/>
    <w:rsid w:val="008B38E1"/>
    <w:rsid w:val="008E349C"/>
    <w:rsid w:val="008F4E3B"/>
    <w:rsid w:val="009132DE"/>
    <w:rsid w:val="00927BAE"/>
    <w:rsid w:val="00930FD4"/>
    <w:rsid w:val="00935848"/>
    <w:rsid w:val="00945CB1"/>
    <w:rsid w:val="009C1356"/>
    <w:rsid w:val="009F2A54"/>
    <w:rsid w:val="00A0270D"/>
    <w:rsid w:val="00A23CCA"/>
    <w:rsid w:val="00A57719"/>
    <w:rsid w:val="00A918EC"/>
    <w:rsid w:val="00AA359F"/>
    <w:rsid w:val="00B426D3"/>
    <w:rsid w:val="00B6689F"/>
    <w:rsid w:val="00C50819"/>
    <w:rsid w:val="00C86C19"/>
    <w:rsid w:val="00C90073"/>
    <w:rsid w:val="00C949F3"/>
    <w:rsid w:val="00CB1EF2"/>
    <w:rsid w:val="00D0537C"/>
    <w:rsid w:val="00D31B4C"/>
    <w:rsid w:val="00D40863"/>
    <w:rsid w:val="00D441BC"/>
    <w:rsid w:val="00D53A81"/>
    <w:rsid w:val="00E847B0"/>
    <w:rsid w:val="00EB5FA4"/>
    <w:rsid w:val="00F85AF7"/>
    <w:rsid w:val="00FA7E49"/>
    <w:rsid w:val="00FD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  <w14:docId w14:val="2ECA63B8"/>
  <w15:docId w15:val="{355183B7-108A-4E11-8DAA-8A9C3D5C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DF"/>
    <w:pPr>
      <w:spacing w:after="0" w:line="240" w:lineRule="auto"/>
    </w:pPr>
    <w:rPr>
      <w:rFonts w:eastAsia="Times New Roman" w:cs="Times New Roman"/>
      <w:szCs w:val="22"/>
      <w:lang w:val="it-IT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848"/>
    <w:pPr>
      <w:spacing w:after="80" w:line="276" w:lineRule="auto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848"/>
    <w:pPr>
      <w:spacing w:before="80" w:after="80" w:line="276" w:lineRule="auto"/>
      <w:ind w:left="-284" w:right="-33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0440DF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0440DF"/>
    <w:rPr>
      <w:rFonts w:ascii="Times New Roman" w:eastAsia="Times New Roman" w:hAnsi="Times New Roman" w:cs="Times New Roman"/>
      <w:b/>
      <w:bCs/>
      <w:sz w:val="24"/>
    </w:rPr>
  </w:style>
  <w:style w:type="paragraph" w:customStyle="1" w:styleId="csbullet">
    <w:name w:val="csbullet"/>
    <w:basedOn w:val="Normal"/>
    <w:uiPriority w:val="99"/>
    <w:rsid w:val="000440DF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val="en-AU" w:eastAsia="en-US"/>
    </w:rPr>
  </w:style>
  <w:style w:type="paragraph" w:styleId="ListParagraph">
    <w:name w:val="List Paragraph"/>
    <w:basedOn w:val="Normal"/>
    <w:uiPriority w:val="34"/>
    <w:qFormat/>
    <w:rsid w:val="000440D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8110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1105E"/>
    <w:rPr>
      <w:rFonts w:eastAsia="Times New Roman" w:cs="Times New Roman"/>
      <w:szCs w:val="22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8110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05E"/>
    <w:rPr>
      <w:rFonts w:eastAsia="Times New Roman" w:cs="Times New Roman"/>
      <w:szCs w:val="22"/>
      <w:lang w:val="it-IT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0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05E"/>
    <w:rPr>
      <w:rFonts w:ascii="Tahoma" w:eastAsia="Times New Roman" w:hAnsi="Tahoma" w:cs="Tahoma"/>
      <w:sz w:val="16"/>
      <w:szCs w:val="16"/>
      <w:lang w:val="it-IT"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935848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35848"/>
    <w:rPr>
      <w:rFonts w:ascii="Franklin Gothic Book" w:eastAsia="MS Mincho" w:hAnsi="Franklin Gothic Book" w:cs="Calibri"/>
      <w:color w:val="342568"/>
      <w:sz w:val="24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D22AD44F</Template>
  <TotalTime>0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Giles</dc:creator>
  <cp:keywords/>
  <dc:description/>
  <cp:lastModifiedBy>HAWKES Natasha [Narrogin Senior High School]</cp:lastModifiedBy>
  <cp:revision>2</cp:revision>
  <cp:lastPrinted>2014-11-12T03:31:00Z</cp:lastPrinted>
  <dcterms:created xsi:type="dcterms:W3CDTF">2018-12-05T02:56:00Z</dcterms:created>
  <dcterms:modified xsi:type="dcterms:W3CDTF">2018-12-05T02:56:00Z</dcterms:modified>
</cp:coreProperties>
</file>