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489A" w:rsidRDefault="0020491E" w:rsidP="005949C5">
      <w:pPr>
        <w:tabs>
          <w:tab w:val="center" w:pos="4153"/>
        </w:tabs>
        <w:jc w:val="both"/>
        <w:rPr>
          <w:rFonts w:ascii="Arial" w:hAnsi="Arial" w:cs="Arial"/>
          <w:b/>
          <w:bCs/>
          <w:sz w:val="28"/>
          <w:szCs w:val="28"/>
        </w:rPr>
      </w:pPr>
      <w:r>
        <w:rPr>
          <w:rFonts w:ascii="Arial" w:hAnsi="Arial" w:cs="Arial"/>
          <w:b/>
          <w:bCs/>
          <w:sz w:val="28"/>
          <w:szCs w:val="28"/>
        </w:rPr>
        <w:t xml:space="preserve">Conclusion writing </w:t>
      </w:r>
      <w:bookmarkStart w:id="0" w:name="_GoBack"/>
      <w:bookmarkEnd w:id="0"/>
    </w:p>
    <w:p w:rsidR="0061489A" w:rsidRPr="0061489A" w:rsidRDefault="0061489A" w:rsidP="0061489A">
      <w:pPr>
        <w:pStyle w:val="ListParagraph"/>
        <w:numPr>
          <w:ilvl w:val="0"/>
          <w:numId w:val="1"/>
        </w:numPr>
        <w:tabs>
          <w:tab w:val="center" w:pos="4153"/>
        </w:tabs>
        <w:jc w:val="both"/>
        <w:rPr>
          <w:rFonts w:ascii="Arial" w:hAnsi="Arial" w:cs="Arial"/>
          <w:bCs/>
          <w:sz w:val="28"/>
          <w:szCs w:val="28"/>
        </w:rPr>
      </w:pPr>
      <w:r w:rsidRPr="0061489A">
        <w:rPr>
          <w:rFonts w:ascii="Arial" w:hAnsi="Arial" w:cs="Arial"/>
          <w:bCs/>
          <w:sz w:val="28"/>
          <w:szCs w:val="28"/>
        </w:rPr>
        <w:t>Answer the question: rephrase throughout essay</w:t>
      </w:r>
    </w:p>
    <w:p w:rsidR="0061489A" w:rsidRPr="0061489A" w:rsidRDefault="0061489A" w:rsidP="0061489A">
      <w:pPr>
        <w:pStyle w:val="ListParagraph"/>
        <w:numPr>
          <w:ilvl w:val="0"/>
          <w:numId w:val="1"/>
        </w:numPr>
        <w:tabs>
          <w:tab w:val="center" w:pos="4153"/>
        </w:tabs>
        <w:jc w:val="both"/>
        <w:rPr>
          <w:rFonts w:ascii="Arial" w:hAnsi="Arial" w:cs="Arial"/>
          <w:bCs/>
          <w:sz w:val="28"/>
          <w:szCs w:val="28"/>
        </w:rPr>
      </w:pPr>
      <w:r w:rsidRPr="0061489A">
        <w:rPr>
          <w:rFonts w:ascii="Arial" w:hAnsi="Arial" w:cs="Arial"/>
          <w:bCs/>
          <w:sz w:val="28"/>
          <w:szCs w:val="28"/>
        </w:rPr>
        <w:t>Menu: tie everything together</w:t>
      </w:r>
    </w:p>
    <w:p w:rsidR="0061489A" w:rsidRPr="0061489A" w:rsidRDefault="0061489A" w:rsidP="0061489A">
      <w:pPr>
        <w:pStyle w:val="ListParagraph"/>
        <w:numPr>
          <w:ilvl w:val="0"/>
          <w:numId w:val="1"/>
        </w:numPr>
        <w:tabs>
          <w:tab w:val="center" w:pos="4153"/>
        </w:tabs>
        <w:jc w:val="both"/>
        <w:rPr>
          <w:rFonts w:ascii="Arial" w:hAnsi="Arial" w:cs="Arial"/>
          <w:bCs/>
          <w:sz w:val="28"/>
          <w:szCs w:val="28"/>
        </w:rPr>
      </w:pPr>
      <w:r w:rsidRPr="0061489A">
        <w:rPr>
          <w:rFonts w:ascii="Arial" w:hAnsi="Arial" w:cs="Arial"/>
          <w:bCs/>
          <w:sz w:val="28"/>
          <w:szCs w:val="28"/>
        </w:rPr>
        <w:t>Lead out idea: make a strong argument, discuss significance/future impact, legacy</w:t>
      </w:r>
    </w:p>
    <w:p w:rsidR="0061489A" w:rsidRDefault="0061489A" w:rsidP="005949C5">
      <w:pPr>
        <w:tabs>
          <w:tab w:val="center" w:pos="4153"/>
        </w:tabs>
        <w:jc w:val="both"/>
        <w:rPr>
          <w:rFonts w:ascii="Arial" w:hAnsi="Arial" w:cs="Arial"/>
          <w:b/>
          <w:bCs/>
          <w:sz w:val="28"/>
          <w:szCs w:val="28"/>
        </w:rPr>
      </w:pPr>
    </w:p>
    <w:p w:rsidR="005949C5" w:rsidRPr="00512D54" w:rsidRDefault="005949C5" w:rsidP="005949C5">
      <w:pPr>
        <w:tabs>
          <w:tab w:val="center" w:pos="4153"/>
        </w:tabs>
        <w:jc w:val="both"/>
        <w:rPr>
          <w:rFonts w:ascii="Arial" w:hAnsi="Arial" w:cs="Arial"/>
          <w:b/>
          <w:bCs/>
          <w:sz w:val="28"/>
          <w:szCs w:val="28"/>
        </w:rPr>
      </w:pPr>
      <w:r w:rsidRPr="00512D54">
        <w:rPr>
          <w:rFonts w:ascii="Arial" w:hAnsi="Arial" w:cs="Arial"/>
          <w:b/>
          <w:bCs/>
          <w:sz w:val="28"/>
          <w:szCs w:val="28"/>
        </w:rPr>
        <w:t xml:space="preserve">Assess the impact of mass immigration on the social, economic and political development of the American nation from the post-Civil War period to 1917. </w:t>
      </w:r>
    </w:p>
    <w:p w:rsidR="00F537C7" w:rsidRDefault="00F537C7"/>
    <w:p w:rsidR="005949C5" w:rsidRDefault="005949C5"/>
    <w:p w:rsidR="005949C5" w:rsidRDefault="005949C5">
      <w:r>
        <w:t xml:space="preserve">Mass immigration had an extensive and wide-ranging impact on the social, economic and political development of the United States from the post-Civil War era to 1917. Socially, mass immigration caused further class divisions in US society. Economically, immigration contributed significantly to the American labour force, allowing for the economic booms of the Gilded Age, Second Industrial Revolution and Progressive Era. Politically, </w:t>
      </w:r>
      <w:r w:rsidR="006F4D6B">
        <w:t xml:space="preserve">the mass influx of </w:t>
      </w:r>
      <w:r>
        <w:t>immigr</w:t>
      </w:r>
      <w:r w:rsidR="006F4D6B">
        <w:t xml:space="preserve">ants arriving to America contributed to increased federal control and regulation of immigration. Mass immigration significantly impacted the United States from the post-Civil War era to 1917, setting a precedent for federal intervention in immigration regulation that extends today and creating a legacy of social divisions still evident in America. Without immigrant labour at the core of American industry throughout this time, the United States would not have become a global economic power. </w:t>
      </w:r>
    </w:p>
    <w:sectPr w:rsidR="00594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0744B7"/>
    <w:multiLevelType w:val="hybridMultilevel"/>
    <w:tmpl w:val="AB58BC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9C5"/>
    <w:rsid w:val="000D1A09"/>
    <w:rsid w:val="0010759B"/>
    <w:rsid w:val="0020491E"/>
    <w:rsid w:val="005949C5"/>
    <w:rsid w:val="0061489A"/>
    <w:rsid w:val="006F4D6B"/>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D543"/>
  <w15:chartTrackingRefBased/>
  <w15:docId w15:val="{9170D512-015F-43D8-AF39-D1F3530A5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9C5"/>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48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E6F7B559</Template>
  <TotalTime>79</TotalTime>
  <Pages>1</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4</cp:revision>
  <dcterms:created xsi:type="dcterms:W3CDTF">2019-03-07T07:52:00Z</dcterms:created>
  <dcterms:modified xsi:type="dcterms:W3CDTF">2019-03-12T07:00:00Z</dcterms:modified>
</cp:coreProperties>
</file>