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Pr="00F845DD" w:rsidRDefault="00F845DD" w:rsidP="00F845DD">
      <w:pPr>
        <w:jc w:val="center"/>
        <w:rPr>
          <w:rFonts w:ascii="Arial" w:hAnsi="Arial" w:cs="Arial"/>
          <w:sz w:val="24"/>
          <w:szCs w:val="24"/>
        </w:rPr>
      </w:pPr>
      <w:r w:rsidRPr="00F845DD">
        <w:rPr>
          <w:rFonts w:ascii="Arial" w:hAnsi="Arial" w:cs="Arial"/>
          <w:sz w:val="24"/>
          <w:szCs w:val="24"/>
        </w:rPr>
        <w:t>Analysing sources</w:t>
      </w:r>
    </w:p>
    <w:p w:rsidR="00F845DD" w:rsidRPr="00F845DD" w:rsidRDefault="00F845DD" w:rsidP="00F84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tbl>
      <w:tblPr>
        <w:tblW w:w="5000" w:type="pct"/>
        <w:tblCellSpacing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310"/>
        <w:gridCol w:w="8140"/>
      </w:tblGrid>
      <w:tr w:rsidR="00F845DD" w:rsidRPr="00F845DD" w:rsidTr="00F845DD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E0F4"/>
            <w:vAlign w:val="center"/>
            <w:hideMark/>
          </w:tcPr>
          <w:p w:rsidR="00F845DD" w:rsidRPr="00F845DD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  <w:t>Critical Thinking Skills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E0F4"/>
            <w:vAlign w:val="center"/>
            <w:hideMark/>
          </w:tcPr>
          <w:p w:rsidR="00F845DD" w:rsidRPr="00F845DD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  <w:t>Historical Skills</w:t>
            </w:r>
          </w:p>
        </w:tc>
      </w:tr>
      <w:tr w:rsidR="00F845DD" w:rsidRPr="00F845DD" w:rsidTr="00F845DD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845DD" w:rsidRPr="00F845DD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hyperlink r:id="rId4" w:tooltip="Source Comprehension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Comprehension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Understanding and explaining: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  The </w:t>
            </w:r>
            <w:hyperlink r:id="rId5" w:tooltip="Source Comprehension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explicit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(obvious) meaning of a historical source</w:t>
            </w:r>
          </w:p>
        </w:tc>
      </w:tr>
      <w:tr w:rsidR="00F845DD" w:rsidRPr="00F845DD" w:rsidTr="00F845DD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vAlign w:val="center"/>
            <w:hideMark/>
          </w:tcPr>
          <w:p w:rsidR="00F845DD" w:rsidRPr="00F845DD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</w:t>
            </w:r>
          </w:p>
          <w:p w:rsidR="00F845DD" w:rsidRPr="00F845DD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hyperlink r:id="rId6" w:tooltip="Source Interpretation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Interpretation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Understanding and explain meanings that are </w:t>
            </w:r>
            <w:hyperlink r:id="rId7" w:tooltip="Source Interpretation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implicit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(hinted at) within a historical source. For example: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Ideas described in a </w:t>
            </w:r>
            <w:hyperlink r:id="rId8" w:tooltip="Political Cartoons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political cartoon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, </w:t>
            </w:r>
            <w:hyperlink r:id="rId9" w:tooltip="Photographs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photograph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, </w:t>
            </w:r>
            <w:hyperlink r:id="rId10" w:tooltip="Propaganda Posters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propaganda poster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, painting, carving or sculpture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The theme (overall message) of a speech or an article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The meanings of metaphors in written texts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Beliefs, values or motives that influenced individuals or group</w:t>
            </w:r>
          </w:p>
        </w:tc>
      </w:tr>
      <w:tr w:rsidR="00F845DD" w:rsidRPr="00F845DD" w:rsidTr="00F845DD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vAlign w:val="center"/>
            <w:hideMark/>
          </w:tcPr>
          <w:p w:rsidR="00F845DD" w:rsidRPr="00F845DD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</w:t>
            </w:r>
          </w:p>
          <w:p w:rsidR="00F845DD" w:rsidRPr="00F845DD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hyperlink r:id="rId11" w:tooltip="Source Analysis" w:history="1">
              <w:r w:rsidRPr="00F845DD">
                <w:rPr>
                  <w:rFonts w:ascii="Arial" w:eastAsia="Times New Roman" w:hAnsi="Arial" w:cs="Arial"/>
                  <w:color w:val="FFFFFF"/>
                  <w:sz w:val="24"/>
                  <w:szCs w:val="24"/>
                  <w:u w:val="single"/>
                  <w:lang w:eastAsia="en-AU"/>
                </w:rPr>
                <w:t>Analysis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Identifying and explaining the historical aspects of sources. For example: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What </w:t>
            </w:r>
            <w:hyperlink r:id="rId12" w:tooltip="Source Kind and Type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kind of source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it is (primary or secondary)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What </w:t>
            </w:r>
            <w:hyperlink r:id="rId13" w:tooltip="Source Kind and Type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type of source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(artefact, written, painting, photo, etc.)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Who was the </w:t>
            </w:r>
            <w:hyperlink r:id="rId14" w:tooltip="Creator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creator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of the source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</w:t>
            </w:r>
            <w:hyperlink r:id="rId15" w:tooltip="Time of Creation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When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it was created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Who the </w:t>
            </w:r>
            <w:hyperlink r:id="rId16" w:tooltip="Audience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intended audience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of the source was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What the </w:t>
            </w:r>
            <w:hyperlink r:id="rId17" w:tooltip="Purpose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purpose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of the source was (why it was created)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What </w:t>
            </w:r>
            <w:hyperlink r:id="rId18" w:tooltip="Perspective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perspective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(point of view) the source contains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Whether it contains any </w:t>
            </w:r>
            <w:hyperlink r:id="rId19" w:tooltip="Bias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bias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(for or against people or ideas)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If the source’s information can be </w:t>
            </w:r>
            <w:hyperlink r:id="rId20" w:tooltip="Corroboration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corroborated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(confirmed or supported) by other sources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If the source’s information is in </w:t>
            </w:r>
            <w:hyperlink r:id="rId21" w:tooltip="Contradiction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contradiction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with other sources</w:t>
            </w:r>
          </w:p>
        </w:tc>
      </w:tr>
      <w:tr w:rsidR="00F845DD" w:rsidRPr="00F845DD" w:rsidTr="00F845DD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66666"/>
            <w:vAlign w:val="center"/>
            <w:hideMark/>
          </w:tcPr>
          <w:p w:rsidR="00F845DD" w:rsidRPr="00F845DD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</w:t>
            </w:r>
            <w:hyperlink r:id="rId22" w:tooltip="Source Evaluation" w:history="1">
              <w:r w:rsidRPr="00F845DD">
                <w:rPr>
                  <w:rFonts w:ascii="Arial" w:eastAsia="Times New Roman" w:hAnsi="Arial" w:cs="Arial"/>
                  <w:color w:val="FFFFFF"/>
                  <w:sz w:val="24"/>
                  <w:szCs w:val="24"/>
                  <w:u w:val="single"/>
                  <w:lang w:eastAsia="en-AU"/>
                </w:rPr>
                <w:t>Evaluation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Deciding how valuable a historical source is, according to what you discovered in your analysis. For example: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How </w:t>
            </w:r>
            <w:hyperlink r:id="rId23" w:tooltip="Relevance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relevant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particular sources are to your investigation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How </w:t>
            </w:r>
            <w:hyperlink r:id="rId24" w:tooltip="Accuracy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accurate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the information in source is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How </w:t>
            </w:r>
            <w:hyperlink r:id="rId25" w:tooltip="Reliability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reliable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a source, author or information is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     Whether the source's interpretation is </w:t>
            </w:r>
            <w:hyperlink r:id="rId26" w:tooltip="Contestability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contested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by other sources</w:t>
            </w:r>
          </w:p>
          <w:p w:rsidR="00F845DD" w:rsidRPr="00F845DD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</w:pPr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-      Whether the source’s point of view </w:t>
            </w:r>
            <w:hyperlink r:id="rId27" w:tooltip="Representativeness" w:history="1">
              <w:r w:rsidRPr="00F845DD">
                <w:rPr>
                  <w:rFonts w:ascii="Arial" w:eastAsia="Times New Roman" w:hAnsi="Arial" w:cs="Arial"/>
                  <w:color w:val="222222"/>
                  <w:sz w:val="24"/>
                  <w:szCs w:val="24"/>
                  <w:u w:val="single"/>
                  <w:lang w:eastAsia="en-AU"/>
                </w:rPr>
                <w:t>represents</w:t>
              </w:r>
            </w:hyperlink>
            <w:r w:rsidRPr="00F845DD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AU"/>
              </w:rPr>
              <w:t> the majority or a minority opinion of the time</w:t>
            </w:r>
          </w:p>
        </w:tc>
      </w:tr>
    </w:tbl>
    <w:p w:rsidR="00F845DD" w:rsidRDefault="00F845DD">
      <w:bookmarkStart w:id="0" w:name="_GoBack"/>
      <w:bookmarkEnd w:id="0"/>
    </w:p>
    <w:sectPr w:rsidR="00F845DD" w:rsidSect="00F845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DD"/>
    <w:rsid w:val="000D1A09"/>
    <w:rsid w:val="0010759B"/>
    <w:rsid w:val="00F537C7"/>
    <w:rsid w:val="00F8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36D9"/>
  <w15:chartTrackingRefBased/>
  <w15:docId w15:val="{E68703CF-905B-41E5-A326-070342AF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3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storyskills.com/source-criticism/interpretation/political-cartoons/" TargetMode="External"/><Relationship Id="rId13" Type="http://schemas.openxmlformats.org/officeDocument/2006/relationships/hyperlink" Target="https://www.historyskills.com/source-criticism/analysis/source-kind-and-type/" TargetMode="External"/><Relationship Id="rId18" Type="http://schemas.openxmlformats.org/officeDocument/2006/relationships/hyperlink" Target="https://www.historyskills.com/source-criticism/analysis/perspective/" TargetMode="External"/><Relationship Id="rId26" Type="http://schemas.openxmlformats.org/officeDocument/2006/relationships/hyperlink" Target="https://www.historyskills.com/source-criticism/evaluation/contestability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historyskills.com/source-criticism/analysis/contradiction/" TargetMode="External"/><Relationship Id="rId7" Type="http://schemas.openxmlformats.org/officeDocument/2006/relationships/hyperlink" Target="https://www.historyskills.com/source-criticism/interpretation/" TargetMode="External"/><Relationship Id="rId12" Type="http://schemas.openxmlformats.org/officeDocument/2006/relationships/hyperlink" Target="https://www.historyskills.com/source-criticism/analysis/source-kind-and-type/" TargetMode="External"/><Relationship Id="rId17" Type="http://schemas.openxmlformats.org/officeDocument/2006/relationships/hyperlink" Target="https://www.historyskills.com/source-criticism/analysis/purpose/" TargetMode="External"/><Relationship Id="rId25" Type="http://schemas.openxmlformats.org/officeDocument/2006/relationships/hyperlink" Target="https://www.historyskills.com/source-criticism/evaluation/reliability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historyskills.com/source-criticism/analysis/audience/" TargetMode="External"/><Relationship Id="rId20" Type="http://schemas.openxmlformats.org/officeDocument/2006/relationships/hyperlink" Target="https://www.historyskills.com/source-criticism/analysis/corroboration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historyskills.com/source-criticism/interpretation/" TargetMode="External"/><Relationship Id="rId11" Type="http://schemas.openxmlformats.org/officeDocument/2006/relationships/hyperlink" Target="https://www.historyskills.com/source-criticism/analysis/" TargetMode="External"/><Relationship Id="rId24" Type="http://schemas.openxmlformats.org/officeDocument/2006/relationships/hyperlink" Target="https://www.historyskills.com/source-criticism/evaluation/accuracy/" TargetMode="External"/><Relationship Id="rId5" Type="http://schemas.openxmlformats.org/officeDocument/2006/relationships/hyperlink" Target="https://www.historyskills.com/source-criticism/comprehension/" TargetMode="External"/><Relationship Id="rId15" Type="http://schemas.openxmlformats.org/officeDocument/2006/relationships/hyperlink" Target="https://www.historyskills.com/source-criticism/analysis/time-of-creation/" TargetMode="External"/><Relationship Id="rId23" Type="http://schemas.openxmlformats.org/officeDocument/2006/relationships/hyperlink" Target="https://www.historyskills.com/source-criticism/evaluation/relevance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historyskills.com/source-criticism/interpretation/propaganda-posters/" TargetMode="External"/><Relationship Id="rId19" Type="http://schemas.openxmlformats.org/officeDocument/2006/relationships/hyperlink" Target="https://www.historyskills.com/source-criticism/analysis/bias/" TargetMode="External"/><Relationship Id="rId4" Type="http://schemas.openxmlformats.org/officeDocument/2006/relationships/hyperlink" Target="https://www.historyskills.com/source-criticism/comprehension/" TargetMode="External"/><Relationship Id="rId9" Type="http://schemas.openxmlformats.org/officeDocument/2006/relationships/hyperlink" Target="https://www.historyskills.com/source-criticism/interpretation/photographs/" TargetMode="External"/><Relationship Id="rId14" Type="http://schemas.openxmlformats.org/officeDocument/2006/relationships/hyperlink" Target="https://www.historyskills.com/source-criticism/analysis/source-creator/" TargetMode="External"/><Relationship Id="rId22" Type="http://schemas.openxmlformats.org/officeDocument/2006/relationships/hyperlink" Target="https://www.historyskills.com/source-criticism/evaluation/" TargetMode="External"/><Relationship Id="rId27" Type="http://schemas.openxmlformats.org/officeDocument/2006/relationships/hyperlink" Target="https://www.historyskills.com/source-criticism/evaluation/representativen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6B7F4E0</Template>
  <TotalTime>1</TotalTime>
  <Pages>1</Pages>
  <Words>639</Words>
  <Characters>3648</Characters>
  <Application>Microsoft Office Word</Application>
  <DocSecurity>0</DocSecurity>
  <Lines>30</Lines>
  <Paragraphs>8</Paragraphs>
  <ScaleCrop>false</ScaleCrop>
  <Company>Department of Education Western Australia</Company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2019-06-20T00:07:00Z</dcterms:created>
  <dcterms:modified xsi:type="dcterms:W3CDTF">2019-06-20T00:08:00Z</dcterms:modified>
</cp:coreProperties>
</file>