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1E7" w:rsidRPr="00E721E7" w:rsidRDefault="00E721E7" w:rsidP="00E721E7">
      <w:pPr>
        <w:shd w:val="clear" w:color="auto" w:fill="FFFFFF"/>
        <w:spacing w:after="0" w:line="240" w:lineRule="auto"/>
        <w:outlineLvl w:val="1"/>
        <w:rPr>
          <w:rFonts w:ascii="Arial" w:eastAsia="Times New Roman" w:hAnsi="Arial" w:cs="Arial"/>
          <w:b/>
          <w:color w:val="3984C8"/>
          <w:sz w:val="28"/>
          <w:szCs w:val="28"/>
          <w:lang w:eastAsia="en-AU"/>
        </w:rPr>
      </w:pPr>
      <w:r w:rsidRPr="00E721E7">
        <w:rPr>
          <w:rFonts w:ascii="Arial" w:eastAsia="Times New Roman" w:hAnsi="Arial" w:cs="Arial"/>
          <w:b/>
          <w:color w:val="3984C8"/>
          <w:sz w:val="28"/>
          <w:szCs w:val="28"/>
          <w:lang w:eastAsia="en-AU"/>
        </w:rPr>
        <w:t>What is an ‘introduction paragraph’?</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25" style="width:0;height:1.5pt" o:hralign="center" o:hrstd="t" o:hr="t" fillcolor="#a0a0a0" stroked="f"/>
        </w:pic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In introductory paragraph is a single paragraph at the start of your essay that prepares your reader for the argument you are going to make in your </w:t>
      </w:r>
      <w:hyperlink r:id="rId5" w:tooltip="Body Paragraphs" w:history="1">
        <w:r w:rsidRPr="00E721E7">
          <w:rPr>
            <w:rFonts w:ascii="Arial" w:eastAsia="Times New Roman" w:hAnsi="Arial" w:cs="Arial"/>
            <w:color w:val="222222"/>
            <w:sz w:val="24"/>
            <w:szCs w:val="24"/>
            <w:u w:val="single"/>
            <w:lang w:eastAsia="en-AU"/>
          </w:rPr>
          <w:t>body paragraphs</w:t>
        </w:r>
      </w:hyperlink>
      <w:r w:rsidRPr="00E721E7">
        <w:rPr>
          <w:rFonts w:ascii="Arial" w:eastAsia="Times New Roman" w:hAnsi="Arial" w:cs="Arial"/>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It should provide all of the necessary historical information about your topic and clearly state your argument so that by the end of the paragraph, the marker knows how you are going to structure the rest of your essay.</w:t>
      </w: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r w:rsidRPr="00E721E7">
        <w:rPr>
          <w:rFonts w:ascii="Arial" w:eastAsia="Times New Roman" w:hAnsi="Arial" w:cs="Arial"/>
          <w:color w:val="3984C8"/>
          <w:sz w:val="24"/>
          <w:szCs w:val="24"/>
          <w:lang w:eastAsia="en-AU"/>
        </w:rPr>
        <w:t>Introduction paragraph structure</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26" style="width:0;height:1.5pt" o:hralign="center" o:hrstd="t" o:hr="t" fillcolor="#a0a0a0" stroked="f"/>
        </w:pic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While your introduction paragraph does not have to be as long as your </w:t>
      </w:r>
      <w:hyperlink r:id="rId6" w:tooltip="Body Paragraphs" w:history="1">
        <w:r w:rsidRPr="00E721E7">
          <w:rPr>
            <w:rFonts w:ascii="Arial" w:eastAsia="Times New Roman" w:hAnsi="Arial" w:cs="Arial"/>
            <w:color w:val="222222"/>
            <w:sz w:val="24"/>
            <w:szCs w:val="24"/>
            <w:u w:val="single"/>
            <w:lang w:eastAsia="en-AU"/>
          </w:rPr>
          <w:t>body paragraphs</w:t>
        </w:r>
      </w:hyperlink>
      <w:r w:rsidRPr="00E721E7">
        <w:rPr>
          <w:rFonts w:ascii="Arial" w:eastAsia="Times New Roman" w:hAnsi="Arial" w:cs="Arial"/>
          <w:color w:val="000000"/>
          <w:sz w:val="24"/>
          <w:szCs w:val="24"/>
          <w:lang w:eastAsia="en-AU"/>
        </w:rPr>
        <w:t>, it does have a specific purpose, which you must fulfil.</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well-written introduction paragraph has the following four-part structure (summarised by the acronym BHES).</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B – Background sentences</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H – Hypothesis</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E – Elaboration sentences</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S - Signpost sentence</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Each of these elements are explained in further detail, with examples, below:</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1. Background sentences</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The first two or three sentences of your introduction should provide a general introduction to the historical topic which your essay is about. This is done so that when you state your </w:t>
      </w:r>
      <w:hyperlink r:id="rId7"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 your reader understands the specific point you are arguing about.</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Background sentences explain the important historical period, dates, people, places, events and concepts that will be mentioned later in your essay. This information should be drawn from your </w:t>
      </w:r>
      <w:hyperlink r:id="rId8" w:tooltip="2. Background Research" w:history="1">
        <w:r w:rsidRPr="00E721E7">
          <w:rPr>
            <w:rFonts w:ascii="Arial" w:eastAsia="Times New Roman" w:hAnsi="Arial" w:cs="Arial"/>
            <w:color w:val="222222"/>
            <w:sz w:val="24"/>
            <w:szCs w:val="24"/>
            <w:u w:val="single"/>
            <w:lang w:eastAsia="en-AU"/>
          </w:rPr>
          <w:t>background research</w:t>
        </w:r>
      </w:hyperlink>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Example background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In the late second century BC, the Roman </w:t>
      </w:r>
      <w:proofErr w:type="spellStart"/>
      <w:r w:rsidRPr="00E721E7">
        <w:rPr>
          <w:rFonts w:ascii="Times New Roman" w:eastAsia="Times New Roman" w:hAnsi="Times New Roman" w:cs="Times New Roman"/>
          <w:i/>
          <w:iCs/>
          <w:color w:val="000000"/>
          <w:sz w:val="24"/>
          <w:szCs w:val="24"/>
          <w:lang w:eastAsia="en-AU"/>
        </w:rPr>
        <w:t>novus</w:t>
      </w:r>
      <w:proofErr w:type="spellEnd"/>
      <w:r w:rsidRPr="00E721E7">
        <w:rPr>
          <w:rFonts w:ascii="Times New Roman" w:eastAsia="Times New Roman" w:hAnsi="Times New Roman" w:cs="Times New Roman"/>
          <w:i/>
          <w:iCs/>
          <w:color w:val="000000"/>
          <w:sz w:val="24"/>
          <w:szCs w:val="24"/>
          <w:lang w:eastAsia="en-AU"/>
        </w:rPr>
        <w:t xml:space="preserve"> homo</w:t>
      </w:r>
      <w:r w:rsidRPr="00E721E7">
        <w:rPr>
          <w:rFonts w:ascii="Times New Roman" w:eastAsia="Times New Roman" w:hAnsi="Times New Roman" w:cs="Times New Roman"/>
          <w:color w:val="000000"/>
          <w:sz w:val="24"/>
          <w:szCs w:val="24"/>
          <w:lang w:eastAsia="en-AU"/>
        </w:rPr>
        <w:t xml:space="preserve"> Gaius Marius became one of the most influential men in the Roman Republic. Marius gained this authority through his victory in the Jugurthine War, with his defeat of </w:t>
      </w:r>
      <w:proofErr w:type="spellStart"/>
      <w:r w:rsidRPr="00E721E7">
        <w:rPr>
          <w:rFonts w:ascii="Times New Roman" w:eastAsia="Times New Roman" w:hAnsi="Times New Roman" w:cs="Times New Roman"/>
          <w:color w:val="000000"/>
          <w:sz w:val="24"/>
          <w:szCs w:val="24"/>
          <w:lang w:eastAsia="en-AU"/>
        </w:rPr>
        <w:t>Jugurtha</w:t>
      </w:r>
      <w:proofErr w:type="spellEnd"/>
      <w:r w:rsidRPr="00E721E7">
        <w:rPr>
          <w:rFonts w:ascii="Times New Roman" w:eastAsia="Times New Roman" w:hAnsi="Times New Roman" w:cs="Times New Roman"/>
          <w:color w:val="000000"/>
          <w:sz w:val="24"/>
          <w:szCs w:val="24"/>
          <w:lang w:eastAsia="en-AU"/>
        </w:rPr>
        <w:t xml:space="preserve"> in 106 BC, and his triumph over the invading Germanic tribes in 101 BC, when he crushed the </w:t>
      </w:r>
      <w:proofErr w:type="spellStart"/>
      <w:r w:rsidRPr="00E721E7">
        <w:rPr>
          <w:rFonts w:ascii="Times New Roman" w:eastAsia="Times New Roman" w:hAnsi="Times New Roman" w:cs="Times New Roman"/>
          <w:color w:val="000000"/>
          <w:sz w:val="24"/>
          <w:szCs w:val="24"/>
          <w:lang w:eastAsia="en-AU"/>
        </w:rPr>
        <w:t>Teutones</w:t>
      </w:r>
      <w:proofErr w:type="spellEnd"/>
      <w:r w:rsidRPr="00E721E7">
        <w:rPr>
          <w:rFonts w:ascii="Times New Roman" w:eastAsia="Times New Roman" w:hAnsi="Times New Roman" w:cs="Times New Roman"/>
          <w:color w:val="000000"/>
          <w:sz w:val="24"/>
          <w:szCs w:val="24"/>
          <w:lang w:eastAsia="en-AU"/>
        </w:rPr>
        <w:t xml:space="preserve"> at the Battle of </w:t>
      </w:r>
      <w:proofErr w:type="spellStart"/>
      <w:r w:rsidRPr="00E721E7">
        <w:rPr>
          <w:rFonts w:ascii="Times New Roman" w:eastAsia="Times New Roman" w:hAnsi="Times New Roman" w:cs="Times New Roman"/>
          <w:color w:val="000000"/>
          <w:sz w:val="24"/>
          <w:szCs w:val="24"/>
          <w:lang w:eastAsia="en-AU"/>
        </w:rPr>
        <w:t>Aquae</w:t>
      </w:r>
      <w:proofErr w:type="spellEnd"/>
      <w:r w:rsidRPr="00E721E7">
        <w:rPr>
          <w:rFonts w:ascii="Times New Roman" w:eastAsia="Times New Roman" w:hAnsi="Times New Roman" w:cs="Times New Roman"/>
          <w:color w:val="000000"/>
          <w:sz w:val="24"/>
          <w:szCs w:val="24"/>
          <w:lang w:eastAsia="en-AU"/>
        </w:rPr>
        <w:t xml:space="preserve"> </w:t>
      </w:r>
      <w:proofErr w:type="spellStart"/>
      <w:r w:rsidRPr="00E721E7">
        <w:rPr>
          <w:rFonts w:ascii="Times New Roman" w:eastAsia="Times New Roman" w:hAnsi="Times New Roman" w:cs="Times New Roman"/>
          <w:color w:val="000000"/>
          <w:sz w:val="24"/>
          <w:szCs w:val="24"/>
          <w:lang w:eastAsia="en-AU"/>
        </w:rPr>
        <w:t>Sextiae</w:t>
      </w:r>
      <w:proofErr w:type="spellEnd"/>
      <w:r w:rsidRPr="00E721E7">
        <w:rPr>
          <w:rFonts w:ascii="Times New Roman" w:eastAsia="Times New Roman" w:hAnsi="Times New Roman" w:cs="Times New Roman"/>
          <w:color w:val="000000"/>
          <w:sz w:val="24"/>
          <w:szCs w:val="24"/>
          <w:lang w:eastAsia="en-AU"/>
        </w:rPr>
        <w:t xml:space="preserve"> (102 BC) and the </w:t>
      </w:r>
      <w:proofErr w:type="spellStart"/>
      <w:r w:rsidRPr="00E721E7">
        <w:rPr>
          <w:rFonts w:ascii="Times New Roman" w:eastAsia="Times New Roman" w:hAnsi="Times New Roman" w:cs="Times New Roman"/>
          <w:color w:val="000000"/>
          <w:sz w:val="24"/>
          <w:szCs w:val="24"/>
          <w:lang w:eastAsia="en-AU"/>
        </w:rPr>
        <w:t>Cimbri</w:t>
      </w:r>
      <w:proofErr w:type="spellEnd"/>
      <w:r w:rsidRPr="00E721E7">
        <w:rPr>
          <w:rFonts w:ascii="Times New Roman" w:eastAsia="Times New Roman" w:hAnsi="Times New Roman" w:cs="Times New Roman"/>
          <w:color w:val="000000"/>
          <w:sz w:val="24"/>
          <w:szCs w:val="24"/>
          <w:lang w:eastAsia="en-AU"/>
        </w:rPr>
        <w:t xml:space="preserve"> at the Battle of </w:t>
      </w:r>
      <w:proofErr w:type="spellStart"/>
      <w:r w:rsidRPr="00E721E7">
        <w:rPr>
          <w:rFonts w:ascii="Times New Roman" w:eastAsia="Times New Roman" w:hAnsi="Times New Roman" w:cs="Times New Roman"/>
          <w:color w:val="000000"/>
          <w:sz w:val="24"/>
          <w:szCs w:val="24"/>
          <w:lang w:eastAsia="en-AU"/>
        </w:rPr>
        <w:t>Vercellae</w:t>
      </w:r>
      <w:proofErr w:type="spellEnd"/>
      <w:r w:rsidRPr="00E721E7">
        <w:rPr>
          <w:rFonts w:ascii="Times New Roman" w:eastAsia="Times New Roman" w:hAnsi="Times New Roman" w:cs="Times New Roman"/>
          <w:color w:val="000000"/>
          <w:sz w:val="24"/>
          <w:szCs w:val="24"/>
          <w:lang w:eastAsia="en-AU"/>
        </w:rPr>
        <w:t xml:space="preserve"> (101 BC). Marius also gained great fame through his election to the consulship seven times.</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2. Hypothesis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lastRenderedPageBreak/>
        <w:t>Once you have provided historical context for your essay in your background sentences, you need to state your </w:t>
      </w:r>
      <w:hyperlink r:id="rId9"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hypothesis is a single sentence that clearly states the argument that your essay will be proving in your </w:t>
      </w:r>
      <w:hyperlink r:id="rId10" w:tooltip="Body Paragraphs" w:history="1">
        <w:r w:rsidRPr="00E721E7">
          <w:rPr>
            <w:rFonts w:ascii="Arial" w:eastAsia="Times New Roman" w:hAnsi="Arial" w:cs="Arial"/>
            <w:color w:val="222222"/>
            <w:sz w:val="24"/>
            <w:szCs w:val="24"/>
            <w:u w:val="single"/>
            <w:lang w:eastAsia="en-AU"/>
          </w:rPr>
          <w:t>body paragraphs</w:t>
        </w:r>
      </w:hyperlink>
      <w:r w:rsidRPr="00E721E7">
        <w:rPr>
          <w:rFonts w:ascii="Arial" w:eastAsia="Times New Roman" w:hAnsi="Arial" w:cs="Arial"/>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good </w:t>
      </w:r>
      <w:hyperlink r:id="rId11"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 contains both the argument and the reasons in support of your argument. </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 xml:space="preserve">Example </w:t>
      </w:r>
      <w:proofErr w:type="spellStart"/>
      <w:r w:rsidRPr="00E721E7">
        <w:rPr>
          <w:rFonts w:ascii="Arial" w:eastAsia="Times New Roman" w:hAnsi="Arial" w:cs="Arial"/>
          <w:b/>
          <w:bCs/>
          <w:color w:val="000000"/>
          <w:sz w:val="24"/>
          <w:szCs w:val="24"/>
          <w:lang w:eastAsia="en-AU"/>
        </w:rPr>
        <w:t>hypothese</w:t>
      </w:r>
      <w:proofErr w:type="spellEnd"/>
      <w:r w:rsidRPr="00E721E7">
        <w:rPr>
          <w:rFonts w:ascii="Arial" w:eastAsia="Times New Roman" w:hAnsi="Arial" w:cs="Arial"/>
          <w:b/>
          <w:bCs/>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Gaius Marius was the most one of the most significant personalities in the 1</w:t>
      </w:r>
      <w:r w:rsidRPr="00E721E7">
        <w:rPr>
          <w:rFonts w:ascii="Times New Roman" w:eastAsia="Times New Roman" w:hAnsi="Times New Roman" w:cs="Times New Roman"/>
          <w:color w:val="000000"/>
          <w:sz w:val="24"/>
          <w:szCs w:val="24"/>
          <w:vertAlign w:val="superscript"/>
          <w:lang w:eastAsia="en-AU"/>
        </w:rPr>
        <w:t>st</w:t>
      </w:r>
      <w:r w:rsidRPr="00E721E7">
        <w:rPr>
          <w:rFonts w:ascii="Times New Roman" w:eastAsia="Times New Roman" w:hAnsi="Times New Roman" w:cs="Times New Roman"/>
          <w:color w:val="000000"/>
          <w:sz w:val="24"/>
          <w:szCs w:val="24"/>
          <w:lang w:eastAsia="en-AU"/>
        </w:rPr>
        <w:t> century BC due to his effect on the political, military and social structures of the Roman state.</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3. Elaboration sentences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Once you have stated your argument in your </w:t>
      </w:r>
      <w:hyperlink r:id="rId12"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 you need to provide particular information about how you’re going to prove your argument.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Your elaboration sentences should be one or two sentences that provide specific details about how you’re going to cover the argument in your three body paragraphs.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You might also briefly summarise two or three of your main points.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Finally, explain any important key words, phrases or concepts that you’ve used in your hypothesis, you’ll need to do this in your elaboration sentences.</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r w:rsidRPr="00E721E7">
        <w:rPr>
          <w:rFonts w:ascii="Arial" w:eastAsia="Times New Roman" w:hAnsi="Arial" w:cs="Arial"/>
          <w:b/>
          <w:bCs/>
          <w:color w:val="000000"/>
          <w:sz w:val="24"/>
          <w:szCs w:val="24"/>
          <w:lang w:eastAsia="en-AU"/>
        </w:rPr>
        <w:t>Example elaboration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While Marius is best known for his military reforms, it is the subsequent impacts of this reform on the way other Romans approached the attainment of magistracies and how public expectations of military leaders changed that had the longest impacts on the late republican period.</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4. Signpost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The final sentence of your introduction should prepare the reader for the topic of your first body paragraph. The main purpose of this sentence is to provide cohesion between your introductory paragraph and you first </w:t>
      </w:r>
      <w:hyperlink r:id="rId13" w:tooltip="Body Paragraphs" w:history="1">
        <w:r w:rsidRPr="00E721E7">
          <w:rPr>
            <w:rFonts w:ascii="Arial" w:eastAsia="Times New Roman" w:hAnsi="Arial" w:cs="Arial"/>
            <w:color w:val="222222"/>
            <w:sz w:val="24"/>
            <w:szCs w:val="24"/>
            <w:u w:val="single"/>
            <w:lang w:eastAsia="en-AU"/>
          </w:rPr>
          <w:t>body paragraph</w:t>
        </w:r>
      </w:hyperlink>
      <w:r w:rsidRPr="00E721E7">
        <w:rPr>
          <w:rFonts w:ascii="Arial" w:eastAsia="Times New Roman" w:hAnsi="Arial" w:cs="Arial"/>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Therefore, a signpost sentence indicates where you will begin proving the argument that you set out in your </w:t>
      </w:r>
      <w:hyperlink r:id="rId14"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 and usually states the importance of the first point that you’re about to make. </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r w:rsidRPr="00E721E7">
        <w:rPr>
          <w:rFonts w:ascii="Arial" w:eastAsia="Times New Roman" w:hAnsi="Arial" w:cs="Arial"/>
          <w:b/>
          <w:bCs/>
          <w:color w:val="000000"/>
          <w:sz w:val="24"/>
          <w:szCs w:val="24"/>
          <w:lang w:eastAsia="en-AU"/>
        </w:rPr>
        <w:t>Example signpost sentence:</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lastRenderedPageBreak/>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The origin of Marius’ later achievements was his military reform in 107 BC, which occurred when he was first elected as consul.</w:t>
      </w: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r w:rsidRPr="00E721E7">
        <w:rPr>
          <w:rFonts w:ascii="Arial" w:eastAsia="Times New Roman" w:hAnsi="Arial" w:cs="Arial"/>
          <w:color w:val="3984C8"/>
          <w:sz w:val="24"/>
          <w:szCs w:val="24"/>
          <w:lang w:eastAsia="en-AU"/>
        </w:rPr>
        <w:t>Putting it all together</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27" style="width:0;height:1.5pt" o:hralign="center" o:hrstd="t" o:hr="t" fillcolor="#a0a0a0" stroked="f"/>
        </w:pic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Once you have written all four parts of the BHES structure, you should have a completed introduction paragraph. In the examples above, we have shown each part separately. Below you will see the completed paragraphs so that you can appreciate what an introduction should look like.</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r w:rsidRPr="00E721E7">
        <w:rPr>
          <w:rFonts w:ascii="Arial" w:eastAsia="Times New Roman" w:hAnsi="Arial" w:cs="Arial"/>
          <w:b/>
          <w:bCs/>
          <w:color w:val="000000"/>
          <w:sz w:val="24"/>
          <w:szCs w:val="24"/>
          <w:lang w:eastAsia="en-AU"/>
        </w:rPr>
        <w:t>Example introduction paragraph:</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EEECE1"/>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xml:space="preserve">In the late second century BC, the Roman </w:t>
      </w:r>
      <w:proofErr w:type="spellStart"/>
      <w:r w:rsidRPr="00E721E7">
        <w:rPr>
          <w:rFonts w:ascii="Times New Roman" w:eastAsia="Times New Roman" w:hAnsi="Times New Roman" w:cs="Times New Roman"/>
          <w:color w:val="000000"/>
          <w:sz w:val="24"/>
          <w:szCs w:val="24"/>
          <w:lang w:eastAsia="en-AU"/>
        </w:rPr>
        <w:t>novus</w:t>
      </w:r>
      <w:proofErr w:type="spellEnd"/>
      <w:r w:rsidRPr="00E721E7">
        <w:rPr>
          <w:rFonts w:ascii="Times New Roman" w:eastAsia="Times New Roman" w:hAnsi="Times New Roman" w:cs="Times New Roman"/>
          <w:color w:val="000000"/>
          <w:sz w:val="24"/>
          <w:szCs w:val="24"/>
          <w:lang w:eastAsia="en-AU"/>
        </w:rPr>
        <w:t xml:space="preserve"> homo Gaius Marius became one of the most influential men in the Roman Republic. Marius gained this authority through his victory in the Jugurthine War, with his defeat of </w:t>
      </w:r>
      <w:proofErr w:type="spellStart"/>
      <w:r w:rsidRPr="00E721E7">
        <w:rPr>
          <w:rFonts w:ascii="Times New Roman" w:eastAsia="Times New Roman" w:hAnsi="Times New Roman" w:cs="Times New Roman"/>
          <w:color w:val="000000"/>
          <w:sz w:val="24"/>
          <w:szCs w:val="24"/>
          <w:lang w:eastAsia="en-AU"/>
        </w:rPr>
        <w:t>Jugurtha</w:t>
      </w:r>
      <w:proofErr w:type="spellEnd"/>
      <w:r w:rsidRPr="00E721E7">
        <w:rPr>
          <w:rFonts w:ascii="Times New Roman" w:eastAsia="Times New Roman" w:hAnsi="Times New Roman" w:cs="Times New Roman"/>
          <w:color w:val="000000"/>
          <w:sz w:val="24"/>
          <w:szCs w:val="24"/>
          <w:lang w:eastAsia="en-AU"/>
        </w:rPr>
        <w:t xml:space="preserve"> in 106 BC, and his triumph over the invading Germanic tribes in 101 BC, when he crushed the </w:t>
      </w:r>
      <w:proofErr w:type="spellStart"/>
      <w:r w:rsidRPr="00E721E7">
        <w:rPr>
          <w:rFonts w:ascii="Times New Roman" w:eastAsia="Times New Roman" w:hAnsi="Times New Roman" w:cs="Times New Roman"/>
          <w:color w:val="000000"/>
          <w:sz w:val="24"/>
          <w:szCs w:val="24"/>
          <w:lang w:eastAsia="en-AU"/>
        </w:rPr>
        <w:t>Teutones</w:t>
      </w:r>
      <w:proofErr w:type="spellEnd"/>
      <w:r w:rsidRPr="00E721E7">
        <w:rPr>
          <w:rFonts w:ascii="Times New Roman" w:eastAsia="Times New Roman" w:hAnsi="Times New Roman" w:cs="Times New Roman"/>
          <w:color w:val="000000"/>
          <w:sz w:val="24"/>
          <w:szCs w:val="24"/>
          <w:lang w:eastAsia="en-AU"/>
        </w:rPr>
        <w:t xml:space="preserve"> at the Battle of </w:t>
      </w:r>
      <w:proofErr w:type="spellStart"/>
      <w:r w:rsidRPr="00E721E7">
        <w:rPr>
          <w:rFonts w:ascii="Times New Roman" w:eastAsia="Times New Roman" w:hAnsi="Times New Roman" w:cs="Times New Roman"/>
          <w:color w:val="000000"/>
          <w:sz w:val="24"/>
          <w:szCs w:val="24"/>
          <w:lang w:eastAsia="en-AU"/>
        </w:rPr>
        <w:t>Aquae</w:t>
      </w:r>
      <w:proofErr w:type="spellEnd"/>
      <w:r w:rsidRPr="00E721E7">
        <w:rPr>
          <w:rFonts w:ascii="Times New Roman" w:eastAsia="Times New Roman" w:hAnsi="Times New Roman" w:cs="Times New Roman"/>
          <w:color w:val="000000"/>
          <w:sz w:val="24"/>
          <w:szCs w:val="24"/>
          <w:lang w:eastAsia="en-AU"/>
        </w:rPr>
        <w:t xml:space="preserve"> </w:t>
      </w:r>
      <w:proofErr w:type="spellStart"/>
      <w:r w:rsidRPr="00E721E7">
        <w:rPr>
          <w:rFonts w:ascii="Times New Roman" w:eastAsia="Times New Roman" w:hAnsi="Times New Roman" w:cs="Times New Roman"/>
          <w:color w:val="000000"/>
          <w:sz w:val="24"/>
          <w:szCs w:val="24"/>
          <w:lang w:eastAsia="en-AU"/>
        </w:rPr>
        <w:t>Sextiae</w:t>
      </w:r>
      <w:proofErr w:type="spellEnd"/>
      <w:r w:rsidRPr="00E721E7">
        <w:rPr>
          <w:rFonts w:ascii="Times New Roman" w:eastAsia="Times New Roman" w:hAnsi="Times New Roman" w:cs="Times New Roman"/>
          <w:color w:val="000000"/>
          <w:sz w:val="24"/>
          <w:szCs w:val="24"/>
          <w:lang w:eastAsia="en-AU"/>
        </w:rPr>
        <w:t xml:space="preserve"> (102 BC) and the </w:t>
      </w:r>
      <w:proofErr w:type="spellStart"/>
      <w:r w:rsidRPr="00E721E7">
        <w:rPr>
          <w:rFonts w:ascii="Times New Roman" w:eastAsia="Times New Roman" w:hAnsi="Times New Roman" w:cs="Times New Roman"/>
          <w:color w:val="000000"/>
          <w:sz w:val="24"/>
          <w:szCs w:val="24"/>
          <w:lang w:eastAsia="en-AU"/>
        </w:rPr>
        <w:t>Cimbri</w:t>
      </w:r>
      <w:proofErr w:type="spellEnd"/>
      <w:r w:rsidRPr="00E721E7">
        <w:rPr>
          <w:rFonts w:ascii="Times New Roman" w:eastAsia="Times New Roman" w:hAnsi="Times New Roman" w:cs="Times New Roman"/>
          <w:color w:val="000000"/>
          <w:sz w:val="24"/>
          <w:szCs w:val="24"/>
          <w:lang w:eastAsia="en-AU"/>
        </w:rPr>
        <w:t xml:space="preserve"> at the Battle of </w:t>
      </w:r>
      <w:proofErr w:type="spellStart"/>
      <w:r w:rsidRPr="00E721E7">
        <w:rPr>
          <w:rFonts w:ascii="Times New Roman" w:eastAsia="Times New Roman" w:hAnsi="Times New Roman" w:cs="Times New Roman"/>
          <w:color w:val="000000"/>
          <w:sz w:val="24"/>
          <w:szCs w:val="24"/>
          <w:lang w:eastAsia="en-AU"/>
        </w:rPr>
        <w:t>Vercellae</w:t>
      </w:r>
      <w:proofErr w:type="spellEnd"/>
      <w:r w:rsidRPr="00E721E7">
        <w:rPr>
          <w:rFonts w:ascii="Times New Roman" w:eastAsia="Times New Roman" w:hAnsi="Times New Roman" w:cs="Times New Roman"/>
          <w:color w:val="000000"/>
          <w:sz w:val="24"/>
          <w:szCs w:val="24"/>
          <w:lang w:eastAsia="en-AU"/>
        </w:rPr>
        <w:t xml:space="preserve"> (101 BC). Marius also gained great fame through his election to the consulship seven times. Gaius Marius was the most one of the most significant personalities in the 1st century BC due to his effect on the political, military and social structures of the Roman state. While Marius is best known for his military reforms, it is the subsequent impacts of this reform on the way other Romans approached the attainment of magistracies and how public expectations of military leaders changed that had the longest impacts on the late republican period. The origin of Marius’ later achievements was his military reform in 107 BC, which occurred when he was first elected as consul.</w:t>
      </w:r>
    </w:p>
    <w:p w:rsidR="00E721E7" w:rsidRPr="00E721E7" w:rsidRDefault="00E721E7">
      <w:pPr>
        <w:rPr>
          <w:sz w:val="28"/>
          <w:szCs w:val="28"/>
        </w:rPr>
      </w:pPr>
    </w:p>
    <w:p w:rsidR="00E721E7" w:rsidRPr="00E721E7" w:rsidRDefault="00E721E7" w:rsidP="00E721E7">
      <w:pPr>
        <w:shd w:val="clear" w:color="auto" w:fill="FFFFFF"/>
        <w:spacing w:after="0" w:line="240" w:lineRule="auto"/>
        <w:outlineLvl w:val="1"/>
        <w:rPr>
          <w:rFonts w:ascii="Arial" w:eastAsia="Times New Roman" w:hAnsi="Arial" w:cs="Arial"/>
          <w:b/>
          <w:color w:val="3984C8"/>
          <w:sz w:val="28"/>
          <w:szCs w:val="28"/>
          <w:lang w:eastAsia="en-AU"/>
        </w:rPr>
      </w:pPr>
      <w:r w:rsidRPr="00E721E7">
        <w:rPr>
          <w:rFonts w:ascii="Arial" w:eastAsia="Times New Roman" w:hAnsi="Arial" w:cs="Arial"/>
          <w:b/>
          <w:color w:val="3984C8"/>
          <w:sz w:val="28"/>
          <w:szCs w:val="28"/>
          <w:lang w:eastAsia="en-AU"/>
        </w:rPr>
        <w:t>What is a ‘body paragraph’?</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34" style="width:0;height:1.5pt" o:hralign="center" o:hrstd="t" o:hr="t" fillcolor="#a0a0a0" stroked="f"/>
        </w:pic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body paragraph presents one aspect of your </w:t>
      </w:r>
      <w:hyperlink r:id="rId15"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 argument, which is then explained and supported by </w:t>
      </w:r>
      <w:hyperlink r:id="rId16" w:tooltip="Quoting" w:history="1">
        <w:r w:rsidRPr="00E721E7">
          <w:rPr>
            <w:rFonts w:ascii="Arial" w:eastAsia="Times New Roman" w:hAnsi="Arial" w:cs="Arial"/>
            <w:color w:val="222222"/>
            <w:sz w:val="24"/>
            <w:szCs w:val="24"/>
            <w:u w:val="single"/>
            <w:lang w:eastAsia="en-AU"/>
          </w:rPr>
          <w:t>evidence from historical sources</w:t>
        </w:r>
      </w:hyperlink>
      <w:r w:rsidRPr="00E721E7">
        <w:rPr>
          <w:rFonts w:ascii="Arial" w:eastAsia="Times New Roman" w:hAnsi="Arial" w:cs="Arial"/>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By the time your marker has finished reading each body paragraph, they should understand the point you were attempting to prove and how it relates to the argument presented in your essay’s hypothesis.</w:t>
      </w: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r w:rsidRPr="00E721E7">
        <w:rPr>
          <w:rFonts w:ascii="Arial" w:eastAsia="Times New Roman" w:hAnsi="Arial" w:cs="Arial"/>
          <w:color w:val="3984C8"/>
          <w:sz w:val="24"/>
          <w:szCs w:val="24"/>
          <w:lang w:eastAsia="en-AU"/>
        </w:rPr>
        <w:t>Body paragraph structure</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35" style="width:0;height:1.5pt" o:hralign="center" o:hrstd="t" o:hr="t" fillcolor="#a0a0a0" stroked="f"/>
        </w:pic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Body paragraphs are highly structured pieces of writing and each sentence of them has a specific purpose. You should never write sentences to simply ‘fill space’ because your marker will quickly realise that you’re not following the correct structure.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well-written body paragraph has the following six-part structure (summarised by the acronym TEEASC).</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 – Topic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lastRenderedPageBreak/>
        <w:t>E – Explanation Sentences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E – Evidence from sources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 Analysis of sources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S – Synthesis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C – Concluding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Each element of this structure is explained further, with examples, below:</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1. Topic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Your very first sentence should clearly state what point from your </w:t>
      </w:r>
      <w:hyperlink r:id="rId17"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 you are going to be arguing in this paragraph. The more specific you are about your point, the better your topic sentence will be.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Not only does your topic sentence state your argument, it should also provide a specific reason for why your argument is true. This reason will be proven during your body paragraph based upon the evidence you’re going to </w:t>
      </w:r>
      <w:hyperlink r:id="rId18" w:tooltip="Quoting" w:history="1">
        <w:r w:rsidRPr="00E721E7">
          <w:rPr>
            <w:rFonts w:ascii="Arial" w:eastAsia="Times New Roman" w:hAnsi="Arial" w:cs="Arial"/>
            <w:color w:val="222222"/>
            <w:sz w:val="24"/>
            <w:szCs w:val="24"/>
            <w:u w:val="single"/>
            <w:lang w:eastAsia="en-AU"/>
          </w:rPr>
          <w:t>quote from your sources</w:t>
        </w:r>
      </w:hyperlink>
      <w:r w:rsidRPr="00E721E7">
        <w:rPr>
          <w:rFonts w:ascii="Arial" w:eastAsia="Times New Roman" w:hAnsi="Arial" w:cs="Arial"/>
          <w:color w:val="000000"/>
          <w:sz w:val="24"/>
          <w:szCs w:val="24"/>
          <w:lang w:eastAsia="en-AU"/>
        </w:rPr>
        <w:t>. Your reason is usually preceded by words such as "because", "due to", or "as a result of". </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Example Topic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Marius' consulship in 107 BC led to the new enlistment of the lower-class citizens of Rome as soldiers, something that had never been done before, </w:t>
      </w:r>
      <w:r w:rsidRPr="00E721E7">
        <w:rPr>
          <w:rFonts w:ascii="Times New Roman" w:eastAsia="Times New Roman" w:hAnsi="Times New Roman" w:cs="Times New Roman"/>
          <w:b/>
          <w:bCs/>
          <w:color w:val="000000"/>
          <w:sz w:val="24"/>
          <w:szCs w:val="24"/>
          <w:lang w:eastAsia="en-AU"/>
        </w:rPr>
        <w:t>which resulted in</w:t>
      </w:r>
      <w:r w:rsidRPr="00E721E7">
        <w:rPr>
          <w:rFonts w:ascii="Times New Roman" w:eastAsia="Times New Roman" w:hAnsi="Times New Roman" w:cs="Times New Roman"/>
          <w:color w:val="000000"/>
          <w:sz w:val="24"/>
          <w:szCs w:val="24"/>
          <w:lang w:eastAsia="en-AU"/>
        </w:rPr>
        <w:t> major Roman victories.</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2. Explanation sentences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After you’ve stated the point you’re going to prove in your topic sentence, you need to explain your point and your reason in detail. This will often require two or three sentences.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In your explanation sentences, you need to provide specific historical information so that your marker understands what you meant in your topic sentence. To do this, include the names, dates, people, places and terminology from either your </w:t>
      </w:r>
      <w:hyperlink r:id="rId19" w:tooltip="2. Background Research" w:history="1">
        <w:r w:rsidRPr="00E721E7">
          <w:rPr>
            <w:rFonts w:ascii="Arial" w:eastAsia="Times New Roman" w:hAnsi="Arial" w:cs="Arial"/>
            <w:color w:val="222222"/>
            <w:sz w:val="24"/>
            <w:szCs w:val="24"/>
            <w:u w:val="single"/>
            <w:lang w:eastAsia="en-AU"/>
          </w:rPr>
          <w:t>background research</w:t>
        </w:r>
      </w:hyperlink>
      <w:r w:rsidRPr="00E721E7">
        <w:rPr>
          <w:rFonts w:ascii="Arial" w:eastAsia="Times New Roman" w:hAnsi="Arial" w:cs="Arial"/>
          <w:color w:val="000000"/>
          <w:sz w:val="24"/>
          <w:szCs w:val="24"/>
          <w:lang w:eastAsia="en-AU"/>
        </w:rPr>
        <w:t> or your own </w:t>
      </w:r>
      <w:hyperlink r:id="rId20" w:tooltip="Background Knowledge" w:history="1">
        <w:r w:rsidRPr="00E721E7">
          <w:rPr>
            <w:rFonts w:ascii="Arial" w:eastAsia="Times New Roman" w:hAnsi="Arial" w:cs="Arial"/>
            <w:color w:val="222222"/>
            <w:sz w:val="24"/>
            <w:szCs w:val="24"/>
            <w:u w:val="single"/>
            <w:lang w:eastAsia="en-AU"/>
          </w:rPr>
          <w:t>historical knowledge</w:t>
        </w:r>
      </w:hyperlink>
      <w:r w:rsidRPr="00E721E7">
        <w:rPr>
          <w:rFonts w:ascii="Arial" w:eastAsia="Times New Roman" w:hAnsi="Arial" w:cs="Arial"/>
          <w:color w:val="000000"/>
          <w:sz w:val="24"/>
          <w:szCs w:val="24"/>
          <w:lang w:eastAsia="en-AU"/>
        </w:rPr>
        <w:t>.</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Example Explanation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Throughout most of the Roman Republic, only Roman citizens who possessed land were able to join the </w:t>
      </w:r>
      <w:proofErr w:type="spellStart"/>
      <w:r w:rsidRPr="00E721E7">
        <w:rPr>
          <w:rFonts w:ascii="Times New Roman" w:eastAsia="Times New Roman" w:hAnsi="Times New Roman" w:cs="Times New Roman"/>
          <w:i/>
          <w:iCs/>
          <w:color w:val="000000"/>
          <w:sz w:val="24"/>
          <w:szCs w:val="24"/>
          <w:lang w:eastAsia="en-AU"/>
        </w:rPr>
        <w:t>exercitus</w:t>
      </w:r>
      <w:proofErr w:type="spellEnd"/>
      <w:r w:rsidRPr="00E721E7">
        <w:rPr>
          <w:rFonts w:ascii="Times New Roman" w:eastAsia="Times New Roman" w:hAnsi="Times New Roman" w:cs="Times New Roman"/>
          <w:i/>
          <w:iCs/>
          <w:color w:val="000000"/>
          <w:sz w:val="24"/>
          <w:szCs w:val="24"/>
          <w:lang w:eastAsia="en-AU"/>
        </w:rPr>
        <w:t xml:space="preserve"> </w:t>
      </w:r>
      <w:proofErr w:type="spellStart"/>
      <w:r w:rsidRPr="00E721E7">
        <w:rPr>
          <w:rFonts w:ascii="Times New Roman" w:eastAsia="Times New Roman" w:hAnsi="Times New Roman" w:cs="Times New Roman"/>
          <w:i/>
          <w:iCs/>
          <w:color w:val="000000"/>
          <w:sz w:val="24"/>
          <w:szCs w:val="24"/>
          <w:lang w:eastAsia="en-AU"/>
        </w:rPr>
        <w:t>romanus</w:t>
      </w:r>
      <w:proofErr w:type="spellEnd"/>
      <w:r w:rsidRPr="00E721E7">
        <w:rPr>
          <w:rFonts w:ascii="Times New Roman" w:eastAsia="Times New Roman" w:hAnsi="Times New Roman" w:cs="Times New Roman"/>
          <w:color w:val="000000"/>
          <w:sz w:val="24"/>
          <w:szCs w:val="24"/>
          <w:lang w:eastAsia="en-AU"/>
        </w:rPr>
        <w:t> (Roman army); however, this law was abolished by Gaius Marius in 107 BC and led to what would be a major part in the consul’s victories throughout the second century BC.</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3. Evidence from sources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After you’ve stated your argument in your topic sentence and explained it further in your explanation sentences, you then need to prove your argument by incorporate a number of good pieces of evidence (usually 2-3) from your historical sources.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lastRenderedPageBreak/>
        <w:t>You should show this evidence through the use of </w:t>
      </w:r>
      <w:hyperlink r:id="rId21" w:tooltip="Quoting" w:history="1">
        <w:r w:rsidRPr="00E721E7">
          <w:rPr>
            <w:rFonts w:ascii="Arial" w:eastAsia="Times New Roman" w:hAnsi="Arial" w:cs="Arial"/>
            <w:color w:val="222222"/>
            <w:sz w:val="24"/>
            <w:szCs w:val="24"/>
            <w:u w:val="single"/>
            <w:lang w:eastAsia="en-AU"/>
          </w:rPr>
          <w:t>direct and indirect quotes</w:t>
        </w:r>
      </w:hyperlink>
      <w:r w:rsidRPr="00E721E7">
        <w:rPr>
          <w:rFonts w:ascii="Arial" w:eastAsia="Times New Roman" w:hAnsi="Arial" w:cs="Arial"/>
          <w:color w:val="000000"/>
          <w:sz w:val="24"/>
          <w:szCs w:val="24"/>
          <w:lang w:eastAsia="en-AU"/>
        </w:rPr>
        <w:t>. Remember that you are trying to prove the argument that you stated in your topic sentence, so only provide information that helps show this.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When using </w:t>
      </w:r>
      <w:hyperlink r:id="rId22" w:tooltip="Direct Quotes" w:history="1">
        <w:r w:rsidRPr="00E721E7">
          <w:rPr>
            <w:rFonts w:ascii="Arial" w:eastAsia="Times New Roman" w:hAnsi="Arial" w:cs="Arial"/>
            <w:color w:val="222222"/>
            <w:sz w:val="24"/>
            <w:szCs w:val="24"/>
            <w:u w:val="single"/>
            <w:lang w:eastAsia="en-AU"/>
          </w:rPr>
          <w:t>direct quotes</w:t>
        </w:r>
      </w:hyperlink>
      <w:r w:rsidRPr="00E721E7">
        <w:rPr>
          <w:rFonts w:ascii="Arial" w:eastAsia="Times New Roman" w:hAnsi="Arial" w:cs="Arial"/>
          <w:color w:val="000000"/>
          <w:sz w:val="24"/>
          <w:szCs w:val="24"/>
          <w:lang w:eastAsia="en-AU"/>
        </w:rPr>
        <w:t>, they should be incorporated into your own sentences and should not be an entire sentence by themselves.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typical evidence sentence has the following structure: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[Source Creator's name] says that [direct/indirect quote], which shows that [explanation] (in-text reference).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For example: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Smith argues that "Romans were cruel soldiers", which shows that Roman legionaries had a reputation for excessive violence (1977, 186). </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Example Evidence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xml:space="preserve">According to Boatwright, </w:t>
      </w:r>
      <w:proofErr w:type="spellStart"/>
      <w:r w:rsidRPr="00E721E7">
        <w:rPr>
          <w:rFonts w:ascii="Times New Roman" w:eastAsia="Times New Roman" w:hAnsi="Times New Roman" w:cs="Times New Roman"/>
          <w:color w:val="000000"/>
          <w:sz w:val="24"/>
          <w:szCs w:val="24"/>
          <w:lang w:eastAsia="en-AU"/>
        </w:rPr>
        <w:t>Gargola</w:t>
      </w:r>
      <w:proofErr w:type="spellEnd"/>
      <w:r w:rsidRPr="00E721E7">
        <w:rPr>
          <w:rFonts w:ascii="Times New Roman" w:eastAsia="Times New Roman" w:hAnsi="Times New Roman" w:cs="Times New Roman"/>
          <w:color w:val="000000"/>
          <w:sz w:val="24"/>
          <w:szCs w:val="24"/>
          <w:lang w:eastAsia="en-AU"/>
        </w:rPr>
        <w:t xml:space="preserve"> and Talbert, all classics professors specialising in Roman culture and history, after Marius was elected as consul in 107 BC by the </w:t>
      </w:r>
      <w:proofErr w:type="spellStart"/>
      <w:r w:rsidRPr="00E721E7">
        <w:rPr>
          <w:rFonts w:ascii="Times New Roman" w:eastAsia="Times New Roman" w:hAnsi="Times New Roman" w:cs="Times New Roman"/>
          <w:color w:val="000000"/>
          <w:sz w:val="24"/>
          <w:szCs w:val="24"/>
          <w:lang w:eastAsia="en-AU"/>
        </w:rPr>
        <w:t>populus</w:t>
      </w:r>
      <w:proofErr w:type="spellEnd"/>
      <w:r w:rsidRPr="00E721E7">
        <w:rPr>
          <w:rFonts w:ascii="Times New Roman" w:eastAsia="Times New Roman" w:hAnsi="Times New Roman" w:cs="Times New Roman"/>
          <w:color w:val="000000"/>
          <w:sz w:val="24"/>
          <w:szCs w:val="24"/>
          <w:lang w:eastAsia="en-AU"/>
        </w:rPr>
        <w:t xml:space="preserve"> </w:t>
      </w:r>
      <w:proofErr w:type="spellStart"/>
      <w:r w:rsidRPr="00E721E7">
        <w:rPr>
          <w:rFonts w:ascii="Times New Roman" w:eastAsia="Times New Roman" w:hAnsi="Times New Roman" w:cs="Times New Roman"/>
          <w:color w:val="000000"/>
          <w:sz w:val="24"/>
          <w:szCs w:val="24"/>
          <w:lang w:eastAsia="en-AU"/>
        </w:rPr>
        <w:t>romanus</w:t>
      </w:r>
      <w:proofErr w:type="spellEnd"/>
      <w:r w:rsidRPr="00E721E7">
        <w:rPr>
          <w:rFonts w:ascii="Times New Roman" w:eastAsia="Times New Roman" w:hAnsi="Times New Roman" w:cs="Times New Roman"/>
          <w:color w:val="000000"/>
          <w:sz w:val="24"/>
          <w:szCs w:val="24"/>
          <w:lang w:eastAsia="en-AU"/>
        </w:rPr>
        <w:t>, he initiated the new recruitment of any Roman citizen into the Roman army and made the eagle the legion's principal standard (2004, 171). This comment is supported by Connolly, a British historian specialising in Roman warfare, who says that "he threw the legions open to any volunteer who could claim Roman citizenship” (2012, 213). Both sources clearly state that it was Marius who instigated the new recruitment of Roman soldiers. Therefore, Marius was able to achieve “numerous successes that were of incredible magnitude" (Plutarch, </w:t>
      </w:r>
      <w:r w:rsidRPr="00E721E7">
        <w:rPr>
          <w:rFonts w:ascii="Times New Roman" w:eastAsia="Times New Roman" w:hAnsi="Times New Roman" w:cs="Times New Roman"/>
          <w:i/>
          <w:iCs/>
          <w:color w:val="000000"/>
          <w:sz w:val="24"/>
          <w:szCs w:val="24"/>
          <w:lang w:eastAsia="en-AU"/>
        </w:rPr>
        <w:t>Gaius Marius</w:t>
      </w:r>
      <w:r w:rsidRPr="00E721E7">
        <w:rPr>
          <w:rFonts w:ascii="Times New Roman" w:eastAsia="Times New Roman" w:hAnsi="Times New Roman" w:cs="Times New Roman"/>
          <w:color w:val="000000"/>
          <w:sz w:val="24"/>
          <w:szCs w:val="24"/>
          <w:lang w:eastAsia="en-AU"/>
        </w:rPr>
        <w:t xml:space="preserve">, 8). Plutarch’s Gaius Marius not only details the major events of the Roman consul’s life but also provides a valuable insight and is representative of the upper class Greek people of the second century AD. This comment from Plutarch is reinforced by Cambridge University scholar, and British historian, </w:t>
      </w:r>
      <w:proofErr w:type="spellStart"/>
      <w:r w:rsidRPr="00E721E7">
        <w:rPr>
          <w:rFonts w:ascii="Times New Roman" w:eastAsia="Times New Roman" w:hAnsi="Times New Roman" w:cs="Times New Roman"/>
          <w:color w:val="000000"/>
          <w:sz w:val="24"/>
          <w:szCs w:val="24"/>
          <w:lang w:eastAsia="en-AU"/>
        </w:rPr>
        <w:t>Scullard</w:t>
      </w:r>
      <w:proofErr w:type="spellEnd"/>
      <w:r w:rsidRPr="00E721E7">
        <w:rPr>
          <w:rFonts w:ascii="Times New Roman" w:eastAsia="Times New Roman" w:hAnsi="Times New Roman" w:cs="Times New Roman"/>
          <w:color w:val="000000"/>
          <w:sz w:val="24"/>
          <w:szCs w:val="24"/>
          <w:lang w:eastAsia="en-AU"/>
        </w:rPr>
        <w:t>: Marius' victories were due to his military reforms (2011, 47).</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4. Analysis of sources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When you are providing evidence from your sources to prove your topic sentence, you should give your marker a reason to trust the sources you’re quoting from.</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Therefore, include some </w:t>
      </w:r>
      <w:hyperlink r:id="rId23" w:tooltip="Analysis" w:history="1">
        <w:r w:rsidRPr="00E721E7">
          <w:rPr>
            <w:rFonts w:ascii="Arial" w:eastAsia="Times New Roman" w:hAnsi="Arial" w:cs="Arial"/>
            <w:color w:val="222222"/>
            <w:sz w:val="24"/>
            <w:szCs w:val="24"/>
            <w:u w:val="single"/>
            <w:lang w:eastAsia="en-AU"/>
          </w:rPr>
          <w:t>analysis</w:t>
        </w:r>
      </w:hyperlink>
      <w:r w:rsidRPr="00E721E7">
        <w:rPr>
          <w:rFonts w:ascii="Arial" w:eastAsia="Times New Roman" w:hAnsi="Arial" w:cs="Arial"/>
          <w:color w:val="000000"/>
          <w:sz w:val="24"/>
          <w:szCs w:val="24"/>
          <w:lang w:eastAsia="en-AU"/>
        </w:rPr>
        <w:t> and </w:t>
      </w:r>
      <w:hyperlink r:id="rId24" w:tooltip="Evaluation" w:history="1">
        <w:r w:rsidRPr="00E721E7">
          <w:rPr>
            <w:rFonts w:ascii="Arial" w:eastAsia="Times New Roman" w:hAnsi="Arial" w:cs="Arial"/>
            <w:color w:val="222222"/>
            <w:sz w:val="24"/>
            <w:szCs w:val="24"/>
            <w:u w:val="single"/>
            <w:lang w:eastAsia="en-AU"/>
          </w:rPr>
          <w:t>evaluation</w:t>
        </w:r>
      </w:hyperlink>
      <w:r w:rsidRPr="00E721E7">
        <w:rPr>
          <w:rFonts w:ascii="Arial" w:eastAsia="Times New Roman" w:hAnsi="Arial" w:cs="Arial"/>
          <w:color w:val="000000"/>
          <w:sz w:val="24"/>
          <w:szCs w:val="24"/>
          <w:lang w:eastAsia="en-AU"/>
        </w:rPr>
        <w:t xml:space="preserve"> of each source. The easiest way to do this is to include information about </w:t>
      </w:r>
      <w:proofErr w:type="spellStart"/>
      <w:r w:rsidRPr="00E721E7">
        <w:rPr>
          <w:rFonts w:ascii="Arial" w:eastAsia="Times New Roman" w:hAnsi="Arial" w:cs="Arial"/>
          <w:color w:val="000000"/>
          <w:sz w:val="24"/>
          <w:szCs w:val="24"/>
          <w:lang w:eastAsia="en-AU"/>
        </w:rPr>
        <w:t>each</w:t>
      </w:r>
      <w:hyperlink r:id="rId25" w:tooltip="Source Creator" w:history="1">
        <w:r w:rsidRPr="00E721E7">
          <w:rPr>
            <w:rFonts w:ascii="Arial" w:eastAsia="Times New Roman" w:hAnsi="Arial" w:cs="Arial"/>
            <w:color w:val="222222"/>
            <w:sz w:val="24"/>
            <w:szCs w:val="24"/>
            <w:u w:val="single"/>
            <w:lang w:eastAsia="en-AU"/>
          </w:rPr>
          <w:t>source’s</w:t>
        </w:r>
        <w:proofErr w:type="spellEnd"/>
        <w:r w:rsidRPr="00E721E7">
          <w:rPr>
            <w:rFonts w:ascii="Arial" w:eastAsia="Times New Roman" w:hAnsi="Arial" w:cs="Arial"/>
            <w:color w:val="222222"/>
            <w:sz w:val="24"/>
            <w:szCs w:val="24"/>
            <w:u w:val="single"/>
            <w:lang w:eastAsia="en-AU"/>
          </w:rPr>
          <w:t xml:space="preserve"> author</w:t>
        </w:r>
      </w:hyperlink>
      <w:r w:rsidRPr="00E721E7">
        <w:rPr>
          <w:rFonts w:ascii="Arial" w:eastAsia="Times New Roman" w:hAnsi="Arial" w:cs="Arial"/>
          <w:color w:val="000000"/>
          <w:sz w:val="24"/>
          <w:szCs w:val="24"/>
          <w:lang w:eastAsia="en-AU"/>
        </w:rPr>
        <w:t> that would encourage your reader to respect their opinion. This can include details about the author’s </w:t>
      </w:r>
      <w:proofErr w:type="spellStart"/>
      <w:r w:rsidRPr="00E721E7">
        <w:rPr>
          <w:rFonts w:ascii="Arial" w:eastAsia="Times New Roman" w:hAnsi="Arial" w:cs="Arial"/>
          <w:color w:val="000000"/>
          <w:sz w:val="24"/>
          <w:szCs w:val="24"/>
          <w:lang w:eastAsia="en-AU"/>
        </w:rPr>
        <w:fldChar w:fldCharType="begin"/>
      </w:r>
      <w:r w:rsidRPr="00E721E7">
        <w:rPr>
          <w:rFonts w:ascii="Arial" w:eastAsia="Times New Roman" w:hAnsi="Arial" w:cs="Arial"/>
          <w:color w:val="000000"/>
          <w:sz w:val="24"/>
          <w:szCs w:val="24"/>
          <w:lang w:eastAsia="en-AU"/>
        </w:rPr>
        <w:instrText xml:space="preserve"> HYPERLINK "https://www.historyskills.com/source-criticism/analysis/perspective/" \o "Perspective" </w:instrText>
      </w:r>
      <w:r w:rsidRPr="00E721E7">
        <w:rPr>
          <w:rFonts w:ascii="Arial" w:eastAsia="Times New Roman" w:hAnsi="Arial" w:cs="Arial"/>
          <w:color w:val="000000"/>
          <w:sz w:val="24"/>
          <w:szCs w:val="24"/>
          <w:lang w:eastAsia="en-AU"/>
        </w:rPr>
        <w:fldChar w:fldCharType="separate"/>
      </w:r>
      <w:r w:rsidRPr="00E721E7">
        <w:rPr>
          <w:rFonts w:ascii="Arial" w:eastAsia="Times New Roman" w:hAnsi="Arial" w:cs="Arial"/>
          <w:color w:val="222222"/>
          <w:sz w:val="24"/>
          <w:szCs w:val="24"/>
          <w:u w:val="single"/>
          <w:lang w:eastAsia="en-AU"/>
        </w:rPr>
        <w:t>perspective</w:t>
      </w:r>
      <w:r w:rsidRPr="00E721E7">
        <w:rPr>
          <w:rFonts w:ascii="Arial" w:eastAsia="Times New Roman" w:hAnsi="Arial" w:cs="Arial"/>
          <w:color w:val="000000"/>
          <w:sz w:val="24"/>
          <w:szCs w:val="24"/>
          <w:lang w:eastAsia="en-AU"/>
        </w:rPr>
        <w:fldChar w:fldCharType="end"/>
      </w:r>
      <w:r w:rsidRPr="00E721E7">
        <w:rPr>
          <w:rFonts w:ascii="Arial" w:eastAsia="Times New Roman" w:hAnsi="Arial" w:cs="Arial"/>
          <w:color w:val="000000"/>
          <w:sz w:val="24"/>
          <w:szCs w:val="24"/>
          <w:lang w:eastAsia="en-AU"/>
        </w:rPr>
        <w:t>,</w:t>
      </w:r>
      <w:hyperlink r:id="rId26" w:tooltip="Audience" w:history="1">
        <w:r w:rsidRPr="00E721E7">
          <w:rPr>
            <w:rFonts w:ascii="Arial" w:eastAsia="Times New Roman" w:hAnsi="Arial" w:cs="Arial"/>
            <w:color w:val="222222"/>
            <w:sz w:val="24"/>
            <w:szCs w:val="24"/>
            <w:u w:val="single"/>
            <w:lang w:eastAsia="en-AU"/>
          </w:rPr>
          <w:t>intended</w:t>
        </w:r>
        <w:proofErr w:type="spellEnd"/>
        <w:r w:rsidRPr="00E721E7">
          <w:rPr>
            <w:rFonts w:ascii="Arial" w:eastAsia="Times New Roman" w:hAnsi="Arial" w:cs="Arial"/>
            <w:color w:val="222222"/>
            <w:sz w:val="24"/>
            <w:szCs w:val="24"/>
            <w:u w:val="single"/>
            <w:lang w:eastAsia="en-AU"/>
          </w:rPr>
          <w:t xml:space="preserve"> audience</w:t>
        </w:r>
      </w:hyperlink>
      <w:r w:rsidRPr="00E721E7">
        <w:rPr>
          <w:rFonts w:ascii="Arial" w:eastAsia="Times New Roman" w:hAnsi="Arial" w:cs="Arial"/>
          <w:color w:val="000000"/>
          <w:sz w:val="24"/>
          <w:szCs w:val="24"/>
          <w:lang w:eastAsia="en-AU"/>
        </w:rPr>
        <w:t>, or </w:t>
      </w:r>
      <w:hyperlink r:id="rId27" w:tooltip="Reliability" w:history="1">
        <w:r w:rsidRPr="00E721E7">
          <w:rPr>
            <w:rFonts w:ascii="Arial" w:eastAsia="Times New Roman" w:hAnsi="Arial" w:cs="Arial"/>
            <w:color w:val="222222"/>
            <w:sz w:val="24"/>
            <w:szCs w:val="24"/>
            <w:u w:val="single"/>
            <w:lang w:eastAsia="en-AU"/>
          </w:rPr>
          <w:t>reliability</w:t>
        </w:r>
      </w:hyperlink>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For example: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Smith is a reliable source because he is a professor of Modern History at Oxford University.</w:t>
      </w:r>
    </w:p>
    <w:p w:rsidR="00E721E7" w:rsidRPr="00E721E7" w:rsidRDefault="00E721E7" w:rsidP="00E721E7">
      <w:pPr>
        <w:shd w:val="clear" w:color="auto" w:fill="FFFFFF"/>
        <w:spacing w:after="0" w:line="360" w:lineRule="atLeast"/>
        <w:jc w:val="both"/>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Pro tip:</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lastRenderedPageBreak/>
        <w:t>Great essays combine their </w:t>
      </w:r>
      <w:hyperlink r:id="rId28" w:tooltip="Analysis" w:history="1">
        <w:r w:rsidRPr="00E721E7">
          <w:rPr>
            <w:rFonts w:ascii="Arial" w:eastAsia="Times New Roman" w:hAnsi="Arial" w:cs="Arial"/>
            <w:color w:val="222222"/>
            <w:sz w:val="24"/>
            <w:szCs w:val="24"/>
            <w:u w:val="single"/>
            <w:lang w:eastAsia="en-AU"/>
          </w:rPr>
          <w:t>analysis of sources</w:t>
        </w:r>
      </w:hyperlink>
      <w:r w:rsidRPr="00E721E7">
        <w:rPr>
          <w:rFonts w:ascii="Arial" w:eastAsia="Times New Roman" w:hAnsi="Arial" w:cs="Arial"/>
          <w:color w:val="000000"/>
          <w:sz w:val="24"/>
          <w:szCs w:val="24"/>
          <w:lang w:eastAsia="en-AU"/>
        </w:rPr>
        <w:t> </w:t>
      </w:r>
      <w:hyperlink r:id="rId29" w:tooltip="Incorporating Evaluation" w:history="1">
        <w:r w:rsidRPr="00E721E7">
          <w:rPr>
            <w:rFonts w:ascii="Arial" w:eastAsia="Times New Roman" w:hAnsi="Arial" w:cs="Arial"/>
            <w:color w:val="222222"/>
            <w:sz w:val="24"/>
            <w:szCs w:val="24"/>
            <w:u w:val="single"/>
            <w:lang w:eastAsia="en-AU"/>
          </w:rPr>
          <w:t>in the same sentences</w:t>
        </w:r>
      </w:hyperlink>
      <w:r w:rsidRPr="00E721E7">
        <w:rPr>
          <w:rFonts w:ascii="Arial" w:eastAsia="Times New Roman" w:hAnsi="Arial" w:cs="Arial"/>
          <w:color w:val="000000"/>
          <w:sz w:val="24"/>
          <w:szCs w:val="24"/>
          <w:lang w:eastAsia="en-AU"/>
        </w:rPr>
        <w:t> where they provided their quotes. This saves space and shows a level of sophistication that markers like.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structure for combining evidence and analysis in a single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For primary sources: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[Source creator’s name] who [time of creation, perspective, audience, etc.] said that [quote] which shows that [explanation] (in-text reference).</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For example:</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Cicero, who was present at the meeting, claims that Caesar was driven by personal glory, which indicates that he didn’t believe that the dictator couldn’t be trusted (</w:t>
      </w:r>
      <w:r w:rsidRPr="00E721E7">
        <w:rPr>
          <w:rFonts w:ascii="Times New Roman" w:eastAsia="Times New Roman" w:hAnsi="Times New Roman" w:cs="Times New Roman"/>
          <w:i/>
          <w:iCs/>
          <w:color w:val="000000"/>
          <w:sz w:val="24"/>
          <w:szCs w:val="24"/>
          <w:lang w:eastAsia="en-AU"/>
        </w:rPr>
        <w:t>Ad Atticus</w:t>
      </w:r>
      <w:r w:rsidRPr="00E721E7">
        <w:rPr>
          <w:rFonts w:ascii="Times New Roman" w:eastAsia="Times New Roman" w:hAnsi="Times New Roman" w:cs="Times New Roman"/>
          <w:color w:val="000000"/>
          <w:sz w:val="24"/>
          <w:szCs w:val="24"/>
          <w:lang w:eastAsia="en-AU"/>
        </w:rPr>
        <w:t>, III.12).</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For secondary sources:</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[Source creator’s name] who [perspective, purpose, etc.] said that [quote] which shows that [explanation] (in-text reference).</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For example:</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Oxford professor of Modern History, Smith, argues that "Romans were cruel soldiers", which shows that Roman legionaries had a reputation for excessive violence (1977, 186). </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5. Synthesis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After you have provided </w:t>
      </w:r>
      <w:hyperlink r:id="rId30" w:tooltip="Quoting" w:history="1">
        <w:r w:rsidRPr="00E721E7">
          <w:rPr>
            <w:rFonts w:ascii="Arial" w:eastAsia="Times New Roman" w:hAnsi="Arial" w:cs="Arial"/>
            <w:color w:val="222222"/>
            <w:sz w:val="24"/>
            <w:szCs w:val="24"/>
            <w:u w:val="single"/>
            <w:lang w:eastAsia="en-AU"/>
          </w:rPr>
          <w:t>quotes to support your argument</w:t>
        </w:r>
      </w:hyperlink>
      <w:r w:rsidRPr="00E721E7">
        <w:rPr>
          <w:rFonts w:ascii="Arial" w:eastAsia="Times New Roman" w:hAnsi="Arial" w:cs="Arial"/>
          <w:color w:val="000000"/>
          <w:sz w:val="24"/>
          <w:szCs w:val="24"/>
          <w:lang w:eastAsia="en-AU"/>
        </w:rPr>
        <w:t> in your evidence and analysis sentences, you need to remind your marker how your evidence works together to prove your topic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To do this, provide a quick summary in one sentence about how all of your quotes proves what you said in your topic sentence. The easiest way to do this might be to point out how one source </w:t>
      </w:r>
      <w:hyperlink r:id="rId31" w:tooltip="Corroboration" w:history="1">
        <w:r w:rsidRPr="00E721E7">
          <w:rPr>
            <w:rFonts w:ascii="Arial" w:eastAsia="Times New Roman" w:hAnsi="Arial" w:cs="Arial"/>
            <w:color w:val="222222"/>
            <w:sz w:val="24"/>
            <w:szCs w:val="24"/>
            <w:u w:val="single"/>
            <w:lang w:eastAsia="en-AU"/>
          </w:rPr>
          <w:t>corroborates</w:t>
        </w:r>
      </w:hyperlink>
      <w:r w:rsidRPr="00E721E7">
        <w:rPr>
          <w:rFonts w:ascii="Arial" w:eastAsia="Times New Roman" w:hAnsi="Arial" w:cs="Arial"/>
          <w:color w:val="000000"/>
          <w:sz w:val="24"/>
          <w:szCs w:val="24"/>
          <w:lang w:eastAsia="en-AU"/>
        </w:rPr>
        <w:t> the evidence of another source. </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Example Synthesis sentence:</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The evidence from both ancient and modern sources, confirms that Gaius Marius was responsible for the reforming of the Roman army and from this achieved many victories.</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6. Concluding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The final sentence of your body paragraph simply restates what you have proven in your paragraph. In most cases, it will reword and restate what your argument was in your topic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Because it is summarising what you’ve already stated, a concluding sentence often begins with the phrases ‘Therefore’, ‘As a result’, or ‘Consequently’.</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lastRenderedPageBreak/>
        <w:t>Example Concluding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As is clear, Marius' consulship opened up new recruiting options for Roman generals, which increased the frequency of military successes on the battlefield.</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r w:rsidRPr="00E721E7">
        <w:rPr>
          <w:rFonts w:ascii="Arial" w:eastAsia="Times New Roman" w:hAnsi="Arial" w:cs="Arial"/>
          <w:color w:val="3984C8"/>
          <w:sz w:val="24"/>
          <w:szCs w:val="24"/>
          <w:lang w:eastAsia="en-AU"/>
        </w:rPr>
        <w:t>Putting it all together</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36" style="width:0;height:1.5pt" o:hralign="center" o:hrstd="t" o:hr="t" fillcolor="#a0a0a0" stroked="f"/>
        </w:pic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Once you have written all six parts of the TEEASC structure, you should have a completed body paragraph. In the examples above, we have shown each part separately. Below you will see the completed paragraphs so that you can appreciate what a body paragraph should look like.</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r w:rsidRPr="00E721E7">
        <w:rPr>
          <w:rFonts w:ascii="Arial" w:eastAsia="Times New Roman" w:hAnsi="Arial" w:cs="Arial"/>
          <w:b/>
          <w:bCs/>
          <w:color w:val="000000"/>
          <w:sz w:val="24"/>
          <w:szCs w:val="24"/>
          <w:lang w:eastAsia="en-AU"/>
        </w:rPr>
        <w:t>Example body paragraph:</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EEECE1"/>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Marius' consulship in 107 BC led to the new enlistment of the lower-class citizens of Rome as soldiers, something that had never been done before, which resulted in major Roman victories. Throughout most of the Roman Republic, only Roman citizens who possessed land were able to join the </w:t>
      </w:r>
      <w:proofErr w:type="spellStart"/>
      <w:r w:rsidRPr="00E721E7">
        <w:rPr>
          <w:rFonts w:ascii="Times New Roman" w:eastAsia="Times New Roman" w:hAnsi="Times New Roman" w:cs="Times New Roman"/>
          <w:i/>
          <w:iCs/>
          <w:color w:val="000000"/>
          <w:sz w:val="24"/>
          <w:szCs w:val="24"/>
          <w:lang w:eastAsia="en-AU"/>
        </w:rPr>
        <w:t>exercitus</w:t>
      </w:r>
      <w:proofErr w:type="spellEnd"/>
      <w:r w:rsidRPr="00E721E7">
        <w:rPr>
          <w:rFonts w:ascii="Times New Roman" w:eastAsia="Times New Roman" w:hAnsi="Times New Roman" w:cs="Times New Roman"/>
          <w:i/>
          <w:iCs/>
          <w:color w:val="000000"/>
          <w:sz w:val="24"/>
          <w:szCs w:val="24"/>
          <w:lang w:eastAsia="en-AU"/>
        </w:rPr>
        <w:t xml:space="preserve"> </w:t>
      </w:r>
      <w:proofErr w:type="spellStart"/>
      <w:r w:rsidRPr="00E721E7">
        <w:rPr>
          <w:rFonts w:ascii="Times New Roman" w:eastAsia="Times New Roman" w:hAnsi="Times New Roman" w:cs="Times New Roman"/>
          <w:i/>
          <w:iCs/>
          <w:color w:val="000000"/>
          <w:sz w:val="24"/>
          <w:szCs w:val="24"/>
          <w:lang w:eastAsia="en-AU"/>
        </w:rPr>
        <w:t>romanus</w:t>
      </w:r>
      <w:proofErr w:type="spellEnd"/>
      <w:r w:rsidRPr="00E721E7">
        <w:rPr>
          <w:rFonts w:ascii="Times New Roman" w:eastAsia="Times New Roman" w:hAnsi="Times New Roman" w:cs="Times New Roman"/>
          <w:color w:val="000000"/>
          <w:sz w:val="24"/>
          <w:szCs w:val="24"/>
          <w:lang w:eastAsia="en-AU"/>
        </w:rPr>
        <w:t xml:space="preserve"> (Roman army); however, this law was abolished by Gaius Marius in 107 BC and led to what would be a major part in the consul’s victories throughout the second century BC. According to Boatwright, </w:t>
      </w:r>
      <w:proofErr w:type="spellStart"/>
      <w:r w:rsidRPr="00E721E7">
        <w:rPr>
          <w:rFonts w:ascii="Times New Roman" w:eastAsia="Times New Roman" w:hAnsi="Times New Roman" w:cs="Times New Roman"/>
          <w:color w:val="000000"/>
          <w:sz w:val="24"/>
          <w:szCs w:val="24"/>
          <w:lang w:eastAsia="en-AU"/>
        </w:rPr>
        <w:t>Gargola</w:t>
      </w:r>
      <w:proofErr w:type="spellEnd"/>
      <w:r w:rsidRPr="00E721E7">
        <w:rPr>
          <w:rFonts w:ascii="Times New Roman" w:eastAsia="Times New Roman" w:hAnsi="Times New Roman" w:cs="Times New Roman"/>
          <w:color w:val="000000"/>
          <w:sz w:val="24"/>
          <w:szCs w:val="24"/>
          <w:lang w:eastAsia="en-AU"/>
        </w:rPr>
        <w:t xml:space="preserve"> and Talbert, all classics professors specialising in Roman culture and history, after Marius was elected as consul in 107 BC by the </w:t>
      </w:r>
      <w:proofErr w:type="spellStart"/>
      <w:r w:rsidRPr="00E721E7">
        <w:rPr>
          <w:rFonts w:ascii="Times New Roman" w:eastAsia="Times New Roman" w:hAnsi="Times New Roman" w:cs="Times New Roman"/>
          <w:color w:val="000000"/>
          <w:sz w:val="24"/>
          <w:szCs w:val="24"/>
          <w:lang w:eastAsia="en-AU"/>
        </w:rPr>
        <w:t>populus</w:t>
      </w:r>
      <w:proofErr w:type="spellEnd"/>
      <w:r w:rsidRPr="00E721E7">
        <w:rPr>
          <w:rFonts w:ascii="Times New Roman" w:eastAsia="Times New Roman" w:hAnsi="Times New Roman" w:cs="Times New Roman"/>
          <w:color w:val="000000"/>
          <w:sz w:val="24"/>
          <w:szCs w:val="24"/>
          <w:lang w:eastAsia="en-AU"/>
        </w:rPr>
        <w:t xml:space="preserve"> </w:t>
      </w:r>
      <w:proofErr w:type="spellStart"/>
      <w:r w:rsidRPr="00E721E7">
        <w:rPr>
          <w:rFonts w:ascii="Times New Roman" w:eastAsia="Times New Roman" w:hAnsi="Times New Roman" w:cs="Times New Roman"/>
          <w:color w:val="000000"/>
          <w:sz w:val="24"/>
          <w:szCs w:val="24"/>
          <w:lang w:eastAsia="en-AU"/>
        </w:rPr>
        <w:t>romanus</w:t>
      </w:r>
      <w:proofErr w:type="spellEnd"/>
      <w:r w:rsidRPr="00E721E7">
        <w:rPr>
          <w:rFonts w:ascii="Times New Roman" w:eastAsia="Times New Roman" w:hAnsi="Times New Roman" w:cs="Times New Roman"/>
          <w:color w:val="000000"/>
          <w:sz w:val="24"/>
          <w:szCs w:val="24"/>
          <w:lang w:eastAsia="en-AU"/>
        </w:rPr>
        <w:t xml:space="preserve">, he initiated the new recruitment of any Roman citizen into the Roman army and made the eagle the legion's principal standard (2004, 171). This comment is supported by Connolly, a British historian specialising in Roman warfare, who says that "he threw the legions open to any volunteer who could claim Roman citizenship” (2012, 213). Both sources clearly state that it was Marius who instigated the new recruitment of Roman soldiers. Therefore, Marius was able to achieve “numerous successes that were of incredible magnitude" (Plutarch, Gaius Marius, 8). Plutarch’s Gaius Marius not only details the major events of the Roman consul’s life but also provides a valuable insight and is representative of the upper class Greek people of the second century AD. This comment from Plutarch is reinforced by Cambridge University scholar, and British historian, </w:t>
      </w:r>
      <w:proofErr w:type="spellStart"/>
      <w:r w:rsidRPr="00E721E7">
        <w:rPr>
          <w:rFonts w:ascii="Times New Roman" w:eastAsia="Times New Roman" w:hAnsi="Times New Roman" w:cs="Times New Roman"/>
          <w:color w:val="000000"/>
          <w:sz w:val="24"/>
          <w:szCs w:val="24"/>
          <w:lang w:eastAsia="en-AU"/>
        </w:rPr>
        <w:t>Scullard</w:t>
      </w:r>
      <w:proofErr w:type="spellEnd"/>
      <w:r w:rsidRPr="00E721E7">
        <w:rPr>
          <w:rFonts w:ascii="Times New Roman" w:eastAsia="Times New Roman" w:hAnsi="Times New Roman" w:cs="Times New Roman"/>
          <w:color w:val="000000"/>
          <w:sz w:val="24"/>
          <w:szCs w:val="24"/>
          <w:lang w:eastAsia="en-AU"/>
        </w:rPr>
        <w:t>: Marius' victories were due to his military reforms (2011, 47). The evidence from both ancient and modern sources, confirms that Gaius Marius was responsible for the reforming of the Roman army and from this achieved many victories. As is clear, Marius' consulship opened up new recruiting options for Roman generals, which increased the frequency of military successes on the battlefield.</w:t>
      </w:r>
    </w:p>
    <w:p w:rsidR="00E721E7" w:rsidRPr="00E721E7" w:rsidRDefault="00E721E7">
      <w:pPr>
        <w:rPr>
          <w:sz w:val="24"/>
          <w:szCs w:val="24"/>
        </w:rPr>
      </w:pPr>
    </w:p>
    <w:p w:rsidR="00E721E7" w:rsidRPr="00E721E7" w:rsidRDefault="00E721E7" w:rsidP="00E721E7">
      <w:pPr>
        <w:shd w:val="clear" w:color="auto" w:fill="FFFFFF"/>
        <w:spacing w:after="0" w:line="240" w:lineRule="auto"/>
        <w:outlineLvl w:val="1"/>
        <w:rPr>
          <w:rFonts w:ascii="Arial" w:eastAsia="Times New Roman" w:hAnsi="Arial" w:cs="Arial"/>
          <w:b/>
          <w:color w:val="3984C8"/>
          <w:sz w:val="28"/>
          <w:szCs w:val="28"/>
          <w:lang w:eastAsia="en-AU"/>
        </w:rPr>
      </w:pPr>
      <w:r w:rsidRPr="00E721E7">
        <w:rPr>
          <w:rFonts w:ascii="Arial" w:eastAsia="Times New Roman" w:hAnsi="Arial" w:cs="Arial"/>
          <w:b/>
          <w:color w:val="3984C8"/>
          <w:sz w:val="28"/>
          <w:szCs w:val="28"/>
          <w:lang w:eastAsia="en-AU"/>
        </w:rPr>
        <w:t>What is a ‘concluding paragraph?</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43" style="width:0;height:1.5pt" o:hralign="center" o:hrstd="t" o:hr="t" fillcolor="#a0a0a0" stroked="f"/>
        </w:pic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The conclusion is the final paragraph of your </w:t>
      </w:r>
      <w:hyperlink r:id="rId32" w:tooltip="Written Essays" w:history="1">
        <w:r w:rsidRPr="00E721E7">
          <w:rPr>
            <w:rFonts w:ascii="Arial" w:eastAsia="Times New Roman" w:hAnsi="Arial" w:cs="Arial"/>
            <w:color w:val="222222"/>
            <w:sz w:val="24"/>
            <w:szCs w:val="24"/>
            <w:u w:val="single"/>
            <w:lang w:eastAsia="en-AU"/>
          </w:rPr>
          <w:t>essay</w:t>
        </w:r>
      </w:hyperlink>
      <w:r w:rsidRPr="00E721E7">
        <w:rPr>
          <w:rFonts w:ascii="Arial" w:eastAsia="Times New Roman" w:hAnsi="Arial" w:cs="Arial"/>
          <w:color w:val="000000"/>
          <w:sz w:val="24"/>
          <w:szCs w:val="24"/>
          <w:lang w:eastAsia="en-AU"/>
        </w:rPr>
        <w:t> that reminds the reader about the points you have made and how it proves the argument which you stated in your </w:t>
      </w:r>
      <w:hyperlink r:id="rId33"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By the time your marker reads your conclusion, they have read all the evidence you have presented in your </w:t>
      </w:r>
      <w:hyperlink r:id="rId34" w:tooltip="Body Paragraphs" w:history="1">
        <w:r w:rsidRPr="00E721E7">
          <w:rPr>
            <w:rFonts w:ascii="Arial" w:eastAsia="Times New Roman" w:hAnsi="Arial" w:cs="Arial"/>
            <w:color w:val="222222"/>
            <w:sz w:val="24"/>
            <w:szCs w:val="24"/>
            <w:u w:val="single"/>
            <w:lang w:eastAsia="en-AU"/>
          </w:rPr>
          <w:t>body paragraphs</w:t>
        </w:r>
      </w:hyperlink>
      <w:r w:rsidRPr="00E721E7">
        <w:rPr>
          <w:rFonts w:ascii="Arial" w:eastAsia="Times New Roman" w:hAnsi="Arial" w:cs="Arial"/>
          <w:color w:val="000000"/>
          <w:sz w:val="24"/>
          <w:szCs w:val="24"/>
          <w:lang w:eastAsia="en-AU"/>
        </w:rPr>
        <w:t>. This is your last opportunity to show that you have proven your points.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lastRenderedPageBreak/>
        <w:t>While your conclusion will talk about the same points you made in your </w:t>
      </w:r>
      <w:hyperlink r:id="rId35" w:tooltip="Introductions" w:history="1">
        <w:r w:rsidRPr="00E721E7">
          <w:rPr>
            <w:rFonts w:ascii="Arial" w:eastAsia="Times New Roman" w:hAnsi="Arial" w:cs="Arial"/>
            <w:color w:val="222222"/>
            <w:sz w:val="24"/>
            <w:szCs w:val="24"/>
            <w:u w:val="single"/>
            <w:lang w:eastAsia="en-AU"/>
          </w:rPr>
          <w:t>introduction</w:t>
        </w:r>
      </w:hyperlink>
      <w:r w:rsidRPr="00E721E7">
        <w:rPr>
          <w:rFonts w:ascii="Arial" w:eastAsia="Times New Roman" w:hAnsi="Arial" w:cs="Arial"/>
          <w:color w:val="000000"/>
          <w:sz w:val="24"/>
          <w:szCs w:val="24"/>
          <w:lang w:eastAsia="en-AU"/>
        </w:rPr>
        <w:t>, it should not read exactly the same.  Instead it should state the same information in a more developed form and bring the essay to an end.</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In general, you should never use </w:t>
      </w:r>
      <w:hyperlink r:id="rId36" w:tooltip="Quoting" w:history="1">
        <w:r w:rsidRPr="00E721E7">
          <w:rPr>
            <w:rFonts w:ascii="Arial" w:eastAsia="Times New Roman" w:hAnsi="Arial" w:cs="Arial"/>
            <w:color w:val="222222"/>
            <w:sz w:val="24"/>
            <w:szCs w:val="24"/>
            <w:u w:val="single"/>
            <w:lang w:eastAsia="en-AU"/>
          </w:rPr>
          <w:t>quotes from sources</w:t>
        </w:r>
      </w:hyperlink>
      <w:r w:rsidRPr="00E721E7">
        <w:rPr>
          <w:rFonts w:ascii="Arial" w:eastAsia="Times New Roman" w:hAnsi="Arial" w:cs="Arial"/>
          <w:color w:val="000000"/>
          <w:sz w:val="24"/>
          <w:szCs w:val="24"/>
          <w:lang w:eastAsia="en-AU"/>
        </w:rPr>
        <w:t> in your conclusion.</w:t>
      </w: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r w:rsidRPr="00E721E7">
        <w:rPr>
          <w:rFonts w:ascii="Arial" w:eastAsia="Times New Roman" w:hAnsi="Arial" w:cs="Arial"/>
          <w:color w:val="3984C8"/>
          <w:sz w:val="24"/>
          <w:szCs w:val="24"/>
          <w:lang w:eastAsia="en-AU"/>
        </w:rPr>
        <w:t>Concluding paragraph structure</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44" style="width:0;height:1.5pt" o:hralign="center" o:hrstd="t" o:hr="t" fillcolor="#a0a0a0" stroked="f"/>
        </w:pic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While the concluding paragraph will normally be shorter than your </w:t>
      </w:r>
      <w:hyperlink r:id="rId37" w:tooltip="Introductions" w:history="1">
        <w:r w:rsidRPr="00E721E7">
          <w:rPr>
            <w:rFonts w:ascii="Arial" w:eastAsia="Times New Roman" w:hAnsi="Arial" w:cs="Arial"/>
            <w:color w:val="222222"/>
            <w:sz w:val="24"/>
            <w:szCs w:val="24"/>
            <w:u w:val="single"/>
            <w:lang w:eastAsia="en-AU"/>
          </w:rPr>
          <w:t>introductory</w:t>
        </w:r>
      </w:hyperlink>
      <w:r w:rsidRPr="00E721E7">
        <w:rPr>
          <w:rFonts w:ascii="Arial" w:eastAsia="Times New Roman" w:hAnsi="Arial" w:cs="Arial"/>
          <w:color w:val="000000"/>
          <w:sz w:val="24"/>
          <w:szCs w:val="24"/>
          <w:lang w:eastAsia="en-AU"/>
        </w:rPr>
        <w:t> and </w:t>
      </w:r>
      <w:hyperlink r:id="rId38" w:tooltip="Body Paragraphs" w:history="1">
        <w:r w:rsidRPr="00E721E7">
          <w:rPr>
            <w:rFonts w:ascii="Arial" w:eastAsia="Times New Roman" w:hAnsi="Arial" w:cs="Arial"/>
            <w:color w:val="222222"/>
            <w:sz w:val="24"/>
            <w:szCs w:val="24"/>
            <w:u w:val="single"/>
            <w:lang w:eastAsia="en-AU"/>
          </w:rPr>
          <w:t>body paragraphs</w:t>
        </w:r>
      </w:hyperlink>
      <w:r w:rsidRPr="00E721E7">
        <w:rPr>
          <w:rFonts w:ascii="Arial" w:eastAsia="Times New Roman" w:hAnsi="Arial" w:cs="Arial"/>
          <w:color w:val="000000"/>
          <w:sz w:val="24"/>
          <w:szCs w:val="24"/>
          <w:lang w:eastAsia="en-AU"/>
        </w:rPr>
        <w:t>, it still has a specific role to fulfil.</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A well-written concluding paragraph has the following three-part structure:</w:t>
      </w:r>
    </w:p>
    <w:p w:rsidR="00E721E7" w:rsidRPr="00E721E7" w:rsidRDefault="00E721E7" w:rsidP="00E721E7">
      <w:pPr>
        <w:numPr>
          <w:ilvl w:val="0"/>
          <w:numId w:val="1"/>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Restate your key points</w:t>
      </w:r>
    </w:p>
    <w:p w:rsidR="00E721E7" w:rsidRPr="00E721E7" w:rsidRDefault="00E721E7" w:rsidP="00E721E7">
      <w:pPr>
        <w:numPr>
          <w:ilvl w:val="0"/>
          <w:numId w:val="1"/>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Restate your hypothesis</w:t>
      </w:r>
    </w:p>
    <w:p w:rsidR="00E721E7" w:rsidRPr="00E721E7" w:rsidRDefault="00E721E7" w:rsidP="00E721E7">
      <w:pPr>
        <w:numPr>
          <w:ilvl w:val="0"/>
          <w:numId w:val="1"/>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Concluding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Each element of this structure is explained further, with examples, below:</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1. Restate your key points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In one or two sentences, restate each of the topic sentences from your </w:t>
      </w:r>
      <w:hyperlink r:id="rId39" w:tooltip="Body Paragraphs" w:history="1">
        <w:r w:rsidRPr="00E721E7">
          <w:rPr>
            <w:rFonts w:ascii="Arial" w:eastAsia="Times New Roman" w:hAnsi="Arial" w:cs="Arial"/>
            <w:color w:val="222222"/>
            <w:sz w:val="24"/>
            <w:szCs w:val="24"/>
            <w:u w:val="single"/>
            <w:lang w:eastAsia="en-AU"/>
          </w:rPr>
          <w:t>body paragraphs</w:t>
        </w:r>
      </w:hyperlink>
      <w:r w:rsidRPr="00E721E7">
        <w:rPr>
          <w:rFonts w:ascii="Arial" w:eastAsia="Times New Roman" w:hAnsi="Arial" w:cs="Arial"/>
          <w:color w:val="000000"/>
          <w:sz w:val="24"/>
          <w:szCs w:val="24"/>
          <w:lang w:eastAsia="en-AU"/>
        </w:rPr>
        <w:t>. This is to remind the marker about how you proved your argument.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This information will be similar to your elaboration sentences in your </w:t>
      </w:r>
      <w:hyperlink r:id="rId40" w:tooltip="Introductions" w:history="1">
        <w:r w:rsidRPr="00E721E7">
          <w:rPr>
            <w:rFonts w:ascii="Arial" w:eastAsia="Times New Roman" w:hAnsi="Arial" w:cs="Arial"/>
            <w:color w:val="222222"/>
            <w:sz w:val="24"/>
            <w:szCs w:val="24"/>
            <w:u w:val="single"/>
            <w:lang w:eastAsia="en-AU"/>
          </w:rPr>
          <w:t>introduction</w:t>
        </w:r>
      </w:hyperlink>
      <w:r w:rsidRPr="00E721E7">
        <w:rPr>
          <w:rFonts w:ascii="Arial" w:eastAsia="Times New Roman" w:hAnsi="Arial" w:cs="Arial"/>
          <w:color w:val="000000"/>
          <w:sz w:val="24"/>
          <w:szCs w:val="24"/>
          <w:lang w:eastAsia="en-AU"/>
        </w:rPr>
        <w:t>, but will be much briefer.</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Since this is a summary of your entire essay’s argument, you will often want to start your conclusion with a phrase to highlight this. For example: “In conclusion”, “In summary”, “To briefly summarise”, or “Overall”.</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Example restatements of key point: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Overall, the Marian military reforms directly changed Roman political campaigns and the role of public opinion in military command assignments across a variety of Roman societal practices.</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2. Restate your hypothesis</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This is a single sentence that restates the </w:t>
      </w:r>
      <w:hyperlink r:id="rId41" w:tooltip="7. Hypothesis" w:history="1">
        <w:r w:rsidRPr="00E721E7">
          <w:rPr>
            <w:rFonts w:ascii="Arial" w:eastAsia="Times New Roman" w:hAnsi="Arial" w:cs="Arial"/>
            <w:color w:val="222222"/>
            <w:sz w:val="24"/>
            <w:szCs w:val="24"/>
            <w:u w:val="single"/>
            <w:lang w:eastAsia="en-AU"/>
          </w:rPr>
          <w:t>hypothesis</w:t>
        </w:r>
      </w:hyperlink>
      <w:r w:rsidRPr="00E721E7">
        <w:rPr>
          <w:rFonts w:ascii="Arial" w:eastAsia="Times New Roman" w:hAnsi="Arial" w:cs="Arial"/>
          <w:color w:val="000000"/>
          <w:sz w:val="24"/>
          <w:szCs w:val="24"/>
          <w:lang w:eastAsia="en-AU"/>
        </w:rPr>
        <w:t> from your </w:t>
      </w:r>
      <w:hyperlink r:id="rId42" w:tooltip="Introductions" w:history="1">
        <w:r w:rsidRPr="00E721E7">
          <w:rPr>
            <w:rFonts w:ascii="Arial" w:eastAsia="Times New Roman" w:hAnsi="Arial" w:cs="Arial"/>
            <w:color w:val="222222"/>
            <w:sz w:val="24"/>
            <w:szCs w:val="24"/>
            <w:u w:val="single"/>
            <w:lang w:eastAsia="en-AU"/>
          </w:rPr>
          <w:t>introductory paragraph</w:t>
        </w:r>
      </w:hyperlink>
      <w:r w:rsidRPr="00E721E7">
        <w:rPr>
          <w:rFonts w:ascii="Arial" w:eastAsia="Times New Roman" w:hAnsi="Arial" w:cs="Arial"/>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Don’t simply copy it word-for-word. It should be restated in a different way, but still clearly saying what you have been arguing for the whole of your essay.</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lastRenderedPageBreak/>
        <w:t xml:space="preserve">Make it clear to your marker that you are clearly restating </w:t>
      </w:r>
      <w:proofErr w:type="gramStart"/>
      <w:r w:rsidRPr="00E721E7">
        <w:rPr>
          <w:rFonts w:ascii="Arial" w:eastAsia="Times New Roman" w:hAnsi="Arial" w:cs="Arial"/>
          <w:color w:val="000000"/>
          <w:sz w:val="24"/>
          <w:szCs w:val="24"/>
          <w:lang w:eastAsia="en-AU"/>
        </w:rPr>
        <w:t>you</w:t>
      </w:r>
      <w:proofErr w:type="gramEnd"/>
      <w:r w:rsidRPr="00E721E7">
        <w:rPr>
          <w:rFonts w:ascii="Arial" w:eastAsia="Times New Roman" w:hAnsi="Arial" w:cs="Arial"/>
          <w:color w:val="000000"/>
          <w:sz w:val="24"/>
          <w:szCs w:val="24"/>
          <w:lang w:eastAsia="en-AU"/>
        </w:rPr>
        <w:t xml:space="preserve"> argument by beginning this sentence a phrase to highlight this. For example: “Therefore”, “This proves that”, “Consequently”, or “Ultimately”.</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 xml:space="preserve">Example restated </w:t>
      </w:r>
      <w:proofErr w:type="spellStart"/>
      <w:r w:rsidRPr="00E721E7">
        <w:rPr>
          <w:rFonts w:ascii="Arial" w:eastAsia="Times New Roman" w:hAnsi="Arial" w:cs="Arial"/>
          <w:b/>
          <w:bCs/>
          <w:color w:val="000000"/>
          <w:sz w:val="24"/>
          <w:szCs w:val="24"/>
          <w:lang w:eastAsia="en-AU"/>
        </w:rPr>
        <w:t>hypothese</w:t>
      </w:r>
      <w:proofErr w:type="spellEnd"/>
      <w:r w:rsidRPr="00E721E7">
        <w:rPr>
          <w:rFonts w:ascii="Arial" w:eastAsia="Times New Roman" w:hAnsi="Arial" w:cs="Arial"/>
          <w:b/>
          <w:bCs/>
          <w:color w:val="000000"/>
          <w:sz w:val="24"/>
          <w:szCs w:val="24"/>
          <w:lang w:eastAsia="en-AU"/>
        </w:rPr>
        <w:t>:</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Ultimately, it can be safely argued that Gaius Marius was instrumental in revolutionising the republican political, military and social structures in the 1</w:t>
      </w:r>
      <w:r w:rsidRPr="00E721E7">
        <w:rPr>
          <w:rFonts w:ascii="Times New Roman" w:eastAsia="Times New Roman" w:hAnsi="Times New Roman" w:cs="Times New Roman"/>
          <w:color w:val="000000"/>
          <w:sz w:val="24"/>
          <w:szCs w:val="24"/>
          <w:vertAlign w:val="superscript"/>
          <w:lang w:eastAsia="en-AU"/>
        </w:rPr>
        <w:t>st</w:t>
      </w:r>
      <w:r w:rsidRPr="00E721E7">
        <w:rPr>
          <w:rFonts w:ascii="Times New Roman" w:eastAsia="Times New Roman" w:hAnsi="Times New Roman" w:cs="Times New Roman"/>
          <w:color w:val="000000"/>
          <w:sz w:val="24"/>
          <w:szCs w:val="24"/>
          <w:lang w:eastAsia="en-AU"/>
        </w:rPr>
        <w:t> century BC.</w:t>
      </w: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p>
    <w:p w:rsidR="00E721E7" w:rsidRPr="00E721E7" w:rsidRDefault="00E721E7" w:rsidP="00E721E7">
      <w:pPr>
        <w:shd w:val="clear" w:color="auto" w:fill="FFFFFF"/>
        <w:spacing w:after="0" w:line="240" w:lineRule="auto"/>
        <w:outlineLvl w:val="2"/>
        <w:rPr>
          <w:rFonts w:ascii="Arial" w:eastAsia="Times New Roman" w:hAnsi="Arial" w:cs="Arial"/>
          <w:color w:val="17A3EB"/>
          <w:sz w:val="24"/>
          <w:szCs w:val="24"/>
          <w:lang w:eastAsia="en-AU"/>
        </w:rPr>
      </w:pPr>
      <w:r w:rsidRPr="00E721E7">
        <w:rPr>
          <w:rFonts w:ascii="Arial" w:eastAsia="Times New Roman" w:hAnsi="Arial" w:cs="Arial"/>
          <w:color w:val="17A3EB"/>
          <w:sz w:val="24"/>
          <w:szCs w:val="24"/>
          <w:lang w:eastAsia="en-AU"/>
        </w:rPr>
        <w:t>3. Concluding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This is the final sentence of your conclusion that provides a final statement about the implications of your arguments for modern understandings of the topic. Alternatively, it could make a statement about what the effect of this historical person or event had on history. </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Example concluding sentence:</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FFF2CC"/>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The impact of these changes effectively prepared the way for other political figures, like Pompey, Julius Caesar and Octavian, who would ultimately transform the Roman republic into an empire.</w:t>
      </w:r>
    </w:p>
    <w:p w:rsidR="00E721E7" w:rsidRPr="00E721E7" w:rsidRDefault="00E721E7" w:rsidP="00E721E7">
      <w:pPr>
        <w:shd w:val="clear" w:color="auto" w:fill="FFFFFF"/>
        <w:spacing w:after="0" w:line="240" w:lineRule="auto"/>
        <w:outlineLvl w:val="1"/>
        <w:rPr>
          <w:rFonts w:ascii="Arial" w:eastAsia="Times New Roman" w:hAnsi="Arial" w:cs="Arial"/>
          <w:color w:val="3984C8"/>
          <w:sz w:val="24"/>
          <w:szCs w:val="24"/>
          <w:lang w:eastAsia="en-AU"/>
        </w:rPr>
      </w:pPr>
      <w:r w:rsidRPr="00E721E7">
        <w:rPr>
          <w:rFonts w:ascii="Arial" w:eastAsia="Times New Roman" w:hAnsi="Arial" w:cs="Arial"/>
          <w:color w:val="3984C8"/>
          <w:sz w:val="24"/>
          <w:szCs w:val="24"/>
          <w:lang w:eastAsia="en-AU"/>
        </w:rPr>
        <w:t>Putting it all together</w:t>
      </w:r>
    </w:p>
    <w:p w:rsidR="00E721E7" w:rsidRPr="00E721E7" w:rsidRDefault="00E721E7" w:rsidP="00E721E7">
      <w:pPr>
        <w:shd w:val="clear" w:color="auto" w:fill="FFFFFF"/>
        <w:spacing w:after="0" w:line="240" w:lineRule="auto"/>
        <w:rPr>
          <w:rFonts w:ascii="Arial" w:eastAsia="Times New Roman" w:hAnsi="Arial" w:cs="Arial"/>
          <w:color w:val="4E5056"/>
          <w:sz w:val="24"/>
          <w:szCs w:val="24"/>
          <w:lang w:eastAsia="en-AU"/>
        </w:rPr>
      </w:pPr>
      <w:r w:rsidRPr="00E721E7">
        <w:rPr>
          <w:rFonts w:ascii="Arial" w:eastAsia="Times New Roman" w:hAnsi="Arial" w:cs="Arial"/>
          <w:color w:val="4E5056"/>
          <w:sz w:val="24"/>
          <w:szCs w:val="24"/>
          <w:lang w:eastAsia="en-AU"/>
        </w:rPr>
        <w:pict>
          <v:rect id="_x0000_i1045" style="width:0;height:1.5pt" o:hralign="center" o:hrstd="t" o:hr="t" fillcolor="#a0a0a0" stroked="f"/>
        </w:pic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Arial" w:eastAsia="Times New Roman" w:hAnsi="Arial" w:cs="Arial"/>
          <w:color w:val="000000"/>
          <w:sz w:val="24"/>
          <w:szCs w:val="24"/>
          <w:lang w:eastAsia="en-AU"/>
        </w:rPr>
        <w:t>Once you have written all three parts of, you should have a completed concluding paragraph. In the examples above, we have shown each part separately. Below you will see the completed paragraphs so that you can appreciate what a conclusion should look like.</w:t>
      </w:r>
    </w:p>
    <w:p w:rsidR="00E721E7" w:rsidRPr="00E721E7" w:rsidRDefault="00E721E7" w:rsidP="00E721E7">
      <w:pPr>
        <w:shd w:val="clear" w:color="auto" w:fill="FFFFFF"/>
        <w:spacing w:after="0" w:line="360" w:lineRule="atLeast"/>
        <w:rPr>
          <w:rFonts w:ascii="Arial" w:eastAsia="Times New Roman" w:hAnsi="Arial" w:cs="Arial"/>
          <w:b/>
          <w:bCs/>
          <w:color w:val="000000"/>
          <w:sz w:val="24"/>
          <w:szCs w:val="24"/>
          <w:lang w:eastAsia="en-AU"/>
        </w:rPr>
      </w:pPr>
    </w:p>
    <w:p w:rsidR="00E721E7" w:rsidRPr="00E721E7" w:rsidRDefault="00E721E7" w:rsidP="00E721E7">
      <w:pPr>
        <w:shd w:val="clear" w:color="auto" w:fill="FFFFFF"/>
        <w:spacing w:after="0" w:line="360" w:lineRule="atLeast"/>
        <w:rPr>
          <w:rFonts w:ascii="Arial" w:eastAsia="Times New Roman" w:hAnsi="Arial" w:cs="Arial"/>
          <w:color w:val="000000"/>
          <w:sz w:val="24"/>
          <w:szCs w:val="24"/>
          <w:lang w:eastAsia="en-AU"/>
        </w:rPr>
      </w:pPr>
      <w:r w:rsidRPr="00E721E7">
        <w:rPr>
          <w:rFonts w:ascii="Arial" w:eastAsia="Times New Roman" w:hAnsi="Arial" w:cs="Arial"/>
          <w:b/>
          <w:bCs/>
          <w:color w:val="000000"/>
          <w:sz w:val="24"/>
          <w:szCs w:val="24"/>
          <w:lang w:eastAsia="en-AU"/>
        </w:rPr>
        <w:t>Example conclusion paragraph:</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 </w:t>
      </w:r>
    </w:p>
    <w:p w:rsidR="00E721E7" w:rsidRPr="00E721E7" w:rsidRDefault="00E721E7" w:rsidP="00E721E7">
      <w:pPr>
        <w:shd w:val="clear" w:color="auto" w:fill="FFFFFF"/>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Ancient Rome (Year 11/12 Level)</w:t>
      </w:r>
      <w:r w:rsidRPr="00E721E7">
        <w:rPr>
          <w:rFonts w:ascii="Arial" w:eastAsia="Times New Roman" w:hAnsi="Arial" w:cs="Arial"/>
          <w:color w:val="000000"/>
          <w:sz w:val="24"/>
          <w:szCs w:val="24"/>
          <w:lang w:eastAsia="en-AU"/>
        </w:rPr>
        <w:t> </w:t>
      </w:r>
    </w:p>
    <w:p w:rsidR="00E721E7" w:rsidRPr="00E721E7" w:rsidRDefault="00E721E7" w:rsidP="00E721E7">
      <w:pPr>
        <w:shd w:val="clear" w:color="auto" w:fill="EEECE1"/>
        <w:spacing w:after="0" w:line="360" w:lineRule="atLeast"/>
        <w:jc w:val="both"/>
        <w:rPr>
          <w:rFonts w:ascii="Arial" w:eastAsia="Times New Roman" w:hAnsi="Arial" w:cs="Arial"/>
          <w:color w:val="000000"/>
          <w:sz w:val="24"/>
          <w:szCs w:val="24"/>
          <w:lang w:eastAsia="en-AU"/>
        </w:rPr>
      </w:pPr>
      <w:r w:rsidRPr="00E721E7">
        <w:rPr>
          <w:rFonts w:ascii="Times New Roman" w:eastAsia="Times New Roman" w:hAnsi="Times New Roman" w:cs="Times New Roman"/>
          <w:color w:val="000000"/>
          <w:sz w:val="24"/>
          <w:szCs w:val="24"/>
          <w:lang w:eastAsia="en-AU"/>
        </w:rPr>
        <w:t>Overall, the Marian military reforms directly changed Roman political campaigns and the role of public opinion in military command assignments across a variety of Roman societal practices. Ultimately, it can be safely argued that Gaius Marius was instrumental in revolutionising the republican political, military and social structures in the 1st century BC. The impact of these changes effectively prepared the way for other political figures, like Pompey, Julius Caesar and Octavian, who would ultimately transform the Roman republic into an empire.</w:t>
      </w:r>
    </w:p>
    <w:p w:rsidR="00E721E7" w:rsidRPr="00E721E7" w:rsidRDefault="00E721E7">
      <w:bookmarkStart w:id="0" w:name="_GoBack"/>
      <w:bookmarkEnd w:id="0"/>
    </w:p>
    <w:sectPr w:rsidR="00E721E7" w:rsidRPr="00E721E7" w:rsidSect="00E721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A10A6D"/>
    <w:multiLevelType w:val="multilevel"/>
    <w:tmpl w:val="73D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1E7"/>
    <w:rsid w:val="000D1A09"/>
    <w:rsid w:val="0010759B"/>
    <w:rsid w:val="00E721E7"/>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0A9D"/>
  <w15:chartTrackingRefBased/>
  <w15:docId w15:val="{D882CDC5-9E52-40F0-B6EF-0E10CA499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326549">
      <w:bodyDiv w:val="1"/>
      <w:marLeft w:val="0"/>
      <w:marRight w:val="0"/>
      <w:marTop w:val="0"/>
      <w:marBottom w:val="0"/>
      <w:divBdr>
        <w:top w:val="none" w:sz="0" w:space="0" w:color="auto"/>
        <w:left w:val="none" w:sz="0" w:space="0" w:color="auto"/>
        <w:bottom w:val="none" w:sz="0" w:space="0" w:color="auto"/>
        <w:right w:val="none" w:sz="0" w:space="0" w:color="auto"/>
      </w:divBdr>
      <w:divsChild>
        <w:div w:id="109473356">
          <w:marLeft w:val="0"/>
          <w:marRight w:val="0"/>
          <w:marTop w:val="0"/>
          <w:marBottom w:val="0"/>
          <w:divBdr>
            <w:top w:val="none" w:sz="0" w:space="0" w:color="auto"/>
            <w:left w:val="none" w:sz="0" w:space="0" w:color="auto"/>
            <w:bottom w:val="none" w:sz="0" w:space="0" w:color="auto"/>
            <w:right w:val="none" w:sz="0" w:space="0" w:color="auto"/>
          </w:divBdr>
        </w:div>
        <w:div w:id="346909837">
          <w:marLeft w:val="0"/>
          <w:marRight w:val="0"/>
          <w:marTop w:val="0"/>
          <w:marBottom w:val="0"/>
          <w:divBdr>
            <w:top w:val="none" w:sz="0" w:space="0" w:color="auto"/>
            <w:left w:val="none" w:sz="0" w:space="0" w:color="auto"/>
            <w:bottom w:val="none" w:sz="0" w:space="0" w:color="auto"/>
            <w:right w:val="none" w:sz="0" w:space="0" w:color="auto"/>
          </w:divBdr>
        </w:div>
        <w:div w:id="279990655">
          <w:marLeft w:val="0"/>
          <w:marRight w:val="0"/>
          <w:marTop w:val="0"/>
          <w:marBottom w:val="0"/>
          <w:divBdr>
            <w:top w:val="none" w:sz="0" w:space="0" w:color="auto"/>
            <w:left w:val="none" w:sz="0" w:space="0" w:color="auto"/>
            <w:bottom w:val="none" w:sz="0" w:space="0" w:color="auto"/>
            <w:right w:val="none" w:sz="0" w:space="0" w:color="auto"/>
          </w:divBdr>
        </w:div>
        <w:div w:id="94177626">
          <w:marLeft w:val="0"/>
          <w:marRight w:val="0"/>
          <w:marTop w:val="0"/>
          <w:marBottom w:val="0"/>
          <w:divBdr>
            <w:top w:val="none" w:sz="0" w:space="0" w:color="auto"/>
            <w:left w:val="none" w:sz="0" w:space="0" w:color="auto"/>
            <w:bottom w:val="none" w:sz="0" w:space="0" w:color="auto"/>
            <w:right w:val="none" w:sz="0" w:space="0" w:color="auto"/>
          </w:divBdr>
        </w:div>
        <w:div w:id="1237742590">
          <w:marLeft w:val="0"/>
          <w:marRight w:val="0"/>
          <w:marTop w:val="0"/>
          <w:marBottom w:val="0"/>
          <w:divBdr>
            <w:top w:val="none" w:sz="0" w:space="0" w:color="auto"/>
            <w:left w:val="none" w:sz="0" w:space="0" w:color="auto"/>
            <w:bottom w:val="none" w:sz="0" w:space="0" w:color="auto"/>
            <w:right w:val="none" w:sz="0" w:space="0" w:color="auto"/>
          </w:divBdr>
        </w:div>
        <w:div w:id="585267838">
          <w:marLeft w:val="0"/>
          <w:marRight w:val="0"/>
          <w:marTop w:val="0"/>
          <w:marBottom w:val="0"/>
          <w:divBdr>
            <w:top w:val="none" w:sz="0" w:space="0" w:color="auto"/>
            <w:left w:val="none" w:sz="0" w:space="0" w:color="auto"/>
            <w:bottom w:val="none" w:sz="0" w:space="0" w:color="auto"/>
            <w:right w:val="none" w:sz="0" w:space="0" w:color="auto"/>
          </w:divBdr>
        </w:div>
        <w:div w:id="1915700673">
          <w:marLeft w:val="0"/>
          <w:marRight w:val="0"/>
          <w:marTop w:val="0"/>
          <w:marBottom w:val="0"/>
          <w:divBdr>
            <w:top w:val="none" w:sz="0" w:space="0" w:color="auto"/>
            <w:left w:val="none" w:sz="0" w:space="0" w:color="auto"/>
            <w:bottom w:val="none" w:sz="0" w:space="0" w:color="auto"/>
            <w:right w:val="none" w:sz="0" w:space="0" w:color="auto"/>
          </w:divBdr>
        </w:div>
        <w:div w:id="721177062">
          <w:marLeft w:val="0"/>
          <w:marRight w:val="0"/>
          <w:marTop w:val="0"/>
          <w:marBottom w:val="0"/>
          <w:divBdr>
            <w:top w:val="none" w:sz="0" w:space="0" w:color="auto"/>
            <w:left w:val="none" w:sz="0" w:space="0" w:color="auto"/>
            <w:bottom w:val="none" w:sz="0" w:space="0" w:color="auto"/>
            <w:right w:val="none" w:sz="0" w:space="0" w:color="auto"/>
          </w:divBdr>
        </w:div>
        <w:div w:id="337656776">
          <w:marLeft w:val="0"/>
          <w:marRight w:val="0"/>
          <w:marTop w:val="0"/>
          <w:marBottom w:val="0"/>
          <w:divBdr>
            <w:top w:val="none" w:sz="0" w:space="0" w:color="auto"/>
            <w:left w:val="none" w:sz="0" w:space="0" w:color="auto"/>
            <w:bottom w:val="none" w:sz="0" w:space="0" w:color="auto"/>
            <w:right w:val="none" w:sz="0" w:space="0" w:color="auto"/>
          </w:divBdr>
        </w:div>
        <w:div w:id="338242805">
          <w:marLeft w:val="0"/>
          <w:marRight w:val="0"/>
          <w:marTop w:val="0"/>
          <w:marBottom w:val="0"/>
          <w:divBdr>
            <w:top w:val="none" w:sz="0" w:space="0" w:color="auto"/>
            <w:left w:val="none" w:sz="0" w:space="0" w:color="auto"/>
            <w:bottom w:val="none" w:sz="0" w:space="0" w:color="auto"/>
            <w:right w:val="none" w:sz="0" w:space="0" w:color="auto"/>
          </w:divBdr>
        </w:div>
        <w:div w:id="1001011002">
          <w:marLeft w:val="0"/>
          <w:marRight w:val="0"/>
          <w:marTop w:val="0"/>
          <w:marBottom w:val="0"/>
          <w:divBdr>
            <w:top w:val="none" w:sz="0" w:space="0" w:color="auto"/>
            <w:left w:val="none" w:sz="0" w:space="0" w:color="auto"/>
            <w:bottom w:val="none" w:sz="0" w:space="0" w:color="auto"/>
            <w:right w:val="none" w:sz="0" w:space="0" w:color="auto"/>
          </w:divBdr>
        </w:div>
        <w:div w:id="894242020">
          <w:marLeft w:val="0"/>
          <w:marRight w:val="0"/>
          <w:marTop w:val="0"/>
          <w:marBottom w:val="0"/>
          <w:divBdr>
            <w:top w:val="none" w:sz="0" w:space="0" w:color="auto"/>
            <w:left w:val="none" w:sz="0" w:space="0" w:color="auto"/>
            <w:bottom w:val="none" w:sz="0" w:space="0" w:color="auto"/>
            <w:right w:val="none" w:sz="0" w:space="0" w:color="auto"/>
          </w:divBdr>
        </w:div>
        <w:div w:id="474955208">
          <w:marLeft w:val="0"/>
          <w:marRight w:val="0"/>
          <w:marTop w:val="0"/>
          <w:marBottom w:val="0"/>
          <w:divBdr>
            <w:top w:val="none" w:sz="0" w:space="0" w:color="auto"/>
            <w:left w:val="none" w:sz="0" w:space="0" w:color="auto"/>
            <w:bottom w:val="none" w:sz="0" w:space="0" w:color="auto"/>
            <w:right w:val="none" w:sz="0" w:space="0" w:color="auto"/>
          </w:divBdr>
        </w:div>
        <w:div w:id="1141390174">
          <w:marLeft w:val="0"/>
          <w:marRight w:val="0"/>
          <w:marTop w:val="0"/>
          <w:marBottom w:val="0"/>
          <w:divBdr>
            <w:top w:val="none" w:sz="0" w:space="0" w:color="auto"/>
            <w:left w:val="none" w:sz="0" w:space="0" w:color="auto"/>
            <w:bottom w:val="none" w:sz="0" w:space="0" w:color="auto"/>
            <w:right w:val="none" w:sz="0" w:space="0" w:color="auto"/>
          </w:divBdr>
        </w:div>
        <w:div w:id="725959288">
          <w:marLeft w:val="0"/>
          <w:marRight w:val="0"/>
          <w:marTop w:val="0"/>
          <w:marBottom w:val="0"/>
          <w:divBdr>
            <w:top w:val="none" w:sz="0" w:space="0" w:color="auto"/>
            <w:left w:val="none" w:sz="0" w:space="0" w:color="auto"/>
            <w:bottom w:val="none" w:sz="0" w:space="0" w:color="auto"/>
            <w:right w:val="none" w:sz="0" w:space="0" w:color="auto"/>
          </w:divBdr>
        </w:div>
        <w:div w:id="389771921">
          <w:marLeft w:val="0"/>
          <w:marRight w:val="0"/>
          <w:marTop w:val="0"/>
          <w:marBottom w:val="0"/>
          <w:divBdr>
            <w:top w:val="none" w:sz="0" w:space="0" w:color="auto"/>
            <w:left w:val="none" w:sz="0" w:space="0" w:color="auto"/>
            <w:bottom w:val="none" w:sz="0" w:space="0" w:color="auto"/>
            <w:right w:val="none" w:sz="0" w:space="0" w:color="auto"/>
          </w:divBdr>
        </w:div>
        <w:div w:id="1015376096">
          <w:marLeft w:val="0"/>
          <w:marRight w:val="0"/>
          <w:marTop w:val="0"/>
          <w:marBottom w:val="0"/>
          <w:divBdr>
            <w:top w:val="none" w:sz="0" w:space="0" w:color="auto"/>
            <w:left w:val="none" w:sz="0" w:space="0" w:color="auto"/>
            <w:bottom w:val="none" w:sz="0" w:space="0" w:color="auto"/>
            <w:right w:val="none" w:sz="0" w:space="0" w:color="auto"/>
          </w:divBdr>
        </w:div>
        <w:div w:id="145361289">
          <w:marLeft w:val="0"/>
          <w:marRight w:val="0"/>
          <w:marTop w:val="0"/>
          <w:marBottom w:val="0"/>
          <w:divBdr>
            <w:top w:val="none" w:sz="0" w:space="0" w:color="auto"/>
            <w:left w:val="none" w:sz="0" w:space="0" w:color="auto"/>
            <w:bottom w:val="none" w:sz="0" w:space="0" w:color="auto"/>
            <w:right w:val="none" w:sz="0" w:space="0" w:color="auto"/>
          </w:divBdr>
        </w:div>
        <w:div w:id="1441606479">
          <w:marLeft w:val="0"/>
          <w:marRight w:val="0"/>
          <w:marTop w:val="0"/>
          <w:marBottom w:val="0"/>
          <w:divBdr>
            <w:top w:val="none" w:sz="0" w:space="0" w:color="auto"/>
            <w:left w:val="none" w:sz="0" w:space="0" w:color="auto"/>
            <w:bottom w:val="none" w:sz="0" w:space="0" w:color="auto"/>
            <w:right w:val="none" w:sz="0" w:space="0" w:color="auto"/>
          </w:divBdr>
        </w:div>
      </w:divsChild>
    </w:div>
    <w:div w:id="603732276">
      <w:bodyDiv w:val="1"/>
      <w:marLeft w:val="0"/>
      <w:marRight w:val="0"/>
      <w:marTop w:val="0"/>
      <w:marBottom w:val="0"/>
      <w:divBdr>
        <w:top w:val="none" w:sz="0" w:space="0" w:color="auto"/>
        <w:left w:val="none" w:sz="0" w:space="0" w:color="auto"/>
        <w:bottom w:val="none" w:sz="0" w:space="0" w:color="auto"/>
        <w:right w:val="none" w:sz="0" w:space="0" w:color="auto"/>
      </w:divBdr>
      <w:divsChild>
        <w:div w:id="2117360702">
          <w:marLeft w:val="0"/>
          <w:marRight w:val="0"/>
          <w:marTop w:val="0"/>
          <w:marBottom w:val="0"/>
          <w:divBdr>
            <w:top w:val="none" w:sz="0" w:space="0" w:color="auto"/>
            <w:left w:val="none" w:sz="0" w:space="0" w:color="auto"/>
            <w:bottom w:val="none" w:sz="0" w:space="0" w:color="auto"/>
            <w:right w:val="none" w:sz="0" w:space="0" w:color="auto"/>
          </w:divBdr>
        </w:div>
        <w:div w:id="1803573519">
          <w:marLeft w:val="0"/>
          <w:marRight w:val="0"/>
          <w:marTop w:val="0"/>
          <w:marBottom w:val="0"/>
          <w:divBdr>
            <w:top w:val="none" w:sz="0" w:space="0" w:color="auto"/>
            <w:left w:val="none" w:sz="0" w:space="0" w:color="auto"/>
            <w:bottom w:val="none" w:sz="0" w:space="0" w:color="auto"/>
            <w:right w:val="none" w:sz="0" w:space="0" w:color="auto"/>
          </w:divBdr>
        </w:div>
        <w:div w:id="957487981">
          <w:marLeft w:val="0"/>
          <w:marRight w:val="0"/>
          <w:marTop w:val="0"/>
          <w:marBottom w:val="0"/>
          <w:divBdr>
            <w:top w:val="none" w:sz="0" w:space="0" w:color="auto"/>
            <w:left w:val="none" w:sz="0" w:space="0" w:color="auto"/>
            <w:bottom w:val="none" w:sz="0" w:space="0" w:color="auto"/>
            <w:right w:val="none" w:sz="0" w:space="0" w:color="auto"/>
          </w:divBdr>
        </w:div>
        <w:div w:id="943609894">
          <w:marLeft w:val="0"/>
          <w:marRight w:val="0"/>
          <w:marTop w:val="0"/>
          <w:marBottom w:val="0"/>
          <w:divBdr>
            <w:top w:val="none" w:sz="0" w:space="0" w:color="auto"/>
            <w:left w:val="none" w:sz="0" w:space="0" w:color="auto"/>
            <w:bottom w:val="none" w:sz="0" w:space="0" w:color="auto"/>
            <w:right w:val="none" w:sz="0" w:space="0" w:color="auto"/>
          </w:divBdr>
        </w:div>
        <w:div w:id="1576277938">
          <w:marLeft w:val="0"/>
          <w:marRight w:val="0"/>
          <w:marTop w:val="0"/>
          <w:marBottom w:val="0"/>
          <w:divBdr>
            <w:top w:val="none" w:sz="0" w:space="0" w:color="auto"/>
            <w:left w:val="none" w:sz="0" w:space="0" w:color="auto"/>
            <w:bottom w:val="none" w:sz="0" w:space="0" w:color="auto"/>
            <w:right w:val="none" w:sz="0" w:space="0" w:color="auto"/>
          </w:divBdr>
        </w:div>
        <w:div w:id="594022553">
          <w:marLeft w:val="0"/>
          <w:marRight w:val="0"/>
          <w:marTop w:val="0"/>
          <w:marBottom w:val="0"/>
          <w:divBdr>
            <w:top w:val="none" w:sz="0" w:space="0" w:color="auto"/>
            <w:left w:val="none" w:sz="0" w:space="0" w:color="auto"/>
            <w:bottom w:val="none" w:sz="0" w:space="0" w:color="auto"/>
            <w:right w:val="none" w:sz="0" w:space="0" w:color="auto"/>
          </w:divBdr>
        </w:div>
        <w:div w:id="1183009265">
          <w:marLeft w:val="0"/>
          <w:marRight w:val="0"/>
          <w:marTop w:val="0"/>
          <w:marBottom w:val="0"/>
          <w:divBdr>
            <w:top w:val="none" w:sz="0" w:space="0" w:color="auto"/>
            <w:left w:val="none" w:sz="0" w:space="0" w:color="auto"/>
            <w:bottom w:val="none" w:sz="0" w:space="0" w:color="auto"/>
            <w:right w:val="none" w:sz="0" w:space="0" w:color="auto"/>
          </w:divBdr>
        </w:div>
        <w:div w:id="1095857455">
          <w:marLeft w:val="0"/>
          <w:marRight w:val="0"/>
          <w:marTop w:val="0"/>
          <w:marBottom w:val="0"/>
          <w:divBdr>
            <w:top w:val="none" w:sz="0" w:space="0" w:color="auto"/>
            <w:left w:val="none" w:sz="0" w:space="0" w:color="auto"/>
            <w:bottom w:val="none" w:sz="0" w:space="0" w:color="auto"/>
            <w:right w:val="none" w:sz="0" w:space="0" w:color="auto"/>
          </w:divBdr>
        </w:div>
        <w:div w:id="1161385905">
          <w:marLeft w:val="0"/>
          <w:marRight w:val="0"/>
          <w:marTop w:val="0"/>
          <w:marBottom w:val="0"/>
          <w:divBdr>
            <w:top w:val="none" w:sz="0" w:space="0" w:color="auto"/>
            <w:left w:val="none" w:sz="0" w:space="0" w:color="auto"/>
            <w:bottom w:val="none" w:sz="0" w:space="0" w:color="auto"/>
            <w:right w:val="none" w:sz="0" w:space="0" w:color="auto"/>
          </w:divBdr>
        </w:div>
        <w:div w:id="907960150">
          <w:marLeft w:val="0"/>
          <w:marRight w:val="0"/>
          <w:marTop w:val="0"/>
          <w:marBottom w:val="0"/>
          <w:divBdr>
            <w:top w:val="none" w:sz="0" w:space="0" w:color="auto"/>
            <w:left w:val="none" w:sz="0" w:space="0" w:color="auto"/>
            <w:bottom w:val="none" w:sz="0" w:space="0" w:color="auto"/>
            <w:right w:val="none" w:sz="0" w:space="0" w:color="auto"/>
          </w:divBdr>
        </w:div>
        <w:div w:id="121003941">
          <w:marLeft w:val="0"/>
          <w:marRight w:val="0"/>
          <w:marTop w:val="0"/>
          <w:marBottom w:val="0"/>
          <w:divBdr>
            <w:top w:val="none" w:sz="0" w:space="0" w:color="auto"/>
            <w:left w:val="none" w:sz="0" w:space="0" w:color="auto"/>
            <w:bottom w:val="none" w:sz="0" w:space="0" w:color="auto"/>
            <w:right w:val="none" w:sz="0" w:space="0" w:color="auto"/>
          </w:divBdr>
        </w:div>
        <w:div w:id="1847091174">
          <w:marLeft w:val="0"/>
          <w:marRight w:val="0"/>
          <w:marTop w:val="0"/>
          <w:marBottom w:val="0"/>
          <w:divBdr>
            <w:top w:val="none" w:sz="0" w:space="0" w:color="auto"/>
            <w:left w:val="none" w:sz="0" w:space="0" w:color="auto"/>
            <w:bottom w:val="none" w:sz="0" w:space="0" w:color="auto"/>
            <w:right w:val="none" w:sz="0" w:space="0" w:color="auto"/>
          </w:divBdr>
        </w:div>
        <w:div w:id="762143620">
          <w:marLeft w:val="0"/>
          <w:marRight w:val="0"/>
          <w:marTop w:val="0"/>
          <w:marBottom w:val="0"/>
          <w:divBdr>
            <w:top w:val="none" w:sz="0" w:space="0" w:color="auto"/>
            <w:left w:val="none" w:sz="0" w:space="0" w:color="auto"/>
            <w:bottom w:val="none" w:sz="0" w:space="0" w:color="auto"/>
            <w:right w:val="none" w:sz="0" w:space="0" w:color="auto"/>
          </w:divBdr>
        </w:div>
        <w:div w:id="1561210719">
          <w:marLeft w:val="0"/>
          <w:marRight w:val="0"/>
          <w:marTop w:val="0"/>
          <w:marBottom w:val="0"/>
          <w:divBdr>
            <w:top w:val="none" w:sz="0" w:space="0" w:color="auto"/>
            <w:left w:val="none" w:sz="0" w:space="0" w:color="auto"/>
            <w:bottom w:val="none" w:sz="0" w:space="0" w:color="auto"/>
            <w:right w:val="none" w:sz="0" w:space="0" w:color="auto"/>
          </w:divBdr>
        </w:div>
        <w:div w:id="1691494505">
          <w:marLeft w:val="0"/>
          <w:marRight w:val="0"/>
          <w:marTop w:val="0"/>
          <w:marBottom w:val="0"/>
          <w:divBdr>
            <w:top w:val="none" w:sz="0" w:space="0" w:color="auto"/>
            <w:left w:val="none" w:sz="0" w:space="0" w:color="auto"/>
            <w:bottom w:val="none" w:sz="0" w:space="0" w:color="auto"/>
            <w:right w:val="none" w:sz="0" w:space="0" w:color="auto"/>
          </w:divBdr>
        </w:div>
        <w:div w:id="1692535450">
          <w:marLeft w:val="0"/>
          <w:marRight w:val="0"/>
          <w:marTop w:val="0"/>
          <w:marBottom w:val="0"/>
          <w:divBdr>
            <w:top w:val="none" w:sz="0" w:space="0" w:color="auto"/>
            <w:left w:val="none" w:sz="0" w:space="0" w:color="auto"/>
            <w:bottom w:val="none" w:sz="0" w:space="0" w:color="auto"/>
            <w:right w:val="none" w:sz="0" w:space="0" w:color="auto"/>
          </w:divBdr>
        </w:div>
        <w:div w:id="1229534491">
          <w:marLeft w:val="0"/>
          <w:marRight w:val="0"/>
          <w:marTop w:val="0"/>
          <w:marBottom w:val="0"/>
          <w:divBdr>
            <w:top w:val="none" w:sz="0" w:space="0" w:color="auto"/>
            <w:left w:val="none" w:sz="0" w:space="0" w:color="auto"/>
            <w:bottom w:val="none" w:sz="0" w:space="0" w:color="auto"/>
            <w:right w:val="none" w:sz="0" w:space="0" w:color="auto"/>
          </w:divBdr>
        </w:div>
        <w:div w:id="1635521794">
          <w:marLeft w:val="0"/>
          <w:marRight w:val="0"/>
          <w:marTop w:val="0"/>
          <w:marBottom w:val="0"/>
          <w:divBdr>
            <w:top w:val="none" w:sz="0" w:space="0" w:color="auto"/>
            <w:left w:val="none" w:sz="0" w:space="0" w:color="auto"/>
            <w:bottom w:val="none" w:sz="0" w:space="0" w:color="auto"/>
            <w:right w:val="none" w:sz="0" w:space="0" w:color="auto"/>
          </w:divBdr>
        </w:div>
        <w:div w:id="238373028">
          <w:marLeft w:val="0"/>
          <w:marRight w:val="0"/>
          <w:marTop w:val="0"/>
          <w:marBottom w:val="0"/>
          <w:divBdr>
            <w:top w:val="none" w:sz="0" w:space="0" w:color="auto"/>
            <w:left w:val="none" w:sz="0" w:space="0" w:color="auto"/>
            <w:bottom w:val="none" w:sz="0" w:space="0" w:color="auto"/>
            <w:right w:val="none" w:sz="0" w:space="0" w:color="auto"/>
          </w:divBdr>
        </w:div>
        <w:div w:id="1456295281">
          <w:marLeft w:val="0"/>
          <w:marRight w:val="0"/>
          <w:marTop w:val="0"/>
          <w:marBottom w:val="0"/>
          <w:divBdr>
            <w:top w:val="none" w:sz="0" w:space="0" w:color="auto"/>
            <w:left w:val="none" w:sz="0" w:space="0" w:color="auto"/>
            <w:bottom w:val="none" w:sz="0" w:space="0" w:color="auto"/>
            <w:right w:val="none" w:sz="0" w:space="0" w:color="auto"/>
          </w:divBdr>
        </w:div>
        <w:div w:id="34889111">
          <w:marLeft w:val="0"/>
          <w:marRight w:val="0"/>
          <w:marTop w:val="0"/>
          <w:marBottom w:val="0"/>
          <w:divBdr>
            <w:top w:val="none" w:sz="0" w:space="0" w:color="auto"/>
            <w:left w:val="none" w:sz="0" w:space="0" w:color="auto"/>
            <w:bottom w:val="none" w:sz="0" w:space="0" w:color="auto"/>
            <w:right w:val="none" w:sz="0" w:space="0" w:color="auto"/>
          </w:divBdr>
        </w:div>
        <w:div w:id="182978867">
          <w:marLeft w:val="0"/>
          <w:marRight w:val="0"/>
          <w:marTop w:val="0"/>
          <w:marBottom w:val="0"/>
          <w:divBdr>
            <w:top w:val="none" w:sz="0" w:space="0" w:color="auto"/>
            <w:left w:val="none" w:sz="0" w:space="0" w:color="auto"/>
            <w:bottom w:val="none" w:sz="0" w:space="0" w:color="auto"/>
            <w:right w:val="none" w:sz="0" w:space="0" w:color="auto"/>
          </w:divBdr>
        </w:div>
        <w:div w:id="2044017746">
          <w:marLeft w:val="0"/>
          <w:marRight w:val="0"/>
          <w:marTop w:val="0"/>
          <w:marBottom w:val="0"/>
          <w:divBdr>
            <w:top w:val="none" w:sz="0" w:space="0" w:color="auto"/>
            <w:left w:val="none" w:sz="0" w:space="0" w:color="auto"/>
            <w:bottom w:val="none" w:sz="0" w:space="0" w:color="auto"/>
            <w:right w:val="none" w:sz="0" w:space="0" w:color="auto"/>
          </w:divBdr>
        </w:div>
        <w:div w:id="1000474202">
          <w:marLeft w:val="0"/>
          <w:marRight w:val="0"/>
          <w:marTop w:val="0"/>
          <w:marBottom w:val="0"/>
          <w:divBdr>
            <w:top w:val="none" w:sz="0" w:space="0" w:color="auto"/>
            <w:left w:val="none" w:sz="0" w:space="0" w:color="auto"/>
            <w:bottom w:val="none" w:sz="0" w:space="0" w:color="auto"/>
            <w:right w:val="none" w:sz="0" w:space="0" w:color="auto"/>
          </w:divBdr>
        </w:div>
        <w:div w:id="708798481">
          <w:marLeft w:val="0"/>
          <w:marRight w:val="0"/>
          <w:marTop w:val="0"/>
          <w:marBottom w:val="0"/>
          <w:divBdr>
            <w:top w:val="none" w:sz="0" w:space="0" w:color="auto"/>
            <w:left w:val="none" w:sz="0" w:space="0" w:color="auto"/>
            <w:bottom w:val="none" w:sz="0" w:space="0" w:color="auto"/>
            <w:right w:val="none" w:sz="0" w:space="0" w:color="auto"/>
          </w:divBdr>
        </w:div>
        <w:div w:id="1991056969">
          <w:marLeft w:val="0"/>
          <w:marRight w:val="0"/>
          <w:marTop w:val="0"/>
          <w:marBottom w:val="0"/>
          <w:divBdr>
            <w:top w:val="none" w:sz="0" w:space="0" w:color="auto"/>
            <w:left w:val="none" w:sz="0" w:space="0" w:color="auto"/>
            <w:bottom w:val="none" w:sz="0" w:space="0" w:color="auto"/>
            <w:right w:val="none" w:sz="0" w:space="0" w:color="auto"/>
          </w:divBdr>
        </w:div>
        <w:div w:id="1971520359">
          <w:marLeft w:val="0"/>
          <w:marRight w:val="0"/>
          <w:marTop w:val="0"/>
          <w:marBottom w:val="0"/>
          <w:divBdr>
            <w:top w:val="none" w:sz="0" w:space="0" w:color="auto"/>
            <w:left w:val="none" w:sz="0" w:space="0" w:color="auto"/>
            <w:bottom w:val="none" w:sz="0" w:space="0" w:color="auto"/>
            <w:right w:val="none" w:sz="0" w:space="0" w:color="auto"/>
          </w:divBdr>
        </w:div>
        <w:div w:id="526065447">
          <w:marLeft w:val="0"/>
          <w:marRight w:val="0"/>
          <w:marTop w:val="0"/>
          <w:marBottom w:val="0"/>
          <w:divBdr>
            <w:top w:val="none" w:sz="0" w:space="0" w:color="auto"/>
            <w:left w:val="none" w:sz="0" w:space="0" w:color="auto"/>
            <w:bottom w:val="none" w:sz="0" w:space="0" w:color="auto"/>
            <w:right w:val="none" w:sz="0" w:space="0" w:color="auto"/>
          </w:divBdr>
        </w:div>
      </w:divsChild>
    </w:div>
    <w:div w:id="1223711768">
      <w:bodyDiv w:val="1"/>
      <w:marLeft w:val="0"/>
      <w:marRight w:val="0"/>
      <w:marTop w:val="0"/>
      <w:marBottom w:val="0"/>
      <w:divBdr>
        <w:top w:val="none" w:sz="0" w:space="0" w:color="auto"/>
        <w:left w:val="none" w:sz="0" w:space="0" w:color="auto"/>
        <w:bottom w:val="none" w:sz="0" w:space="0" w:color="auto"/>
        <w:right w:val="none" w:sz="0" w:space="0" w:color="auto"/>
      </w:divBdr>
      <w:divsChild>
        <w:div w:id="1142889368">
          <w:marLeft w:val="0"/>
          <w:marRight w:val="0"/>
          <w:marTop w:val="0"/>
          <w:marBottom w:val="0"/>
          <w:divBdr>
            <w:top w:val="none" w:sz="0" w:space="0" w:color="auto"/>
            <w:left w:val="none" w:sz="0" w:space="0" w:color="auto"/>
            <w:bottom w:val="none" w:sz="0" w:space="0" w:color="auto"/>
            <w:right w:val="none" w:sz="0" w:space="0" w:color="auto"/>
          </w:divBdr>
        </w:div>
        <w:div w:id="666204993">
          <w:marLeft w:val="0"/>
          <w:marRight w:val="0"/>
          <w:marTop w:val="0"/>
          <w:marBottom w:val="0"/>
          <w:divBdr>
            <w:top w:val="none" w:sz="0" w:space="0" w:color="auto"/>
            <w:left w:val="none" w:sz="0" w:space="0" w:color="auto"/>
            <w:bottom w:val="none" w:sz="0" w:space="0" w:color="auto"/>
            <w:right w:val="none" w:sz="0" w:space="0" w:color="auto"/>
          </w:divBdr>
        </w:div>
        <w:div w:id="215050308">
          <w:marLeft w:val="0"/>
          <w:marRight w:val="0"/>
          <w:marTop w:val="0"/>
          <w:marBottom w:val="0"/>
          <w:divBdr>
            <w:top w:val="none" w:sz="0" w:space="0" w:color="auto"/>
            <w:left w:val="none" w:sz="0" w:space="0" w:color="auto"/>
            <w:bottom w:val="none" w:sz="0" w:space="0" w:color="auto"/>
            <w:right w:val="none" w:sz="0" w:space="0" w:color="auto"/>
          </w:divBdr>
        </w:div>
        <w:div w:id="728844476">
          <w:marLeft w:val="0"/>
          <w:marRight w:val="0"/>
          <w:marTop w:val="0"/>
          <w:marBottom w:val="0"/>
          <w:divBdr>
            <w:top w:val="none" w:sz="0" w:space="0" w:color="auto"/>
            <w:left w:val="none" w:sz="0" w:space="0" w:color="auto"/>
            <w:bottom w:val="none" w:sz="0" w:space="0" w:color="auto"/>
            <w:right w:val="none" w:sz="0" w:space="0" w:color="auto"/>
          </w:divBdr>
        </w:div>
        <w:div w:id="1790271920">
          <w:marLeft w:val="0"/>
          <w:marRight w:val="0"/>
          <w:marTop w:val="0"/>
          <w:marBottom w:val="0"/>
          <w:divBdr>
            <w:top w:val="none" w:sz="0" w:space="0" w:color="auto"/>
            <w:left w:val="none" w:sz="0" w:space="0" w:color="auto"/>
            <w:bottom w:val="none" w:sz="0" w:space="0" w:color="auto"/>
            <w:right w:val="none" w:sz="0" w:space="0" w:color="auto"/>
          </w:divBdr>
        </w:div>
        <w:div w:id="1139346388">
          <w:marLeft w:val="0"/>
          <w:marRight w:val="0"/>
          <w:marTop w:val="0"/>
          <w:marBottom w:val="0"/>
          <w:divBdr>
            <w:top w:val="none" w:sz="0" w:space="0" w:color="auto"/>
            <w:left w:val="none" w:sz="0" w:space="0" w:color="auto"/>
            <w:bottom w:val="none" w:sz="0" w:space="0" w:color="auto"/>
            <w:right w:val="none" w:sz="0" w:space="0" w:color="auto"/>
          </w:divBdr>
        </w:div>
        <w:div w:id="1195725603">
          <w:marLeft w:val="0"/>
          <w:marRight w:val="0"/>
          <w:marTop w:val="0"/>
          <w:marBottom w:val="0"/>
          <w:divBdr>
            <w:top w:val="none" w:sz="0" w:space="0" w:color="auto"/>
            <w:left w:val="none" w:sz="0" w:space="0" w:color="auto"/>
            <w:bottom w:val="none" w:sz="0" w:space="0" w:color="auto"/>
            <w:right w:val="none" w:sz="0" w:space="0" w:color="auto"/>
          </w:divBdr>
        </w:div>
        <w:div w:id="2006275074">
          <w:marLeft w:val="0"/>
          <w:marRight w:val="0"/>
          <w:marTop w:val="0"/>
          <w:marBottom w:val="0"/>
          <w:divBdr>
            <w:top w:val="none" w:sz="0" w:space="0" w:color="auto"/>
            <w:left w:val="none" w:sz="0" w:space="0" w:color="auto"/>
            <w:bottom w:val="none" w:sz="0" w:space="0" w:color="auto"/>
            <w:right w:val="none" w:sz="0" w:space="0" w:color="auto"/>
          </w:divBdr>
        </w:div>
        <w:div w:id="1596403387">
          <w:marLeft w:val="0"/>
          <w:marRight w:val="0"/>
          <w:marTop w:val="0"/>
          <w:marBottom w:val="0"/>
          <w:divBdr>
            <w:top w:val="none" w:sz="0" w:space="0" w:color="auto"/>
            <w:left w:val="none" w:sz="0" w:space="0" w:color="auto"/>
            <w:bottom w:val="none" w:sz="0" w:space="0" w:color="auto"/>
            <w:right w:val="none" w:sz="0" w:space="0" w:color="auto"/>
          </w:divBdr>
        </w:div>
        <w:div w:id="1611937756">
          <w:marLeft w:val="0"/>
          <w:marRight w:val="0"/>
          <w:marTop w:val="0"/>
          <w:marBottom w:val="0"/>
          <w:divBdr>
            <w:top w:val="none" w:sz="0" w:space="0" w:color="auto"/>
            <w:left w:val="none" w:sz="0" w:space="0" w:color="auto"/>
            <w:bottom w:val="none" w:sz="0" w:space="0" w:color="auto"/>
            <w:right w:val="none" w:sz="0" w:space="0" w:color="auto"/>
          </w:divBdr>
        </w:div>
        <w:div w:id="380440839">
          <w:marLeft w:val="0"/>
          <w:marRight w:val="0"/>
          <w:marTop w:val="0"/>
          <w:marBottom w:val="0"/>
          <w:divBdr>
            <w:top w:val="none" w:sz="0" w:space="0" w:color="auto"/>
            <w:left w:val="none" w:sz="0" w:space="0" w:color="auto"/>
            <w:bottom w:val="none" w:sz="0" w:space="0" w:color="auto"/>
            <w:right w:val="none" w:sz="0" w:space="0" w:color="auto"/>
          </w:divBdr>
        </w:div>
        <w:div w:id="1319192338">
          <w:marLeft w:val="0"/>
          <w:marRight w:val="0"/>
          <w:marTop w:val="0"/>
          <w:marBottom w:val="0"/>
          <w:divBdr>
            <w:top w:val="none" w:sz="0" w:space="0" w:color="auto"/>
            <w:left w:val="none" w:sz="0" w:space="0" w:color="auto"/>
            <w:bottom w:val="none" w:sz="0" w:space="0" w:color="auto"/>
            <w:right w:val="none" w:sz="0" w:space="0" w:color="auto"/>
          </w:divBdr>
        </w:div>
        <w:div w:id="283388612">
          <w:marLeft w:val="0"/>
          <w:marRight w:val="0"/>
          <w:marTop w:val="0"/>
          <w:marBottom w:val="0"/>
          <w:divBdr>
            <w:top w:val="none" w:sz="0" w:space="0" w:color="auto"/>
            <w:left w:val="none" w:sz="0" w:space="0" w:color="auto"/>
            <w:bottom w:val="none" w:sz="0" w:space="0" w:color="auto"/>
            <w:right w:val="none" w:sz="0" w:space="0" w:color="auto"/>
          </w:divBdr>
        </w:div>
        <w:div w:id="598954737">
          <w:marLeft w:val="0"/>
          <w:marRight w:val="0"/>
          <w:marTop w:val="0"/>
          <w:marBottom w:val="0"/>
          <w:divBdr>
            <w:top w:val="none" w:sz="0" w:space="0" w:color="auto"/>
            <w:left w:val="none" w:sz="0" w:space="0" w:color="auto"/>
            <w:bottom w:val="none" w:sz="0" w:space="0" w:color="auto"/>
            <w:right w:val="none" w:sz="0" w:space="0" w:color="auto"/>
          </w:divBdr>
        </w:div>
        <w:div w:id="1969701367">
          <w:marLeft w:val="0"/>
          <w:marRight w:val="0"/>
          <w:marTop w:val="0"/>
          <w:marBottom w:val="0"/>
          <w:divBdr>
            <w:top w:val="none" w:sz="0" w:space="0" w:color="auto"/>
            <w:left w:val="none" w:sz="0" w:space="0" w:color="auto"/>
            <w:bottom w:val="none" w:sz="0" w:space="0" w:color="auto"/>
            <w:right w:val="none" w:sz="0" w:space="0" w:color="auto"/>
          </w:divBdr>
        </w:div>
        <w:div w:id="712850223">
          <w:marLeft w:val="0"/>
          <w:marRight w:val="0"/>
          <w:marTop w:val="0"/>
          <w:marBottom w:val="0"/>
          <w:divBdr>
            <w:top w:val="none" w:sz="0" w:space="0" w:color="auto"/>
            <w:left w:val="none" w:sz="0" w:space="0" w:color="auto"/>
            <w:bottom w:val="none" w:sz="0" w:space="0" w:color="auto"/>
            <w:right w:val="none" w:sz="0" w:space="0" w:color="auto"/>
          </w:divBdr>
        </w:div>
        <w:div w:id="374935161">
          <w:marLeft w:val="0"/>
          <w:marRight w:val="0"/>
          <w:marTop w:val="0"/>
          <w:marBottom w:val="0"/>
          <w:divBdr>
            <w:top w:val="none" w:sz="0" w:space="0" w:color="auto"/>
            <w:left w:val="none" w:sz="0" w:space="0" w:color="auto"/>
            <w:bottom w:val="none" w:sz="0" w:space="0" w:color="auto"/>
            <w:right w:val="none" w:sz="0" w:space="0" w:color="auto"/>
          </w:divBdr>
        </w:div>
        <w:div w:id="1217280774">
          <w:marLeft w:val="0"/>
          <w:marRight w:val="0"/>
          <w:marTop w:val="0"/>
          <w:marBottom w:val="0"/>
          <w:divBdr>
            <w:top w:val="none" w:sz="0" w:space="0" w:color="auto"/>
            <w:left w:val="none" w:sz="0" w:space="0" w:color="auto"/>
            <w:bottom w:val="none" w:sz="0" w:space="0" w:color="auto"/>
            <w:right w:val="none" w:sz="0" w:space="0" w:color="auto"/>
          </w:divBdr>
        </w:div>
        <w:div w:id="1689407387">
          <w:marLeft w:val="0"/>
          <w:marRight w:val="0"/>
          <w:marTop w:val="0"/>
          <w:marBottom w:val="0"/>
          <w:divBdr>
            <w:top w:val="none" w:sz="0" w:space="0" w:color="auto"/>
            <w:left w:val="none" w:sz="0" w:space="0" w:color="auto"/>
            <w:bottom w:val="none" w:sz="0" w:space="0" w:color="auto"/>
            <w:right w:val="none" w:sz="0" w:space="0" w:color="auto"/>
          </w:divBdr>
        </w:div>
        <w:div w:id="392776863">
          <w:marLeft w:val="0"/>
          <w:marRight w:val="0"/>
          <w:marTop w:val="0"/>
          <w:marBottom w:val="0"/>
          <w:divBdr>
            <w:top w:val="none" w:sz="0" w:space="0" w:color="auto"/>
            <w:left w:val="none" w:sz="0" w:space="0" w:color="auto"/>
            <w:bottom w:val="none" w:sz="0" w:space="0" w:color="auto"/>
            <w:right w:val="none" w:sz="0" w:space="0" w:color="auto"/>
          </w:divBdr>
        </w:div>
        <w:div w:id="286934113">
          <w:marLeft w:val="0"/>
          <w:marRight w:val="0"/>
          <w:marTop w:val="0"/>
          <w:marBottom w:val="0"/>
          <w:divBdr>
            <w:top w:val="none" w:sz="0" w:space="0" w:color="auto"/>
            <w:left w:val="none" w:sz="0" w:space="0" w:color="auto"/>
            <w:bottom w:val="none" w:sz="0" w:space="0" w:color="auto"/>
            <w:right w:val="none" w:sz="0" w:space="0" w:color="auto"/>
          </w:divBdr>
        </w:div>
        <w:div w:id="17906616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yskills.com/researching/2-background-research/" TargetMode="External"/><Relationship Id="rId13" Type="http://schemas.openxmlformats.org/officeDocument/2006/relationships/hyperlink" Target="https://www.historyskills.com/assessment/body-paragraphs/" TargetMode="External"/><Relationship Id="rId18" Type="http://schemas.openxmlformats.org/officeDocument/2006/relationships/hyperlink" Target="https://www.historyskills.com/quoting/" TargetMode="External"/><Relationship Id="rId26" Type="http://schemas.openxmlformats.org/officeDocument/2006/relationships/hyperlink" Target="https://www.historyskills.com/source-criticism/analysis/audience/" TargetMode="External"/><Relationship Id="rId39" Type="http://schemas.openxmlformats.org/officeDocument/2006/relationships/hyperlink" Target="https://www.historyskills.com/assessment/body-paragraphs/" TargetMode="External"/><Relationship Id="rId3" Type="http://schemas.openxmlformats.org/officeDocument/2006/relationships/settings" Target="settings.xml"/><Relationship Id="rId21" Type="http://schemas.openxmlformats.org/officeDocument/2006/relationships/hyperlink" Target="https://www.historyskills.com/quoting/" TargetMode="External"/><Relationship Id="rId34" Type="http://schemas.openxmlformats.org/officeDocument/2006/relationships/hyperlink" Target="https://www.historyskills.com/assessment/body-paragraphs/" TargetMode="External"/><Relationship Id="rId42" Type="http://schemas.openxmlformats.org/officeDocument/2006/relationships/hyperlink" Target="https://www.historyskills.com/assessment/introductions/" TargetMode="External"/><Relationship Id="rId7" Type="http://schemas.openxmlformats.org/officeDocument/2006/relationships/hyperlink" Target="https://www.historyskills.com/researching/7-hypothesis/" TargetMode="External"/><Relationship Id="rId12" Type="http://schemas.openxmlformats.org/officeDocument/2006/relationships/hyperlink" Target="https://www.historyskills.com/researching/7-hypothesis/" TargetMode="External"/><Relationship Id="rId17" Type="http://schemas.openxmlformats.org/officeDocument/2006/relationships/hyperlink" Target="https://www.historyskills.com/researching/7-hypothesis/" TargetMode="External"/><Relationship Id="rId25" Type="http://schemas.openxmlformats.org/officeDocument/2006/relationships/hyperlink" Target="https://www.historyskills.com/source-criticism/analysis/source-creator/" TargetMode="External"/><Relationship Id="rId33" Type="http://schemas.openxmlformats.org/officeDocument/2006/relationships/hyperlink" Target="https://www.historyskills.com/researching/7-hypothesis/" TargetMode="External"/><Relationship Id="rId38" Type="http://schemas.openxmlformats.org/officeDocument/2006/relationships/hyperlink" Target="https://www.historyskills.com/assessment/body-paragraphs/" TargetMode="External"/><Relationship Id="rId2" Type="http://schemas.openxmlformats.org/officeDocument/2006/relationships/styles" Target="styles.xml"/><Relationship Id="rId16" Type="http://schemas.openxmlformats.org/officeDocument/2006/relationships/hyperlink" Target="https://www.historyskills.com/quoting/" TargetMode="External"/><Relationship Id="rId20" Type="http://schemas.openxmlformats.org/officeDocument/2006/relationships/hyperlink" Target="https://www.historyskills.com/historical-knowledge/background-knowledge/" TargetMode="External"/><Relationship Id="rId29" Type="http://schemas.openxmlformats.org/officeDocument/2006/relationships/hyperlink" Target="https://www.historyskills.com/source-criticism/incorporating-evaluation/" TargetMode="External"/><Relationship Id="rId41" Type="http://schemas.openxmlformats.org/officeDocument/2006/relationships/hyperlink" Target="https://www.historyskills.com/researching/7-hypothesis/" TargetMode="External"/><Relationship Id="rId1" Type="http://schemas.openxmlformats.org/officeDocument/2006/relationships/numbering" Target="numbering.xml"/><Relationship Id="rId6" Type="http://schemas.openxmlformats.org/officeDocument/2006/relationships/hyperlink" Target="https://www.historyskills.com/assessment/body-paragraphs/" TargetMode="External"/><Relationship Id="rId11" Type="http://schemas.openxmlformats.org/officeDocument/2006/relationships/hyperlink" Target="https://www.historyskills.com/researching/7-hypothesis/" TargetMode="External"/><Relationship Id="rId24" Type="http://schemas.openxmlformats.org/officeDocument/2006/relationships/hyperlink" Target="https://www.historyskills.com/source-criticism/evaluation/" TargetMode="External"/><Relationship Id="rId32" Type="http://schemas.openxmlformats.org/officeDocument/2006/relationships/hyperlink" Target="https://www.historyskills.com/assessment/written-essays/" TargetMode="External"/><Relationship Id="rId37" Type="http://schemas.openxmlformats.org/officeDocument/2006/relationships/hyperlink" Target="https://www.historyskills.com/assessment/introductions/" TargetMode="External"/><Relationship Id="rId40" Type="http://schemas.openxmlformats.org/officeDocument/2006/relationships/hyperlink" Target="https://www.historyskills.com/assessment/introductions/" TargetMode="External"/><Relationship Id="rId5" Type="http://schemas.openxmlformats.org/officeDocument/2006/relationships/hyperlink" Target="https://www.historyskills.com/assessment/body-paragraphs/" TargetMode="External"/><Relationship Id="rId15" Type="http://schemas.openxmlformats.org/officeDocument/2006/relationships/hyperlink" Target="https://www.historyskills.com/researching/7-hypothesis/" TargetMode="External"/><Relationship Id="rId23" Type="http://schemas.openxmlformats.org/officeDocument/2006/relationships/hyperlink" Target="https://www.historyskills.com/source-criticism/analysis/" TargetMode="External"/><Relationship Id="rId28" Type="http://schemas.openxmlformats.org/officeDocument/2006/relationships/hyperlink" Target="https://www.historyskills.com/source-criticism/analysis/" TargetMode="External"/><Relationship Id="rId36" Type="http://schemas.openxmlformats.org/officeDocument/2006/relationships/hyperlink" Target="https://www.historyskills.com/quoting/" TargetMode="External"/><Relationship Id="rId10" Type="http://schemas.openxmlformats.org/officeDocument/2006/relationships/hyperlink" Target="https://www.historyskills.com/assessment/body-paragraphs/" TargetMode="External"/><Relationship Id="rId19" Type="http://schemas.openxmlformats.org/officeDocument/2006/relationships/hyperlink" Target="https://www.historyskills.com/researching/2-background-research/" TargetMode="External"/><Relationship Id="rId31" Type="http://schemas.openxmlformats.org/officeDocument/2006/relationships/hyperlink" Target="https://www.historyskills.com/source-criticism/analysis/corroboration/"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istoryskills.com/researching/7-hypothesis/" TargetMode="External"/><Relationship Id="rId14" Type="http://schemas.openxmlformats.org/officeDocument/2006/relationships/hyperlink" Target="https://www.historyskills.com/researching/7-hypothesis/" TargetMode="External"/><Relationship Id="rId22" Type="http://schemas.openxmlformats.org/officeDocument/2006/relationships/hyperlink" Target="https://www.historyskills.com/quoting/direct-quotes/" TargetMode="External"/><Relationship Id="rId27" Type="http://schemas.openxmlformats.org/officeDocument/2006/relationships/hyperlink" Target="https://www.historyskills.com/source-criticism/evaluation/reliability/" TargetMode="External"/><Relationship Id="rId30" Type="http://schemas.openxmlformats.org/officeDocument/2006/relationships/hyperlink" Target="https://www.historyskills.com/quoting/" TargetMode="External"/><Relationship Id="rId35" Type="http://schemas.openxmlformats.org/officeDocument/2006/relationships/hyperlink" Target="https://www.historyskills.com/assessment/introductions/"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8BF39DBB</Template>
  <TotalTime>8</TotalTime>
  <Pages>9</Pages>
  <Words>3448</Words>
  <Characters>19656</Characters>
  <Application>Microsoft Office Word</Application>
  <DocSecurity>0</DocSecurity>
  <Lines>163</Lines>
  <Paragraphs>46</Paragraphs>
  <ScaleCrop>false</ScaleCrop>
  <Company>Department of Education Western Australia</Company>
  <LinksUpToDate>false</LinksUpToDate>
  <CharactersWithSpaces>23058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2019-06-18T23:54:00Z</dcterms:created>
  <dcterms:modified xsi:type="dcterms:W3CDTF">2019-06-19T00:02:00Z</dcterms:modified>
</cp:coreProperties>
</file>