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2009BB">
      <w:r>
        <w:t>Weimar Germany 1920s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009BB" w:rsidTr="002009BB">
        <w:tc>
          <w:tcPr>
            <w:tcW w:w="5228" w:type="dxa"/>
          </w:tcPr>
          <w:p w:rsidR="002009BB" w:rsidRDefault="002009BB" w:rsidP="002009BB">
            <w:pPr>
              <w:jc w:val="center"/>
            </w:pPr>
            <w:r>
              <w:t>Positive</w:t>
            </w:r>
          </w:p>
        </w:tc>
        <w:tc>
          <w:tcPr>
            <w:tcW w:w="5228" w:type="dxa"/>
          </w:tcPr>
          <w:p w:rsidR="002009BB" w:rsidRDefault="002009BB" w:rsidP="002009BB">
            <w:pPr>
              <w:jc w:val="center"/>
            </w:pPr>
            <w:r>
              <w:t>Negative</w:t>
            </w:r>
          </w:p>
        </w:tc>
      </w:tr>
      <w:tr w:rsidR="002009BB" w:rsidTr="002009BB">
        <w:trPr>
          <w:trHeight w:val="6060"/>
        </w:trPr>
        <w:tc>
          <w:tcPr>
            <w:tcW w:w="5228" w:type="dxa"/>
          </w:tcPr>
          <w:p w:rsidR="002009BB" w:rsidRDefault="002009BB"/>
        </w:tc>
        <w:tc>
          <w:tcPr>
            <w:tcW w:w="5228" w:type="dxa"/>
          </w:tcPr>
          <w:p w:rsidR="002009BB" w:rsidRDefault="002009BB"/>
        </w:tc>
      </w:tr>
    </w:tbl>
    <w:p w:rsidR="002009BB" w:rsidRDefault="002009BB"/>
    <w:sectPr w:rsidR="002009BB" w:rsidSect="002009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9BB"/>
    <w:rsid w:val="000D1A09"/>
    <w:rsid w:val="0010759B"/>
    <w:rsid w:val="002009BB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EA507"/>
  <w15:chartTrackingRefBased/>
  <w15:docId w15:val="{124143F2-7521-4EA1-9C3C-300F4C44F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E22E35F2</Template>
  <TotalTime>1</TotalTime>
  <Pages>1</Pages>
  <Words>6</Words>
  <Characters>38</Characters>
  <Application>Microsoft Office Word</Application>
  <DocSecurity>0</DocSecurity>
  <Lines>1</Lines>
  <Paragraphs>1</Paragraphs>
  <ScaleCrop>false</ScaleCrop>
  <Company>Department of Education Western Australia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2019-08-20T08:23:00Z</dcterms:created>
  <dcterms:modified xsi:type="dcterms:W3CDTF">2019-08-20T08:24:00Z</dcterms:modified>
</cp:coreProperties>
</file>