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FB6" w:rsidRPr="009559FB" w:rsidRDefault="00F34D41" w:rsidP="00F34D41">
      <w:pPr>
        <w:jc w:val="center"/>
        <w:rPr>
          <w:rFonts w:ascii="Sketch Gothic School" w:hAnsi="Sketch Gothic School"/>
          <w:sz w:val="52"/>
        </w:rPr>
      </w:pPr>
      <w:r w:rsidRPr="009559FB">
        <w:rPr>
          <w:rFonts w:ascii="Sketch Gothic School" w:hAnsi="Sketch Gothic School"/>
          <w:sz w:val="52"/>
        </w:rPr>
        <w:t>The Black Plague</w:t>
      </w:r>
      <w:r w:rsidR="009559FB">
        <w:rPr>
          <w:rFonts w:ascii="Sketch Gothic School" w:hAnsi="Sketch Gothic School"/>
          <w:sz w:val="52"/>
        </w:rPr>
        <w:t xml:space="preserve"> - Instructions</w:t>
      </w:r>
    </w:p>
    <w:p w:rsidR="00F34D41" w:rsidRPr="00C84A47" w:rsidRDefault="00C84A47" w:rsidP="009559FB">
      <w:pPr>
        <w:spacing w:after="0"/>
        <w:rPr>
          <w:rFonts w:ascii="Leelawadee UI Semilight" w:hAnsi="Leelawadee UI Semilight" w:cs="Leelawadee UI Semilight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7F866344" wp14:editId="619B1386">
            <wp:simplePos x="0" y="0"/>
            <wp:positionH relativeFrom="page">
              <wp:posOffset>4745355</wp:posOffset>
            </wp:positionH>
            <wp:positionV relativeFrom="paragraph">
              <wp:posOffset>180340</wp:posOffset>
            </wp:positionV>
            <wp:extent cx="2668905" cy="2771140"/>
            <wp:effectExtent l="0" t="0" r="0" b="0"/>
            <wp:wrapTight wrapText="bothSides">
              <wp:wrapPolygon edited="0">
                <wp:start x="0" y="0"/>
                <wp:lineTo x="0" y="21382"/>
                <wp:lineTo x="21430" y="21382"/>
                <wp:lineTo x="214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D41" w:rsidRPr="00C84A47">
        <w:rPr>
          <w:rFonts w:ascii="Leelawadee UI Semilight" w:hAnsi="Leelawadee UI Semilight" w:cs="Leelawadee UI Semilight"/>
        </w:rPr>
        <w:t xml:space="preserve">When Isaac Newton was at Cambridge University, the university had to shut down because of an outbreak of the plague. </w:t>
      </w:r>
    </w:p>
    <w:p w:rsidR="00C84A47" w:rsidRDefault="00C84A47" w:rsidP="009559FB">
      <w:pPr>
        <w:spacing w:after="0"/>
        <w:rPr>
          <w:rFonts w:ascii="Leelawadee UI Semilight" w:hAnsi="Leelawadee UI Semilight" w:cs="Leelawadee UI Semilight"/>
        </w:rPr>
      </w:pPr>
    </w:p>
    <w:p w:rsidR="00F34D41" w:rsidRDefault="00F34D41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Let’s assume that Newton went on a trip during this time and visited the following towns and cities:</w:t>
      </w:r>
    </w:p>
    <w:p w:rsidR="00C84A47" w:rsidRPr="00C84A47" w:rsidRDefault="00C84A47" w:rsidP="009559FB">
      <w:pPr>
        <w:spacing w:after="0"/>
        <w:rPr>
          <w:rFonts w:ascii="Leelawadee UI Semilight" w:hAnsi="Leelawadee UI Semilight" w:cs="Leelawadee UI Semilight"/>
        </w:rPr>
      </w:pP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Cambridge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Oxford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Bristol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London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Maidstone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Canterbury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Maidstone</w:t>
      </w:r>
    </w:p>
    <w:p w:rsidR="00F34D41" w:rsidRPr="00C84A47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London</w:t>
      </w:r>
    </w:p>
    <w:p w:rsidR="00F34D41" w:rsidRDefault="00F34D41" w:rsidP="009559FB">
      <w:pPr>
        <w:pStyle w:val="ListParagraph"/>
        <w:numPr>
          <w:ilvl w:val="0"/>
          <w:numId w:val="1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Cambridge</w:t>
      </w:r>
    </w:p>
    <w:p w:rsidR="00C84A47" w:rsidRPr="00C84A47" w:rsidRDefault="00C84A47" w:rsidP="00C84A47">
      <w:pPr>
        <w:spacing w:after="0"/>
        <w:rPr>
          <w:rFonts w:ascii="Leelawadee UI Semilight" w:hAnsi="Leelawadee UI Semilight" w:cs="Leelawadee UI Semilight"/>
        </w:rPr>
      </w:pPr>
    </w:p>
    <w:p w:rsidR="00F34D41" w:rsidRPr="00C84A47" w:rsidRDefault="00F34D41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 xml:space="preserve">During the time of the plague as much as 20% of London’s population died as a result of the plague. </w:t>
      </w:r>
    </w:p>
    <w:p w:rsidR="009559FB" w:rsidRPr="00C84A47" w:rsidRDefault="00F02D1A" w:rsidP="009559FB">
      <w:pPr>
        <w:pStyle w:val="ListParagraph"/>
        <w:numPr>
          <w:ilvl w:val="0"/>
          <w:numId w:val="2"/>
        </w:num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</w:rPr>
        <w:t xml:space="preserve">Plain </w:t>
      </w:r>
      <w:proofErr w:type="spellStart"/>
      <w:r>
        <w:rPr>
          <w:rFonts w:ascii="Leelawadee UI Semilight" w:hAnsi="Leelawadee UI Semilight" w:cs="Leelawadee UI Semilight"/>
        </w:rPr>
        <w:t>Popsticks</w:t>
      </w:r>
      <w:proofErr w:type="spellEnd"/>
      <w:r w:rsidR="00F34D41" w:rsidRPr="00C84A47">
        <w:rPr>
          <w:rFonts w:ascii="Leelawadee UI Semilight" w:hAnsi="Leelawadee UI Semilight" w:cs="Leelawadee UI Semilight"/>
        </w:rPr>
        <w:t xml:space="preserve"> = Survival – no plague has been contracted</w:t>
      </w:r>
    </w:p>
    <w:p w:rsidR="009559FB" w:rsidRPr="00C84A47" w:rsidRDefault="00F02D1A" w:rsidP="009559FB">
      <w:pPr>
        <w:pStyle w:val="ListParagraph"/>
        <w:numPr>
          <w:ilvl w:val="0"/>
          <w:numId w:val="2"/>
        </w:num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</w:rPr>
        <w:t>Red</w:t>
      </w:r>
      <w:r w:rsidR="00010C45">
        <w:rPr>
          <w:rFonts w:ascii="Leelawadee UI Semilight" w:hAnsi="Leelawadee UI Semilight" w:cs="Leelawadee UI Semilight"/>
        </w:rPr>
        <w:t xml:space="preserve"> or Orange</w:t>
      </w:r>
      <w:r>
        <w:rPr>
          <w:rFonts w:ascii="Leelawadee UI Semilight" w:hAnsi="Leelawadee UI Semilight" w:cs="Leelawadee UI Semilight"/>
        </w:rPr>
        <w:t xml:space="preserve"> </w:t>
      </w:r>
      <w:proofErr w:type="spellStart"/>
      <w:r>
        <w:rPr>
          <w:rFonts w:ascii="Leelawadee UI Semilight" w:hAnsi="Leelawadee UI Semilight" w:cs="Leelawadee UI Semilight"/>
        </w:rPr>
        <w:t>Popsticks</w:t>
      </w:r>
      <w:proofErr w:type="spellEnd"/>
      <w:r w:rsidR="00551DD9">
        <w:rPr>
          <w:rFonts w:ascii="Leelawadee UI Semilight" w:hAnsi="Leelawadee UI Semilight" w:cs="Leelawadee UI Semilight"/>
        </w:rPr>
        <w:t xml:space="preserve"> = P</w:t>
      </w:r>
      <w:r w:rsidR="00F34D41" w:rsidRPr="00C84A47">
        <w:rPr>
          <w:rFonts w:ascii="Leelawadee UI Semilight" w:hAnsi="Leelawadee UI Semilight" w:cs="Leelawadee UI Semilight"/>
        </w:rPr>
        <w:t>lague</w:t>
      </w:r>
      <w:r w:rsidR="00C84A47">
        <w:rPr>
          <w:rFonts w:ascii="Leelawadee UI Semilight" w:hAnsi="Leelawadee UI Semilight" w:cs="Leelawadee UI Semilight"/>
        </w:rPr>
        <w:t xml:space="preserve"> </w:t>
      </w:r>
      <w:r w:rsidR="00551DD9">
        <w:rPr>
          <w:rFonts w:ascii="Leelawadee UI Semilight" w:hAnsi="Leelawadee UI Semilight" w:cs="Leelawadee UI Semilight"/>
        </w:rPr>
        <w:t xml:space="preserve">is </w:t>
      </w:r>
      <w:r w:rsidR="00C84A47">
        <w:rPr>
          <w:rFonts w:ascii="Leelawadee UI Semilight" w:hAnsi="Leelawadee UI Semilight" w:cs="Leelawadee UI Semilight"/>
        </w:rPr>
        <w:t>contracted</w:t>
      </w:r>
    </w:p>
    <w:p w:rsidR="00F34D41" w:rsidRDefault="0058369C" w:rsidP="009559FB">
      <w:pPr>
        <w:pStyle w:val="ListParagraph"/>
        <w:numPr>
          <w:ilvl w:val="0"/>
          <w:numId w:val="2"/>
        </w:num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</w:rPr>
        <w:t>Your group’s coloured popstick</w:t>
      </w:r>
      <w:bookmarkStart w:id="0" w:name="_GoBack"/>
      <w:bookmarkEnd w:id="0"/>
      <w:r w:rsidR="00551DD9">
        <w:rPr>
          <w:rFonts w:ascii="Leelawadee UI Semilight" w:hAnsi="Leelawadee UI Semilight" w:cs="Leelawadee UI Semilight"/>
        </w:rPr>
        <w:t xml:space="preserve"> = Pl</w:t>
      </w:r>
      <w:r w:rsidR="00C84A47">
        <w:rPr>
          <w:rFonts w:ascii="Leelawadee UI Semilight" w:hAnsi="Leelawadee UI Semilight" w:cs="Leelawadee UI Semilight"/>
        </w:rPr>
        <w:t>ague</w:t>
      </w:r>
      <w:r w:rsidR="00551DD9">
        <w:rPr>
          <w:rFonts w:ascii="Leelawadee UI Semilight" w:hAnsi="Leelawadee UI Semilight" w:cs="Leelawadee UI Semilight"/>
        </w:rPr>
        <w:t xml:space="preserve"> is</w:t>
      </w:r>
      <w:r w:rsidR="00C84A47">
        <w:rPr>
          <w:rFonts w:ascii="Leelawadee UI Semilight" w:hAnsi="Leelawadee UI Semilight" w:cs="Leelawadee UI Semilight"/>
        </w:rPr>
        <w:t xml:space="preserve"> spread</w:t>
      </w:r>
    </w:p>
    <w:p w:rsidR="00C84A47" w:rsidRPr="00C84A47" w:rsidRDefault="00C84A47" w:rsidP="00C84A47">
      <w:pPr>
        <w:pStyle w:val="ListParagraph"/>
        <w:spacing w:after="0"/>
        <w:rPr>
          <w:rFonts w:ascii="Leelawadee UI Semilight" w:hAnsi="Leelawadee UI Semilight" w:cs="Leelawadee UI Semilight"/>
        </w:rPr>
      </w:pPr>
    </w:p>
    <w:p w:rsidR="00F34D41" w:rsidRPr="00C84A47" w:rsidRDefault="00F34D41" w:rsidP="009559FB">
      <w:pPr>
        <w:spacing w:after="0"/>
        <w:rPr>
          <w:rFonts w:ascii="Leelawadee UI Semilight" w:hAnsi="Leelawadee UI Semilight" w:cs="Leelawadee UI Semilight"/>
          <w:b/>
        </w:rPr>
      </w:pPr>
      <w:r w:rsidRPr="00C84A47">
        <w:rPr>
          <w:rFonts w:ascii="Leelawadee UI Semilight" w:hAnsi="Leelawadee UI Semilight" w:cs="Leelawadee UI Semilight"/>
          <w:b/>
        </w:rPr>
        <w:t>Instructions:</w:t>
      </w:r>
    </w:p>
    <w:p w:rsidR="00F34D41" w:rsidRPr="00C84A47" w:rsidRDefault="00F34D41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 xml:space="preserve">Each player takes a turn trying to make the entire journey. The first player starts off in Cambridge: they roll the die. </w:t>
      </w:r>
    </w:p>
    <w:p w:rsidR="00F34D41" w:rsidRPr="00C84A47" w:rsidRDefault="00F34D41" w:rsidP="009559FB">
      <w:pPr>
        <w:pStyle w:val="ListParagraph"/>
        <w:numPr>
          <w:ilvl w:val="0"/>
          <w:numId w:val="3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A roll of 1, 2 or 3 = One night stay</w:t>
      </w:r>
      <w:r w:rsidR="00551DD9">
        <w:rPr>
          <w:rFonts w:ascii="Leelawadee UI Semilight" w:hAnsi="Leelawadee UI Semilight" w:cs="Leelawadee UI Semilight"/>
        </w:rPr>
        <w:t xml:space="preserve"> in the town.</w:t>
      </w:r>
    </w:p>
    <w:p w:rsidR="00F34D41" w:rsidRDefault="00551DD9" w:rsidP="009559FB">
      <w:pPr>
        <w:pStyle w:val="ListParagraph"/>
        <w:numPr>
          <w:ilvl w:val="0"/>
          <w:numId w:val="3"/>
        </w:num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</w:rPr>
        <w:t>A roll of 4, 5, or 6 = Two night stay in the town.</w:t>
      </w:r>
    </w:p>
    <w:p w:rsidR="00C84A47" w:rsidRPr="00C84A47" w:rsidRDefault="00C84A47" w:rsidP="00C84A47">
      <w:pPr>
        <w:pStyle w:val="ListParagraph"/>
        <w:spacing w:after="0"/>
        <w:rPr>
          <w:rFonts w:ascii="Leelawadee UI Semilight" w:hAnsi="Leelawadee UI Semilight" w:cs="Leelawadee UI Semilight"/>
        </w:rPr>
      </w:pPr>
    </w:p>
    <w:p w:rsidR="00C84A47" w:rsidRDefault="00F34D41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Without looking i</w:t>
      </w:r>
      <w:r w:rsidR="00F02D1A">
        <w:rPr>
          <w:rFonts w:ascii="Leelawadee UI Semilight" w:hAnsi="Leelawadee UI Semilight" w:cs="Leelawadee UI Semilight"/>
        </w:rPr>
        <w:t xml:space="preserve">n the bag, pull out 1 or 2 </w:t>
      </w:r>
      <w:proofErr w:type="spellStart"/>
      <w:r w:rsidR="00F02D1A">
        <w:rPr>
          <w:rFonts w:ascii="Leelawadee UI Semilight" w:hAnsi="Leelawadee UI Semilight" w:cs="Leelawadee UI Semilight"/>
        </w:rPr>
        <w:t>popsticks</w:t>
      </w:r>
      <w:proofErr w:type="spellEnd"/>
      <w:r w:rsidRPr="00C84A47">
        <w:rPr>
          <w:rFonts w:ascii="Leelawadee UI Semilight" w:hAnsi="Leelawadee UI Semilight" w:cs="Leelawadee UI Semilight"/>
        </w:rPr>
        <w:t xml:space="preserve"> for the number of nights stay</w:t>
      </w:r>
      <w:r w:rsidR="00F02D1A">
        <w:rPr>
          <w:rFonts w:ascii="Leelawadee UI Semilight" w:hAnsi="Leelawadee UI Semilight" w:cs="Leelawadee UI Semilight"/>
        </w:rPr>
        <w:t xml:space="preserve">ing in the town. (Place the </w:t>
      </w:r>
      <w:proofErr w:type="spellStart"/>
      <w:r w:rsidR="00F02D1A">
        <w:rPr>
          <w:rFonts w:ascii="Leelawadee UI Semilight" w:hAnsi="Leelawadee UI Semilight" w:cs="Leelawadee UI Semilight"/>
        </w:rPr>
        <w:t>popsticks</w:t>
      </w:r>
      <w:proofErr w:type="spellEnd"/>
      <w:r w:rsidRPr="00C84A47">
        <w:rPr>
          <w:rFonts w:ascii="Leelawadee UI Semilight" w:hAnsi="Leelawadee UI Semilight" w:cs="Leelawadee UI Semilight"/>
        </w:rPr>
        <w:t xml:space="preserve"> back in the bag).</w:t>
      </w:r>
      <w:r w:rsidR="00551DD9">
        <w:rPr>
          <w:rFonts w:ascii="Leelawadee UI Semilight" w:hAnsi="Leelawadee UI Semilight" w:cs="Leelawadee UI Semilight"/>
        </w:rPr>
        <w:t xml:space="preserve"> </w:t>
      </w:r>
      <w:r w:rsidR="00F02D1A">
        <w:rPr>
          <w:rFonts w:ascii="Leelawadee UI Semilight" w:hAnsi="Leelawadee UI Semilight" w:cs="Leelawadee UI Semilight"/>
        </w:rPr>
        <w:t>If a plain</w:t>
      </w:r>
      <w:r w:rsidR="009559FB" w:rsidRPr="00C84A47">
        <w:rPr>
          <w:rFonts w:ascii="Leelawadee UI Semilight" w:hAnsi="Leelawadee UI Semilight" w:cs="Leelawadee UI Semilight"/>
        </w:rPr>
        <w:t xml:space="preserve"> </w:t>
      </w:r>
      <w:proofErr w:type="spellStart"/>
      <w:r w:rsidR="00F02D1A">
        <w:rPr>
          <w:rFonts w:ascii="Leelawadee UI Semilight" w:hAnsi="Leelawadee UI Semilight" w:cs="Leelawadee UI Semilight"/>
        </w:rPr>
        <w:t>popstick</w:t>
      </w:r>
      <w:proofErr w:type="spellEnd"/>
      <w:r w:rsidR="009559FB" w:rsidRPr="00C84A47">
        <w:rPr>
          <w:rFonts w:ascii="Leelawadee UI Semilight" w:hAnsi="Leelawadee UI Semilight" w:cs="Leelawadee UI Semilight"/>
        </w:rPr>
        <w:t xml:space="preserve"> is pulled the player will continue on their journey to the next town. If a red </w:t>
      </w:r>
      <w:proofErr w:type="spellStart"/>
      <w:r w:rsidR="00F02D1A">
        <w:rPr>
          <w:rFonts w:ascii="Leelawadee UI Semilight" w:hAnsi="Leelawadee UI Semilight" w:cs="Leelawadee UI Semilight"/>
        </w:rPr>
        <w:t>popstick</w:t>
      </w:r>
      <w:proofErr w:type="spellEnd"/>
      <w:r w:rsidR="009559FB" w:rsidRPr="00C84A47">
        <w:rPr>
          <w:rFonts w:ascii="Leelawadee UI Semilight" w:hAnsi="Leelawadee UI Semilight" w:cs="Leelawadee UI Semilight"/>
        </w:rPr>
        <w:t xml:space="preserve"> is pulled (return to the bag) the player will continue for the next two towns they visit</w:t>
      </w:r>
      <w:r w:rsidR="00551DD9">
        <w:rPr>
          <w:rFonts w:ascii="Leelawadee UI Semilight" w:hAnsi="Leelawadee UI Semilight" w:cs="Leelawadee UI Semilight"/>
        </w:rPr>
        <w:t xml:space="preserve"> before they die from the plague</w:t>
      </w:r>
      <w:r w:rsidR="009559FB" w:rsidRPr="00C84A47">
        <w:rPr>
          <w:rFonts w:ascii="Leelawadee UI Semilight" w:hAnsi="Leelawadee UI Semilight" w:cs="Leelawadee UI Semilight"/>
        </w:rPr>
        <w:t xml:space="preserve">. </w:t>
      </w:r>
    </w:p>
    <w:p w:rsidR="00C84A47" w:rsidRDefault="00C84A47" w:rsidP="009559FB">
      <w:pPr>
        <w:spacing w:after="0"/>
        <w:rPr>
          <w:rFonts w:ascii="Leelawadee UI Semilight" w:hAnsi="Leelawadee UI Semilight" w:cs="Leelawadee UI Semilight"/>
        </w:rPr>
      </w:pPr>
    </w:p>
    <w:p w:rsidR="00F34D41" w:rsidRPr="00C84A47" w:rsidRDefault="009559FB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>Onto the next town:</w:t>
      </w:r>
    </w:p>
    <w:p w:rsidR="009559FB" w:rsidRPr="00C84A47" w:rsidRDefault="009559FB" w:rsidP="009559FB">
      <w:pPr>
        <w:pStyle w:val="ListParagraph"/>
        <w:numPr>
          <w:ilvl w:val="0"/>
          <w:numId w:val="4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 xml:space="preserve">A roll of 1, 2, or 3 </w:t>
      </w:r>
      <w:r w:rsidR="00F02D1A">
        <w:rPr>
          <w:rFonts w:ascii="Leelawadee UI Semilight" w:hAnsi="Leelawadee UI Semilight" w:cs="Leelawadee UI Semilight"/>
        </w:rPr>
        <w:t>means the player places 1 coloured</w:t>
      </w:r>
      <w:r w:rsidRPr="00C84A47">
        <w:rPr>
          <w:rFonts w:ascii="Leelawadee UI Semilight" w:hAnsi="Leelawadee UI Semilight" w:cs="Leelawadee UI Semilight"/>
        </w:rPr>
        <w:t xml:space="preserve"> plague </w:t>
      </w:r>
      <w:proofErr w:type="spellStart"/>
      <w:r w:rsidR="00F02D1A">
        <w:rPr>
          <w:rFonts w:ascii="Leelawadee UI Semilight" w:hAnsi="Leelawadee UI Semilight" w:cs="Leelawadee UI Semilight"/>
        </w:rPr>
        <w:t>popstick</w:t>
      </w:r>
      <w:proofErr w:type="spellEnd"/>
      <w:r w:rsidRPr="00C84A47">
        <w:rPr>
          <w:rFonts w:ascii="Leelawadee UI Semilight" w:hAnsi="Leelawadee UI Semilight" w:cs="Leelawadee UI Semilight"/>
        </w:rPr>
        <w:t xml:space="preserve"> in the bag.</w:t>
      </w:r>
    </w:p>
    <w:p w:rsidR="009559FB" w:rsidRPr="00C84A47" w:rsidRDefault="009559FB" w:rsidP="009559FB">
      <w:pPr>
        <w:pStyle w:val="ListParagraph"/>
        <w:numPr>
          <w:ilvl w:val="0"/>
          <w:numId w:val="4"/>
        </w:num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 xml:space="preserve">A roll of 4, 5, or 6 means the </w:t>
      </w:r>
      <w:r w:rsidR="00F02D1A">
        <w:rPr>
          <w:rFonts w:ascii="Leelawadee UI Semilight" w:hAnsi="Leelawadee UI Semilight" w:cs="Leelawadee UI Semilight"/>
        </w:rPr>
        <w:t>player places 2 coloured</w:t>
      </w:r>
      <w:r w:rsidRPr="00C84A47">
        <w:rPr>
          <w:rFonts w:ascii="Leelawadee UI Semilight" w:hAnsi="Leelawadee UI Semilight" w:cs="Leelawadee UI Semilight"/>
        </w:rPr>
        <w:t xml:space="preserve"> plague </w:t>
      </w:r>
      <w:proofErr w:type="spellStart"/>
      <w:r w:rsidR="00F02D1A">
        <w:rPr>
          <w:rFonts w:ascii="Leelawadee UI Semilight" w:hAnsi="Leelawadee UI Semilight" w:cs="Leelawadee UI Semilight"/>
        </w:rPr>
        <w:t>popstick</w:t>
      </w:r>
      <w:r w:rsidRPr="00C84A47">
        <w:rPr>
          <w:rFonts w:ascii="Leelawadee UI Semilight" w:hAnsi="Leelawadee UI Semilight" w:cs="Leelawadee UI Semilight"/>
        </w:rPr>
        <w:t>s</w:t>
      </w:r>
      <w:proofErr w:type="spellEnd"/>
      <w:r w:rsidRPr="00C84A47">
        <w:rPr>
          <w:rFonts w:ascii="Leelawadee UI Semilight" w:hAnsi="Leelawadee UI Semilight" w:cs="Leelawadee UI Semilight"/>
        </w:rPr>
        <w:t xml:space="preserve"> in the bag.</w:t>
      </w:r>
    </w:p>
    <w:p w:rsidR="009559FB" w:rsidRPr="00C84A47" w:rsidRDefault="009559FB" w:rsidP="009559FB">
      <w:pPr>
        <w:pStyle w:val="ListParagraph"/>
        <w:spacing w:after="0"/>
        <w:rPr>
          <w:rFonts w:ascii="Leelawadee UI Semilight" w:hAnsi="Leelawadee UI Semilight" w:cs="Leelawadee UI Semilight"/>
        </w:rPr>
      </w:pPr>
    </w:p>
    <w:p w:rsidR="009559FB" w:rsidRPr="00C84A47" w:rsidRDefault="009559FB" w:rsidP="009559FB">
      <w:pPr>
        <w:spacing w:after="0"/>
        <w:rPr>
          <w:rFonts w:ascii="Leelawadee UI Semilight" w:hAnsi="Leelawadee UI Semilight" w:cs="Leelawadee UI Semilight"/>
        </w:rPr>
      </w:pPr>
      <w:r w:rsidRPr="00C84A47">
        <w:rPr>
          <w:rFonts w:ascii="Leelawadee UI Semilight" w:hAnsi="Leelawadee UI Semilight" w:cs="Leelawadee UI Semilight"/>
        </w:rPr>
        <w:t xml:space="preserve">The player continues to the second town, rolls the dice and places one or two </w:t>
      </w:r>
      <w:proofErr w:type="spellStart"/>
      <w:r w:rsidR="00F02D1A">
        <w:rPr>
          <w:rFonts w:ascii="Leelawadee UI Semilight" w:hAnsi="Leelawadee UI Semilight" w:cs="Leelawadee UI Semilight"/>
        </w:rPr>
        <w:t>popstick</w:t>
      </w:r>
      <w:r w:rsidRPr="00C84A47">
        <w:rPr>
          <w:rFonts w:ascii="Leelawadee UI Semilight" w:hAnsi="Leelawadee UI Semilight" w:cs="Leelawadee UI Semilight"/>
        </w:rPr>
        <w:t>s</w:t>
      </w:r>
      <w:proofErr w:type="spellEnd"/>
      <w:r w:rsidRPr="00C84A47">
        <w:rPr>
          <w:rFonts w:ascii="Leelawadee UI Semilight" w:hAnsi="Leelawadee UI Semilight" w:cs="Leelawadee UI Semilight"/>
        </w:rPr>
        <w:t xml:space="preserve"> in the bag and then “dies of the plague”. Their trip (and turn) has ended.</w:t>
      </w:r>
    </w:p>
    <w:p w:rsidR="009559FB" w:rsidRPr="00C84A47" w:rsidRDefault="00010C45" w:rsidP="009559FB">
      <w:p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</w:rPr>
        <w:t xml:space="preserve">    </w:t>
      </w:r>
    </w:p>
    <w:p w:rsidR="009559FB" w:rsidRPr="00C84A47" w:rsidRDefault="00C84A47" w:rsidP="009559FB">
      <w:pPr>
        <w:spacing w:after="0"/>
        <w:rPr>
          <w:rFonts w:ascii="Leelawadee UI Semilight" w:hAnsi="Leelawadee UI Semilight" w:cs="Leelawadee UI Semilight"/>
        </w:rPr>
      </w:pPr>
      <w:r>
        <w:rPr>
          <w:rFonts w:ascii="Leelawadee UI Semilight" w:hAnsi="Leelawadee UI Semilight" w:cs="Leelawadee UI Semilight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377DE109" wp14:editId="732EE0AC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2719028" cy="1275080"/>
            <wp:effectExtent l="0" t="0" r="5715" b="1270"/>
            <wp:wrapTight wrapText="bothSides">
              <wp:wrapPolygon edited="0">
                <wp:start x="4541" y="0"/>
                <wp:lineTo x="0" y="2259"/>
                <wp:lineTo x="0" y="6454"/>
                <wp:lineTo x="303" y="14199"/>
                <wp:lineTo x="454" y="15490"/>
                <wp:lineTo x="1362" y="15490"/>
                <wp:lineTo x="5298" y="20653"/>
                <wp:lineTo x="5298" y="21299"/>
                <wp:lineTo x="6963" y="21299"/>
                <wp:lineTo x="13018" y="20653"/>
                <wp:lineTo x="21191" y="17749"/>
                <wp:lineTo x="21494" y="13876"/>
                <wp:lineTo x="21494" y="9681"/>
                <wp:lineTo x="14228" y="5163"/>
                <wp:lineTo x="14380" y="2904"/>
                <wp:lineTo x="11352" y="968"/>
                <wp:lineTo x="5752" y="0"/>
                <wp:lineTo x="4541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+w_ship_rat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28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59FB" w:rsidRPr="00C84A47">
        <w:rPr>
          <w:rFonts w:ascii="Leelawadee UI Semilight" w:hAnsi="Leelawadee UI Semilight" w:cs="Leelawadee UI Semilight"/>
        </w:rPr>
        <w:t xml:space="preserve">Now it’s the second player’s turn – again starting in Cambridge and trying to make it as far along as they can without contracting the plague and spreading it. </w:t>
      </w:r>
    </w:p>
    <w:sectPr w:rsidR="009559FB" w:rsidRPr="00C84A47" w:rsidSect="009559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ketch Gothic School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Leelawadee UI Semilight">
    <w:panose1 w:val="020B0402040204020203"/>
    <w:charset w:val="00"/>
    <w:family w:val="swiss"/>
    <w:pitch w:val="variable"/>
    <w:sig w:usb0="A3000003" w:usb1="00000043" w:usb2="00010000" w:usb3="00000000" w:csb0="000101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E8"/>
    <w:multiLevelType w:val="hybridMultilevel"/>
    <w:tmpl w:val="F3047B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AC589C"/>
    <w:multiLevelType w:val="hybridMultilevel"/>
    <w:tmpl w:val="6BC03A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5D51D1"/>
    <w:multiLevelType w:val="hybridMultilevel"/>
    <w:tmpl w:val="5270FE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C63799"/>
    <w:multiLevelType w:val="hybridMultilevel"/>
    <w:tmpl w:val="D52A58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D41"/>
    <w:rsid w:val="00010C45"/>
    <w:rsid w:val="00220A95"/>
    <w:rsid w:val="002B2FB6"/>
    <w:rsid w:val="00490F09"/>
    <w:rsid w:val="00551DD9"/>
    <w:rsid w:val="0058369C"/>
    <w:rsid w:val="009559FB"/>
    <w:rsid w:val="00C84A47"/>
    <w:rsid w:val="00F02D1A"/>
    <w:rsid w:val="00F3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E93C3-A4BD-4D48-BB8D-D730A527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6</cp:revision>
  <cp:lastPrinted>2015-05-13T04:31:00Z</cp:lastPrinted>
  <dcterms:created xsi:type="dcterms:W3CDTF">2015-04-25T05:42:00Z</dcterms:created>
  <dcterms:modified xsi:type="dcterms:W3CDTF">2015-05-13T12:11:00Z</dcterms:modified>
</cp:coreProperties>
</file>