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F51E1B" w14:paraId="3C44656C" w14:textId="77777777" w:rsidTr="00A30E9A">
        <w:trPr>
          <w:trHeight w:val="1279"/>
          <w:jc w:val="center"/>
        </w:trPr>
        <w:tc>
          <w:tcPr>
            <w:tcW w:w="2106" w:type="dxa"/>
          </w:tcPr>
          <w:p w14:paraId="6BFA3E13" w14:textId="77777777" w:rsidR="00F51E1B" w:rsidRDefault="00F51E1B"/>
        </w:tc>
        <w:tc>
          <w:tcPr>
            <w:tcW w:w="7157" w:type="dxa"/>
          </w:tcPr>
          <w:p w14:paraId="7A2C57E9" w14:textId="4A766A69" w:rsidR="00F51E1B" w:rsidRDefault="003E5FAE" w:rsidP="00F51E1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Year 8</w:t>
            </w:r>
            <w:r w:rsidR="00F51E1B" w:rsidRPr="00F51E1B">
              <w:rPr>
                <w:b/>
                <w:sz w:val="32"/>
              </w:rPr>
              <w:t xml:space="preserve"> Poster Marking Rubric</w:t>
            </w:r>
          </w:p>
          <w:p w14:paraId="12356CF9" w14:textId="28A76BEB" w:rsidR="00E0169B" w:rsidRPr="00F51E1B" w:rsidRDefault="00E0169B" w:rsidP="00B4226B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Statistical Investigation</w:t>
            </w:r>
            <w:r w:rsidR="00B4226B">
              <w:rPr>
                <w:b/>
                <w:sz w:val="28"/>
              </w:rPr>
              <w:t xml:space="preserve"> </w:t>
            </w:r>
            <w:r w:rsidR="008F2C31">
              <w:rPr>
                <w:b/>
                <w:sz w:val="28"/>
              </w:rPr>
              <w:t>2019</w:t>
            </w:r>
            <w:bookmarkStart w:id="0" w:name="_GoBack"/>
            <w:bookmarkEnd w:id="0"/>
          </w:p>
        </w:tc>
        <w:tc>
          <w:tcPr>
            <w:tcW w:w="1917" w:type="dxa"/>
          </w:tcPr>
          <w:p w14:paraId="26A25284" w14:textId="77777777" w:rsidR="00F51E1B" w:rsidRDefault="00F51E1B"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C5932AA" wp14:editId="04F9ABC2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7777777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>appropriate measures of central tendency and variation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sectPr w:rsidR="007A4C57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1B"/>
    <w:rsid w:val="000347F1"/>
    <w:rsid w:val="0003612B"/>
    <w:rsid w:val="0007561B"/>
    <w:rsid w:val="000B048B"/>
    <w:rsid w:val="001C237D"/>
    <w:rsid w:val="002919B2"/>
    <w:rsid w:val="003E5FAE"/>
    <w:rsid w:val="00485DCA"/>
    <w:rsid w:val="004E305E"/>
    <w:rsid w:val="0078188B"/>
    <w:rsid w:val="007A4C57"/>
    <w:rsid w:val="008F2C31"/>
    <w:rsid w:val="00A30E9A"/>
    <w:rsid w:val="00B4226B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4</cp:revision>
  <dcterms:created xsi:type="dcterms:W3CDTF">2018-08-08T04:21:00Z</dcterms:created>
  <dcterms:modified xsi:type="dcterms:W3CDTF">2019-08-09T00:23:00Z</dcterms:modified>
</cp:coreProperties>
</file>