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4E8CC3" w14:textId="77777777" w:rsidR="00012C25" w:rsidRPr="00F73AD9" w:rsidRDefault="00012C25" w:rsidP="00012C25">
      <w:pPr>
        <w:spacing w:after="0"/>
        <w:jc w:val="center"/>
        <w:rPr>
          <w:rFonts w:cstheme="minorHAnsi"/>
          <w:szCs w:val="24"/>
        </w:rPr>
      </w:pPr>
    </w:p>
    <w:p w14:paraId="6E7AF498" w14:textId="77777777" w:rsidR="00012C25" w:rsidRPr="00C84BEC" w:rsidRDefault="00012C25" w:rsidP="00012C25">
      <w:pPr>
        <w:spacing w:after="0"/>
        <w:jc w:val="center"/>
        <w:rPr>
          <w:rFonts w:ascii="Arial" w:hAnsi="Arial" w:cs="Arial"/>
          <w:b/>
        </w:rPr>
      </w:pPr>
      <w:r w:rsidRPr="00C84BEC">
        <w:rPr>
          <w:rFonts w:ascii="Arial" w:hAnsi="Arial" w:cs="Arial"/>
          <w:b/>
        </w:rPr>
        <w:t>Year 9</w:t>
      </w:r>
    </w:p>
    <w:p w14:paraId="7E0670AA" w14:textId="77777777" w:rsidR="00012C25" w:rsidRPr="00C84BEC" w:rsidRDefault="00012C25" w:rsidP="00012C25">
      <w:pPr>
        <w:spacing w:after="0"/>
        <w:jc w:val="center"/>
        <w:rPr>
          <w:rFonts w:ascii="Arial" w:hAnsi="Arial" w:cs="Arial"/>
          <w:b/>
        </w:rPr>
      </w:pPr>
      <w:r w:rsidRPr="00C84BEC">
        <w:rPr>
          <w:rFonts w:ascii="Arial" w:hAnsi="Arial" w:cs="Arial"/>
          <w:b/>
        </w:rPr>
        <w:t>English Examination Semester 2 ANSWER KEY</w:t>
      </w:r>
    </w:p>
    <w:p w14:paraId="581D16ED" w14:textId="77777777" w:rsidR="00012C25" w:rsidRPr="00C84BEC" w:rsidRDefault="00012C25" w:rsidP="00012C25">
      <w:pPr>
        <w:spacing w:after="0"/>
        <w:jc w:val="center"/>
        <w:rPr>
          <w:rFonts w:ascii="Arial" w:hAnsi="Arial" w:cs="Arial"/>
        </w:rPr>
      </w:pPr>
    </w:p>
    <w:p w14:paraId="6F0574F6" w14:textId="77777777" w:rsidR="00012C25" w:rsidRPr="00C84BEC" w:rsidRDefault="00012C25" w:rsidP="00012C25">
      <w:pPr>
        <w:spacing w:after="0"/>
        <w:rPr>
          <w:rFonts w:ascii="Arial" w:hAnsi="Arial" w:cs="Arial"/>
          <w:b/>
        </w:rPr>
      </w:pPr>
      <w:r w:rsidRPr="00C84BEC">
        <w:rPr>
          <w:rFonts w:ascii="Arial" w:hAnsi="Arial" w:cs="Arial"/>
          <w:b/>
        </w:rPr>
        <w:t xml:space="preserve">      READING: </w:t>
      </w:r>
    </w:p>
    <w:p w14:paraId="3F64ECAA" w14:textId="77777777" w:rsidR="00F73AD9" w:rsidRPr="00C84BEC" w:rsidRDefault="00F73AD9">
      <w:pPr>
        <w:rPr>
          <w:rFonts w:ascii="Arial" w:hAnsi="Arial" w:cs="Arial"/>
        </w:rPr>
      </w:pPr>
    </w:p>
    <w:tbl>
      <w:tblPr>
        <w:tblStyle w:val="TableGrid"/>
        <w:tblW w:w="0" w:type="auto"/>
        <w:tblLook w:val="04A0" w:firstRow="1" w:lastRow="0" w:firstColumn="1" w:lastColumn="0" w:noHBand="0" w:noVBand="1"/>
      </w:tblPr>
      <w:tblGrid>
        <w:gridCol w:w="8217"/>
        <w:gridCol w:w="2121"/>
      </w:tblGrid>
      <w:tr w:rsidR="00012C25" w:rsidRPr="00937561" w14:paraId="5E0A6F9C" w14:textId="77777777" w:rsidTr="00012C25">
        <w:tc>
          <w:tcPr>
            <w:tcW w:w="8217" w:type="dxa"/>
          </w:tcPr>
          <w:p w14:paraId="1DD813CC" w14:textId="77777777" w:rsidR="00012C25" w:rsidRPr="00937561" w:rsidRDefault="00C84BEC" w:rsidP="00012C25">
            <w:pPr>
              <w:numPr>
                <w:ilvl w:val="0"/>
                <w:numId w:val="1"/>
              </w:numPr>
              <w:rPr>
                <w:rFonts w:ascii="Arial" w:hAnsi="Arial" w:cs="Arial"/>
                <w:b/>
              </w:rPr>
            </w:pPr>
            <w:r w:rsidRPr="00937561">
              <w:rPr>
                <w:rFonts w:ascii="Arial" w:hAnsi="Arial" w:cs="Arial"/>
              </w:rPr>
              <w:t>Identify two examples of imagery and explain what you think they mean.</w:t>
            </w:r>
            <w:r w:rsidRPr="00937561">
              <w:rPr>
                <w:rFonts w:ascii="Arial" w:hAnsi="Arial" w:cs="Arial"/>
              </w:rPr>
              <w:br/>
            </w:r>
            <w:r w:rsidRPr="00937561">
              <w:rPr>
                <w:rFonts w:ascii="Arial" w:hAnsi="Arial" w:cs="Arial"/>
              </w:rPr>
              <w:br/>
              <w:t>Example 1</w:t>
            </w:r>
          </w:p>
          <w:p w14:paraId="057C2B04" w14:textId="77777777" w:rsidR="00C84BEC" w:rsidRPr="00937561" w:rsidRDefault="00C84BEC" w:rsidP="00C84BEC">
            <w:pPr>
              <w:ind w:left="720"/>
              <w:rPr>
                <w:rFonts w:ascii="Arial" w:hAnsi="Arial" w:cs="Arial"/>
              </w:rPr>
            </w:pPr>
            <w:r w:rsidRPr="00937561">
              <w:rPr>
                <w:rFonts w:ascii="Arial" w:hAnsi="Arial" w:cs="Arial"/>
              </w:rPr>
              <w:t>Identifies an image correctly.</w:t>
            </w:r>
          </w:p>
          <w:p w14:paraId="078AEAE2" w14:textId="77777777" w:rsidR="00C84BEC" w:rsidRPr="00937561" w:rsidRDefault="00C84BEC" w:rsidP="00C84BEC">
            <w:pPr>
              <w:ind w:left="720"/>
              <w:rPr>
                <w:rFonts w:ascii="Arial" w:hAnsi="Arial" w:cs="Arial"/>
              </w:rPr>
            </w:pPr>
            <w:r w:rsidRPr="00937561">
              <w:rPr>
                <w:rFonts w:ascii="Arial" w:hAnsi="Arial" w:cs="Arial"/>
              </w:rPr>
              <w:t>Provides a clear and logical explanation.</w:t>
            </w:r>
          </w:p>
          <w:p w14:paraId="77619CF1" w14:textId="77777777" w:rsidR="00C84BEC" w:rsidRPr="00937561" w:rsidRDefault="00C84BEC" w:rsidP="00C84BEC">
            <w:pPr>
              <w:ind w:left="720"/>
              <w:rPr>
                <w:rFonts w:ascii="Arial" w:hAnsi="Arial" w:cs="Arial"/>
              </w:rPr>
            </w:pPr>
          </w:p>
          <w:p w14:paraId="76CEB645" w14:textId="77777777" w:rsidR="00C84BEC" w:rsidRPr="00937561" w:rsidRDefault="00C84BEC" w:rsidP="00C84BEC">
            <w:pPr>
              <w:ind w:left="720"/>
              <w:rPr>
                <w:rFonts w:ascii="Arial" w:hAnsi="Arial" w:cs="Arial"/>
                <w:b/>
              </w:rPr>
            </w:pPr>
            <w:r w:rsidRPr="00937561">
              <w:rPr>
                <w:rFonts w:ascii="Arial" w:hAnsi="Arial" w:cs="Arial"/>
              </w:rPr>
              <w:t>Example 2</w:t>
            </w:r>
          </w:p>
          <w:p w14:paraId="7333647B" w14:textId="77777777" w:rsidR="00C84BEC" w:rsidRPr="00937561" w:rsidRDefault="00C84BEC" w:rsidP="00C84BEC">
            <w:pPr>
              <w:ind w:left="720"/>
              <w:rPr>
                <w:rFonts w:ascii="Arial" w:hAnsi="Arial" w:cs="Arial"/>
              </w:rPr>
            </w:pPr>
            <w:r w:rsidRPr="00937561">
              <w:rPr>
                <w:rFonts w:ascii="Arial" w:hAnsi="Arial" w:cs="Arial"/>
              </w:rPr>
              <w:t>Identifies an image correctly.</w:t>
            </w:r>
          </w:p>
          <w:p w14:paraId="15A2C6C9" w14:textId="77777777" w:rsidR="00C84BEC" w:rsidRPr="00937561" w:rsidRDefault="00C84BEC" w:rsidP="00C84BEC">
            <w:pPr>
              <w:ind w:left="720"/>
              <w:rPr>
                <w:rFonts w:ascii="Arial" w:hAnsi="Arial" w:cs="Arial"/>
              </w:rPr>
            </w:pPr>
            <w:r w:rsidRPr="00937561">
              <w:rPr>
                <w:rFonts w:ascii="Arial" w:hAnsi="Arial" w:cs="Arial"/>
              </w:rPr>
              <w:t>Provides a clear and logical explanation.</w:t>
            </w:r>
          </w:p>
          <w:p w14:paraId="20B0C97D" w14:textId="77777777" w:rsidR="00C84BEC" w:rsidRPr="00937561" w:rsidRDefault="00C84BEC" w:rsidP="00C84BEC">
            <w:pPr>
              <w:ind w:left="720"/>
              <w:rPr>
                <w:rFonts w:ascii="Arial" w:hAnsi="Arial" w:cs="Arial"/>
              </w:rPr>
            </w:pPr>
          </w:p>
          <w:p w14:paraId="392E8A4A" w14:textId="77777777" w:rsidR="00C84BEC" w:rsidRPr="00937561" w:rsidRDefault="00C84BEC" w:rsidP="00C84BEC">
            <w:pPr>
              <w:rPr>
                <w:rFonts w:ascii="Arial" w:hAnsi="Arial" w:cs="Arial"/>
              </w:rPr>
            </w:pPr>
            <w:r w:rsidRPr="00937561">
              <w:rPr>
                <w:rFonts w:ascii="Arial" w:hAnsi="Arial" w:cs="Arial"/>
              </w:rPr>
              <w:t xml:space="preserve">In response to this question, the student could identify two of these examples: </w:t>
            </w:r>
          </w:p>
          <w:p w14:paraId="497C1678" w14:textId="77777777" w:rsidR="00C84BEC" w:rsidRPr="00937561" w:rsidRDefault="00C84BEC" w:rsidP="00C84BEC">
            <w:pPr>
              <w:rPr>
                <w:rFonts w:ascii="Arial" w:hAnsi="Arial" w:cs="Arial"/>
              </w:rPr>
            </w:pPr>
            <w:r w:rsidRPr="00937561">
              <w:rPr>
                <w:rFonts w:ascii="Arial" w:hAnsi="Arial" w:cs="Arial"/>
              </w:rPr>
              <w:sym w:font="Symbol" w:char="F0B7"/>
            </w:r>
            <w:r w:rsidRPr="00937561">
              <w:rPr>
                <w:rFonts w:ascii="Arial" w:hAnsi="Arial" w:cs="Arial"/>
              </w:rPr>
              <w:t xml:space="preserve"> colour of roses </w:t>
            </w:r>
          </w:p>
          <w:p w14:paraId="3876CE6A" w14:textId="77777777" w:rsidR="00C84BEC" w:rsidRPr="00937561" w:rsidRDefault="00C84BEC" w:rsidP="00C84BEC">
            <w:pPr>
              <w:rPr>
                <w:rFonts w:ascii="Arial" w:hAnsi="Arial" w:cs="Arial"/>
              </w:rPr>
            </w:pPr>
            <w:r w:rsidRPr="00937561">
              <w:rPr>
                <w:rFonts w:ascii="Arial" w:hAnsi="Arial" w:cs="Arial"/>
              </w:rPr>
              <w:sym w:font="Symbol" w:char="F0B7"/>
            </w:r>
            <w:r w:rsidRPr="00937561">
              <w:rPr>
                <w:rFonts w:ascii="Arial" w:hAnsi="Arial" w:cs="Arial"/>
              </w:rPr>
              <w:t xml:space="preserve"> withered rose with fallen petals </w:t>
            </w:r>
          </w:p>
          <w:p w14:paraId="40D983A9" w14:textId="77777777" w:rsidR="00C84BEC" w:rsidRPr="00937561" w:rsidRDefault="00C84BEC" w:rsidP="00C84BEC">
            <w:pPr>
              <w:rPr>
                <w:rFonts w:ascii="Arial" w:hAnsi="Arial" w:cs="Arial"/>
              </w:rPr>
            </w:pPr>
            <w:r w:rsidRPr="00937561">
              <w:rPr>
                <w:rFonts w:ascii="Arial" w:hAnsi="Arial" w:cs="Arial"/>
              </w:rPr>
              <w:sym w:font="Symbol" w:char="F0B7"/>
            </w:r>
            <w:r w:rsidRPr="00937561">
              <w:rPr>
                <w:rFonts w:ascii="Arial" w:hAnsi="Arial" w:cs="Arial"/>
              </w:rPr>
              <w:t xml:space="preserve"> harvest moon on summer night </w:t>
            </w:r>
          </w:p>
          <w:p w14:paraId="739CCB59" w14:textId="77777777" w:rsidR="00C84BEC" w:rsidRPr="00937561" w:rsidRDefault="00C84BEC" w:rsidP="00C84BEC">
            <w:pPr>
              <w:rPr>
                <w:rFonts w:ascii="Arial" w:hAnsi="Arial" w:cs="Arial"/>
              </w:rPr>
            </w:pPr>
            <w:r w:rsidRPr="00937561">
              <w:rPr>
                <w:rFonts w:ascii="Arial" w:hAnsi="Arial" w:cs="Arial"/>
              </w:rPr>
              <w:sym w:font="Symbol" w:char="F0B7"/>
            </w:r>
            <w:r w:rsidRPr="00937561">
              <w:rPr>
                <w:rFonts w:ascii="Arial" w:hAnsi="Arial" w:cs="Arial"/>
              </w:rPr>
              <w:t xml:space="preserve"> gardener’s comparisons: night sky – black hair; light on a green bottle – eyes; red setting sun; wind – kiss </w:t>
            </w:r>
          </w:p>
          <w:p w14:paraId="6132172E" w14:textId="77777777" w:rsidR="00C84BEC" w:rsidRPr="00937561" w:rsidRDefault="00C84BEC" w:rsidP="00C84BEC">
            <w:pPr>
              <w:rPr>
                <w:rFonts w:ascii="Arial" w:hAnsi="Arial" w:cs="Arial"/>
              </w:rPr>
            </w:pPr>
            <w:r w:rsidRPr="00937561">
              <w:rPr>
                <w:rFonts w:ascii="Arial" w:hAnsi="Arial" w:cs="Arial"/>
              </w:rPr>
              <w:t xml:space="preserve">Reward other relevant examples. </w:t>
            </w:r>
          </w:p>
          <w:p w14:paraId="59B037AB" w14:textId="77777777" w:rsidR="00C84BEC" w:rsidRPr="00937561" w:rsidRDefault="00C84BEC" w:rsidP="00C84BEC">
            <w:pPr>
              <w:rPr>
                <w:rFonts w:ascii="Arial" w:hAnsi="Arial" w:cs="Arial"/>
              </w:rPr>
            </w:pPr>
          </w:p>
          <w:p w14:paraId="585493E8" w14:textId="77777777" w:rsidR="00C84BEC" w:rsidRPr="00937561" w:rsidRDefault="00C84BEC" w:rsidP="00C84BEC">
            <w:pPr>
              <w:rPr>
                <w:rFonts w:ascii="Arial" w:hAnsi="Arial" w:cs="Arial"/>
              </w:rPr>
            </w:pPr>
            <w:r w:rsidRPr="00937561">
              <w:rPr>
                <w:rFonts w:ascii="Arial" w:hAnsi="Arial" w:cs="Arial"/>
              </w:rPr>
              <w:t xml:space="preserve">Reference to visual imagery as well as imagery that appeals more broadly to all senses is acceptable. </w:t>
            </w:r>
          </w:p>
          <w:p w14:paraId="3FBAFDA1" w14:textId="77777777" w:rsidR="00C84BEC" w:rsidRPr="00937561" w:rsidRDefault="00C84BEC" w:rsidP="00C84BEC">
            <w:pPr>
              <w:rPr>
                <w:rFonts w:ascii="Arial" w:hAnsi="Arial" w:cs="Arial"/>
              </w:rPr>
            </w:pPr>
          </w:p>
          <w:p w14:paraId="03A0D4DF" w14:textId="77777777" w:rsidR="00C84BEC" w:rsidRPr="00937561" w:rsidRDefault="00C84BEC" w:rsidP="00C84BEC">
            <w:pPr>
              <w:rPr>
                <w:rFonts w:ascii="Arial" w:hAnsi="Arial" w:cs="Arial"/>
              </w:rPr>
            </w:pPr>
            <w:r w:rsidRPr="00937561">
              <w:rPr>
                <w:rFonts w:ascii="Arial" w:hAnsi="Arial" w:cs="Arial"/>
              </w:rPr>
              <w:t xml:space="preserve">The choice of imagery will determine the scope to explore meaning. </w:t>
            </w:r>
          </w:p>
          <w:p w14:paraId="4C131826" w14:textId="77777777" w:rsidR="00C84BEC" w:rsidRPr="00937561" w:rsidRDefault="00C84BEC" w:rsidP="00C84BEC">
            <w:pPr>
              <w:rPr>
                <w:rFonts w:ascii="Arial" w:hAnsi="Arial" w:cs="Arial"/>
              </w:rPr>
            </w:pPr>
          </w:p>
          <w:p w14:paraId="139238EF" w14:textId="77777777" w:rsidR="00C84BEC" w:rsidRPr="00937561" w:rsidRDefault="00C84BEC" w:rsidP="00C84BEC">
            <w:pPr>
              <w:rPr>
                <w:rFonts w:ascii="Arial" w:hAnsi="Arial" w:cs="Arial"/>
              </w:rPr>
            </w:pPr>
            <w:r w:rsidRPr="00937561">
              <w:rPr>
                <w:rFonts w:ascii="Arial" w:hAnsi="Arial" w:cs="Arial"/>
              </w:rPr>
              <w:t xml:space="preserve">In response to this question, the student might identify that: </w:t>
            </w:r>
          </w:p>
          <w:p w14:paraId="6B9ED51B" w14:textId="77777777" w:rsidR="00C84BEC" w:rsidRPr="00937561" w:rsidRDefault="00C84BEC" w:rsidP="00C84BEC">
            <w:pPr>
              <w:rPr>
                <w:rFonts w:ascii="Arial" w:hAnsi="Arial" w:cs="Arial"/>
              </w:rPr>
            </w:pPr>
            <w:r w:rsidRPr="00937561">
              <w:rPr>
                <w:rFonts w:ascii="Arial" w:hAnsi="Arial" w:cs="Arial"/>
              </w:rPr>
              <w:sym w:font="Symbol" w:char="F0B7"/>
            </w:r>
            <w:r w:rsidRPr="00937561">
              <w:rPr>
                <w:rFonts w:ascii="Arial" w:hAnsi="Arial" w:cs="Arial"/>
              </w:rPr>
              <w:t xml:space="preserve"> the rose’s beauty is expressed through the imagery </w:t>
            </w:r>
          </w:p>
          <w:p w14:paraId="4762540F" w14:textId="77777777" w:rsidR="00C84BEC" w:rsidRPr="00937561" w:rsidRDefault="00C84BEC" w:rsidP="00C84BEC">
            <w:pPr>
              <w:rPr>
                <w:rFonts w:ascii="Arial" w:hAnsi="Arial" w:cs="Arial"/>
              </w:rPr>
            </w:pPr>
            <w:r w:rsidRPr="00937561">
              <w:rPr>
                <w:rFonts w:ascii="Arial" w:hAnsi="Arial" w:cs="Arial"/>
              </w:rPr>
              <w:sym w:font="Symbol" w:char="F0B7"/>
            </w:r>
            <w:r w:rsidRPr="00937561">
              <w:rPr>
                <w:rFonts w:ascii="Arial" w:hAnsi="Arial" w:cs="Arial"/>
              </w:rPr>
              <w:t xml:space="preserve"> the beauty of the roses helps the reader understand why the King was so eager to acquire the roses </w:t>
            </w:r>
          </w:p>
          <w:p w14:paraId="223FA8FB" w14:textId="77777777" w:rsidR="00C84BEC" w:rsidRPr="00937561" w:rsidRDefault="00C84BEC" w:rsidP="00C84BEC">
            <w:pPr>
              <w:rPr>
                <w:rFonts w:ascii="Arial" w:hAnsi="Arial" w:cs="Arial"/>
              </w:rPr>
            </w:pPr>
            <w:r w:rsidRPr="00937561">
              <w:rPr>
                <w:rFonts w:ascii="Arial" w:hAnsi="Arial" w:cs="Arial"/>
              </w:rPr>
              <w:sym w:font="Symbol" w:char="F0B7"/>
            </w:r>
            <w:r w:rsidRPr="00937561">
              <w:rPr>
                <w:rFonts w:ascii="Arial" w:hAnsi="Arial" w:cs="Arial"/>
              </w:rPr>
              <w:t xml:space="preserve"> the imagery associated with the roses in bloom suggests the wife’s beauty </w:t>
            </w:r>
          </w:p>
          <w:p w14:paraId="7F425D60" w14:textId="77777777" w:rsidR="00C84BEC" w:rsidRPr="00937561" w:rsidRDefault="00C84BEC" w:rsidP="00C84BEC">
            <w:pPr>
              <w:rPr>
                <w:rFonts w:ascii="Arial" w:hAnsi="Arial" w:cs="Arial"/>
              </w:rPr>
            </w:pPr>
            <w:r w:rsidRPr="00937561">
              <w:rPr>
                <w:rFonts w:ascii="Arial" w:hAnsi="Arial" w:cs="Arial"/>
              </w:rPr>
              <w:sym w:font="Symbol" w:char="F0B7"/>
            </w:r>
            <w:r w:rsidRPr="00937561">
              <w:rPr>
                <w:rFonts w:ascii="Arial" w:hAnsi="Arial" w:cs="Arial"/>
              </w:rPr>
              <w:t xml:space="preserve"> the intensity of the images enhances our understanding of how deeply the gardener loved his wife </w:t>
            </w:r>
          </w:p>
          <w:p w14:paraId="300534EC" w14:textId="77777777" w:rsidR="00C84BEC" w:rsidRPr="00937561" w:rsidRDefault="00C84BEC" w:rsidP="00C84BEC">
            <w:pPr>
              <w:rPr>
                <w:rFonts w:ascii="Arial" w:hAnsi="Arial" w:cs="Arial"/>
                <w:b/>
              </w:rPr>
            </w:pPr>
            <w:r w:rsidRPr="00937561">
              <w:rPr>
                <w:rFonts w:ascii="Arial" w:hAnsi="Arial" w:cs="Arial"/>
              </w:rPr>
              <w:sym w:font="Symbol" w:char="F0B7"/>
            </w:r>
            <w:r w:rsidRPr="00937561">
              <w:rPr>
                <w:rFonts w:ascii="Arial" w:hAnsi="Arial" w:cs="Arial"/>
              </w:rPr>
              <w:t xml:space="preserve"> love can transcend the physical – that love is powerful and beautiful – and the imagery helps us understand this.</w:t>
            </w:r>
          </w:p>
          <w:p w14:paraId="52CBFDC0" w14:textId="77777777" w:rsidR="00012C25" w:rsidRPr="00937561" w:rsidRDefault="00012C25">
            <w:pPr>
              <w:rPr>
                <w:rFonts w:ascii="Arial" w:hAnsi="Arial" w:cs="Arial"/>
              </w:rPr>
            </w:pPr>
          </w:p>
        </w:tc>
        <w:tc>
          <w:tcPr>
            <w:tcW w:w="2121" w:type="dxa"/>
          </w:tcPr>
          <w:p w14:paraId="76D29B8B" w14:textId="77777777" w:rsidR="00012C25" w:rsidRPr="00937561" w:rsidRDefault="00C84BEC" w:rsidP="00012C25">
            <w:pPr>
              <w:jc w:val="center"/>
              <w:rPr>
                <w:rFonts w:ascii="Arial" w:hAnsi="Arial" w:cs="Arial"/>
                <w:b/>
              </w:rPr>
            </w:pPr>
            <w:r w:rsidRPr="00937561">
              <w:rPr>
                <w:rFonts w:ascii="Arial" w:hAnsi="Arial" w:cs="Arial"/>
                <w:b/>
              </w:rPr>
              <w:t>8</w:t>
            </w:r>
            <w:r w:rsidR="00012C25" w:rsidRPr="00937561">
              <w:rPr>
                <w:rFonts w:ascii="Arial" w:hAnsi="Arial" w:cs="Arial"/>
                <w:b/>
              </w:rPr>
              <w:t xml:space="preserve"> marks</w:t>
            </w:r>
          </w:p>
          <w:p w14:paraId="08A619D0" w14:textId="77777777" w:rsidR="00012C25" w:rsidRPr="00937561" w:rsidRDefault="00012C25" w:rsidP="00012C25">
            <w:pPr>
              <w:jc w:val="center"/>
              <w:rPr>
                <w:rFonts w:ascii="Arial" w:hAnsi="Arial" w:cs="Arial"/>
              </w:rPr>
            </w:pPr>
          </w:p>
          <w:p w14:paraId="6738ECD8" w14:textId="77777777" w:rsidR="00012C25" w:rsidRPr="00937561" w:rsidRDefault="00012C25" w:rsidP="00012C25">
            <w:pPr>
              <w:jc w:val="center"/>
              <w:rPr>
                <w:rFonts w:ascii="Arial" w:hAnsi="Arial" w:cs="Arial"/>
              </w:rPr>
            </w:pPr>
          </w:p>
          <w:p w14:paraId="0DE301B9" w14:textId="77777777" w:rsidR="00012C25" w:rsidRPr="00937561" w:rsidRDefault="00012C25" w:rsidP="00012C25">
            <w:pPr>
              <w:jc w:val="center"/>
              <w:rPr>
                <w:rFonts w:ascii="Arial" w:hAnsi="Arial" w:cs="Arial"/>
              </w:rPr>
            </w:pPr>
            <w:r w:rsidRPr="00937561">
              <w:rPr>
                <w:rFonts w:ascii="Arial" w:hAnsi="Arial" w:cs="Arial"/>
              </w:rPr>
              <w:t>1 mark</w:t>
            </w:r>
          </w:p>
          <w:p w14:paraId="58C5D538" w14:textId="77777777" w:rsidR="00C84BEC" w:rsidRPr="00937561" w:rsidRDefault="00C84BEC" w:rsidP="00C84BEC">
            <w:pPr>
              <w:jc w:val="center"/>
              <w:rPr>
                <w:rFonts w:ascii="Arial" w:hAnsi="Arial" w:cs="Arial"/>
              </w:rPr>
            </w:pPr>
            <w:r w:rsidRPr="00937561">
              <w:rPr>
                <w:rFonts w:ascii="Arial" w:hAnsi="Arial" w:cs="Arial"/>
              </w:rPr>
              <w:t>3</w:t>
            </w:r>
            <w:r w:rsidR="00012C25" w:rsidRPr="00937561">
              <w:rPr>
                <w:rFonts w:ascii="Arial" w:hAnsi="Arial" w:cs="Arial"/>
              </w:rPr>
              <w:t xml:space="preserve"> mark</w:t>
            </w:r>
            <w:r w:rsidRPr="00937561">
              <w:rPr>
                <w:rFonts w:ascii="Arial" w:hAnsi="Arial" w:cs="Arial"/>
              </w:rPr>
              <w:t>s</w:t>
            </w:r>
          </w:p>
          <w:p w14:paraId="3891BC55" w14:textId="77777777" w:rsidR="00C84BEC" w:rsidRPr="00937561" w:rsidRDefault="00C84BEC" w:rsidP="00C84BEC">
            <w:pPr>
              <w:jc w:val="center"/>
              <w:rPr>
                <w:rFonts w:ascii="Arial" w:hAnsi="Arial" w:cs="Arial"/>
              </w:rPr>
            </w:pPr>
          </w:p>
          <w:p w14:paraId="49F2CD70" w14:textId="77777777" w:rsidR="00C84BEC" w:rsidRPr="00937561" w:rsidRDefault="00C84BEC" w:rsidP="00C84BEC">
            <w:pPr>
              <w:jc w:val="center"/>
              <w:rPr>
                <w:rFonts w:ascii="Arial" w:hAnsi="Arial" w:cs="Arial"/>
              </w:rPr>
            </w:pPr>
          </w:p>
          <w:p w14:paraId="02C02340" w14:textId="77777777" w:rsidR="00C84BEC" w:rsidRPr="00937561" w:rsidRDefault="00C84BEC" w:rsidP="00C84BEC">
            <w:pPr>
              <w:jc w:val="center"/>
              <w:rPr>
                <w:rFonts w:ascii="Arial" w:hAnsi="Arial" w:cs="Arial"/>
              </w:rPr>
            </w:pPr>
            <w:r w:rsidRPr="00937561">
              <w:rPr>
                <w:rFonts w:ascii="Arial" w:hAnsi="Arial" w:cs="Arial"/>
              </w:rPr>
              <w:t>1 mark</w:t>
            </w:r>
          </w:p>
          <w:p w14:paraId="2014EE66" w14:textId="77777777" w:rsidR="00C84BEC" w:rsidRPr="00937561" w:rsidRDefault="00C84BEC" w:rsidP="00C84BEC">
            <w:pPr>
              <w:jc w:val="center"/>
              <w:rPr>
                <w:rFonts w:ascii="Arial" w:hAnsi="Arial" w:cs="Arial"/>
              </w:rPr>
            </w:pPr>
            <w:r w:rsidRPr="00937561">
              <w:rPr>
                <w:rFonts w:ascii="Arial" w:hAnsi="Arial" w:cs="Arial"/>
              </w:rPr>
              <w:t>3 marks</w:t>
            </w:r>
          </w:p>
        </w:tc>
      </w:tr>
      <w:tr w:rsidR="00012C25" w:rsidRPr="00937561" w14:paraId="7A2CE93B" w14:textId="77777777" w:rsidTr="00012C25">
        <w:tc>
          <w:tcPr>
            <w:tcW w:w="8217" w:type="dxa"/>
          </w:tcPr>
          <w:p w14:paraId="51689920" w14:textId="77777777" w:rsidR="00012C25" w:rsidRPr="00937561" w:rsidRDefault="00C84BEC" w:rsidP="00C84BEC">
            <w:pPr>
              <w:numPr>
                <w:ilvl w:val="0"/>
                <w:numId w:val="1"/>
              </w:numPr>
              <w:rPr>
                <w:rFonts w:ascii="Arial" w:hAnsi="Arial" w:cs="Arial"/>
                <w:b/>
              </w:rPr>
            </w:pPr>
            <w:r w:rsidRPr="00937561">
              <w:rPr>
                <w:rFonts w:ascii="Arial" w:hAnsi="Arial" w:cs="Arial"/>
              </w:rPr>
              <w:t>Explain why the gardener grew the roses.</w:t>
            </w:r>
            <w:r w:rsidR="00012C25" w:rsidRPr="00937561">
              <w:rPr>
                <w:rFonts w:ascii="Arial" w:hAnsi="Arial" w:cs="Arial"/>
                <w:b/>
              </w:rPr>
              <w:br/>
            </w:r>
            <w:r w:rsidR="00012C25" w:rsidRPr="00937561">
              <w:rPr>
                <w:rFonts w:ascii="Arial" w:hAnsi="Arial" w:cs="Arial"/>
                <w:b/>
              </w:rPr>
              <w:br/>
            </w:r>
            <w:r w:rsidRPr="00937561">
              <w:rPr>
                <w:rFonts w:ascii="Arial" w:hAnsi="Arial" w:cs="Arial"/>
              </w:rPr>
              <w:t>Provides a clear explanation, demonstrating an understanding of the character’s motivations.</w:t>
            </w:r>
            <w:r w:rsidR="00937561" w:rsidRPr="00937561">
              <w:rPr>
                <w:rFonts w:ascii="Arial" w:hAnsi="Arial" w:cs="Arial"/>
              </w:rPr>
              <w:br/>
            </w:r>
          </w:p>
          <w:p w14:paraId="34C73838" w14:textId="77777777" w:rsidR="00937561" w:rsidRDefault="00937561" w:rsidP="00937561">
            <w:pPr>
              <w:rPr>
                <w:rFonts w:ascii="Arial" w:hAnsi="Arial" w:cs="Arial"/>
              </w:rPr>
            </w:pPr>
            <w:r w:rsidRPr="00937561">
              <w:rPr>
                <w:rFonts w:ascii="Arial" w:hAnsi="Arial" w:cs="Arial"/>
              </w:rPr>
              <w:t xml:space="preserve">In response to this question, the student might: </w:t>
            </w:r>
            <w:r w:rsidRPr="00937561">
              <w:rPr>
                <w:rFonts w:ascii="Arial" w:hAnsi="Arial" w:cs="Arial"/>
              </w:rPr>
              <w:br/>
            </w:r>
            <w:r w:rsidRPr="00937561">
              <w:rPr>
                <w:rFonts w:ascii="Arial" w:hAnsi="Arial" w:cs="Arial"/>
              </w:rPr>
              <w:sym w:font="Symbol" w:char="F0B7"/>
            </w:r>
            <w:r w:rsidRPr="00937561">
              <w:rPr>
                <w:rFonts w:ascii="Arial" w:hAnsi="Arial" w:cs="Arial"/>
              </w:rPr>
              <w:t xml:space="preserve"> detail how each rose reminded the gardener of a different aspect of his wife’s beauty – hair, eyes, lips </w:t>
            </w:r>
            <w:r w:rsidRPr="00937561">
              <w:rPr>
                <w:rFonts w:ascii="Arial" w:hAnsi="Arial" w:cs="Arial"/>
              </w:rPr>
              <w:br/>
            </w:r>
            <w:r w:rsidRPr="00937561">
              <w:rPr>
                <w:rFonts w:ascii="Arial" w:hAnsi="Arial" w:cs="Arial"/>
              </w:rPr>
              <w:sym w:font="Symbol" w:char="F0B7"/>
            </w:r>
            <w:r w:rsidRPr="00937561">
              <w:rPr>
                <w:rFonts w:ascii="Arial" w:hAnsi="Arial" w:cs="Arial"/>
              </w:rPr>
              <w:t xml:space="preserve"> explain that the roses were planted to remind the gardener of his wife and/or to express his love for her </w:t>
            </w:r>
            <w:r w:rsidRPr="00937561">
              <w:rPr>
                <w:rFonts w:ascii="Arial" w:hAnsi="Arial" w:cs="Arial"/>
              </w:rPr>
              <w:br/>
            </w:r>
            <w:r w:rsidRPr="00937561">
              <w:rPr>
                <w:rFonts w:ascii="Arial" w:hAnsi="Arial" w:cs="Arial"/>
              </w:rPr>
              <w:sym w:font="Symbol" w:char="F0B7"/>
            </w:r>
            <w:r w:rsidRPr="00937561">
              <w:rPr>
                <w:rFonts w:ascii="Arial" w:hAnsi="Arial" w:cs="Arial"/>
              </w:rPr>
              <w:t xml:space="preserve"> identify that the roses were all planted to commemorate his wife – the day she died, on the first anniversary of her death and three years after – a sign of love and honouring her </w:t>
            </w:r>
            <w:r w:rsidRPr="00937561">
              <w:rPr>
                <w:rFonts w:ascii="Arial" w:hAnsi="Arial" w:cs="Arial"/>
              </w:rPr>
              <w:sym w:font="Symbol" w:char="F0B7"/>
            </w:r>
            <w:r w:rsidRPr="00937561">
              <w:rPr>
                <w:rFonts w:ascii="Arial" w:hAnsi="Arial" w:cs="Arial"/>
              </w:rPr>
              <w:t xml:space="preserve"> identify that the gardener’s motivation in planting the first rose was to remind him of his wife, but after that, he grew them ‘for the King’ </w:t>
            </w:r>
            <w:r w:rsidRPr="00937561">
              <w:rPr>
                <w:rFonts w:ascii="Arial" w:hAnsi="Arial" w:cs="Arial"/>
              </w:rPr>
              <w:br/>
            </w:r>
            <w:r w:rsidRPr="00937561">
              <w:rPr>
                <w:rFonts w:ascii="Arial" w:hAnsi="Arial" w:cs="Arial"/>
              </w:rPr>
              <w:sym w:font="Symbol" w:char="F0B7"/>
            </w:r>
            <w:r w:rsidRPr="00937561">
              <w:rPr>
                <w:rFonts w:ascii="Arial" w:hAnsi="Arial" w:cs="Arial"/>
              </w:rPr>
              <w:t xml:space="preserve"> explain that the gardener, after the King’s first visit, was motivated by compassion for someone who had not experienced love. (The last line indicates that the rose has shifted in significance for the gardener.)</w:t>
            </w:r>
          </w:p>
          <w:p w14:paraId="59C47CC8" w14:textId="77777777" w:rsidR="00937561" w:rsidRDefault="00937561" w:rsidP="00937561">
            <w:pPr>
              <w:rPr>
                <w:rFonts w:ascii="Arial" w:hAnsi="Arial" w:cs="Arial"/>
              </w:rPr>
            </w:pPr>
          </w:p>
          <w:p w14:paraId="61F3E696" w14:textId="77777777" w:rsidR="00937561" w:rsidRPr="00937561" w:rsidRDefault="00937561" w:rsidP="00937561">
            <w:pPr>
              <w:rPr>
                <w:rFonts w:ascii="Arial" w:hAnsi="Arial" w:cs="Arial"/>
                <w:b/>
              </w:rPr>
            </w:pPr>
          </w:p>
          <w:p w14:paraId="64E1F1D7" w14:textId="77777777" w:rsidR="00012C25" w:rsidRPr="00937561" w:rsidRDefault="00012C25">
            <w:pPr>
              <w:rPr>
                <w:rFonts w:ascii="Arial" w:hAnsi="Arial" w:cs="Arial"/>
              </w:rPr>
            </w:pPr>
          </w:p>
        </w:tc>
        <w:tc>
          <w:tcPr>
            <w:tcW w:w="2121" w:type="dxa"/>
          </w:tcPr>
          <w:p w14:paraId="4B07ADC8" w14:textId="77777777" w:rsidR="00C84BEC" w:rsidRPr="00937561" w:rsidRDefault="00C84BEC" w:rsidP="00C84BEC">
            <w:pPr>
              <w:jc w:val="center"/>
              <w:rPr>
                <w:rFonts w:ascii="Arial" w:hAnsi="Arial" w:cs="Arial"/>
              </w:rPr>
            </w:pPr>
            <w:r w:rsidRPr="00937561">
              <w:rPr>
                <w:rFonts w:ascii="Arial" w:hAnsi="Arial" w:cs="Arial"/>
                <w:b/>
              </w:rPr>
              <w:t>2</w:t>
            </w:r>
            <w:r w:rsidR="00012C25" w:rsidRPr="00937561">
              <w:rPr>
                <w:rFonts w:ascii="Arial" w:hAnsi="Arial" w:cs="Arial"/>
                <w:b/>
              </w:rPr>
              <w:t xml:space="preserve"> marks</w:t>
            </w:r>
            <w:r w:rsidR="00012C25" w:rsidRPr="00937561">
              <w:rPr>
                <w:rFonts w:ascii="Arial" w:hAnsi="Arial" w:cs="Arial"/>
              </w:rPr>
              <w:br/>
            </w:r>
            <w:r w:rsidR="00012C25" w:rsidRPr="00937561">
              <w:rPr>
                <w:rFonts w:ascii="Arial" w:hAnsi="Arial" w:cs="Arial"/>
              </w:rPr>
              <w:br/>
            </w:r>
            <w:r w:rsidR="00012C25" w:rsidRPr="00937561">
              <w:rPr>
                <w:rFonts w:ascii="Arial" w:hAnsi="Arial" w:cs="Arial"/>
              </w:rPr>
              <w:br/>
            </w:r>
          </w:p>
          <w:p w14:paraId="00A2A1FC" w14:textId="77777777" w:rsidR="00012C25" w:rsidRPr="00937561" w:rsidRDefault="00750E03" w:rsidP="00012C25">
            <w:pPr>
              <w:jc w:val="center"/>
              <w:rPr>
                <w:rFonts w:ascii="Arial" w:hAnsi="Arial" w:cs="Arial"/>
              </w:rPr>
            </w:pPr>
            <w:commentRangeStart w:id="0"/>
            <w:commentRangeEnd w:id="0"/>
            <w:r>
              <w:rPr>
                <w:rStyle w:val="CommentReference"/>
              </w:rPr>
              <w:commentReference w:id="0"/>
            </w:r>
          </w:p>
        </w:tc>
      </w:tr>
      <w:tr w:rsidR="00012C25" w:rsidRPr="00937561" w14:paraId="49D2130F" w14:textId="77777777" w:rsidTr="00012C25">
        <w:tc>
          <w:tcPr>
            <w:tcW w:w="8217" w:type="dxa"/>
          </w:tcPr>
          <w:p w14:paraId="27FC6E7A" w14:textId="77777777" w:rsidR="00C84BEC" w:rsidRPr="00937561" w:rsidRDefault="00C84BEC" w:rsidP="00C84BEC">
            <w:pPr>
              <w:pStyle w:val="ListParagraph"/>
              <w:numPr>
                <w:ilvl w:val="0"/>
                <w:numId w:val="1"/>
              </w:numPr>
              <w:rPr>
                <w:rFonts w:ascii="Arial" w:hAnsi="Arial" w:cs="Arial"/>
                <w:b/>
              </w:rPr>
            </w:pPr>
            <w:r w:rsidRPr="00937561">
              <w:rPr>
                <w:rFonts w:ascii="Arial" w:hAnsi="Arial" w:cs="Arial"/>
              </w:rPr>
              <w:lastRenderedPageBreak/>
              <w:t>Why did it not upset the gardener when the roses were taken away?</w:t>
            </w:r>
            <w:r w:rsidRPr="00937561">
              <w:rPr>
                <w:rFonts w:ascii="Arial" w:hAnsi="Arial" w:cs="Arial"/>
              </w:rPr>
              <w:br/>
            </w:r>
            <w:r w:rsidR="00012C25" w:rsidRPr="00937561">
              <w:rPr>
                <w:rFonts w:ascii="Arial" w:hAnsi="Arial" w:cs="Arial"/>
                <w:b/>
              </w:rPr>
              <w:t xml:space="preserve">          </w:t>
            </w:r>
          </w:p>
          <w:p w14:paraId="1A270EDF" w14:textId="77777777" w:rsidR="00937561" w:rsidRPr="00937561" w:rsidRDefault="00C84BEC" w:rsidP="00C84BEC">
            <w:pPr>
              <w:pStyle w:val="ListParagraph"/>
              <w:rPr>
                <w:rFonts w:ascii="Arial" w:hAnsi="Arial" w:cs="Arial"/>
                <w:b/>
              </w:rPr>
            </w:pPr>
            <w:r w:rsidRPr="00937561">
              <w:rPr>
                <w:rFonts w:ascii="Arial" w:hAnsi="Arial" w:cs="Arial"/>
              </w:rPr>
              <w:t>Provides a clear explanation, demonstrating an understanding of the text.</w:t>
            </w:r>
            <w:r w:rsidR="00012C25" w:rsidRPr="00937561">
              <w:rPr>
                <w:rFonts w:ascii="Arial" w:hAnsi="Arial" w:cs="Arial"/>
                <w:b/>
              </w:rPr>
              <w:t xml:space="preserve">    </w:t>
            </w:r>
          </w:p>
          <w:p w14:paraId="67723E9A" w14:textId="77777777" w:rsidR="00937561" w:rsidRPr="00937561" w:rsidRDefault="00937561" w:rsidP="00937561">
            <w:pPr>
              <w:rPr>
                <w:rFonts w:ascii="Arial" w:hAnsi="Arial" w:cs="Arial"/>
                <w:b/>
              </w:rPr>
            </w:pPr>
          </w:p>
          <w:p w14:paraId="24D87FA0" w14:textId="77777777" w:rsidR="00012C25" w:rsidRPr="00937561" w:rsidRDefault="00937561" w:rsidP="00937561">
            <w:pPr>
              <w:rPr>
                <w:rFonts w:ascii="Arial" w:hAnsi="Arial" w:cs="Arial"/>
                <w:b/>
              </w:rPr>
            </w:pPr>
            <w:r w:rsidRPr="00937561">
              <w:rPr>
                <w:rFonts w:ascii="Arial" w:hAnsi="Arial" w:cs="Arial"/>
              </w:rPr>
              <w:t>In response to this question, the student might:</w:t>
            </w:r>
            <w:r w:rsidRPr="00937561">
              <w:rPr>
                <w:rFonts w:ascii="Arial" w:hAnsi="Arial" w:cs="Arial"/>
              </w:rPr>
              <w:br/>
            </w:r>
            <w:r w:rsidRPr="00937561">
              <w:rPr>
                <w:rFonts w:ascii="Arial" w:hAnsi="Arial" w:cs="Arial"/>
              </w:rPr>
              <w:sym w:font="Symbol" w:char="F0B7"/>
            </w:r>
            <w:r w:rsidRPr="00937561">
              <w:rPr>
                <w:rFonts w:ascii="Arial" w:hAnsi="Arial" w:cs="Arial"/>
              </w:rPr>
              <w:t xml:space="preserve"> state that the gardener grew the roses for the King after the first rose </w:t>
            </w:r>
            <w:r w:rsidRPr="00937561">
              <w:rPr>
                <w:rFonts w:ascii="Arial" w:hAnsi="Arial" w:cs="Arial"/>
              </w:rPr>
              <w:br/>
            </w:r>
            <w:r w:rsidRPr="00937561">
              <w:rPr>
                <w:rFonts w:ascii="Arial" w:hAnsi="Arial" w:cs="Arial"/>
              </w:rPr>
              <w:sym w:font="Symbol" w:char="F0B7"/>
            </w:r>
            <w:r w:rsidRPr="00937561">
              <w:rPr>
                <w:rFonts w:ascii="Arial" w:hAnsi="Arial" w:cs="Arial"/>
              </w:rPr>
              <w:t xml:space="preserve"> explain that the gardener realised his memories could not be taken away and that the roses were ‘after all … only flowers’.</w:t>
            </w:r>
            <w:r w:rsidR="00012C25" w:rsidRPr="00937561">
              <w:rPr>
                <w:rFonts w:ascii="Arial" w:hAnsi="Arial" w:cs="Arial"/>
                <w:b/>
              </w:rPr>
              <w:t xml:space="preserve">                                </w:t>
            </w:r>
          </w:p>
          <w:p w14:paraId="20A4E343" w14:textId="77777777" w:rsidR="00012C25" w:rsidRPr="00937561" w:rsidRDefault="00012C25">
            <w:pPr>
              <w:rPr>
                <w:rFonts w:ascii="Arial" w:hAnsi="Arial" w:cs="Arial"/>
              </w:rPr>
            </w:pPr>
          </w:p>
        </w:tc>
        <w:tc>
          <w:tcPr>
            <w:tcW w:w="2121" w:type="dxa"/>
          </w:tcPr>
          <w:p w14:paraId="70AF356A" w14:textId="77777777" w:rsidR="00012C25" w:rsidRPr="00937561" w:rsidRDefault="00C84BEC" w:rsidP="00012C25">
            <w:pPr>
              <w:jc w:val="center"/>
              <w:rPr>
                <w:rFonts w:ascii="Arial" w:hAnsi="Arial" w:cs="Arial"/>
                <w:b/>
              </w:rPr>
            </w:pPr>
            <w:r w:rsidRPr="00937561">
              <w:rPr>
                <w:rFonts w:ascii="Arial" w:hAnsi="Arial" w:cs="Arial"/>
                <w:b/>
              </w:rPr>
              <w:t>2</w:t>
            </w:r>
            <w:r w:rsidR="00012C25" w:rsidRPr="00937561">
              <w:rPr>
                <w:rFonts w:ascii="Arial" w:hAnsi="Arial" w:cs="Arial"/>
                <w:b/>
              </w:rPr>
              <w:t xml:space="preserve"> marks</w:t>
            </w:r>
          </w:p>
          <w:p w14:paraId="0CA10691" w14:textId="77777777" w:rsidR="00F73AD9" w:rsidRPr="00937561" w:rsidRDefault="00F73AD9" w:rsidP="00F73AD9">
            <w:pPr>
              <w:jc w:val="center"/>
              <w:rPr>
                <w:rFonts w:ascii="Arial" w:hAnsi="Arial" w:cs="Arial"/>
              </w:rPr>
            </w:pPr>
          </w:p>
          <w:p w14:paraId="1885A140" w14:textId="77777777" w:rsidR="00F73AD9" w:rsidRPr="00937561" w:rsidRDefault="00F73AD9" w:rsidP="00F73AD9">
            <w:pPr>
              <w:jc w:val="center"/>
              <w:rPr>
                <w:rFonts w:ascii="Arial" w:hAnsi="Arial" w:cs="Arial"/>
              </w:rPr>
            </w:pPr>
          </w:p>
          <w:p w14:paraId="5987CD0B" w14:textId="77777777" w:rsidR="00F73AD9" w:rsidRPr="00937561" w:rsidRDefault="002E747D" w:rsidP="00F73AD9">
            <w:pPr>
              <w:jc w:val="center"/>
              <w:rPr>
                <w:rFonts w:ascii="Arial" w:hAnsi="Arial" w:cs="Arial"/>
              </w:rPr>
            </w:pPr>
            <w:commentRangeStart w:id="1"/>
            <w:commentRangeEnd w:id="1"/>
            <w:r>
              <w:rPr>
                <w:rStyle w:val="CommentReference"/>
              </w:rPr>
              <w:commentReference w:id="1"/>
            </w:r>
          </w:p>
        </w:tc>
      </w:tr>
      <w:tr w:rsidR="00012C25" w:rsidRPr="00937561" w14:paraId="017C61E8" w14:textId="77777777" w:rsidTr="005A7FF4">
        <w:trPr>
          <w:trHeight w:val="2223"/>
        </w:trPr>
        <w:tc>
          <w:tcPr>
            <w:tcW w:w="8217" w:type="dxa"/>
          </w:tcPr>
          <w:p w14:paraId="1B320E27" w14:textId="77777777" w:rsidR="00012C25" w:rsidRPr="00937561" w:rsidRDefault="00C84BEC" w:rsidP="00C84BEC">
            <w:pPr>
              <w:pStyle w:val="ListParagraph"/>
              <w:numPr>
                <w:ilvl w:val="0"/>
                <w:numId w:val="1"/>
              </w:numPr>
              <w:rPr>
                <w:rFonts w:ascii="Arial" w:hAnsi="Arial" w:cs="Arial"/>
              </w:rPr>
            </w:pPr>
            <w:r w:rsidRPr="00937561">
              <w:rPr>
                <w:rFonts w:ascii="Arial" w:hAnsi="Arial" w:cs="Arial"/>
              </w:rPr>
              <w:t>From your reading of the story, what do you think the word ‘</w:t>
            </w:r>
            <w:proofErr w:type="spellStart"/>
            <w:r w:rsidRPr="00937561">
              <w:rPr>
                <w:rFonts w:ascii="Arial" w:hAnsi="Arial" w:cs="Arial"/>
              </w:rPr>
              <w:t>jardinier</w:t>
            </w:r>
            <w:proofErr w:type="spellEnd"/>
            <w:r w:rsidRPr="00937561">
              <w:rPr>
                <w:rFonts w:ascii="Arial" w:hAnsi="Arial" w:cs="Arial"/>
              </w:rPr>
              <w:t>’ means? Use evidence to support your answer.</w:t>
            </w:r>
          </w:p>
          <w:p w14:paraId="6A55B0A1" w14:textId="77777777" w:rsidR="00C84BEC" w:rsidRPr="00937561" w:rsidRDefault="00C84BEC" w:rsidP="00C84BEC">
            <w:pPr>
              <w:pStyle w:val="ListParagraph"/>
              <w:rPr>
                <w:rFonts w:ascii="Arial" w:hAnsi="Arial" w:cs="Arial"/>
              </w:rPr>
            </w:pPr>
          </w:p>
          <w:p w14:paraId="7465EEBF" w14:textId="77777777" w:rsidR="00C84BEC" w:rsidRPr="00937561" w:rsidRDefault="00C84BEC" w:rsidP="00C84BEC">
            <w:pPr>
              <w:pStyle w:val="ListParagraph"/>
              <w:rPr>
                <w:rFonts w:ascii="Arial" w:hAnsi="Arial" w:cs="Arial"/>
              </w:rPr>
            </w:pPr>
            <w:r w:rsidRPr="00937561">
              <w:rPr>
                <w:rFonts w:ascii="Arial" w:hAnsi="Arial" w:cs="Arial"/>
              </w:rPr>
              <w:t>Determines meaning, drawing upon contextual information and/or knowledge of known words.</w:t>
            </w:r>
          </w:p>
          <w:p w14:paraId="05850290" w14:textId="77777777" w:rsidR="00937561" w:rsidRPr="00937561" w:rsidRDefault="00937561" w:rsidP="00937561">
            <w:pPr>
              <w:rPr>
                <w:rFonts w:ascii="Arial" w:hAnsi="Arial" w:cs="Arial"/>
              </w:rPr>
            </w:pPr>
          </w:p>
          <w:p w14:paraId="5ABFF473" w14:textId="77777777" w:rsidR="00937561" w:rsidRPr="00937561" w:rsidRDefault="00937561" w:rsidP="00937561">
            <w:pPr>
              <w:rPr>
                <w:rFonts w:ascii="Arial" w:hAnsi="Arial" w:cs="Arial"/>
              </w:rPr>
            </w:pPr>
            <w:r w:rsidRPr="00937561">
              <w:rPr>
                <w:rFonts w:ascii="Arial" w:hAnsi="Arial" w:cs="Arial"/>
              </w:rPr>
              <w:t>In response to this question, the student should identify that ‘</w:t>
            </w:r>
            <w:proofErr w:type="spellStart"/>
            <w:r w:rsidRPr="00937561">
              <w:rPr>
                <w:rFonts w:ascii="Arial" w:hAnsi="Arial" w:cs="Arial"/>
              </w:rPr>
              <w:t>jardinier</w:t>
            </w:r>
            <w:proofErr w:type="spellEnd"/>
            <w:r w:rsidRPr="00937561">
              <w:rPr>
                <w:rFonts w:ascii="Arial" w:hAnsi="Arial" w:cs="Arial"/>
              </w:rPr>
              <w:t xml:space="preserve">’ is another word for ‘gardener’. Students should make reference to the story, explaining how they determined the meaning. </w:t>
            </w:r>
          </w:p>
          <w:p w14:paraId="1111CB14" w14:textId="77777777" w:rsidR="00937561" w:rsidRPr="00937561" w:rsidRDefault="00937561" w:rsidP="00937561">
            <w:pPr>
              <w:rPr>
                <w:rFonts w:ascii="Arial" w:hAnsi="Arial" w:cs="Arial"/>
              </w:rPr>
            </w:pPr>
          </w:p>
          <w:p w14:paraId="72A875EF" w14:textId="77777777" w:rsidR="00937561" w:rsidRPr="00937561" w:rsidRDefault="00937561" w:rsidP="00937561">
            <w:pPr>
              <w:rPr>
                <w:rFonts w:ascii="Arial" w:hAnsi="Arial" w:cs="Arial"/>
              </w:rPr>
            </w:pPr>
            <w:r w:rsidRPr="00937561">
              <w:rPr>
                <w:rFonts w:ascii="Arial" w:hAnsi="Arial" w:cs="Arial"/>
              </w:rPr>
              <w:t xml:space="preserve">They might refer to: </w:t>
            </w:r>
          </w:p>
          <w:p w14:paraId="43C15074" w14:textId="77777777" w:rsidR="00937561" w:rsidRPr="00937561" w:rsidRDefault="00937561" w:rsidP="00937561">
            <w:pPr>
              <w:rPr>
                <w:rFonts w:ascii="Arial" w:hAnsi="Arial" w:cs="Arial"/>
              </w:rPr>
            </w:pPr>
            <w:r w:rsidRPr="00937561">
              <w:rPr>
                <w:rFonts w:ascii="Arial" w:hAnsi="Arial" w:cs="Arial"/>
              </w:rPr>
              <w:sym w:font="Symbol" w:char="F0B7"/>
            </w:r>
            <w:r w:rsidRPr="00937561">
              <w:rPr>
                <w:rFonts w:ascii="Arial" w:hAnsi="Arial" w:cs="Arial"/>
              </w:rPr>
              <w:t xml:space="preserve"> the similarity of the words ‘</w:t>
            </w:r>
            <w:proofErr w:type="spellStart"/>
            <w:r w:rsidRPr="00937561">
              <w:rPr>
                <w:rFonts w:ascii="Arial" w:hAnsi="Arial" w:cs="Arial"/>
              </w:rPr>
              <w:t>jardinier</w:t>
            </w:r>
            <w:proofErr w:type="spellEnd"/>
            <w:r w:rsidRPr="00937561">
              <w:rPr>
                <w:rFonts w:ascii="Arial" w:hAnsi="Arial" w:cs="Arial"/>
              </w:rPr>
              <w:t xml:space="preserve">’ and ‘gardener’ </w:t>
            </w:r>
          </w:p>
          <w:p w14:paraId="6A384B14" w14:textId="77777777" w:rsidR="00937561" w:rsidRPr="00937561" w:rsidRDefault="00937561" w:rsidP="00937561">
            <w:pPr>
              <w:rPr>
                <w:rFonts w:ascii="Arial" w:hAnsi="Arial" w:cs="Arial"/>
              </w:rPr>
            </w:pPr>
            <w:r w:rsidRPr="00937561">
              <w:rPr>
                <w:rFonts w:ascii="Arial" w:hAnsi="Arial" w:cs="Arial"/>
              </w:rPr>
              <w:sym w:font="Symbol" w:char="F0B7"/>
            </w:r>
            <w:r w:rsidRPr="00937561">
              <w:rPr>
                <w:rFonts w:ascii="Arial" w:hAnsi="Arial" w:cs="Arial"/>
              </w:rPr>
              <w:t xml:space="preserve"> the </w:t>
            </w:r>
            <w:proofErr w:type="spellStart"/>
            <w:r w:rsidRPr="00937561">
              <w:rPr>
                <w:rFonts w:ascii="Arial" w:hAnsi="Arial" w:cs="Arial"/>
              </w:rPr>
              <w:t>jardinier’s</w:t>
            </w:r>
            <w:proofErr w:type="spellEnd"/>
            <w:r w:rsidRPr="00937561">
              <w:rPr>
                <w:rFonts w:ascii="Arial" w:hAnsi="Arial" w:cs="Arial"/>
              </w:rPr>
              <w:t xml:space="preserve"> action of digging up the rose bush </w:t>
            </w:r>
          </w:p>
          <w:p w14:paraId="0CA52F69" w14:textId="77777777" w:rsidR="00937561" w:rsidRPr="00937561" w:rsidRDefault="00937561" w:rsidP="00937561">
            <w:pPr>
              <w:rPr>
                <w:rFonts w:ascii="Arial" w:hAnsi="Arial" w:cs="Arial"/>
              </w:rPr>
            </w:pPr>
            <w:r w:rsidRPr="00937561">
              <w:rPr>
                <w:rFonts w:ascii="Arial" w:hAnsi="Arial" w:cs="Arial"/>
              </w:rPr>
              <w:sym w:font="Symbol" w:char="F0B7"/>
            </w:r>
            <w:r w:rsidRPr="00937561">
              <w:rPr>
                <w:rFonts w:ascii="Arial" w:hAnsi="Arial" w:cs="Arial"/>
              </w:rPr>
              <w:t xml:space="preserve"> the jobs as being the same.</w:t>
            </w:r>
          </w:p>
          <w:p w14:paraId="38188D43" w14:textId="77777777" w:rsidR="00937561" w:rsidRPr="00937561" w:rsidRDefault="00937561" w:rsidP="00937561">
            <w:pPr>
              <w:rPr>
                <w:rFonts w:ascii="Arial" w:hAnsi="Arial" w:cs="Arial"/>
              </w:rPr>
            </w:pPr>
          </w:p>
        </w:tc>
        <w:tc>
          <w:tcPr>
            <w:tcW w:w="2121" w:type="dxa"/>
          </w:tcPr>
          <w:p w14:paraId="20F00D12" w14:textId="77777777" w:rsidR="00C84BEC" w:rsidRPr="00937561" w:rsidRDefault="00C84BEC" w:rsidP="00C84BEC">
            <w:pPr>
              <w:jc w:val="center"/>
              <w:rPr>
                <w:rFonts w:ascii="Arial" w:hAnsi="Arial" w:cs="Arial"/>
                <w:b/>
              </w:rPr>
            </w:pPr>
            <w:r w:rsidRPr="00937561">
              <w:rPr>
                <w:rFonts w:ascii="Arial" w:hAnsi="Arial" w:cs="Arial"/>
                <w:b/>
              </w:rPr>
              <w:t>2 marks</w:t>
            </w:r>
          </w:p>
          <w:p w14:paraId="34323B30" w14:textId="77777777" w:rsidR="005A7FF4" w:rsidRPr="00937561" w:rsidRDefault="005A7FF4" w:rsidP="00C84BEC">
            <w:pPr>
              <w:ind w:left="360"/>
              <w:jc w:val="center"/>
              <w:rPr>
                <w:rFonts w:ascii="Arial" w:hAnsi="Arial" w:cs="Arial"/>
              </w:rPr>
            </w:pPr>
          </w:p>
          <w:p w14:paraId="06157D81" w14:textId="77777777" w:rsidR="005A7FF4" w:rsidRPr="00937561" w:rsidRDefault="005A7FF4" w:rsidP="005A7FF4">
            <w:pPr>
              <w:jc w:val="both"/>
              <w:rPr>
                <w:rFonts w:ascii="Arial" w:hAnsi="Arial" w:cs="Arial"/>
              </w:rPr>
            </w:pPr>
          </w:p>
        </w:tc>
      </w:tr>
      <w:tr w:rsidR="00012C25" w:rsidRPr="00937561" w14:paraId="5809E07A" w14:textId="77777777" w:rsidTr="00012C25">
        <w:tc>
          <w:tcPr>
            <w:tcW w:w="8217" w:type="dxa"/>
          </w:tcPr>
          <w:p w14:paraId="1BC4C2EC" w14:textId="77777777" w:rsidR="00937561" w:rsidRPr="00937561" w:rsidRDefault="00C84BEC" w:rsidP="00C84BEC">
            <w:pPr>
              <w:pStyle w:val="Default"/>
              <w:numPr>
                <w:ilvl w:val="0"/>
                <w:numId w:val="1"/>
              </w:numPr>
              <w:rPr>
                <w:rFonts w:ascii="Arial" w:hAnsi="Arial" w:cs="Arial"/>
                <w:sz w:val="22"/>
                <w:szCs w:val="22"/>
              </w:rPr>
            </w:pPr>
            <w:r w:rsidRPr="00937561">
              <w:rPr>
                <w:rFonts w:ascii="Arial" w:hAnsi="Arial" w:cs="Arial"/>
                <w:sz w:val="22"/>
                <w:szCs w:val="22"/>
              </w:rPr>
              <w:t>Why do you think the roses died when they were transplanted?</w:t>
            </w:r>
            <w:r w:rsidR="005A7FF4" w:rsidRPr="00937561">
              <w:rPr>
                <w:rFonts w:ascii="Arial" w:hAnsi="Arial" w:cs="Arial"/>
                <w:sz w:val="22"/>
                <w:szCs w:val="22"/>
              </w:rPr>
              <w:br/>
            </w:r>
            <w:r w:rsidR="005A7FF4" w:rsidRPr="00937561">
              <w:rPr>
                <w:rFonts w:ascii="Arial" w:hAnsi="Arial" w:cs="Arial"/>
                <w:sz w:val="22"/>
                <w:szCs w:val="22"/>
              </w:rPr>
              <w:br/>
            </w:r>
            <w:r w:rsidRPr="00937561">
              <w:rPr>
                <w:rFonts w:ascii="Arial" w:hAnsi="Arial" w:cs="Arial"/>
                <w:sz w:val="22"/>
                <w:szCs w:val="22"/>
              </w:rPr>
              <w:t>Justifies opinion, demonstrating an understanding of the text and the significance of the roses</w:t>
            </w:r>
            <w:r w:rsidR="00937561" w:rsidRPr="00937561">
              <w:rPr>
                <w:rFonts w:ascii="Arial" w:hAnsi="Arial" w:cs="Arial"/>
                <w:sz w:val="22"/>
                <w:szCs w:val="22"/>
              </w:rPr>
              <w:t>.</w:t>
            </w:r>
          </w:p>
          <w:p w14:paraId="66768FB4" w14:textId="77777777" w:rsidR="00937561" w:rsidRPr="00937561" w:rsidRDefault="00937561" w:rsidP="00937561">
            <w:pPr>
              <w:pStyle w:val="Default"/>
              <w:rPr>
                <w:rFonts w:ascii="Arial" w:hAnsi="Arial" w:cs="Arial"/>
                <w:sz w:val="22"/>
                <w:szCs w:val="22"/>
              </w:rPr>
            </w:pPr>
          </w:p>
          <w:p w14:paraId="6D73EC07" w14:textId="77777777" w:rsidR="00937561" w:rsidRPr="00937561" w:rsidRDefault="00937561" w:rsidP="00937561">
            <w:pPr>
              <w:pStyle w:val="Default"/>
              <w:rPr>
                <w:rFonts w:ascii="Arial" w:hAnsi="Arial" w:cs="Arial"/>
                <w:sz w:val="22"/>
                <w:szCs w:val="22"/>
              </w:rPr>
            </w:pPr>
            <w:r w:rsidRPr="00937561">
              <w:rPr>
                <w:rFonts w:ascii="Arial" w:hAnsi="Arial" w:cs="Arial"/>
                <w:sz w:val="22"/>
                <w:szCs w:val="22"/>
              </w:rPr>
              <w:t xml:space="preserve">In response to this question, the student might state that: </w:t>
            </w:r>
          </w:p>
          <w:p w14:paraId="1332C5D3" w14:textId="77777777" w:rsidR="00937561" w:rsidRPr="00937561" w:rsidRDefault="00937561" w:rsidP="00937561">
            <w:pPr>
              <w:pStyle w:val="Default"/>
              <w:rPr>
                <w:rFonts w:ascii="Arial" w:hAnsi="Arial" w:cs="Arial"/>
                <w:sz w:val="22"/>
                <w:szCs w:val="22"/>
              </w:rPr>
            </w:pPr>
            <w:r w:rsidRPr="00937561">
              <w:rPr>
                <w:rFonts w:ascii="Arial" w:hAnsi="Arial" w:cs="Arial"/>
                <w:sz w:val="22"/>
                <w:szCs w:val="22"/>
              </w:rPr>
              <w:sym w:font="Symbol" w:char="F0B7"/>
            </w:r>
            <w:r w:rsidRPr="00937561">
              <w:rPr>
                <w:rFonts w:ascii="Arial" w:hAnsi="Arial" w:cs="Arial"/>
                <w:sz w:val="22"/>
                <w:szCs w:val="22"/>
              </w:rPr>
              <w:t xml:space="preserve"> the King could not care for the rose in the same way as the gardener </w:t>
            </w:r>
          </w:p>
          <w:p w14:paraId="1DDBFE1B" w14:textId="77777777" w:rsidR="00937561" w:rsidRPr="00937561" w:rsidRDefault="00937561" w:rsidP="00937561">
            <w:pPr>
              <w:pStyle w:val="Default"/>
              <w:rPr>
                <w:rFonts w:ascii="Arial" w:hAnsi="Arial" w:cs="Arial"/>
                <w:sz w:val="22"/>
                <w:szCs w:val="22"/>
              </w:rPr>
            </w:pPr>
            <w:r w:rsidRPr="00937561">
              <w:rPr>
                <w:rFonts w:ascii="Arial" w:hAnsi="Arial" w:cs="Arial"/>
                <w:sz w:val="22"/>
                <w:szCs w:val="22"/>
              </w:rPr>
              <w:sym w:font="Symbol" w:char="F0B7"/>
            </w:r>
            <w:r w:rsidRPr="00937561">
              <w:rPr>
                <w:rFonts w:ascii="Arial" w:hAnsi="Arial" w:cs="Arial"/>
                <w:sz w:val="22"/>
                <w:szCs w:val="22"/>
              </w:rPr>
              <w:t xml:space="preserve"> the King does not have the love within him to keep the roses alive </w:t>
            </w:r>
          </w:p>
          <w:p w14:paraId="1BB00C1B" w14:textId="77777777" w:rsidR="00012C25" w:rsidRPr="00937561" w:rsidRDefault="00937561" w:rsidP="00937561">
            <w:pPr>
              <w:pStyle w:val="Default"/>
              <w:rPr>
                <w:rFonts w:ascii="Arial" w:hAnsi="Arial" w:cs="Arial"/>
                <w:sz w:val="22"/>
                <w:szCs w:val="22"/>
              </w:rPr>
            </w:pPr>
            <w:r w:rsidRPr="00937561">
              <w:rPr>
                <w:rFonts w:ascii="Arial" w:hAnsi="Arial" w:cs="Arial"/>
                <w:sz w:val="22"/>
                <w:szCs w:val="22"/>
              </w:rPr>
              <w:sym w:font="Symbol" w:char="F0B7"/>
            </w:r>
            <w:r w:rsidRPr="00937561">
              <w:rPr>
                <w:rFonts w:ascii="Arial" w:hAnsi="Arial" w:cs="Arial"/>
                <w:sz w:val="22"/>
                <w:szCs w:val="22"/>
              </w:rPr>
              <w:t xml:space="preserve"> it was the gardener’s love for his wife that caused the roses to grow. Away from him, the roses cannot survive.</w:t>
            </w:r>
            <w:r w:rsidR="00012C25" w:rsidRPr="00937561">
              <w:rPr>
                <w:rFonts w:ascii="Arial" w:hAnsi="Arial" w:cs="Arial"/>
                <w:sz w:val="22"/>
                <w:szCs w:val="22"/>
              </w:rPr>
              <w:t xml:space="preserve">                                                                                   </w:t>
            </w:r>
          </w:p>
          <w:p w14:paraId="4BCD276C" w14:textId="77777777" w:rsidR="00012C25" w:rsidRPr="00937561" w:rsidRDefault="00012C25">
            <w:pPr>
              <w:rPr>
                <w:rFonts w:ascii="Arial" w:hAnsi="Arial" w:cs="Arial"/>
              </w:rPr>
            </w:pPr>
          </w:p>
        </w:tc>
        <w:tc>
          <w:tcPr>
            <w:tcW w:w="2121" w:type="dxa"/>
          </w:tcPr>
          <w:p w14:paraId="186E3C3E" w14:textId="77777777" w:rsidR="005A7FF4" w:rsidRPr="00937561" w:rsidRDefault="00C84BEC" w:rsidP="003375C3">
            <w:pPr>
              <w:jc w:val="center"/>
              <w:rPr>
                <w:rFonts w:ascii="Arial" w:hAnsi="Arial" w:cs="Arial"/>
              </w:rPr>
            </w:pPr>
            <w:r w:rsidRPr="00937561">
              <w:rPr>
                <w:rFonts w:ascii="Arial" w:hAnsi="Arial" w:cs="Arial"/>
                <w:b/>
              </w:rPr>
              <w:t>2 marks</w:t>
            </w:r>
          </w:p>
        </w:tc>
      </w:tr>
      <w:tr w:rsidR="00012C25" w:rsidRPr="00937561" w14:paraId="30D3216B" w14:textId="77777777" w:rsidTr="00012C25">
        <w:tc>
          <w:tcPr>
            <w:tcW w:w="8217" w:type="dxa"/>
          </w:tcPr>
          <w:p w14:paraId="0DF58CE1" w14:textId="77777777" w:rsidR="00012C25" w:rsidRPr="00937561" w:rsidRDefault="00C84BEC" w:rsidP="00C84BEC">
            <w:pPr>
              <w:pStyle w:val="ListParagraph"/>
              <w:numPr>
                <w:ilvl w:val="0"/>
                <w:numId w:val="1"/>
              </w:numPr>
              <w:rPr>
                <w:rFonts w:ascii="Arial" w:hAnsi="Arial" w:cs="Arial"/>
              </w:rPr>
            </w:pPr>
            <w:r w:rsidRPr="00937561">
              <w:rPr>
                <w:rFonts w:ascii="Arial" w:hAnsi="Arial" w:cs="Arial"/>
              </w:rPr>
              <w:t xml:space="preserve">Describe the character of the King. Why do you think he acted the way he did? Give evidence from the story to explain your choices. </w:t>
            </w:r>
          </w:p>
          <w:p w14:paraId="202A3E13" w14:textId="77777777" w:rsidR="00C84BEC" w:rsidRPr="00937561" w:rsidRDefault="00C84BEC" w:rsidP="00C84BEC">
            <w:pPr>
              <w:pStyle w:val="ListParagraph"/>
              <w:rPr>
                <w:rFonts w:ascii="Arial" w:hAnsi="Arial" w:cs="Arial"/>
              </w:rPr>
            </w:pPr>
          </w:p>
          <w:p w14:paraId="0F9C2A6F" w14:textId="77777777" w:rsidR="00C84BEC" w:rsidRPr="00937561" w:rsidRDefault="00C84BEC" w:rsidP="00C84BEC">
            <w:pPr>
              <w:pStyle w:val="ListParagraph"/>
              <w:rPr>
                <w:rFonts w:ascii="Arial" w:hAnsi="Arial" w:cs="Arial"/>
              </w:rPr>
            </w:pPr>
            <w:r w:rsidRPr="00937561">
              <w:rPr>
                <w:rFonts w:ascii="Arial" w:hAnsi="Arial" w:cs="Arial"/>
              </w:rPr>
              <w:t>Describes the King’s character and provides a thoughtful explanation for his actions. Response is supported with relevant and specific examples from the text.</w:t>
            </w:r>
          </w:p>
          <w:p w14:paraId="75149B65" w14:textId="77777777" w:rsidR="00937561" w:rsidRPr="00937561" w:rsidRDefault="00937561" w:rsidP="00937561">
            <w:pPr>
              <w:rPr>
                <w:rFonts w:ascii="Arial" w:hAnsi="Arial" w:cs="Arial"/>
              </w:rPr>
            </w:pPr>
          </w:p>
          <w:p w14:paraId="329A5EF0" w14:textId="77777777" w:rsidR="00937561" w:rsidRPr="00937561" w:rsidRDefault="00937561" w:rsidP="00937561">
            <w:pPr>
              <w:rPr>
                <w:rFonts w:ascii="Arial" w:hAnsi="Arial" w:cs="Arial"/>
              </w:rPr>
            </w:pPr>
            <w:r w:rsidRPr="00937561">
              <w:rPr>
                <w:rFonts w:ascii="Arial" w:hAnsi="Arial" w:cs="Arial"/>
              </w:rPr>
              <w:t xml:space="preserve">In response to this question, the student might refer to some of these character traits of the King: </w:t>
            </w:r>
            <w:r w:rsidRPr="00937561">
              <w:rPr>
                <w:rFonts w:ascii="Arial" w:hAnsi="Arial" w:cs="Arial"/>
              </w:rPr>
              <w:br/>
            </w:r>
            <w:r w:rsidRPr="00937561">
              <w:rPr>
                <w:rFonts w:ascii="Arial" w:hAnsi="Arial" w:cs="Arial"/>
              </w:rPr>
              <w:sym w:font="Symbol" w:char="F0B7"/>
            </w:r>
            <w:r w:rsidRPr="00937561">
              <w:rPr>
                <w:rFonts w:ascii="Arial" w:hAnsi="Arial" w:cs="Arial"/>
              </w:rPr>
              <w:t xml:space="preserve"> his arrogance </w:t>
            </w:r>
            <w:r w:rsidRPr="00937561">
              <w:rPr>
                <w:rFonts w:ascii="Arial" w:hAnsi="Arial" w:cs="Arial"/>
              </w:rPr>
              <w:br/>
            </w:r>
            <w:r w:rsidRPr="00937561">
              <w:rPr>
                <w:rFonts w:ascii="Arial" w:hAnsi="Arial" w:cs="Arial"/>
              </w:rPr>
              <w:sym w:font="Symbol" w:char="F0B7"/>
            </w:r>
            <w:r w:rsidRPr="00937561">
              <w:rPr>
                <w:rFonts w:ascii="Arial" w:hAnsi="Arial" w:cs="Arial"/>
              </w:rPr>
              <w:t xml:space="preserve"> his entitled attitude caused by his status and power </w:t>
            </w:r>
            <w:r w:rsidRPr="00937561">
              <w:rPr>
                <w:rFonts w:ascii="Arial" w:hAnsi="Arial" w:cs="Arial"/>
              </w:rPr>
              <w:br/>
            </w:r>
            <w:r w:rsidRPr="00937561">
              <w:rPr>
                <w:rFonts w:ascii="Arial" w:hAnsi="Arial" w:cs="Arial"/>
              </w:rPr>
              <w:sym w:font="Symbol" w:char="F0B7"/>
            </w:r>
            <w:r w:rsidRPr="00937561">
              <w:rPr>
                <w:rFonts w:ascii="Arial" w:hAnsi="Arial" w:cs="Arial"/>
              </w:rPr>
              <w:t xml:space="preserve"> his inability to love or feel compassion for others </w:t>
            </w:r>
            <w:r w:rsidRPr="00937561">
              <w:rPr>
                <w:rFonts w:ascii="Arial" w:hAnsi="Arial" w:cs="Arial"/>
              </w:rPr>
              <w:br/>
            </w:r>
            <w:r w:rsidRPr="00937561">
              <w:rPr>
                <w:rFonts w:ascii="Arial" w:hAnsi="Arial" w:cs="Arial"/>
              </w:rPr>
              <w:sym w:font="Symbol" w:char="F0B7"/>
            </w:r>
            <w:r w:rsidRPr="00937561">
              <w:rPr>
                <w:rFonts w:ascii="Arial" w:hAnsi="Arial" w:cs="Arial"/>
              </w:rPr>
              <w:t xml:space="preserve"> his selfishness. </w:t>
            </w:r>
            <w:r w:rsidRPr="00937561">
              <w:rPr>
                <w:rFonts w:ascii="Arial" w:hAnsi="Arial" w:cs="Arial"/>
              </w:rPr>
              <w:br/>
            </w:r>
            <w:r w:rsidRPr="00937561">
              <w:rPr>
                <w:rFonts w:ascii="Arial" w:hAnsi="Arial" w:cs="Arial"/>
              </w:rPr>
              <w:br/>
              <w:t xml:space="preserve">The student might identify the King’s motivation as: </w:t>
            </w:r>
            <w:r w:rsidRPr="00937561">
              <w:rPr>
                <w:rFonts w:ascii="Arial" w:hAnsi="Arial" w:cs="Arial"/>
              </w:rPr>
              <w:br/>
            </w:r>
            <w:r w:rsidRPr="00937561">
              <w:rPr>
                <w:rFonts w:ascii="Arial" w:hAnsi="Arial" w:cs="Arial"/>
              </w:rPr>
              <w:sym w:font="Symbol" w:char="F0B7"/>
            </w:r>
            <w:r w:rsidRPr="00937561">
              <w:rPr>
                <w:rFonts w:ascii="Arial" w:hAnsi="Arial" w:cs="Arial"/>
              </w:rPr>
              <w:t xml:space="preserve"> caused by his desire for love or contentment </w:t>
            </w:r>
            <w:r w:rsidRPr="00937561">
              <w:rPr>
                <w:rFonts w:ascii="Arial" w:hAnsi="Arial" w:cs="Arial"/>
              </w:rPr>
              <w:br/>
            </w:r>
            <w:r w:rsidRPr="00937561">
              <w:rPr>
                <w:rFonts w:ascii="Arial" w:hAnsi="Arial" w:cs="Arial"/>
              </w:rPr>
              <w:sym w:font="Symbol" w:char="F0B7"/>
            </w:r>
            <w:r w:rsidRPr="00937561">
              <w:rPr>
                <w:rFonts w:ascii="Arial" w:hAnsi="Arial" w:cs="Arial"/>
              </w:rPr>
              <w:t xml:space="preserve"> due to his character weaknesses or social status </w:t>
            </w:r>
            <w:r w:rsidRPr="00937561">
              <w:rPr>
                <w:rFonts w:ascii="Arial" w:hAnsi="Arial" w:cs="Arial"/>
              </w:rPr>
              <w:br/>
            </w:r>
            <w:r w:rsidRPr="00937561">
              <w:rPr>
                <w:rFonts w:ascii="Arial" w:hAnsi="Arial" w:cs="Arial"/>
              </w:rPr>
              <w:sym w:font="Symbol" w:char="F0B7"/>
            </w:r>
            <w:r w:rsidRPr="00937561">
              <w:rPr>
                <w:rFonts w:ascii="Arial" w:hAnsi="Arial" w:cs="Arial"/>
              </w:rPr>
              <w:t xml:space="preserve"> a result of his desire to have the best of everything </w:t>
            </w:r>
            <w:r w:rsidRPr="00937561">
              <w:rPr>
                <w:rFonts w:ascii="Arial" w:hAnsi="Arial" w:cs="Arial"/>
              </w:rPr>
              <w:br/>
            </w:r>
            <w:r w:rsidRPr="00937561">
              <w:rPr>
                <w:rFonts w:ascii="Arial" w:hAnsi="Arial" w:cs="Arial"/>
              </w:rPr>
              <w:sym w:font="Symbol" w:char="F0B7"/>
            </w:r>
            <w:r w:rsidRPr="00937561">
              <w:rPr>
                <w:rFonts w:ascii="Arial" w:hAnsi="Arial" w:cs="Arial"/>
              </w:rPr>
              <w:t xml:space="preserve"> arising from his love of beauty. </w:t>
            </w:r>
            <w:r w:rsidRPr="00937561">
              <w:rPr>
                <w:rFonts w:ascii="Arial" w:hAnsi="Arial" w:cs="Arial"/>
              </w:rPr>
              <w:br/>
            </w:r>
            <w:r w:rsidRPr="00937561">
              <w:rPr>
                <w:rFonts w:ascii="Arial" w:hAnsi="Arial" w:cs="Arial"/>
              </w:rPr>
              <w:br/>
              <w:t>For full marks, the student must provide evidence from the story (either quotes or paraphrasing).</w:t>
            </w:r>
          </w:p>
          <w:p w14:paraId="6738F0BB" w14:textId="77777777" w:rsidR="00C84BEC" w:rsidRDefault="00C84BEC" w:rsidP="00C84BEC">
            <w:pPr>
              <w:pStyle w:val="ListParagraph"/>
              <w:rPr>
                <w:rFonts w:ascii="Arial" w:hAnsi="Arial" w:cs="Arial"/>
              </w:rPr>
            </w:pPr>
          </w:p>
          <w:p w14:paraId="0E782415" w14:textId="77777777" w:rsidR="00937561" w:rsidRDefault="00937561" w:rsidP="00C84BEC">
            <w:pPr>
              <w:pStyle w:val="ListParagraph"/>
              <w:rPr>
                <w:rFonts w:ascii="Arial" w:hAnsi="Arial" w:cs="Arial"/>
              </w:rPr>
            </w:pPr>
          </w:p>
          <w:p w14:paraId="320CED8E" w14:textId="77777777" w:rsidR="00937561" w:rsidRPr="00937561" w:rsidRDefault="00937561" w:rsidP="00C84BEC">
            <w:pPr>
              <w:pStyle w:val="ListParagraph"/>
              <w:rPr>
                <w:rFonts w:ascii="Arial" w:hAnsi="Arial" w:cs="Arial"/>
              </w:rPr>
            </w:pPr>
          </w:p>
        </w:tc>
        <w:tc>
          <w:tcPr>
            <w:tcW w:w="2121" w:type="dxa"/>
          </w:tcPr>
          <w:p w14:paraId="350235B5" w14:textId="77777777" w:rsidR="00012C25" w:rsidRPr="00937561" w:rsidRDefault="001428FF" w:rsidP="00C84BEC">
            <w:pPr>
              <w:jc w:val="center"/>
              <w:rPr>
                <w:rFonts w:ascii="Arial" w:hAnsi="Arial" w:cs="Arial"/>
                <w:b/>
              </w:rPr>
            </w:pPr>
            <w:r>
              <w:rPr>
                <w:rFonts w:ascii="Arial" w:hAnsi="Arial" w:cs="Arial"/>
                <w:b/>
              </w:rPr>
              <w:t>5</w:t>
            </w:r>
            <w:r w:rsidR="00012C25" w:rsidRPr="00937561">
              <w:rPr>
                <w:rFonts w:ascii="Arial" w:hAnsi="Arial" w:cs="Arial"/>
                <w:b/>
              </w:rPr>
              <w:t xml:space="preserve"> marks</w:t>
            </w:r>
            <w:r w:rsidR="005A7FF4" w:rsidRPr="00937561">
              <w:rPr>
                <w:rFonts w:ascii="Arial" w:hAnsi="Arial" w:cs="Arial"/>
                <w:b/>
              </w:rPr>
              <w:br/>
            </w:r>
            <w:r w:rsidR="005A7FF4" w:rsidRPr="00937561">
              <w:rPr>
                <w:rFonts w:ascii="Arial" w:hAnsi="Arial" w:cs="Arial"/>
                <w:b/>
              </w:rPr>
              <w:br/>
            </w:r>
            <w:r w:rsidR="005A7FF4" w:rsidRPr="00937561">
              <w:rPr>
                <w:rFonts w:ascii="Arial" w:hAnsi="Arial" w:cs="Arial"/>
                <w:b/>
              </w:rPr>
              <w:br/>
            </w:r>
            <w:r w:rsidR="005A7FF4" w:rsidRPr="00937561">
              <w:rPr>
                <w:rFonts w:ascii="Arial" w:hAnsi="Arial" w:cs="Arial"/>
                <w:b/>
              </w:rPr>
              <w:br/>
            </w:r>
          </w:p>
        </w:tc>
      </w:tr>
      <w:tr w:rsidR="00012C25" w:rsidRPr="00937561" w14:paraId="293D41F3" w14:textId="77777777" w:rsidTr="00012C25">
        <w:tc>
          <w:tcPr>
            <w:tcW w:w="8217" w:type="dxa"/>
          </w:tcPr>
          <w:p w14:paraId="2EB5D658" w14:textId="77777777" w:rsidR="00012C25" w:rsidRPr="00937561" w:rsidRDefault="00C84BEC" w:rsidP="00C84BEC">
            <w:pPr>
              <w:pStyle w:val="Default"/>
              <w:numPr>
                <w:ilvl w:val="0"/>
                <w:numId w:val="1"/>
              </w:numPr>
              <w:rPr>
                <w:rFonts w:ascii="Arial" w:hAnsi="Arial" w:cs="Arial"/>
                <w:sz w:val="22"/>
                <w:szCs w:val="22"/>
              </w:rPr>
            </w:pPr>
            <w:r w:rsidRPr="00937561">
              <w:rPr>
                <w:rFonts w:ascii="Arial" w:hAnsi="Arial" w:cs="Arial"/>
                <w:sz w:val="22"/>
                <w:szCs w:val="22"/>
              </w:rPr>
              <w:lastRenderedPageBreak/>
              <w:t>Describe a situation or a time when you have had a similar experience to the gardener, the King or the King’s servants, and explain the similarities.</w:t>
            </w:r>
          </w:p>
          <w:p w14:paraId="10ECCAF5" w14:textId="77777777" w:rsidR="00C84BEC" w:rsidRPr="00937561" w:rsidRDefault="00C84BEC" w:rsidP="00C84BEC">
            <w:pPr>
              <w:pStyle w:val="Default"/>
              <w:ind w:left="720"/>
              <w:rPr>
                <w:rFonts w:ascii="Arial" w:hAnsi="Arial" w:cs="Arial"/>
                <w:sz w:val="22"/>
                <w:szCs w:val="22"/>
              </w:rPr>
            </w:pPr>
          </w:p>
          <w:p w14:paraId="6732DC70" w14:textId="77777777" w:rsidR="00937561" w:rsidRPr="00937561" w:rsidRDefault="00C84BEC" w:rsidP="00937561">
            <w:pPr>
              <w:pStyle w:val="Default"/>
              <w:ind w:left="720"/>
              <w:rPr>
                <w:rFonts w:ascii="Arial" w:hAnsi="Arial" w:cs="Arial"/>
                <w:sz w:val="22"/>
                <w:szCs w:val="22"/>
              </w:rPr>
            </w:pPr>
            <w:r w:rsidRPr="00937561">
              <w:rPr>
                <w:rFonts w:ascii="Arial" w:hAnsi="Arial" w:cs="Arial"/>
                <w:sz w:val="22"/>
                <w:szCs w:val="22"/>
              </w:rPr>
              <w:t>Identifies a relevant experience and describes the situation and similarities with clarity and insight.</w:t>
            </w:r>
          </w:p>
          <w:p w14:paraId="253FA0D0" w14:textId="77777777" w:rsidR="00937561" w:rsidRPr="00937561" w:rsidRDefault="00937561" w:rsidP="00937561">
            <w:pPr>
              <w:pStyle w:val="Default"/>
              <w:ind w:left="720"/>
              <w:rPr>
                <w:rFonts w:ascii="Arial" w:hAnsi="Arial" w:cs="Arial"/>
                <w:sz w:val="22"/>
                <w:szCs w:val="22"/>
              </w:rPr>
            </w:pPr>
          </w:p>
          <w:p w14:paraId="1509032A" w14:textId="77777777" w:rsidR="00937561" w:rsidRPr="00937561" w:rsidRDefault="00937561" w:rsidP="00937561">
            <w:pPr>
              <w:pStyle w:val="Default"/>
              <w:rPr>
                <w:rFonts w:ascii="Arial" w:hAnsi="Arial" w:cs="Arial"/>
                <w:sz w:val="22"/>
                <w:szCs w:val="22"/>
              </w:rPr>
            </w:pPr>
            <w:r w:rsidRPr="00937561">
              <w:rPr>
                <w:rFonts w:ascii="Arial" w:hAnsi="Arial" w:cs="Arial"/>
                <w:sz w:val="22"/>
                <w:szCs w:val="22"/>
              </w:rPr>
              <w:t xml:space="preserve">The student might identify a situation where they experienced: </w:t>
            </w:r>
            <w:r w:rsidRPr="00937561">
              <w:rPr>
                <w:rFonts w:ascii="Arial" w:hAnsi="Arial" w:cs="Arial"/>
                <w:sz w:val="22"/>
                <w:szCs w:val="22"/>
              </w:rPr>
              <w:br/>
            </w:r>
            <w:r w:rsidRPr="00937561">
              <w:rPr>
                <w:rFonts w:ascii="Arial" w:hAnsi="Arial" w:cs="Arial"/>
                <w:sz w:val="22"/>
                <w:szCs w:val="22"/>
              </w:rPr>
              <w:sym w:font="Symbol" w:char="F0B7"/>
            </w:r>
            <w:r w:rsidRPr="00937561">
              <w:rPr>
                <w:rFonts w:ascii="Arial" w:hAnsi="Arial" w:cs="Arial"/>
                <w:sz w:val="22"/>
                <w:szCs w:val="22"/>
              </w:rPr>
              <w:t xml:space="preserve"> love, loss or generosity (gardener) </w:t>
            </w:r>
            <w:r w:rsidRPr="00937561">
              <w:rPr>
                <w:rFonts w:ascii="Arial" w:hAnsi="Arial" w:cs="Arial"/>
                <w:sz w:val="22"/>
                <w:szCs w:val="22"/>
              </w:rPr>
              <w:br/>
            </w:r>
            <w:r w:rsidRPr="00937561">
              <w:rPr>
                <w:rFonts w:ascii="Arial" w:hAnsi="Arial" w:cs="Arial"/>
                <w:sz w:val="22"/>
                <w:szCs w:val="22"/>
              </w:rPr>
              <w:sym w:font="Symbol" w:char="F0B7"/>
            </w:r>
            <w:r w:rsidRPr="00937561">
              <w:rPr>
                <w:rFonts w:ascii="Arial" w:hAnsi="Arial" w:cs="Arial"/>
                <w:sz w:val="22"/>
                <w:szCs w:val="22"/>
              </w:rPr>
              <w:t xml:space="preserve"> theft (gardener) </w:t>
            </w:r>
            <w:r w:rsidRPr="00937561">
              <w:rPr>
                <w:rFonts w:ascii="Arial" w:hAnsi="Arial" w:cs="Arial"/>
                <w:sz w:val="22"/>
                <w:szCs w:val="22"/>
              </w:rPr>
              <w:br/>
            </w:r>
            <w:r w:rsidRPr="00937561">
              <w:rPr>
                <w:rFonts w:ascii="Arial" w:hAnsi="Arial" w:cs="Arial"/>
                <w:sz w:val="22"/>
                <w:szCs w:val="22"/>
              </w:rPr>
              <w:sym w:font="Symbol" w:char="F0B7"/>
            </w:r>
            <w:r w:rsidRPr="00937561">
              <w:rPr>
                <w:rFonts w:ascii="Arial" w:hAnsi="Arial" w:cs="Arial"/>
                <w:sz w:val="22"/>
                <w:szCs w:val="22"/>
              </w:rPr>
              <w:t xml:space="preserve"> a desire for something (King) </w:t>
            </w:r>
            <w:r w:rsidRPr="00937561">
              <w:rPr>
                <w:rFonts w:ascii="Arial" w:hAnsi="Arial" w:cs="Arial"/>
                <w:sz w:val="22"/>
                <w:szCs w:val="22"/>
              </w:rPr>
              <w:br/>
            </w:r>
            <w:r w:rsidRPr="00937561">
              <w:rPr>
                <w:rFonts w:ascii="Arial" w:hAnsi="Arial" w:cs="Arial"/>
                <w:sz w:val="22"/>
                <w:szCs w:val="22"/>
              </w:rPr>
              <w:sym w:font="Symbol" w:char="F0B7"/>
            </w:r>
            <w:r w:rsidRPr="00937561">
              <w:rPr>
                <w:rFonts w:ascii="Arial" w:hAnsi="Arial" w:cs="Arial"/>
                <w:sz w:val="22"/>
                <w:szCs w:val="22"/>
              </w:rPr>
              <w:t xml:space="preserve"> bewilderment (King’s servant) </w:t>
            </w:r>
            <w:r w:rsidRPr="00937561">
              <w:rPr>
                <w:rFonts w:ascii="Arial" w:hAnsi="Arial" w:cs="Arial"/>
                <w:sz w:val="22"/>
                <w:szCs w:val="22"/>
              </w:rPr>
              <w:br/>
            </w:r>
            <w:r w:rsidRPr="00937561">
              <w:rPr>
                <w:rFonts w:ascii="Arial" w:hAnsi="Arial" w:cs="Arial"/>
                <w:sz w:val="22"/>
                <w:szCs w:val="22"/>
              </w:rPr>
              <w:sym w:font="Symbol" w:char="F0B7"/>
            </w:r>
            <w:r w:rsidRPr="00937561">
              <w:rPr>
                <w:rFonts w:ascii="Arial" w:hAnsi="Arial" w:cs="Arial"/>
                <w:sz w:val="22"/>
                <w:szCs w:val="22"/>
              </w:rPr>
              <w:t xml:space="preserve"> obedience or a feeling of duty (King’s servant). </w:t>
            </w:r>
            <w:r w:rsidRPr="00937561">
              <w:rPr>
                <w:rFonts w:ascii="Arial" w:hAnsi="Arial" w:cs="Arial"/>
                <w:sz w:val="22"/>
                <w:szCs w:val="22"/>
              </w:rPr>
              <w:br/>
            </w:r>
            <w:r w:rsidRPr="00937561">
              <w:rPr>
                <w:rFonts w:ascii="Arial" w:hAnsi="Arial" w:cs="Arial"/>
                <w:sz w:val="22"/>
                <w:szCs w:val="22"/>
              </w:rPr>
              <w:br/>
              <w:t>Reward other relevant examples.</w:t>
            </w:r>
          </w:p>
          <w:p w14:paraId="15CB0D32" w14:textId="77777777" w:rsidR="00C84BEC" w:rsidRPr="00937561" w:rsidRDefault="00C84BEC" w:rsidP="00C84BEC">
            <w:pPr>
              <w:pStyle w:val="Default"/>
              <w:ind w:left="720"/>
              <w:rPr>
                <w:rFonts w:ascii="Arial" w:hAnsi="Arial" w:cs="Arial"/>
                <w:sz w:val="22"/>
                <w:szCs w:val="22"/>
              </w:rPr>
            </w:pPr>
          </w:p>
        </w:tc>
        <w:tc>
          <w:tcPr>
            <w:tcW w:w="2121" w:type="dxa"/>
          </w:tcPr>
          <w:p w14:paraId="29C5EDB7" w14:textId="77777777" w:rsidR="00012C25" w:rsidRPr="00937561" w:rsidRDefault="00C84BEC" w:rsidP="00012C25">
            <w:pPr>
              <w:jc w:val="center"/>
              <w:rPr>
                <w:rFonts w:ascii="Arial" w:hAnsi="Arial" w:cs="Arial"/>
                <w:b/>
              </w:rPr>
            </w:pPr>
            <w:r w:rsidRPr="00937561">
              <w:rPr>
                <w:rFonts w:ascii="Arial" w:hAnsi="Arial" w:cs="Arial"/>
                <w:b/>
              </w:rPr>
              <w:t>5 marks</w:t>
            </w:r>
          </w:p>
        </w:tc>
      </w:tr>
      <w:tr w:rsidR="00012C25" w:rsidRPr="00937561" w14:paraId="6C9F5685" w14:textId="77777777" w:rsidTr="00012C25">
        <w:tc>
          <w:tcPr>
            <w:tcW w:w="8217" w:type="dxa"/>
          </w:tcPr>
          <w:p w14:paraId="2E17D128" w14:textId="77777777" w:rsidR="00012C25" w:rsidRPr="00937561" w:rsidRDefault="00C84BEC" w:rsidP="00C84BEC">
            <w:pPr>
              <w:pStyle w:val="ListParagraph"/>
              <w:numPr>
                <w:ilvl w:val="0"/>
                <w:numId w:val="1"/>
              </w:numPr>
              <w:rPr>
                <w:rFonts w:ascii="Arial" w:hAnsi="Arial" w:cs="Arial"/>
              </w:rPr>
            </w:pPr>
            <w:r w:rsidRPr="00937561">
              <w:rPr>
                <w:rFonts w:ascii="Arial" w:hAnsi="Arial" w:cs="Arial"/>
              </w:rPr>
              <w:t xml:space="preserve">In what ways is this story similar to and/or different from at least one other story you have read? </w:t>
            </w:r>
          </w:p>
          <w:p w14:paraId="62BFC91D" w14:textId="77777777" w:rsidR="00937561" w:rsidRPr="00937561" w:rsidRDefault="00937561" w:rsidP="00937561">
            <w:pPr>
              <w:pStyle w:val="ListParagraph"/>
              <w:rPr>
                <w:rFonts w:ascii="Arial" w:hAnsi="Arial" w:cs="Arial"/>
              </w:rPr>
            </w:pPr>
          </w:p>
          <w:p w14:paraId="729358B7" w14:textId="77777777" w:rsidR="00937561" w:rsidRPr="00937561" w:rsidRDefault="00937561" w:rsidP="00937561">
            <w:pPr>
              <w:pStyle w:val="ListParagraph"/>
              <w:rPr>
                <w:rFonts w:ascii="Arial" w:hAnsi="Arial" w:cs="Arial"/>
              </w:rPr>
            </w:pPr>
            <w:r w:rsidRPr="00937561">
              <w:rPr>
                <w:rFonts w:ascii="Arial" w:hAnsi="Arial" w:cs="Arial"/>
              </w:rPr>
              <w:t>Makes specific comparisons with at least one story and articulates a range of valid points.</w:t>
            </w:r>
          </w:p>
          <w:p w14:paraId="19BF5600" w14:textId="77777777" w:rsidR="00937561" w:rsidRPr="00937561" w:rsidRDefault="00937561" w:rsidP="00937561">
            <w:pPr>
              <w:rPr>
                <w:rFonts w:ascii="Arial" w:hAnsi="Arial" w:cs="Arial"/>
              </w:rPr>
            </w:pPr>
          </w:p>
          <w:p w14:paraId="5C52F8AB" w14:textId="77777777" w:rsidR="00937561" w:rsidRPr="00937561" w:rsidRDefault="00937561" w:rsidP="00937561">
            <w:pPr>
              <w:rPr>
                <w:rFonts w:ascii="Arial" w:hAnsi="Arial" w:cs="Arial"/>
              </w:rPr>
            </w:pPr>
            <w:r w:rsidRPr="00937561">
              <w:rPr>
                <w:rFonts w:ascii="Arial" w:hAnsi="Arial" w:cs="Arial"/>
              </w:rPr>
              <w:t xml:space="preserve">A range of responses will be acceptable for this question. The student should identify at least one other story and specify how the story is similar to and/or different from ‘Three Roses’. </w:t>
            </w:r>
            <w:r w:rsidRPr="00937561">
              <w:rPr>
                <w:rFonts w:ascii="Arial" w:hAnsi="Arial" w:cs="Arial"/>
              </w:rPr>
              <w:br/>
            </w:r>
            <w:r w:rsidRPr="00937561">
              <w:rPr>
                <w:rFonts w:ascii="Arial" w:hAnsi="Arial" w:cs="Arial"/>
              </w:rPr>
              <w:br/>
              <w:t xml:space="preserve">Some of the conventions of a story the student might consider include: </w:t>
            </w:r>
            <w:r w:rsidRPr="00937561">
              <w:rPr>
                <w:rFonts w:ascii="Arial" w:hAnsi="Arial" w:cs="Arial"/>
              </w:rPr>
              <w:br/>
            </w:r>
            <w:r w:rsidRPr="00937561">
              <w:rPr>
                <w:rFonts w:ascii="Arial" w:hAnsi="Arial" w:cs="Arial"/>
              </w:rPr>
              <w:sym w:font="Symbol" w:char="F0B7"/>
            </w:r>
            <w:r w:rsidRPr="00937561">
              <w:rPr>
                <w:rFonts w:ascii="Arial" w:hAnsi="Arial" w:cs="Arial"/>
              </w:rPr>
              <w:t xml:space="preserve"> character</w:t>
            </w:r>
            <w:r w:rsidRPr="00937561">
              <w:rPr>
                <w:rFonts w:ascii="Arial" w:hAnsi="Arial" w:cs="Arial"/>
              </w:rPr>
              <w:br/>
            </w:r>
            <w:r w:rsidRPr="00937561">
              <w:rPr>
                <w:rFonts w:ascii="Arial" w:hAnsi="Arial" w:cs="Arial"/>
              </w:rPr>
              <w:sym w:font="Symbol" w:char="F0B7"/>
            </w:r>
            <w:r w:rsidRPr="00937561">
              <w:rPr>
                <w:rFonts w:ascii="Arial" w:hAnsi="Arial" w:cs="Arial"/>
              </w:rPr>
              <w:t xml:space="preserve"> point/s of view </w:t>
            </w:r>
            <w:r w:rsidRPr="00937561">
              <w:rPr>
                <w:rFonts w:ascii="Arial" w:hAnsi="Arial" w:cs="Arial"/>
              </w:rPr>
              <w:br/>
            </w:r>
            <w:r w:rsidRPr="00937561">
              <w:rPr>
                <w:rFonts w:ascii="Arial" w:hAnsi="Arial" w:cs="Arial"/>
              </w:rPr>
              <w:sym w:font="Symbol" w:char="F0B7"/>
            </w:r>
            <w:r w:rsidRPr="00937561">
              <w:rPr>
                <w:rFonts w:ascii="Arial" w:hAnsi="Arial" w:cs="Arial"/>
              </w:rPr>
              <w:t xml:space="preserve"> setting </w:t>
            </w:r>
            <w:r w:rsidRPr="00937561">
              <w:rPr>
                <w:rFonts w:ascii="Arial" w:hAnsi="Arial" w:cs="Arial"/>
              </w:rPr>
              <w:br/>
            </w:r>
            <w:r w:rsidRPr="00937561">
              <w:rPr>
                <w:rFonts w:ascii="Arial" w:hAnsi="Arial" w:cs="Arial"/>
              </w:rPr>
              <w:sym w:font="Symbol" w:char="F0B7"/>
            </w:r>
            <w:r w:rsidRPr="00937561">
              <w:rPr>
                <w:rFonts w:ascii="Arial" w:hAnsi="Arial" w:cs="Arial"/>
              </w:rPr>
              <w:t xml:space="preserve"> conflict </w:t>
            </w:r>
            <w:r w:rsidRPr="00937561">
              <w:rPr>
                <w:rFonts w:ascii="Arial" w:hAnsi="Arial" w:cs="Arial"/>
              </w:rPr>
              <w:br/>
            </w:r>
            <w:r w:rsidRPr="00937561">
              <w:rPr>
                <w:rFonts w:ascii="Arial" w:hAnsi="Arial" w:cs="Arial"/>
              </w:rPr>
              <w:sym w:font="Symbol" w:char="F0B7"/>
            </w:r>
            <w:r w:rsidRPr="00937561">
              <w:rPr>
                <w:rFonts w:ascii="Arial" w:hAnsi="Arial" w:cs="Arial"/>
              </w:rPr>
              <w:t xml:space="preserve"> structure </w:t>
            </w:r>
            <w:r w:rsidRPr="00937561">
              <w:rPr>
                <w:rFonts w:ascii="Arial" w:hAnsi="Arial" w:cs="Arial"/>
              </w:rPr>
              <w:br/>
            </w:r>
            <w:r w:rsidRPr="00937561">
              <w:rPr>
                <w:rFonts w:ascii="Arial" w:hAnsi="Arial" w:cs="Arial"/>
              </w:rPr>
              <w:sym w:font="Symbol" w:char="F0B7"/>
            </w:r>
            <w:r w:rsidRPr="00937561">
              <w:rPr>
                <w:rFonts w:ascii="Arial" w:hAnsi="Arial" w:cs="Arial"/>
              </w:rPr>
              <w:t xml:space="preserve"> plot </w:t>
            </w:r>
            <w:r w:rsidRPr="00937561">
              <w:rPr>
                <w:rFonts w:ascii="Arial" w:hAnsi="Arial" w:cs="Arial"/>
              </w:rPr>
              <w:br/>
            </w:r>
            <w:r w:rsidRPr="00937561">
              <w:rPr>
                <w:rFonts w:ascii="Arial" w:hAnsi="Arial" w:cs="Arial"/>
              </w:rPr>
              <w:sym w:font="Symbol" w:char="F0B7"/>
            </w:r>
            <w:r w:rsidRPr="00937561">
              <w:rPr>
                <w:rFonts w:ascii="Arial" w:hAnsi="Arial" w:cs="Arial"/>
              </w:rPr>
              <w:t xml:space="preserve"> theme </w:t>
            </w:r>
            <w:r w:rsidRPr="00937561">
              <w:rPr>
                <w:rFonts w:ascii="Arial" w:hAnsi="Arial" w:cs="Arial"/>
              </w:rPr>
              <w:br/>
            </w:r>
            <w:r w:rsidRPr="00937561">
              <w:rPr>
                <w:rFonts w:ascii="Arial" w:hAnsi="Arial" w:cs="Arial"/>
              </w:rPr>
              <w:sym w:font="Symbol" w:char="F0B7"/>
            </w:r>
            <w:r w:rsidRPr="00937561">
              <w:rPr>
                <w:rFonts w:ascii="Arial" w:hAnsi="Arial" w:cs="Arial"/>
              </w:rPr>
              <w:t xml:space="preserve"> ending. </w:t>
            </w:r>
            <w:r w:rsidRPr="00937561">
              <w:rPr>
                <w:rFonts w:ascii="Arial" w:hAnsi="Arial" w:cs="Arial"/>
              </w:rPr>
              <w:br/>
            </w:r>
            <w:r w:rsidRPr="00937561">
              <w:rPr>
                <w:rFonts w:ascii="Arial" w:hAnsi="Arial" w:cs="Arial"/>
              </w:rPr>
              <w:br/>
              <w:t>If students choose to focus on fairy tales, they may refer to conventions specific to the genre, such as stereotypical characters and the moral of the story.</w:t>
            </w:r>
          </w:p>
          <w:p w14:paraId="761A9A93" w14:textId="77777777" w:rsidR="00937561" w:rsidRPr="00937561" w:rsidRDefault="00937561" w:rsidP="00937561">
            <w:pPr>
              <w:pStyle w:val="ListParagraph"/>
              <w:rPr>
                <w:rFonts w:ascii="Arial" w:hAnsi="Arial" w:cs="Arial"/>
              </w:rPr>
            </w:pPr>
          </w:p>
        </w:tc>
        <w:tc>
          <w:tcPr>
            <w:tcW w:w="2121" w:type="dxa"/>
          </w:tcPr>
          <w:p w14:paraId="75A8ED2A" w14:textId="77777777" w:rsidR="00012C25" w:rsidRPr="00937561" w:rsidRDefault="001428FF" w:rsidP="00B732B6">
            <w:pPr>
              <w:ind w:left="32"/>
              <w:jc w:val="center"/>
              <w:rPr>
                <w:rFonts w:ascii="Arial" w:hAnsi="Arial" w:cs="Arial"/>
                <w:b/>
              </w:rPr>
            </w:pPr>
            <w:r>
              <w:rPr>
                <w:rFonts w:ascii="Arial" w:hAnsi="Arial" w:cs="Arial"/>
                <w:b/>
              </w:rPr>
              <w:t>6</w:t>
            </w:r>
            <w:r w:rsidR="00937561" w:rsidRPr="00937561">
              <w:rPr>
                <w:rFonts w:ascii="Arial" w:hAnsi="Arial" w:cs="Arial"/>
                <w:b/>
              </w:rPr>
              <w:t xml:space="preserve"> marks</w:t>
            </w:r>
          </w:p>
        </w:tc>
      </w:tr>
      <w:tr w:rsidR="00012C25" w:rsidRPr="00937561" w14:paraId="4E1B3473" w14:textId="77777777" w:rsidTr="00012C25">
        <w:tc>
          <w:tcPr>
            <w:tcW w:w="8217" w:type="dxa"/>
          </w:tcPr>
          <w:p w14:paraId="37C72CAB" w14:textId="77777777" w:rsidR="00937561" w:rsidRPr="00937561" w:rsidRDefault="00937561" w:rsidP="00937561">
            <w:pPr>
              <w:pStyle w:val="ListParagraph"/>
              <w:numPr>
                <w:ilvl w:val="0"/>
                <w:numId w:val="1"/>
              </w:numPr>
              <w:rPr>
                <w:rFonts w:ascii="Arial" w:hAnsi="Arial" w:cs="Arial"/>
              </w:rPr>
            </w:pPr>
            <w:r w:rsidRPr="00937561">
              <w:rPr>
                <w:rFonts w:ascii="Arial" w:hAnsi="Arial" w:cs="Arial"/>
              </w:rPr>
              <w:t>Explain how the author has presented conflict in the story to meet the purpose of the text.</w:t>
            </w:r>
          </w:p>
          <w:p w14:paraId="6F097BCD" w14:textId="77777777" w:rsidR="00937561" w:rsidRPr="00937561" w:rsidRDefault="00937561" w:rsidP="00937561">
            <w:pPr>
              <w:pStyle w:val="ListParagraph"/>
              <w:rPr>
                <w:rFonts w:ascii="Arial" w:hAnsi="Arial" w:cs="Arial"/>
              </w:rPr>
            </w:pPr>
          </w:p>
          <w:p w14:paraId="59DF65F3" w14:textId="77777777" w:rsidR="00937561" w:rsidRPr="00937561" w:rsidRDefault="00937561" w:rsidP="00937561">
            <w:pPr>
              <w:pStyle w:val="ListParagraph"/>
              <w:rPr>
                <w:rFonts w:ascii="Arial" w:hAnsi="Arial" w:cs="Arial"/>
              </w:rPr>
            </w:pPr>
            <w:r w:rsidRPr="00937561">
              <w:rPr>
                <w:rFonts w:ascii="Arial" w:hAnsi="Arial" w:cs="Arial"/>
              </w:rPr>
              <w:t xml:space="preserve">Identifies at least one example of conflict. </w:t>
            </w:r>
            <w:r w:rsidRPr="00937561">
              <w:rPr>
                <w:rFonts w:ascii="Arial" w:hAnsi="Arial" w:cs="Arial"/>
              </w:rPr>
              <w:br/>
              <w:t xml:space="preserve">Comments on how the author has presented the conflict. </w:t>
            </w:r>
            <w:r w:rsidRPr="00937561">
              <w:rPr>
                <w:rFonts w:ascii="Arial" w:hAnsi="Arial" w:cs="Arial"/>
              </w:rPr>
              <w:br/>
              <w:t xml:space="preserve">Identifies a purpose for the story. </w:t>
            </w:r>
            <w:r w:rsidRPr="00937561">
              <w:rPr>
                <w:rFonts w:ascii="Arial" w:hAnsi="Arial" w:cs="Arial"/>
              </w:rPr>
              <w:br/>
              <w:t>Explains how the conflict assists the author to be successful with their purpose</w:t>
            </w:r>
          </w:p>
          <w:p w14:paraId="6A570C7E" w14:textId="77777777" w:rsidR="00937561" w:rsidRPr="00937561" w:rsidRDefault="00937561" w:rsidP="00937561">
            <w:pPr>
              <w:pStyle w:val="ListParagraph"/>
              <w:rPr>
                <w:rFonts w:ascii="Arial" w:hAnsi="Arial" w:cs="Arial"/>
              </w:rPr>
            </w:pPr>
          </w:p>
          <w:p w14:paraId="28872939" w14:textId="77777777" w:rsidR="00937561" w:rsidRPr="00937561" w:rsidRDefault="00937561" w:rsidP="00937561">
            <w:pPr>
              <w:rPr>
                <w:rFonts w:ascii="Arial" w:hAnsi="Arial" w:cs="Arial"/>
              </w:rPr>
            </w:pPr>
            <w:r w:rsidRPr="00937561">
              <w:rPr>
                <w:rFonts w:ascii="Arial" w:hAnsi="Arial" w:cs="Arial"/>
              </w:rPr>
              <w:t xml:space="preserve">The student might identify a purpose, such as: </w:t>
            </w:r>
            <w:r w:rsidRPr="00937561">
              <w:rPr>
                <w:rFonts w:ascii="Arial" w:hAnsi="Arial" w:cs="Arial"/>
              </w:rPr>
              <w:br/>
            </w:r>
            <w:r w:rsidRPr="00937561">
              <w:rPr>
                <w:rFonts w:ascii="Arial" w:hAnsi="Arial" w:cs="Arial"/>
              </w:rPr>
              <w:sym w:font="Symbol" w:char="F0B7"/>
            </w:r>
            <w:r w:rsidRPr="00937561">
              <w:rPr>
                <w:rFonts w:ascii="Arial" w:hAnsi="Arial" w:cs="Arial"/>
              </w:rPr>
              <w:t xml:space="preserve"> to present a moral </w:t>
            </w:r>
            <w:r w:rsidRPr="00937561">
              <w:rPr>
                <w:rFonts w:ascii="Arial" w:hAnsi="Arial" w:cs="Arial"/>
              </w:rPr>
              <w:br/>
            </w:r>
            <w:r w:rsidRPr="00937561">
              <w:rPr>
                <w:rFonts w:ascii="Arial" w:hAnsi="Arial" w:cs="Arial"/>
              </w:rPr>
              <w:sym w:font="Symbol" w:char="F0B7"/>
            </w:r>
            <w:r w:rsidRPr="00937561">
              <w:rPr>
                <w:rFonts w:ascii="Arial" w:hAnsi="Arial" w:cs="Arial"/>
              </w:rPr>
              <w:t xml:space="preserve"> to communicate values and attitudes </w:t>
            </w:r>
            <w:r w:rsidRPr="00937561">
              <w:rPr>
                <w:rFonts w:ascii="Arial" w:hAnsi="Arial" w:cs="Arial"/>
              </w:rPr>
              <w:br/>
            </w:r>
            <w:r w:rsidRPr="00937561">
              <w:rPr>
                <w:rFonts w:ascii="Arial" w:hAnsi="Arial" w:cs="Arial"/>
              </w:rPr>
              <w:sym w:font="Symbol" w:char="F0B7"/>
            </w:r>
            <w:r w:rsidRPr="00937561">
              <w:rPr>
                <w:rFonts w:ascii="Arial" w:hAnsi="Arial" w:cs="Arial"/>
              </w:rPr>
              <w:t xml:space="preserve"> to entertain. </w:t>
            </w:r>
            <w:r w:rsidRPr="00937561">
              <w:rPr>
                <w:rFonts w:ascii="Arial" w:hAnsi="Arial" w:cs="Arial"/>
              </w:rPr>
              <w:br/>
            </w:r>
            <w:r w:rsidRPr="00937561">
              <w:rPr>
                <w:rFonts w:ascii="Arial" w:hAnsi="Arial" w:cs="Arial"/>
              </w:rPr>
              <w:br/>
              <w:t xml:space="preserve">The student might identify an internal or external conflict, such as: </w:t>
            </w:r>
            <w:r w:rsidRPr="00937561">
              <w:rPr>
                <w:rFonts w:ascii="Arial" w:hAnsi="Arial" w:cs="Arial"/>
              </w:rPr>
              <w:br/>
            </w:r>
            <w:r w:rsidRPr="00937561">
              <w:rPr>
                <w:rFonts w:ascii="Arial" w:hAnsi="Arial" w:cs="Arial"/>
              </w:rPr>
              <w:sym w:font="Symbol" w:char="F0B7"/>
            </w:r>
            <w:r w:rsidRPr="00937561">
              <w:rPr>
                <w:rFonts w:ascii="Arial" w:hAnsi="Arial" w:cs="Arial"/>
              </w:rPr>
              <w:t xml:space="preserve"> the King’s struggle to possess an object of profound beauty, but his inability to keep it alive </w:t>
            </w:r>
            <w:r w:rsidRPr="00937561">
              <w:rPr>
                <w:rFonts w:ascii="Arial" w:hAnsi="Arial" w:cs="Arial"/>
              </w:rPr>
              <w:br/>
            </w:r>
            <w:r w:rsidRPr="00937561">
              <w:rPr>
                <w:rFonts w:ascii="Arial" w:hAnsi="Arial" w:cs="Arial"/>
              </w:rPr>
              <w:sym w:font="Symbol" w:char="F0B7"/>
            </w:r>
            <w:r w:rsidRPr="00937561">
              <w:rPr>
                <w:rFonts w:ascii="Arial" w:hAnsi="Arial" w:cs="Arial"/>
              </w:rPr>
              <w:t xml:space="preserve"> the King’s anger and then grief at the death of the roses – he speaks to no-one for two days after the death of the second rose </w:t>
            </w:r>
            <w:r w:rsidRPr="00937561">
              <w:rPr>
                <w:rFonts w:ascii="Arial" w:hAnsi="Arial" w:cs="Arial"/>
              </w:rPr>
              <w:br/>
            </w:r>
            <w:r w:rsidRPr="00937561">
              <w:rPr>
                <w:rFonts w:ascii="Arial" w:hAnsi="Arial" w:cs="Arial"/>
              </w:rPr>
              <w:sym w:font="Symbol" w:char="F0B7"/>
            </w:r>
            <w:r w:rsidRPr="00937561">
              <w:rPr>
                <w:rFonts w:ascii="Arial" w:hAnsi="Arial" w:cs="Arial"/>
              </w:rPr>
              <w:t xml:space="preserve"> the conflict that the gardener faces in relation to the King’s repeated theft of his roses </w:t>
            </w:r>
            <w:r w:rsidRPr="00937561">
              <w:rPr>
                <w:rFonts w:ascii="Arial" w:hAnsi="Arial" w:cs="Arial"/>
              </w:rPr>
              <w:br/>
            </w:r>
            <w:r w:rsidRPr="00937561">
              <w:rPr>
                <w:rFonts w:ascii="Arial" w:hAnsi="Arial" w:cs="Arial"/>
              </w:rPr>
              <w:sym w:font="Symbol" w:char="F0B7"/>
            </w:r>
            <w:r w:rsidRPr="00937561">
              <w:rPr>
                <w:rFonts w:ascii="Arial" w:hAnsi="Arial" w:cs="Arial"/>
              </w:rPr>
              <w:t xml:space="preserve"> the gardener’s loss of his wife. </w:t>
            </w:r>
            <w:r w:rsidRPr="00937561">
              <w:rPr>
                <w:rFonts w:ascii="Arial" w:hAnsi="Arial" w:cs="Arial"/>
              </w:rPr>
              <w:br/>
            </w:r>
            <w:r w:rsidRPr="00937561">
              <w:rPr>
                <w:rFonts w:ascii="Arial" w:hAnsi="Arial" w:cs="Arial"/>
              </w:rPr>
              <w:br/>
            </w:r>
            <w:r w:rsidRPr="00937561">
              <w:rPr>
                <w:rFonts w:ascii="Arial" w:hAnsi="Arial" w:cs="Arial"/>
              </w:rPr>
              <w:lastRenderedPageBreak/>
              <w:t xml:space="preserve">The student’s explanation might include reference to the following: </w:t>
            </w:r>
            <w:r w:rsidRPr="00937561">
              <w:rPr>
                <w:rFonts w:ascii="Arial" w:hAnsi="Arial" w:cs="Arial"/>
              </w:rPr>
              <w:br/>
            </w:r>
            <w:r w:rsidRPr="00937561">
              <w:rPr>
                <w:rFonts w:ascii="Arial" w:hAnsi="Arial" w:cs="Arial"/>
              </w:rPr>
              <w:sym w:font="Symbol" w:char="F0B7"/>
            </w:r>
            <w:r w:rsidRPr="00937561">
              <w:rPr>
                <w:rFonts w:ascii="Arial" w:hAnsi="Arial" w:cs="Arial"/>
              </w:rPr>
              <w:t xml:space="preserve"> the King wants to keep for himself an object of beauty, but this leads to its destruction – emphasising the concept of rightful ownership and the denunciation of greed. Greed in this story, ultimately, does not lead to a lasting sense of peace or fulfilment </w:t>
            </w:r>
            <w:r w:rsidRPr="00937561">
              <w:rPr>
                <w:rFonts w:ascii="Arial" w:hAnsi="Arial" w:cs="Arial"/>
              </w:rPr>
              <w:br/>
            </w:r>
            <w:r w:rsidRPr="00937561">
              <w:rPr>
                <w:rFonts w:ascii="Arial" w:hAnsi="Arial" w:cs="Arial"/>
              </w:rPr>
              <w:sym w:font="Symbol" w:char="F0B7"/>
            </w:r>
            <w:r w:rsidRPr="00937561">
              <w:rPr>
                <w:rFonts w:ascii="Arial" w:hAnsi="Arial" w:cs="Arial"/>
              </w:rPr>
              <w:t xml:space="preserve"> the different ways that the characters deal with conflict reveal their temperament </w:t>
            </w:r>
            <w:r w:rsidRPr="00937561">
              <w:rPr>
                <w:rFonts w:ascii="Arial" w:hAnsi="Arial" w:cs="Arial"/>
              </w:rPr>
              <w:br/>
            </w:r>
            <w:r w:rsidRPr="00937561">
              <w:rPr>
                <w:rFonts w:ascii="Arial" w:hAnsi="Arial" w:cs="Arial"/>
              </w:rPr>
              <w:sym w:font="Symbol" w:char="F0B7"/>
            </w:r>
            <w:r w:rsidRPr="00937561">
              <w:rPr>
                <w:rFonts w:ascii="Arial" w:hAnsi="Arial" w:cs="Arial"/>
              </w:rPr>
              <w:t xml:space="preserve"> the King’s actions reflect his arrogance and lack of ability to love, which is contrasted with the gardener’s capacity for love </w:t>
            </w:r>
            <w:r w:rsidRPr="00937561">
              <w:rPr>
                <w:rFonts w:ascii="Arial" w:hAnsi="Arial" w:cs="Arial"/>
              </w:rPr>
              <w:br/>
            </w:r>
            <w:r w:rsidRPr="00937561">
              <w:rPr>
                <w:rFonts w:ascii="Arial" w:hAnsi="Arial" w:cs="Arial"/>
              </w:rPr>
              <w:sym w:font="Symbol" w:char="F0B7"/>
            </w:r>
            <w:r w:rsidRPr="00937561">
              <w:rPr>
                <w:rFonts w:ascii="Arial" w:hAnsi="Arial" w:cs="Arial"/>
              </w:rPr>
              <w:t xml:space="preserve"> the way the gardener responds to conflict reflects his wisdom and inner peace, knowing he has experienced profound love and will always have his memories to sustain him </w:t>
            </w:r>
            <w:r w:rsidRPr="00937561">
              <w:rPr>
                <w:rFonts w:ascii="Arial" w:hAnsi="Arial" w:cs="Arial"/>
              </w:rPr>
              <w:br/>
            </w:r>
            <w:r w:rsidRPr="00937561">
              <w:rPr>
                <w:rFonts w:ascii="Arial" w:hAnsi="Arial" w:cs="Arial"/>
              </w:rPr>
              <w:sym w:font="Symbol" w:char="F0B7"/>
            </w:r>
            <w:r w:rsidRPr="00937561">
              <w:rPr>
                <w:rFonts w:ascii="Arial" w:hAnsi="Arial" w:cs="Arial"/>
              </w:rPr>
              <w:t xml:space="preserve"> the resolution of the conflict endorses altruistic actions </w:t>
            </w:r>
            <w:r w:rsidRPr="00937561">
              <w:rPr>
                <w:rFonts w:ascii="Arial" w:hAnsi="Arial" w:cs="Arial"/>
              </w:rPr>
              <w:br/>
            </w:r>
            <w:r w:rsidRPr="00937561">
              <w:rPr>
                <w:rFonts w:ascii="Arial" w:hAnsi="Arial" w:cs="Arial"/>
              </w:rPr>
              <w:sym w:font="Symbol" w:char="F0B7"/>
            </w:r>
            <w:r w:rsidRPr="00937561">
              <w:rPr>
                <w:rFonts w:ascii="Arial" w:hAnsi="Arial" w:cs="Arial"/>
              </w:rPr>
              <w:t xml:space="preserve"> love is shown as being of value through the development and resolution of the conflict because it enables people to be at peace and to be able to help others. </w:t>
            </w:r>
            <w:r w:rsidRPr="00937561">
              <w:rPr>
                <w:rFonts w:ascii="Arial" w:hAnsi="Arial" w:cs="Arial"/>
              </w:rPr>
              <w:br/>
            </w:r>
            <w:r w:rsidRPr="00937561">
              <w:rPr>
                <w:rFonts w:ascii="Arial" w:hAnsi="Arial" w:cs="Arial"/>
              </w:rPr>
              <w:br/>
              <w:t>Strong responses might explain the author’s choice in structure and language.</w:t>
            </w:r>
          </w:p>
        </w:tc>
        <w:tc>
          <w:tcPr>
            <w:tcW w:w="2121" w:type="dxa"/>
          </w:tcPr>
          <w:p w14:paraId="64453550" w14:textId="77777777" w:rsidR="003375C3" w:rsidRPr="00937561" w:rsidRDefault="00937561" w:rsidP="00012C25">
            <w:pPr>
              <w:jc w:val="center"/>
              <w:rPr>
                <w:rFonts w:ascii="Arial" w:hAnsi="Arial" w:cs="Arial"/>
                <w:b/>
              </w:rPr>
            </w:pPr>
            <w:r w:rsidRPr="00937561">
              <w:rPr>
                <w:rFonts w:ascii="Arial" w:hAnsi="Arial" w:cs="Arial"/>
                <w:b/>
              </w:rPr>
              <w:lastRenderedPageBreak/>
              <w:t>8 marks</w:t>
            </w:r>
          </w:p>
        </w:tc>
      </w:tr>
    </w:tbl>
    <w:p w14:paraId="04B7F952" w14:textId="77777777" w:rsidR="00012C25" w:rsidRPr="00937561" w:rsidRDefault="00012C25">
      <w:pPr>
        <w:rPr>
          <w:rFonts w:ascii="Arial" w:hAnsi="Arial" w:cs="Arial"/>
        </w:rPr>
      </w:pPr>
    </w:p>
    <w:p w14:paraId="20E47497" w14:textId="77777777" w:rsidR="00FB1636" w:rsidRDefault="00FB1636">
      <w:pPr>
        <w:rPr>
          <w:rFonts w:cstheme="minorHAnsi"/>
        </w:rPr>
        <w:sectPr w:rsidR="00FB1636" w:rsidSect="003375C3">
          <w:pgSz w:w="11906" w:h="16838"/>
          <w:pgMar w:top="426" w:right="849" w:bottom="567" w:left="709" w:header="708" w:footer="708" w:gutter="0"/>
          <w:cols w:space="708"/>
          <w:docGrid w:linePitch="360"/>
        </w:sectPr>
      </w:pPr>
    </w:p>
    <w:p w14:paraId="7759885D" w14:textId="77777777" w:rsidR="003B54D6" w:rsidRPr="00BA4D2F" w:rsidRDefault="003B54D6" w:rsidP="003B54D6">
      <w:pPr>
        <w:pStyle w:val="Default"/>
        <w:ind w:hanging="709"/>
        <w:rPr>
          <w:rFonts w:ascii="Arial" w:hAnsi="Arial" w:cs="Arial"/>
          <w:b/>
          <w:sz w:val="20"/>
          <w:szCs w:val="22"/>
        </w:rPr>
      </w:pPr>
      <w:r w:rsidRPr="00BA4D2F">
        <w:rPr>
          <w:rFonts w:ascii="Arial" w:hAnsi="Arial" w:cs="Arial"/>
          <w:b/>
          <w:sz w:val="20"/>
          <w:szCs w:val="22"/>
        </w:rPr>
        <w:lastRenderedPageBreak/>
        <w:t>WRITING: Marking Criteria</w:t>
      </w:r>
    </w:p>
    <w:p w14:paraId="40D14AE0" w14:textId="77777777" w:rsidR="003B54D6" w:rsidRPr="00BA4D2F" w:rsidRDefault="003B54D6" w:rsidP="003B54D6">
      <w:pPr>
        <w:pStyle w:val="Default"/>
        <w:ind w:left="720" w:hanging="585"/>
        <w:rPr>
          <w:rFonts w:ascii="Arial" w:hAnsi="Arial" w:cs="Arial"/>
          <w:sz w:val="20"/>
          <w:szCs w:val="22"/>
        </w:rPr>
      </w:pPr>
    </w:p>
    <w:p w14:paraId="38324D37" w14:textId="77777777" w:rsidR="003B54D6" w:rsidRPr="00806479" w:rsidRDefault="003B54D6" w:rsidP="003B54D6">
      <w:pPr>
        <w:pStyle w:val="Default"/>
        <w:ind w:left="720" w:hanging="585"/>
        <w:rPr>
          <w:rFonts w:ascii="Arial" w:hAnsi="Arial" w:cs="Arial"/>
          <w:sz w:val="2"/>
          <w:szCs w:val="22"/>
        </w:rPr>
      </w:pPr>
    </w:p>
    <w:p w14:paraId="7CC908A6" w14:textId="77777777" w:rsidR="003B54D6" w:rsidRPr="00BA4D2F" w:rsidRDefault="003B54D6" w:rsidP="003B54D6">
      <w:pPr>
        <w:spacing w:after="120"/>
        <w:ind w:hanging="709"/>
        <w:rPr>
          <w:rFonts w:ascii="Arial" w:hAnsi="Arial" w:cs="Arial"/>
          <w:i/>
          <w:sz w:val="20"/>
        </w:rPr>
      </w:pPr>
      <w:r w:rsidRPr="00BA4D2F">
        <w:rPr>
          <w:rFonts w:ascii="Arial" w:hAnsi="Arial" w:cs="Arial"/>
          <w:i/>
          <w:sz w:val="20"/>
        </w:rPr>
        <w:t xml:space="preserve">Use the following to inform your on-balance judgement of students’ writing abilities. </w:t>
      </w:r>
    </w:p>
    <w:tbl>
      <w:tblPr>
        <w:tblStyle w:val="TableGrid"/>
        <w:tblW w:w="11228" w:type="dxa"/>
        <w:tblInd w:w="-885" w:type="dxa"/>
        <w:tblLayout w:type="fixed"/>
        <w:tblLook w:val="04A0" w:firstRow="1" w:lastRow="0" w:firstColumn="1" w:lastColumn="0" w:noHBand="0" w:noVBand="1"/>
      </w:tblPr>
      <w:tblGrid>
        <w:gridCol w:w="1164"/>
        <w:gridCol w:w="1701"/>
        <w:gridCol w:w="1843"/>
        <w:gridCol w:w="1727"/>
        <w:gridCol w:w="1958"/>
        <w:gridCol w:w="1701"/>
        <w:gridCol w:w="1134"/>
      </w:tblGrid>
      <w:tr w:rsidR="003B54D6" w:rsidRPr="00BA4D2F" w14:paraId="713B50A1" w14:textId="77777777" w:rsidTr="00372BDA">
        <w:trPr>
          <w:trHeight w:val="131"/>
        </w:trPr>
        <w:tc>
          <w:tcPr>
            <w:tcW w:w="1164" w:type="dxa"/>
            <w:vMerge w:val="restart"/>
            <w:shd w:val="clear" w:color="auto" w:fill="F2F2F2" w:themeFill="background1" w:themeFillShade="F2"/>
          </w:tcPr>
          <w:p w14:paraId="475DC80F" w14:textId="77777777" w:rsidR="003B54D6" w:rsidRPr="00806479" w:rsidRDefault="003B54D6" w:rsidP="00B732B6">
            <w:pPr>
              <w:spacing w:before="120"/>
              <w:rPr>
                <w:sz w:val="18"/>
                <w:szCs w:val="20"/>
              </w:rPr>
            </w:pPr>
            <w:r w:rsidRPr="00806479">
              <w:rPr>
                <w:rFonts w:eastAsia="Times New Roman"/>
                <w:sz w:val="18"/>
                <w:szCs w:val="20"/>
                <w:lang w:eastAsia="en-AU"/>
              </w:rPr>
              <w:t>Text structure</w:t>
            </w:r>
          </w:p>
        </w:tc>
        <w:tc>
          <w:tcPr>
            <w:tcW w:w="1701" w:type="dxa"/>
          </w:tcPr>
          <w:p w14:paraId="73D0B5BF" w14:textId="77777777" w:rsidR="003B54D6" w:rsidRPr="003B54D6" w:rsidRDefault="003B54D6" w:rsidP="00B732B6">
            <w:pPr>
              <w:spacing w:before="120"/>
              <w:jc w:val="center"/>
              <w:rPr>
                <w:b/>
                <w:sz w:val="18"/>
                <w:szCs w:val="18"/>
              </w:rPr>
            </w:pPr>
            <w:r w:rsidRPr="003B54D6">
              <w:rPr>
                <w:b/>
                <w:sz w:val="18"/>
                <w:szCs w:val="18"/>
              </w:rPr>
              <w:t>20-16</w:t>
            </w:r>
          </w:p>
        </w:tc>
        <w:tc>
          <w:tcPr>
            <w:tcW w:w="1843" w:type="dxa"/>
          </w:tcPr>
          <w:p w14:paraId="28D95979" w14:textId="77777777" w:rsidR="003B54D6" w:rsidRPr="003B54D6" w:rsidRDefault="003B54D6" w:rsidP="00B732B6">
            <w:pPr>
              <w:spacing w:before="120"/>
              <w:jc w:val="center"/>
              <w:rPr>
                <w:b/>
                <w:sz w:val="18"/>
                <w:szCs w:val="18"/>
              </w:rPr>
            </w:pPr>
            <w:r w:rsidRPr="003B54D6">
              <w:rPr>
                <w:b/>
                <w:sz w:val="18"/>
                <w:szCs w:val="18"/>
              </w:rPr>
              <w:t>15-13</w:t>
            </w:r>
          </w:p>
        </w:tc>
        <w:tc>
          <w:tcPr>
            <w:tcW w:w="1727" w:type="dxa"/>
          </w:tcPr>
          <w:p w14:paraId="354A3ED0" w14:textId="77777777" w:rsidR="003B54D6" w:rsidRPr="003B54D6" w:rsidRDefault="003B54D6" w:rsidP="00B732B6">
            <w:pPr>
              <w:spacing w:before="120"/>
              <w:jc w:val="center"/>
              <w:rPr>
                <w:b/>
                <w:sz w:val="18"/>
                <w:szCs w:val="18"/>
              </w:rPr>
            </w:pPr>
            <w:r w:rsidRPr="003B54D6">
              <w:rPr>
                <w:b/>
                <w:sz w:val="18"/>
                <w:szCs w:val="18"/>
              </w:rPr>
              <w:t>12-10</w:t>
            </w:r>
          </w:p>
        </w:tc>
        <w:tc>
          <w:tcPr>
            <w:tcW w:w="1958" w:type="dxa"/>
          </w:tcPr>
          <w:p w14:paraId="7C5892D1" w14:textId="77777777" w:rsidR="003B54D6" w:rsidRPr="003B54D6" w:rsidRDefault="003B54D6" w:rsidP="00B732B6">
            <w:pPr>
              <w:spacing w:before="120"/>
              <w:jc w:val="center"/>
              <w:rPr>
                <w:b/>
                <w:sz w:val="18"/>
                <w:szCs w:val="18"/>
              </w:rPr>
            </w:pPr>
            <w:r w:rsidRPr="003B54D6">
              <w:rPr>
                <w:b/>
                <w:sz w:val="18"/>
                <w:szCs w:val="18"/>
              </w:rPr>
              <w:t>9-6</w:t>
            </w:r>
          </w:p>
        </w:tc>
        <w:tc>
          <w:tcPr>
            <w:tcW w:w="1701" w:type="dxa"/>
          </w:tcPr>
          <w:p w14:paraId="6D055349" w14:textId="77777777" w:rsidR="003B54D6" w:rsidRPr="003B54D6" w:rsidRDefault="003B54D6" w:rsidP="00B732B6">
            <w:pPr>
              <w:spacing w:before="120"/>
              <w:jc w:val="center"/>
              <w:rPr>
                <w:b/>
                <w:sz w:val="18"/>
                <w:szCs w:val="18"/>
              </w:rPr>
            </w:pPr>
            <w:r w:rsidRPr="003B54D6">
              <w:rPr>
                <w:b/>
                <w:sz w:val="18"/>
                <w:szCs w:val="18"/>
              </w:rPr>
              <w:t>6-0</w:t>
            </w:r>
          </w:p>
        </w:tc>
        <w:tc>
          <w:tcPr>
            <w:tcW w:w="1134" w:type="dxa"/>
          </w:tcPr>
          <w:p w14:paraId="0058FF00" w14:textId="77777777" w:rsidR="003B54D6" w:rsidRPr="003B54D6" w:rsidRDefault="003B54D6" w:rsidP="00B732B6">
            <w:pPr>
              <w:spacing w:before="120"/>
              <w:jc w:val="center"/>
              <w:rPr>
                <w:b/>
                <w:sz w:val="18"/>
                <w:szCs w:val="18"/>
              </w:rPr>
            </w:pPr>
            <w:r w:rsidRPr="003B54D6">
              <w:rPr>
                <w:b/>
                <w:sz w:val="18"/>
                <w:szCs w:val="18"/>
              </w:rPr>
              <w:t>/20</w:t>
            </w:r>
          </w:p>
        </w:tc>
      </w:tr>
      <w:tr w:rsidR="003B54D6" w:rsidRPr="00BA4D2F" w14:paraId="6F021072" w14:textId="77777777" w:rsidTr="00372BDA">
        <w:trPr>
          <w:trHeight w:val="20"/>
        </w:trPr>
        <w:tc>
          <w:tcPr>
            <w:tcW w:w="1164" w:type="dxa"/>
            <w:vMerge/>
            <w:shd w:val="clear" w:color="auto" w:fill="F2F2F2" w:themeFill="background1" w:themeFillShade="F2"/>
          </w:tcPr>
          <w:p w14:paraId="0B912216" w14:textId="77777777" w:rsidR="003B54D6" w:rsidRPr="00806479" w:rsidRDefault="003B54D6" w:rsidP="003B54D6">
            <w:pPr>
              <w:rPr>
                <w:sz w:val="18"/>
                <w:szCs w:val="20"/>
              </w:rPr>
            </w:pPr>
          </w:p>
        </w:tc>
        <w:tc>
          <w:tcPr>
            <w:tcW w:w="1701" w:type="dxa"/>
          </w:tcPr>
          <w:p w14:paraId="59D54F93" w14:textId="77777777" w:rsidR="003B54D6" w:rsidRPr="003B54D6" w:rsidRDefault="003B54D6" w:rsidP="003B54D6">
            <w:pPr>
              <w:rPr>
                <w:sz w:val="18"/>
                <w:szCs w:val="18"/>
              </w:rPr>
            </w:pPr>
            <w:r w:rsidRPr="003B54D6">
              <w:rPr>
                <w:sz w:val="18"/>
                <w:szCs w:val="18"/>
              </w:rPr>
              <w:t xml:space="preserve">Constructs an engaging and effective text which uses appropriate structures for the audience, purpose and context, experimenting with some structures to enhance the text, </w:t>
            </w:r>
            <w:r w:rsidR="001B2B15">
              <w:rPr>
                <w:sz w:val="18"/>
                <w:szCs w:val="18"/>
              </w:rPr>
              <w:t xml:space="preserve">and correctly uses direct speech, </w:t>
            </w:r>
            <w:r w:rsidRPr="003B54D6">
              <w:rPr>
                <w:sz w:val="18"/>
                <w:szCs w:val="18"/>
              </w:rPr>
              <w:t>where appropriate.</w:t>
            </w:r>
            <w:r w:rsidR="001B2B15">
              <w:rPr>
                <w:sz w:val="18"/>
                <w:szCs w:val="18"/>
              </w:rPr>
              <w:t xml:space="preserve"> </w:t>
            </w:r>
          </w:p>
        </w:tc>
        <w:tc>
          <w:tcPr>
            <w:tcW w:w="1843" w:type="dxa"/>
          </w:tcPr>
          <w:p w14:paraId="675AB356" w14:textId="77777777" w:rsidR="003B54D6" w:rsidRPr="003B54D6" w:rsidRDefault="003B54D6" w:rsidP="003B54D6">
            <w:pPr>
              <w:rPr>
                <w:sz w:val="18"/>
                <w:szCs w:val="18"/>
              </w:rPr>
            </w:pPr>
            <w:r w:rsidRPr="003B54D6">
              <w:rPr>
                <w:sz w:val="18"/>
                <w:szCs w:val="18"/>
              </w:rPr>
              <w:t>Creates a text which uses appropriate structures for the audience, purpose and context, experimenting with some structures to enhance the text’s effectiveness, where appropriate.</w:t>
            </w:r>
          </w:p>
        </w:tc>
        <w:tc>
          <w:tcPr>
            <w:tcW w:w="1727" w:type="dxa"/>
          </w:tcPr>
          <w:p w14:paraId="1D9ECA87" w14:textId="77777777" w:rsidR="003B54D6" w:rsidRPr="003B54D6" w:rsidRDefault="003B54D6" w:rsidP="003B54D6">
            <w:pPr>
              <w:rPr>
                <w:sz w:val="18"/>
                <w:szCs w:val="18"/>
              </w:rPr>
            </w:pPr>
            <w:r w:rsidRPr="003B54D6">
              <w:rPr>
                <w:sz w:val="18"/>
                <w:szCs w:val="18"/>
              </w:rPr>
              <w:t>Creates a text which uses predictable or formulaic structures appropriate to the purpose, context and audience.</w:t>
            </w:r>
          </w:p>
        </w:tc>
        <w:tc>
          <w:tcPr>
            <w:tcW w:w="1958" w:type="dxa"/>
          </w:tcPr>
          <w:p w14:paraId="6FCC602D" w14:textId="77777777" w:rsidR="003B54D6" w:rsidRPr="003B54D6" w:rsidRDefault="003B54D6" w:rsidP="003B54D6">
            <w:pPr>
              <w:rPr>
                <w:sz w:val="18"/>
                <w:szCs w:val="18"/>
              </w:rPr>
            </w:pPr>
            <w:r w:rsidRPr="003B54D6">
              <w:rPr>
                <w:sz w:val="18"/>
                <w:szCs w:val="18"/>
              </w:rPr>
              <w:t>Creates a text which is structured to communicate with a reader, though this may not be appropriate to purpose, context or audience.</w:t>
            </w:r>
          </w:p>
        </w:tc>
        <w:tc>
          <w:tcPr>
            <w:tcW w:w="1701" w:type="dxa"/>
          </w:tcPr>
          <w:p w14:paraId="0E9294F6" w14:textId="77777777" w:rsidR="003B54D6" w:rsidRPr="003B54D6" w:rsidRDefault="003B54D6" w:rsidP="003B54D6">
            <w:pPr>
              <w:rPr>
                <w:sz w:val="18"/>
                <w:szCs w:val="18"/>
              </w:rPr>
            </w:pPr>
            <w:r w:rsidRPr="003B54D6">
              <w:rPr>
                <w:sz w:val="18"/>
                <w:szCs w:val="18"/>
              </w:rPr>
              <w:t>Does not meet the requirements of a D grade.</w:t>
            </w:r>
          </w:p>
        </w:tc>
        <w:tc>
          <w:tcPr>
            <w:tcW w:w="1134" w:type="dxa"/>
          </w:tcPr>
          <w:p w14:paraId="28696986" w14:textId="77777777" w:rsidR="003B54D6" w:rsidRPr="003B54D6" w:rsidRDefault="003B54D6" w:rsidP="003B54D6">
            <w:pPr>
              <w:spacing w:before="120"/>
              <w:rPr>
                <w:sz w:val="18"/>
                <w:szCs w:val="18"/>
              </w:rPr>
            </w:pPr>
          </w:p>
        </w:tc>
      </w:tr>
      <w:tr w:rsidR="003B54D6" w:rsidRPr="00BA4D2F" w14:paraId="7A8E85B6" w14:textId="77777777" w:rsidTr="00372BDA">
        <w:trPr>
          <w:trHeight w:val="395"/>
        </w:trPr>
        <w:tc>
          <w:tcPr>
            <w:tcW w:w="1164" w:type="dxa"/>
            <w:vMerge/>
            <w:shd w:val="clear" w:color="auto" w:fill="F2F2F2" w:themeFill="background1" w:themeFillShade="F2"/>
          </w:tcPr>
          <w:p w14:paraId="3D3DCC4B" w14:textId="77777777" w:rsidR="003B54D6" w:rsidRPr="00806479" w:rsidRDefault="003B54D6" w:rsidP="00B732B6">
            <w:pPr>
              <w:rPr>
                <w:sz w:val="18"/>
                <w:szCs w:val="20"/>
              </w:rPr>
            </w:pPr>
          </w:p>
        </w:tc>
        <w:tc>
          <w:tcPr>
            <w:tcW w:w="1701" w:type="dxa"/>
          </w:tcPr>
          <w:p w14:paraId="06D31BDC" w14:textId="77777777" w:rsidR="003B54D6" w:rsidRPr="003B54D6" w:rsidRDefault="003B54D6" w:rsidP="00B732B6">
            <w:pPr>
              <w:spacing w:before="120"/>
              <w:jc w:val="center"/>
              <w:rPr>
                <w:b/>
                <w:sz w:val="18"/>
                <w:szCs w:val="18"/>
              </w:rPr>
            </w:pPr>
            <w:r w:rsidRPr="003B54D6">
              <w:rPr>
                <w:b/>
                <w:sz w:val="18"/>
                <w:szCs w:val="18"/>
              </w:rPr>
              <w:t>20-16</w:t>
            </w:r>
          </w:p>
        </w:tc>
        <w:tc>
          <w:tcPr>
            <w:tcW w:w="1843" w:type="dxa"/>
          </w:tcPr>
          <w:p w14:paraId="6BE08CC1" w14:textId="77777777" w:rsidR="003B54D6" w:rsidRPr="003B54D6" w:rsidRDefault="003B54D6" w:rsidP="00B732B6">
            <w:pPr>
              <w:spacing w:before="120"/>
              <w:jc w:val="center"/>
              <w:rPr>
                <w:b/>
                <w:sz w:val="18"/>
                <w:szCs w:val="18"/>
              </w:rPr>
            </w:pPr>
            <w:r w:rsidRPr="003B54D6">
              <w:rPr>
                <w:b/>
                <w:sz w:val="18"/>
                <w:szCs w:val="18"/>
              </w:rPr>
              <w:t>15-13</w:t>
            </w:r>
          </w:p>
        </w:tc>
        <w:tc>
          <w:tcPr>
            <w:tcW w:w="1727" w:type="dxa"/>
          </w:tcPr>
          <w:p w14:paraId="2084AD0B" w14:textId="77777777" w:rsidR="003B54D6" w:rsidRPr="003B54D6" w:rsidRDefault="003B54D6" w:rsidP="00B732B6">
            <w:pPr>
              <w:spacing w:before="120"/>
              <w:jc w:val="center"/>
              <w:rPr>
                <w:b/>
                <w:sz w:val="18"/>
                <w:szCs w:val="18"/>
              </w:rPr>
            </w:pPr>
            <w:r w:rsidRPr="003B54D6">
              <w:rPr>
                <w:b/>
                <w:sz w:val="18"/>
                <w:szCs w:val="18"/>
              </w:rPr>
              <w:t>12-10</w:t>
            </w:r>
          </w:p>
        </w:tc>
        <w:tc>
          <w:tcPr>
            <w:tcW w:w="1958" w:type="dxa"/>
          </w:tcPr>
          <w:p w14:paraId="1CEF4C40" w14:textId="77777777" w:rsidR="003B54D6" w:rsidRPr="003B54D6" w:rsidRDefault="003B54D6" w:rsidP="00B732B6">
            <w:pPr>
              <w:spacing w:before="120"/>
              <w:jc w:val="center"/>
              <w:rPr>
                <w:b/>
                <w:sz w:val="18"/>
                <w:szCs w:val="18"/>
              </w:rPr>
            </w:pPr>
            <w:r w:rsidRPr="003B54D6">
              <w:rPr>
                <w:b/>
                <w:sz w:val="18"/>
                <w:szCs w:val="18"/>
              </w:rPr>
              <w:t>9-6</w:t>
            </w:r>
          </w:p>
        </w:tc>
        <w:tc>
          <w:tcPr>
            <w:tcW w:w="1701" w:type="dxa"/>
          </w:tcPr>
          <w:p w14:paraId="234CF125" w14:textId="77777777" w:rsidR="003B54D6" w:rsidRPr="003B54D6" w:rsidRDefault="003B54D6" w:rsidP="00B732B6">
            <w:pPr>
              <w:spacing w:before="120"/>
              <w:jc w:val="center"/>
              <w:rPr>
                <w:b/>
                <w:sz w:val="18"/>
                <w:szCs w:val="18"/>
              </w:rPr>
            </w:pPr>
            <w:r w:rsidRPr="003B54D6">
              <w:rPr>
                <w:b/>
                <w:sz w:val="18"/>
                <w:szCs w:val="18"/>
              </w:rPr>
              <w:t>6-0</w:t>
            </w:r>
          </w:p>
        </w:tc>
        <w:tc>
          <w:tcPr>
            <w:tcW w:w="1134" w:type="dxa"/>
          </w:tcPr>
          <w:p w14:paraId="59CBCD44" w14:textId="77777777" w:rsidR="003B54D6" w:rsidRPr="003B54D6" w:rsidRDefault="003B54D6" w:rsidP="00B732B6">
            <w:pPr>
              <w:spacing w:before="120"/>
              <w:jc w:val="center"/>
              <w:rPr>
                <w:b/>
                <w:sz w:val="18"/>
                <w:szCs w:val="18"/>
              </w:rPr>
            </w:pPr>
            <w:r w:rsidRPr="003B54D6">
              <w:rPr>
                <w:b/>
                <w:sz w:val="18"/>
                <w:szCs w:val="18"/>
              </w:rPr>
              <w:t>/20</w:t>
            </w:r>
          </w:p>
        </w:tc>
      </w:tr>
      <w:tr w:rsidR="003B54D6" w:rsidRPr="00BA4D2F" w14:paraId="0E968F24" w14:textId="77777777" w:rsidTr="00372BDA">
        <w:trPr>
          <w:trHeight w:val="20"/>
        </w:trPr>
        <w:tc>
          <w:tcPr>
            <w:tcW w:w="1164" w:type="dxa"/>
            <w:vMerge/>
            <w:shd w:val="clear" w:color="auto" w:fill="F2F2F2" w:themeFill="background1" w:themeFillShade="F2"/>
          </w:tcPr>
          <w:p w14:paraId="48AC996B" w14:textId="77777777" w:rsidR="003B54D6" w:rsidRPr="00806479" w:rsidRDefault="003B54D6" w:rsidP="003B54D6">
            <w:pPr>
              <w:rPr>
                <w:sz w:val="18"/>
                <w:szCs w:val="20"/>
              </w:rPr>
            </w:pPr>
          </w:p>
        </w:tc>
        <w:tc>
          <w:tcPr>
            <w:tcW w:w="1701" w:type="dxa"/>
          </w:tcPr>
          <w:p w14:paraId="208672EB" w14:textId="77777777" w:rsidR="003B54D6" w:rsidRPr="003B54D6" w:rsidRDefault="003B54D6" w:rsidP="003B54D6">
            <w:pPr>
              <w:rPr>
                <w:sz w:val="18"/>
                <w:szCs w:val="18"/>
              </w:rPr>
            </w:pPr>
            <w:r w:rsidRPr="003B54D6">
              <w:rPr>
                <w:sz w:val="18"/>
                <w:szCs w:val="18"/>
              </w:rPr>
              <w:t>Creates an engaging, entertaining or thought-provoking text by drawing on a wide selection of appropriate language features and experimenting with the use of more complex or innovative language features, where appropriate.</w:t>
            </w:r>
          </w:p>
        </w:tc>
        <w:tc>
          <w:tcPr>
            <w:tcW w:w="1843" w:type="dxa"/>
          </w:tcPr>
          <w:p w14:paraId="60F35B10" w14:textId="77777777" w:rsidR="003B54D6" w:rsidRPr="003B54D6" w:rsidRDefault="003B54D6" w:rsidP="003B54D6">
            <w:pPr>
              <w:rPr>
                <w:sz w:val="18"/>
                <w:szCs w:val="18"/>
              </w:rPr>
            </w:pPr>
            <w:r w:rsidRPr="003B54D6">
              <w:rPr>
                <w:sz w:val="18"/>
                <w:szCs w:val="18"/>
              </w:rPr>
              <w:t>Creates an effective text by drawing on a variety of appropriate language features to convey different levels of meaning.</w:t>
            </w:r>
          </w:p>
        </w:tc>
        <w:tc>
          <w:tcPr>
            <w:tcW w:w="1727" w:type="dxa"/>
          </w:tcPr>
          <w:p w14:paraId="72F96FC4" w14:textId="77777777" w:rsidR="003B54D6" w:rsidRPr="003B54D6" w:rsidRDefault="003B54D6" w:rsidP="003B54D6">
            <w:pPr>
              <w:rPr>
                <w:sz w:val="18"/>
                <w:szCs w:val="18"/>
              </w:rPr>
            </w:pPr>
            <w:r w:rsidRPr="003B54D6">
              <w:rPr>
                <w:sz w:val="18"/>
                <w:szCs w:val="18"/>
              </w:rPr>
              <w:t>Creates a text with a variety of language features to make meaning in a text.</w:t>
            </w:r>
          </w:p>
        </w:tc>
        <w:tc>
          <w:tcPr>
            <w:tcW w:w="1958" w:type="dxa"/>
          </w:tcPr>
          <w:p w14:paraId="6641B52D" w14:textId="77777777" w:rsidR="003B54D6" w:rsidRPr="003B54D6" w:rsidRDefault="003B54D6" w:rsidP="003B54D6">
            <w:pPr>
              <w:rPr>
                <w:sz w:val="18"/>
                <w:szCs w:val="18"/>
              </w:rPr>
            </w:pPr>
            <w:r w:rsidRPr="003B54D6">
              <w:rPr>
                <w:sz w:val="18"/>
                <w:szCs w:val="18"/>
              </w:rPr>
              <w:t>Creates a text which includes a small selection of appropriate language features.</w:t>
            </w:r>
          </w:p>
        </w:tc>
        <w:tc>
          <w:tcPr>
            <w:tcW w:w="1701" w:type="dxa"/>
          </w:tcPr>
          <w:p w14:paraId="01D06CAC" w14:textId="77777777" w:rsidR="003B54D6" w:rsidRPr="003B54D6" w:rsidRDefault="003B54D6" w:rsidP="003B54D6">
            <w:pPr>
              <w:rPr>
                <w:sz w:val="18"/>
                <w:szCs w:val="18"/>
              </w:rPr>
            </w:pPr>
            <w:r w:rsidRPr="003B54D6">
              <w:rPr>
                <w:sz w:val="18"/>
                <w:szCs w:val="18"/>
              </w:rPr>
              <w:t>Does not meet the requirements of a D grade.</w:t>
            </w:r>
          </w:p>
        </w:tc>
        <w:tc>
          <w:tcPr>
            <w:tcW w:w="1134" w:type="dxa"/>
          </w:tcPr>
          <w:p w14:paraId="33E5B67C" w14:textId="77777777" w:rsidR="003B54D6" w:rsidRPr="003B54D6" w:rsidRDefault="003B54D6" w:rsidP="003B54D6">
            <w:pPr>
              <w:rPr>
                <w:sz w:val="18"/>
                <w:szCs w:val="18"/>
              </w:rPr>
            </w:pPr>
          </w:p>
        </w:tc>
      </w:tr>
      <w:tr w:rsidR="003B54D6" w:rsidRPr="00BA4D2F" w14:paraId="7ED40BE1" w14:textId="77777777" w:rsidTr="00372BDA">
        <w:trPr>
          <w:trHeight w:val="139"/>
        </w:trPr>
        <w:tc>
          <w:tcPr>
            <w:tcW w:w="1164" w:type="dxa"/>
            <w:vMerge w:val="restart"/>
            <w:shd w:val="clear" w:color="auto" w:fill="F2F2F2" w:themeFill="background1" w:themeFillShade="F2"/>
          </w:tcPr>
          <w:p w14:paraId="40FE0543" w14:textId="77777777" w:rsidR="003B54D6" w:rsidRPr="003A0A51" w:rsidRDefault="003B54D6" w:rsidP="00B732B6">
            <w:pPr>
              <w:spacing w:before="120"/>
              <w:rPr>
                <w:sz w:val="17"/>
                <w:szCs w:val="17"/>
              </w:rPr>
            </w:pPr>
            <w:r w:rsidRPr="003A0A51">
              <w:rPr>
                <w:rFonts w:eastAsia="Times New Roman"/>
                <w:sz w:val="17"/>
                <w:szCs w:val="17"/>
                <w:lang w:eastAsia="en-AU"/>
              </w:rPr>
              <w:t>Language features</w:t>
            </w:r>
          </w:p>
        </w:tc>
        <w:tc>
          <w:tcPr>
            <w:tcW w:w="1701" w:type="dxa"/>
          </w:tcPr>
          <w:p w14:paraId="6C1CA31E" w14:textId="77777777" w:rsidR="003B54D6" w:rsidRPr="003B54D6" w:rsidRDefault="003B54D6" w:rsidP="00B732B6">
            <w:pPr>
              <w:spacing w:before="120"/>
              <w:jc w:val="center"/>
              <w:rPr>
                <w:b/>
                <w:sz w:val="18"/>
                <w:szCs w:val="18"/>
              </w:rPr>
            </w:pPr>
            <w:r w:rsidRPr="003B54D6">
              <w:rPr>
                <w:b/>
                <w:sz w:val="18"/>
                <w:szCs w:val="18"/>
              </w:rPr>
              <w:t>10-8</w:t>
            </w:r>
          </w:p>
        </w:tc>
        <w:tc>
          <w:tcPr>
            <w:tcW w:w="1843" w:type="dxa"/>
          </w:tcPr>
          <w:p w14:paraId="21AAB68D" w14:textId="77777777" w:rsidR="003B54D6" w:rsidRPr="003B54D6" w:rsidRDefault="003B54D6" w:rsidP="00B732B6">
            <w:pPr>
              <w:spacing w:before="120"/>
              <w:jc w:val="center"/>
              <w:rPr>
                <w:b/>
                <w:sz w:val="18"/>
                <w:szCs w:val="18"/>
              </w:rPr>
            </w:pPr>
            <w:r w:rsidRPr="003B54D6">
              <w:rPr>
                <w:b/>
                <w:sz w:val="18"/>
                <w:szCs w:val="18"/>
              </w:rPr>
              <w:t>7-6.5</w:t>
            </w:r>
          </w:p>
        </w:tc>
        <w:tc>
          <w:tcPr>
            <w:tcW w:w="1727" w:type="dxa"/>
          </w:tcPr>
          <w:p w14:paraId="2D2A146B" w14:textId="77777777" w:rsidR="003B54D6" w:rsidRPr="003B54D6" w:rsidRDefault="003B54D6" w:rsidP="00B732B6">
            <w:pPr>
              <w:spacing w:before="120"/>
              <w:jc w:val="center"/>
              <w:rPr>
                <w:b/>
                <w:sz w:val="18"/>
                <w:szCs w:val="18"/>
              </w:rPr>
            </w:pPr>
            <w:r w:rsidRPr="003B54D6">
              <w:rPr>
                <w:b/>
                <w:sz w:val="18"/>
                <w:szCs w:val="18"/>
              </w:rPr>
              <w:t>6-5</w:t>
            </w:r>
          </w:p>
        </w:tc>
        <w:tc>
          <w:tcPr>
            <w:tcW w:w="1958" w:type="dxa"/>
          </w:tcPr>
          <w:p w14:paraId="425E1481" w14:textId="77777777" w:rsidR="003B54D6" w:rsidRPr="003B54D6" w:rsidRDefault="003B54D6" w:rsidP="00B732B6">
            <w:pPr>
              <w:spacing w:before="120"/>
              <w:jc w:val="center"/>
              <w:rPr>
                <w:b/>
                <w:sz w:val="18"/>
                <w:szCs w:val="18"/>
              </w:rPr>
            </w:pPr>
            <w:r w:rsidRPr="003B54D6">
              <w:rPr>
                <w:b/>
                <w:sz w:val="18"/>
                <w:szCs w:val="18"/>
              </w:rPr>
              <w:t>4-3</w:t>
            </w:r>
          </w:p>
        </w:tc>
        <w:tc>
          <w:tcPr>
            <w:tcW w:w="1701" w:type="dxa"/>
          </w:tcPr>
          <w:p w14:paraId="2E456537" w14:textId="77777777" w:rsidR="003B54D6" w:rsidRPr="003B54D6" w:rsidRDefault="003B54D6" w:rsidP="00B732B6">
            <w:pPr>
              <w:spacing w:before="120"/>
              <w:jc w:val="center"/>
              <w:rPr>
                <w:b/>
                <w:sz w:val="18"/>
                <w:szCs w:val="18"/>
              </w:rPr>
            </w:pPr>
            <w:r w:rsidRPr="003B54D6">
              <w:rPr>
                <w:b/>
                <w:sz w:val="18"/>
                <w:szCs w:val="18"/>
              </w:rPr>
              <w:t>2-0</w:t>
            </w:r>
          </w:p>
        </w:tc>
        <w:tc>
          <w:tcPr>
            <w:tcW w:w="1134" w:type="dxa"/>
          </w:tcPr>
          <w:p w14:paraId="3748CC58" w14:textId="77777777" w:rsidR="003B54D6" w:rsidRPr="003B54D6" w:rsidRDefault="003B54D6" w:rsidP="00B732B6">
            <w:pPr>
              <w:spacing w:before="120"/>
              <w:jc w:val="center"/>
              <w:rPr>
                <w:b/>
                <w:sz w:val="18"/>
                <w:szCs w:val="18"/>
              </w:rPr>
            </w:pPr>
            <w:r w:rsidRPr="003B54D6">
              <w:rPr>
                <w:b/>
                <w:sz w:val="18"/>
                <w:szCs w:val="18"/>
              </w:rPr>
              <w:t>/10</w:t>
            </w:r>
          </w:p>
        </w:tc>
      </w:tr>
      <w:tr w:rsidR="003B54D6" w:rsidRPr="00BA4D2F" w14:paraId="7D11EDC2" w14:textId="77777777" w:rsidTr="00372BDA">
        <w:trPr>
          <w:trHeight w:val="20"/>
        </w:trPr>
        <w:tc>
          <w:tcPr>
            <w:tcW w:w="1164" w:type="dxa"/>
            <w:vMerge/>
            <w:shd w:val="clear" w:color="auto" w:fill="F2F2F2" w:themeFill="background1" w:themeFillShade="F2"/>
          </w:tcPr>
          <w:p w14:paraId="27D8B49F" w14:textId="77777777" w:rsidR="003B54D6" w:rsidRPr="00806479" w:rsidRDefault="003B54D6" w:rsidP="003B54D6">
            <w:pPr>
              <w:rPr>
                <w:sz w:val="18"/>
                <w:szCs w:val="20"/>
              </w:rPr>
            </w:pPr>
          </w:p>
        </w:tc>
        <w:tc>
          <w:tcPr>
            <w:tcW w:w="1701" w:type="dxa"/>
          </w:tcPr>
          <w:p w14:paraId="3F95F13B" w14:textId="77777777" w:rsidR="003B54D6" w:rsidRPr="003B54D6" w:rsidRDefault="003B54D6" w:rsidP="003B54D6">
            <w:pPr>
              <w:rPr>
                <w:sz w:val="18"/>
                <w:szCs w:val="18"/>
              </w:rPr>
            </w:pPr>
            <w:r w:rsidRPr="003B54D6">
              <w:rPr>
                <w:sz w:val="18"/>
                <w:szCs w:val="18"/>
              </w:rPr>
              <w:t>Expresses ideas fluently and with precision, using a range of sentence structures.</w:t>
            </w:r>
          </w:p>
        </w:tc>
        <w:tc>
          <w:tcPr>
            <w:tcW w:w="1843" w:type="dxa"/>
          </w:tcPr>
          <w:p w14:paraId="76544A7C" w14:textId="77777777" w:rsidR="003B54D6" w:rsidRPr="003B54D6" w:rsidRDefault="003B54D6" w:rsidP="003B54D6">
            <w:pPr>
              <w:rPr>
                <w:sz w:val="18"/>
                <w:szCs w:val="18"/>
              </w:rPr>
            </w:pPr>
            <w:r w:rsidRPr="003B54D6">
              <w:rPr>
                <w:sz w:val="18"/>
                <w:szCs w:val="18"/>
              </w:rPr>
              <w:t>Expresses ideas clearly, using a range of sentence structures.</w:t>
            </w:r>
          </w:p>
        </w:tc>
        <w:tc>
          <w:tcPr>
            <w:tcW w:w="1727" w:type="dxa"/>
          </w:tcPr>
          <w:p w14:paraId="1ABA6006" w14:textId="77777777" w:rsidR="003B54D6" w:rsidRPr="003B54D6" w:rsidRDefault="003B54D6" w:rsidP="003B54D6">
            <w:pPr>
              <w:rPr>
                <w:sz w:val="18"/>
                <w:szCs w:val="18"/>
              </w:rPr>
            </w:pPr>
            <w:r w:rsidRPr="003B54D6">
              <w:rPr>
                <w:sz w:val="18"/>
                <w:szCs w:val="18"/>
              </w:rPr>
              <w:t>Expresses ideas clearly, using simple and compound sentences. Uses some complex sentences correctly. Often relies on repetitive structures.</w:t>
            </w:r>
          </w:p>
        </w:tc>
        <w:tc>
          <w:tcPr>
            <w:tcW w:w="1958" w:type="dxa"/>
          </w:tcPr>
          <w:p w14:paraId="7B028C16" w14:textId="77777777" w:rsidR="003B54D6" w:rsidRPr="003B54D6" w:rsidRDefault="003B54D6" w:rsidP="003B54D6">
            <w:pPr>
              <w:rPr>
                <w:sz w:val="18"/>
                <w:szCs w:val="18"/>
              </w:rPr>
            </w:pPr>
            <w:r w:rsidRPr="003B54D6">
              <w:rPr>
                <w:sz w:val="18"/>
                <w:szCs w:val="18"/>
              </w:rPr>
              <w:t>Presents ideas, using some simple sentence structures, though some structures may detract from meaning.</w:t>
            </w:r>
          </w:p>
        </w:tc>
        <w:tc>
          <w:tcPr>
            <w:tcW w:w="1701" w:type="dxa"/>
          </w:tcPr>
          <w:p w14:paraId="2BC513E4" w14:textId="77777777" w:rsidR="003B54D6" w:rsidRPr="003B54D6" w:rsidRDefault="003B54D6" w:rsidP="003B54D6">
            <w:pPr>
              <w:spacing w:before="120"/>
              <w:rPr>
                <w:sz w:val="18"/>
                <w:szCs w:val="18"/>
              </w:rPr>
            </w:pPr>
            <w:r w:rsidRPr="003B54D6">
              <w:rPr>
                <w:sz w:val="18"/>
                <w:szCs w:val="18"/>
              </w:rPr>
              <w:t>Does not meet the requirements of a D grade.</w:t>
            </w:r>
          </w:p>
        </w:tc>
        <w:tc>
          <w:tcPr>
            <w:tcW w:w="1134" w:type="dxa"/>
          </w:tcPr>
          <w:p w14:paraId="4298DAE2" w14:textId="77777777" w:rsidR="003B54D6" w:rsidRPr="003B54D6" w:rsidRDefault="003B54D6" w:rsidP="003B54D6">
            <w:pPr>
              <w:spacing w:before="120"/>
              <w:rPr>
                <w:sz w:val="18"/>
                <w:szCs w:val="18"/>
              </w:rPr>
            </w:pPr>
          </w:p>
        </w:tc>
      </w:tr>
      <w:tr w:rsidR="003B54D6" w:rsidRPr="00BA4D2F" w14:paraId="0F258CEA" w14:textId="77777777" w:rsidTr="00372BDA">
        <w:trPr>
          <w:trHeight w:val="20"/>
        </w:trPr>
        <w:tc>
          <w:tcPr>
            <w:tcW w:w="1164" w:type="dxa"/>
            <w:vMerge/>
            <w:shd w:val="clear" w:color="auto" w:fill="F2F2F2" w:themeFill="background1" w:themeFillShade="F2"/>
          </w:tcPr>
          <w:p w14:paraId="33DB2DA1" w14:textId="77777777" w:rsidR="003B54D6" w:rsidRPr="00806479" w:rsidRDefault="003B54D6" w:rsidP="00B732B6">
            <w:pPr>
              <w:rPr>
                <w:sz w:val="18"/>
                <w:szCs w:val="20"/>
              </w:rPr>
            </w:pPr>
          </w:p>
        </w:tc>
        <w:tc>
          <w:tcPr>
            <w:tcW w:w="1701" w:type="dxa"/>
          </w:tcPr>
          <w:p w14:paraId="7A724098" w14:textId="77777777" w:rsidR="003B54D6" w:rsidRPr="003B54D6" w:rsidRDefault="003B54D6" w:rsidP="00B732B6">
            <w:pPr>
              <w:spacing w:before="120"/>
              <w:jc w:val="center"/>
              <w:rPr>
                <w:b/>
                <w:sz w:val="18"/>
                <w:szCs w:val="18"/>
              </w:rPr>
            </w:pPr>
            <w:r w:rsidRPr="003B54D6">
              <w:rPr>
                <w:b/>
                <w:sz w:val="18"/>
                <w:szCs w:val="18"/>
              </w:rPr>
              <w:t>5-4</w:t>
            </w:r>
          </w:p>
        </w:tc>
        <w:tc>
          <w:tcPr>
            <w:tcW w:w="1843" w:type="dxa"/>
          </w:tcPr>
          <w:p w14:paraId="0C24EF86" w14:textId="77777777" w:rsidR="003B54D6" w:rsidRPr="003B54D6" w:rsidRDefault="003B54D6" w:rsidP="00B732B6">
            <w:pPr>
              <w:spacing w:before="120"/>
              <w:jc w:val="center"/>
              <w:rPr>
                <w:b/>
                <w:sz w:val="18"/>
                <w:szCs w:val="18"/>
              </w:rPr>
            </w:pPr>
            <w:r w:rsidRPr="003B54D6">
              <w:rPr>
                <w:b/>
                <w:sz w:val="18"/>
                <w:szCs w:val="18"/>
              </w:rPr>
              <w:t>3.5</w:t>
            </w:r>
          </w:p>
        </w:tc>
        <w:tc>
          <w:tcPr>
            <w:tcW w:w="1727" w:type="dxa"/>
          </w:tcPr>
          <w:p w14:paraId="0005952A" w14:textId="77777777" w:rsidR="003B54D6" w:rsidRPr="003B54D6" w:rsidRDefault="003B54D6" w:rsidP="00B732B6">
            <w:pPr>
              <w:spacing w:before="120"/>
              <w:jc w:val="center"/>
              <w:rPr>
                <w:b/>
                <w:sz w:val="18"/>
                <w:szCs w:val="18"/>
              </w:rPr>
            </w:pPr>
            <w:r w:rsidRPr="003B54D6">
              <w:rPr>
                <w:b/>
                <w:sz w:val="18"/>
                <w:szCs w:val="18"/>
              </w:rPr>
              <w:t>3</w:t>
            </w:r>
          </w:p>
        </w:tc>
        <w:tc>
          <w:tcPr>
            <w:tcW w:w="1958" w:type="dxa"/>
          </w:tcPr>
          <w:p w14:paraId="7138298C" w14:textId="77777777" w:rsidR="003B54D6" w:rsidRPr="003B54D6" w:rsidRDefault="003B54D6" w:rsidP="00B732B6">
            <w:pPr>
              <w:spacing w:before="120"/>
              <w:jc w:val="center"/>
              <w:rPr>
                <w:b/>
                <w:sz w:val="18"/>
                <w:szCs w:val="18"/>
              </w:rPr>
            </w:pPr>
            <w:r w:rsidRPr="003B54D6">
              <w:rPr>
                <w:b/>
                <w:sz w:val="18"/>
                <w:szCs w:val="18"/>
              </w:rPr>
              <w:t>2</w:t>
            </w:r>
          </w:p>
        </w:tc>
        <w:tc>
          <w:tcPr>
            <w:tcW w:w="1701" w:type="dxa"/>
          </w:tcPr>
          <w:p w14:paraId="129ED008" w14:textId="77777777" w:rsidR="003B54D6" w:rsidRPr="003B54D6" w:rsidRDefault="003B54D6" w:rsidP="00B732B6">
            <w:pPr>
              <w:spacing w:before="120"/>
              <w:jc w:val="center"/>
              <w:rPr>
                <w:b/>
                <w:sz w:val="18"/>
                <w:szCs w:val="18"/>
              </w:rPr>
            </w:pPr>
            <w:r w:rsidRPr="003B54D6">
              <w:rPr>
                <w:b/>
                <w:sz w:val="18"/>
                <w:szCs w:val="18"/>
              </w:rPr>
              <w:t>1</w:t>
            </w:r>
          </w:p>
        </w:tc>
        <w:tc>
          <w:tcPr>
            <w:tcW w:w="1134" w:type="dxa"/>
          </w:tcPr>
          <w:p w14:paraId="719F8105" w14:textId="77777777" w:rsidR="003B54D6" w:rsidRPr="003B54D6" w:rsidRDefault="003B54D6" w:rsidP="00B732B6">
            <w:pPr>
              <w:spacing w:before="120"/>
              <w:jc w:val="center"/>
              <w:rPr>
                <w:b/>
                <w:sz w:val="18"/>
                <w:szCs w:val="18"/>
              </w:rPr>
            </w:pPr>
            <w:r w:rsidRPr="003B54D6">
              <w:rPr>
                <w:b/>
                <w:sz w:val="18"/>
                <w:szCs w:val="18"/>
              </w:rPr>
              <w:t>/5</w:t>
            </w:r>
          </w:p>
        </w:tc>
      </w:tr>
      <w:tr w:rsidR="003B54D6" w:rsidRPr="00BA4D2F" w14:paraId="6CE6BE09" w14:textId="77777777" w:rsidTr="00372BDA">
        <w:trPr>
          <w:trHeight w:val="20"/>
        </w:trPr>
        <w:tc>
          <w:tcPr>
            <w:tcW w:w="1164" w:type="dxa"/>
            <w:vMerge/>
            <w:shd w:val="clear" w:color="auto" w:fill="F2F2F2" w:themeFill="background1" w:themeFillShade="F2"/>
          </w:tcPr>
          <w:p w14:paraId="2E9B964B" w14:textId="77777777" w:rsidR="003B54D6" w:rsidRPr="00806479" w:rsidRDefault="003B54D6" w:rsidP="003B54D6">
            <w:pPr>
              <w:rPr>
                <w:sz w:val="18"/>
                <w:szCs w:val="20"/>
              </w:rPr>
            </w:pPr>
          </w:p>
        </w:tc>
        <w:tc>
          <w:tcPr>
            <w:tcW w:w="1701" w:type="dxa"/>
          </w:tcPr>
          <w:p w14:paraId="21E1984F" w14:textId="77777777" w:rsidR="003B54D6" w:rsidRPr="003B54D6" w:rsidRDefault="003B54D6" w:rsidP="003B54D6">
            <w:pPr>
              <w:rPr>
                <w:sz w:val="18"/>
                <w:szCs w:val="18"/>
              </w:rPr>
            </w:pPr>
            <w:r w:rsidRPr="003B54D6">
              <w:rPr>
                <w:sz w:val="18"/>
                <w:szCs w:val="18"/>
              </w:rPr>
              <w:t>Makes effective language choices and uses literary terminology appropriately.</w:t>
            </w:r>
          </w:p>
        </w:tc>
        <w:tc>
          <w:tcPr>
            <w:tcW w:w="1843" w:type="dxa"/>
          </w:tcPr>
          <w:p w14:paraId="669CD91A" w14:textId="77777777" w:rsidR="003B54D6" w:rsidRPr="003B54D6" w:rsidRDefault="003B54D6" w:rsidP="003B54D6">
            <w:pPr>
              <w:rPr>
                <w:sz w:val="18"/>
                <w:szCs w:val="18"/>
              </w:rPr>
            </w:pPr>
            <w:r w:rsidRPr="003B54D6">
              <w:rPr>
                <w:sz w:val="18"/>
                <w:szCs w:val="18"/>
              </w:rPr>
              <w:t>Makes appropriate language choices and integrates literary terms correctly.</w:t>
            </w:r>
          </w:p>
        </w:tc>
        <w:tc>
          <w:tcPr>
            <w:tcW w:w="1727" w:type="dxa"/>
          </w:tcPr>
          <w:p w14:paraId="2A41A273" w14:textId="77777777" w:rsidR="003B54D6" w:rsidRPr="003B54D6" w:rsidRDefault="003B54D6" w:rsidP="003B54D6">
            <w:pPr>
              <w:rPr>
                <w:sz w:val="18"/>
                <w:szCs w:val="18"/>
              </w:rPr>
            </w:pPr>
            <w:r w:rsidRPr="003B54D6">
              <w:rPr>
                <w:sz w:val="18"/>
                <w:szCs w:val="18"/>
              </w:rPr>
              <w:t>Makes conventional language choices and uses familiar literary terms.</w:t>
            </w:r>
          </w:p>
        </w:tc>
        <w:tc>
          <w:tcPr>
            <w:tcW w:w="1958" w:type="dxa"/>
          </w:tcPr>
          <w:p w14:paraId="3301CDC0" w14:textId="77777777" w:rsidR="003B54D6" w:rsidRPr="003B54D6" w:rsidRDefault="003B54D6" w:rsidP="003B54D6">
            <w:pPr>
              <w:rPr>
                <w:sz w:val="18"/>
                <w:szCs w:val="18"/>
              </w:rPr>
            </w:pPr>
            <w:r w:rsidRPr="003B54D6">
              <w:rPr>
                <w:sz w:val="18"/>
                <w:szCs w:val="18"/>
              </w:rPr>
              <w:t>Uses mostly simple language and some colloquial expressions that may be inappropriate for the task.</w:t>
            </w:r>
          </w:p>
        </w:tc>
        <w:tc>
          <w:tcPr>
            <w:tcW w:w="1701" w:type="dxa"/>
          </w:tcPr>
          <w:p w14:paraId="673F0C86" w14:textId="77777777" w:rsidR="003B54D6" w:rsidRPr="003B54D6" w:rsidRDefault="003B54D6" w:rsidP="003B54D6">
            <w:pPr>
              <w:rPr>
                <w:sz w:val="18"/>
                <w:szCs w:val="18"/>
              </w:rPr>
            </w:pPr>
            <w:r w:rsidRPr="003B54D6">
              <w:rPr>
                <w:sz w:val="18"/>
                <w:szCs w:val="18"/>
              </w:rPr>
              <w:t>Does not meet the requirements of a D grade.</w:t>
            </w:r>
          </w:p>
        </w:tc>
        <w:tc>
          <w:tcPr>
            <w:tcW w:w="1134" w:type="dxa"/>
          </w:tcPr>
          <w:p w14:paraId="78D05F58" w14:textId="77777777" w:rsidR="003B54D6" w:rsidRPr="003B54D6" w:rsidRDefault="003B54D6" w:rsidP="003B54D6">
            <w:pPr>
              <w:rPr>
                <w:sz w:val="18"/>
                <w:szCs w:val="18"/>
              </w:rPr>
            </w:pPr>
          </w:p>
        </w:tc>
      </w:tr>
      <w:tr w:rsidR="003B54D6" w:rsidRPr="00BA4D2F" w14:paraId="40B3D5D8" w14:textId="77777777" w:rsidTr="00372BDA">
        <w:trPr>
          <w:trHeight w:val="20"/>
        </w:trPr>
        <w:tc>
          <w:tcPr>
            <w:tcW w:w="1164" w:type="dxa"/>
            <w:vMerge w:val="restart"/>
            <w:shd w:val="clear" w:color="auto" w:fill="F2F2F2" w:themeFill="background1" w:themeFillShade="F2"/>
          </w:tcPr>
          <w:p w14:paraId="6B153DE7" w14:textId="77777777" w:rsidR="003B54D6" w:rsidRPr="00806479" w:rsidRDefault="00372BDA" w:rsidP="00B732B6">
            <w:pPr>
              <w:spacing w:before="120" w:after="120"/>
              <w:rPr>
                <w:sz w:val="18"/>
                <w:szCs w:val="20"/>
              </w:rPr>
            </w:pPr>
            <w:r>
              <w:rPr>
                <w:rFonts w:eastAsia="Times New Roman"/>
                <w:sz w:val="18"/>
                <w:szCs w:val="20"/>
                <w:lang w:eastAsia="en-AU"/>
              </w:rPr>
              <w:t>Spelling and punctuation</w:t>
            </w:r>
          </w:p>
        </w:tc>
        <w:tc>
          <w:tcPr>
            <w:tcW w:w="1701" w:type="dxa"/>
          </w:tcPr>
          <w:p w14:paraId="28F4B0A5" w14:textId="77777777" w:rsidR="003B54D6" w:rsidRPr="003B54D6" w:rsidRDefault="003B54D6" w:rsidP="00B732B6">
            <w:pPr>
              <w:spacing w:before="120"/>
              <w:jc w:val="center"/>
              <w:rPr>
                <w:b/>
                <w:sz w:val="18"/>
                <w:szCs w:val="18"/>
              </w:rPr>
            </w:pPr>
            <w:r w:rsidRPr="003B54D6">
              <w:rPr>
                <w:b/>
                <w:sz w:val="18"/>
                <w:szCs w:val="18"/>
              </w:rPr>
              <w:t>5-4</w:t>
            </w:r>
          </w:p>
        </w:tc>
        <w:tc>
          <w:tcPr>
            <w:tcW w:w="1843" w:type="dxa"/>
          </w:tcPr>
          <w:p w14:paraId="4E2968CE" w14:textId="77777777" w:rsidR="003B54D6" w:rsidRPr="003B54D6" w:rsidRDefault="003B54D6" w:rsidP="00B732B6">
            <w:pPr>
              <w:spacing w:before="120"/>
              <w:jc w:val="center"/>
              <w:rPr>
                <w:b/>
                <w:sz w:val="18"/>
                <w:szCs w:val="18"/>
              </w:rPr>
            </w:pPr>
            <w:r w:rsidRPr="003B54D6">
              <w:rPr>
                <w:b/>
                <w:sz w:val="18"/>
                <w:szCs w:val="18"/>
              </w:rPr>
              <w:t>3.5</w:t>
            </w:r>
          </w:p>
        </w:tc>
        <w:tc>
          <w:tcPr>
            <w:tcW w:w="1727" w:type="dxa"/>
          </w:tcPr>
          <w:p w14:paraId="25A68FE3" w14:textId="77777777" w:rsidR="003B54D6" w:rsidRPr="003B54D6" w:rsidRDefault="003B54D6" w:rsidP="00B732B6">
            <w:pPr>
              <w:spacing w:before="120"/>
              <w:jc w:val="center"/>
              <w:rPr>
                <w:b/>
                <w:sz w:val="18"/>
                <w:szCs w:val="18"/>
              </w:rPr>
            </w:pPr>
            <w:r w:rsidRPr="003B54D6">
              <w:rPr>
                <w:b/>
                <w:sz w:val="18"/>
                <w:szCs w:val="18"/>
              </w:rPr>
              <w:t>3</w:t>
            </w:r>
          </w:p>
        </w:tc>
        <w:tc>
          <w:tcPr>
            <w:tcW w:w="1958" w:type="dxa"/>
          </w:tcPr>
          <w:p w14:paraId="01EAC445" w14:textId="77777777" w:rsidR="003B54D6" w:rsidRPr="003B54D6" w:rsidRDefault="003B54D6" w:rsidP="00B732B6">
            <w:pPr>
              <w:spacing w:before="120"/>
              <w:jc w:val="center"/>
              <w:rPr>
                <w:b/>
                <w:sz w:val="18"/>
                <w:szCs w:val="18"/>
              </w:rPr>
            </w:pPr>
            <w:r w:rsidRPr="003B54D6">
              <w:rPr>
                <w:b/>
                <w:sz w:val="18"/>
                <w:szCs w:val="18"/>
              </w:rPr>
              <w:t>2</w:t>
            </w:r>
          </w:p>
        </w:tc>
        <w:tc>
          <w:tcPr>
            <w:tcW w:w="1701" w:type="dxa"/>
          </w:tcPr>
          <w:p w14:paraId="26784583" w14:textId="77777777" w:rsidR="003B54D6" w:rsidRPr="003B54D6" w:rsidRDefault="003B54D6" w:rsidP="00B732B6">
            <w:pPr>
              <w:spacing w:before="120"/>
              <w:jc w:val="center"/>
              <w:rPr>
                <w:b/>
                <w:sz w:val="18"/>
                <w:szCs w:val="18"/>
              </w:rPr>
            </w:pPr>
            <w:r w:rsidRPr="003B54D6">
              <w:rPr>
                <w:b/>
                <w:sz w:val="18"/>
                <w:szCs w:val="18"/>
              </w:rPr>
              <w:t>1</w:t>
            </w:r>
          </w:p>
        </w:tc>
        <w:tc>
          <w:tcPr>
            <w:tcW w:w="1134" w:type="dxa"/>
          </w:tcPr>
          <w:p w14:paraId="6F0F8024" w14:textId="77777777" w:rsidR="003B54D6" w:rsidRPr="003B54D6" w:rsidRDefault="003B54D6" w:rsidP="00B732B6">
            <w:pPr>
              <w:spacing w:before="120"/>
              <w:jc w:val="center"/>
              <w:rPr>
                <w:b/>
                <w:sz w:val="18"/>
                <w:szCs w:val="18"/>
              </w:rPr>
            </w:pPr>
            <w:r w:rsidRPr="003B54D6">
              <w:rPr>
                <w:b/>
                <w:sz w:val="18"/>
                <w:szCs w:val="18"/>
              </w:rPr>
              <w:t>/5</w:t>
            </w:r>
          </w:p>
        </w:tc>
      </w:tr>
      <w:tr w:rsidR="003B54D6" w:rsidRPr="00BA4D2F" w14:paraId="06F97948" w14:textId="77777777" w:rsidTr="00372BDA">
        <w:trPr>
          <w:trHeight w:val="20"/>
        </w:trPr>
        <w:tc>
          <w:tcPr>
            <w:tcW w:w="1164" w:type="dxa"/>
            <w:vMerge/>
            <w:shd w:val="clear" w:color="auto" w:fill="F2F2F2" w:themeFill="background1" w:themeFillShade="F2"/>
          </w:tcPr>
          <w:p w14:paraId="4E1FA78B" w14:textId="77777777" w:rsidR="003B54D6" w:rsidRPr="00806479" w:rsidRDefault="003B54D6" w:rsidP="003B54D6">
            <w:pPr>
              <w:rPr>
                <w:sz w:val="20"/>
                <w:szCs w:val="20"/>
              </w:rPr>
            </w:pPr>
          </w:p>
        </w:tc>
        <w:tc>
          <w:tcPr>
            <w:tcW w:w="1701" w:type="dxa"/>
          </w:tcPr>
          <w:p w14:paraId="2F6B64CD" w14:textId="77777777" w:rsidR="003B54D6" w:rsidRPr="003B54D6" w:rsidRDefault="003B54D6" w:rsidP="003B54D6">
            <w:pPr>
              <w:rPr>
                <w:sz w:val="18"/>
                <w:szCs w:val="18"/>
              </w:rPr>
            </w:pPr>
            <w:r w:rsidRPr="003B54D6">
              <w:rPr>
                <w:sz w:val="18"/>
                <w:szCs w:val="18"/>
              </w:rPr>
              <w:t>Spells familiar and most challenging words accurately, and uses punctuation with a high degree of accuracy.</w:t>
            </w:r>
          </w:p>
        </w:tc>
        <w:tc>
          <w:tcPr>
            <w:tcW w:w="1843" w:type="dxa"/>
          </w:tcPr>
          <w:p w14:paraId="4606D621" w14:textId="77777777" w:rsidR="003B54D6" w:rsidRPr="003B54D6" w:rsidRDefault="003B54D6" w:rsidP="003B54D6">
            <w:pPr>
              <w:rPr>
                <w:sz w:val="18"/>
                <w:szCs w:val="18"/>
              </w:rPr>
            </w:pPr>
            <w:r w:rsidRPr="003B54D6">
              <w:rPr>
                <w:sz w:val="18"/>
                <w:szCs w:val="18"/>
              </w:rPr>
              <w:t>Uses accurate spelling for familiar and some challenging words, and uses most complex punctuation correctly.</w:t>
            </w:r>
          </w:p>
        </w:tc>
        <w:tc>
          <w:tcPr>
            <w:tcW w:w="1727" w:type="dxa"/>
          </w:tcPr>
          <w:p w14:paraId="0F5178AC" w14:textId="77777777" w:rsidR="003B54D6" w:rsidRPr="003B54D6" w:rsidRDefault="003B54D6" w:rsidP="003B54D6">
            <w:pPr>
              <w:rPr>
                <w:sz w:val="18"/>
                <w:szCs w:val="18"/>
              </w:rPr>
            </w:pPr>
            <w:r w:rsidRPr="003B54D6">
              <w:rPr>
                <w:sz w:val="18"/>
                <w:szCs w:val="18"/>
              </w:rPr>
              <w:t>Spells common and familiar words accurately, and uses most common, and some complex, punctuation accurately..</w:t>
            </w:r>
          </w:p>
        </w:tc>
        <w:tc>
          <w:tcPr>
            <w:tcW w:w="1958" w:type="dxa"/>
          </w:tcPr>
          <w:p w14:paraId="438F194E" w14:textId="77777777" w:rsidR="003B54D6" w:rsidRPr="003B54D6" w:rsidRDefault="003B54D6" w:rsidP="003B54D6">
            <w:pPr>
              <w:rPr>
                <w:sz w:val="18"/>
                <w:szCs w:val="18"/>
              </w:rPr>
            </w:pPr>
            <w:r w:rsidRPr="003B54D6">
              <w:rPr>
                <w:sz w:val="18"/>
                <w:szCs w:val="18"/>
              </w:rPr>
              <w:t>Misspells some familiar words and uses correct punctuation inconsistently.</w:t>
            </w:r>
          </w:p>
        </w:tc>
        <w:tc>
          <w:tcPr>
            <w:tcW w:w="1701" w:type="dxa"/>
          </w:tcPr>
          <w:p w14:paraId="63CA8F5D" w14:textId="77777777" w:rsidR="003B54D6" w:rsidRPr="003B54D6" w:rsidRDefault="003B54D6" w:rsidP="003B54D6">
            <w:pPr>
              <w:spacing w:before="120"/>
              <w:rPr>
                <w:sz w:val="18"/>
                <w:szCs w:val="18"/>
              </w:rPr>
            </w:pPr>
            <w:r w:rsidRPr="003B54D6">
              <w:rPr>
                <w:sz w:val="18"/>
                <w:szCs w:val="18"/>
              </w:rPr>
              <w:t xml:space="preserve">Has difficulty spelling simple words correctly. Does not use punctuation or paragraphing. </w:t>
            </w:r>
          </w:p>
        </w:tc>
        <w:tc>
          <w:tcPr>
            <w:tcW w:w="1134" w:type="dxa"/>
          </w:tcPr>
          <w:p w14:paraId="6CEACE4E" w14:textId="77777777" w:rsidR="003B54D6" w:rsidRPr="003B54D6" w:rsidRDefault="003B54D6" w:rsidP="003B54D6">
            <w:pPr>
              <w:spacing w:before="120"/>
              <w:rPr>
                <w:sz w:val="18"/>
                <w:szCs w:val="18"/>
              </w:rPr>
            </w:pPr>
          </w:p>
        </w:tc>
      </w:tr>
      <w:tr w:rsidR="003B54D6" w:rsidRPr="00BA4D2F" w14:paraId="5AB00C30" w14:textId="77777777" w:rsidTr="003B54D6">
        <w:trPr>
          <w:trHeight w:val="682"/>
        </w:trPr>
        <w:tc>
          <w:tcPr>
            <w:tcW w:w="11228" w:type="dxa"/>
            <w:gridSpan w:val="7"/>
            <w:shd w:val="clear" w:color="auto" w:fill="F2F2F2" w:themeFill="background1" w:themeFillShade="F2"/>
          </w:tcPr>
          <w:p w14:paraId="2BAE64D9" w14:textId="77777777" w:rsidR="003B54D6" w:rsidRDefault="003B54D6" w:rsidP="00B732B6">
            <w:pPr>
              <w:spacing w:before="120"/>
              <w:rPr>
                <w:sz w:val="20"/>
                <w:szCs w:val="20"/>
              </w:rPr>
            </w:pPr>
          </w:p>
          <w:p w14:paraId="5C5F9A51" w14:textId="77777777" w:rsidR="003B54D6" w:rsidRPr="005D540D" w:rsidRDefault="003B54D6" w:rsidP="00B732B6">
            <w:pPr>
              <w:spacing w:before="120"/>
              <w:rPr>
                <w:sz w:val="20"/>
                <w:szCs w:val="20"/>
              </w:rPr>
            </w:pPr>
            <w:r w:rsidRPr="003B54D6">
              <w:rPr>
                <w:sz w:val="24"/>
                <w:szCs w:val="20"/>
              </w:rPr>
              <w:t xml:space="preserve">Mark                                                                                                  </w:t>
            </w:r>
            <w:r>
              <w:rPr>
                <w:sz w:val="24"/>
                <w:szCs w:val="20"/>
              </w:rPr>
              <w:t xml:space="preserve">          </w:t>
            </w:r>
            <w:r w:rsidRPr="003B54D6">
              <w:rPr>
                <w:sz w:val="24"/>
                <w:szCs w:val="20"/>
              </w:rPr>
              <w:t xml:space="preserve">                                                       </w:t>
            </w:r>
            <w:r>
              <w:rPr>
                <w:sz w:val="24"/>
                <w:szCs w:val="20"/>
              </w:rPr>
              <w:t xml:space="preserve">            </w:t>
            </w:r>
            <w:r w:rsidRPr="003B54D6">
              <w:rPr>
                <w:sz w:val="24"/>
                <w:szCs w:val="20"/>
              </w:rPr>
              <w:t xml:space="preserve">         /60</w:t>
            </w:r>
          </w:p>
        </w:tc>
      </w:tr>
    </w:tbl>
    <w:p w14:paraId="2ED06375" w14:textId="77777777" w:rsidR="003B54D6" w:rsidRPr="00BA4D2F" w:rsidRDefault="003B54D6" w:rsidP="003B54D6">
      <w:pPr>
        <w:ind w:firstLine="720"/>
        <w:rPr>
          <w:rFonts w:ascii="Arial" w:hAnsi="Arial" w:cs="Arial"/>
          <w:i/>
          <w:szCs w:val="24"/>
        </w:rPr>
      </w:pPr>
    </w:p>
    <w:p w14:paraId="0B844710" w14:textId="77777777" w:rsidR="00FB1636" w:rsidRPr="00F73AD9" w:rsidRDefault="00FB1636">
      <w:pPr>
        <w:rPr>
          <w:rFonts w:cstheme="minorHAnsi"/>
        </w:rPr>
      </w:pPr>
    </w:p>
    <w:sectPr w:rsidR="00FB1636" w:rsidRPr="00F73AD9" w:rsidSect="00B732B6">
      <w:pgSz w:w="12240" w:h="15840"/>
      <w:pgMar w:top="284" w:right="758" w:bottom="567"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LINDSAY Janette" w:date="2022-10-13T11:49:00Z" w:initials="LJ[SHS">
    <w:p w14:paraId="4988D474" w14:textId="77777777" w:rsidR="002E747D" w:rsidRDefault="002E747D">
      <w:pPr>
        <w:pStyle w:val="CommentText"/>
      </w:pPr>
      <w:r>
        <w:rPr>
          <w:rStyle w:val="CommentReference"/>
        </w:rPr>
        <w:annotationRef/>
      </w:r>
      <w:r>
        <w:t>This is an awful lot of information for two marks.</w:t>
      </w:r>
    </w:p>
    <w:p w14:paraId="61189860" w14:textId="77777777" w:rsidR="002E747D" w:rsidRDefault="002E747D">
      <w:pPr>
        <w:pStyle w:val="CommentText"/>
      </w:pPr>
    </w:p>
    <w:p w14:paraId="4ACFA73C" w14:textId="6E3130E7" w:rsidR="002E747D" w:rsidRDefault="002E747D">
      <w:pPr>
        <w:pStyle w:val="CommentText"/>
      </w:pPr>
      <w:r>
        <w:t>It would make more sense that the earlier questions have fewer marks as they are asking for information that is literal. This one requires the students to demonstrate inference.</w:t>
      </w:r>
    </w:p>
  </w:comment>
  <w:comment w:id="1" w:author="LINDSAY Janette [2]" w:date="2022-10-13T12:08:00Z" w:initials="LJ[SHS">
    <w:p w14:paraId="370391B7" w14:textId="4C47878E" w:rsidR="002E747D" w:rsidRDefault="002E747D">
      <w:pPr>
        <w:pStyle w:val="CommentText"/>
      </w:pPr>
      <w:r>
        <w:rPr>
          <w:rStyle w:val="CommentReference"/>
        </w:rPr>
        <w:annotationRef/>
      </w:r>
      <w:r>
        <w:t>He first states he needs nothing more to remember her by as he has the night sky, the light through green glass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ACFA73C" w15:done="0"/>
  <w15:commentEx w15:paraId="370391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6F279E6" w16cex:dateUtc="2022-10-13T03:49:00Z"/>
  <w16cex:commentExtensible w16cex:durableId="26F27E39" w16cex:dateUtc="2022-10-13T0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ACFA73C" w16cid:durableId="26F279E6"/>
  <w16cid:commentId w16cid:paraId="370391B7" w16cid:durableId="26F27E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2718E"/>
    <w:multiLevelType w:val="hybridMultilevel"/>
    <w:tmpl w:val="67E067C8"/>
    <w:lvl w:ilvl="0" w:tplc="96A84A44">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D51D72"/>
    <w:multiLevelType w:val="hybridMultilevel"/>
    <w:tmpl w:val="A390565A"/>
    <w:lvl w:ilvl="0" w:tplc="0C090001">
      <w:start w:val="1"/>
      <w:numFmt w:val="bullet"/>
      <w:lvlText w:val=""/>
      <w:lvlJc w:val="left"/>
      <w:pPr>
        <w:ind w:left="1309" w:hanging="360"/>
      </w:pPr>
      <w:rPr>
        <w:rFonts w:ascii="Symbol" w:hAnsi="Symbol" w:hint="default"/>
      </w:rPr>
    </w:lvl>
    <w:lvl w:ilvl="1" w:tplc="0C090003" w:tentative="1">
      <w:start w:val="1"/>
      <w:numFmt w:val="bullet"/>
      <w:lvlText w:val="o"/>
      <w:lvlJc w:val="left"/>
      <w:pPr>
        <w:ind w:left="2029" w:hanging="360"/>
      </w:pPr>
      <w:rPr>
        <w:rFonts w:ascii="Courier New" w:hAnsi="Courier New" w:cs="Courier New" w:hint="default"/>
      </w:rPr>
    </w:lvl>
    <w:lvl w:ilvl="2" w:tplc="0C090005" w:tentative="1">
      <w:start w:val="1"/>
      <w:numFmt w:val="bullet"/>
      <w:lvlText w:val=""/>
      <w:lvlJc w:val="left"/>
      <w:pPr>
        <w:ind w:left="2749" w:hanging="360"/>
      </w:pPr>
      <w:rPr>
        <w:rFonts w:ascii="Wingdings" w:hAnsi="Wingdings" w:hint="default"/>
      </w:rPr>
    </w:lvl>
    <w:lvl w:ilvl="3" w:tplc="0C090001" w:tentative="1">
      <w:start w:val="1"/>
      <w:numFmt w:val="bullet"/>
      <w:lvlText w:val=""/>
      <w:lvlJc w:val="left"/>
      <w:pPr>
        <w:ind w:left="3469" w:hanging="360"/>
      </w:pPr>
      <w:rPr>
        <w:rFonts w:ascii="Symbol" w:hAnsi="Symbol" w:hint="default"/>
      </w:rPr>
    </w:lvl>
    <w:lvl w:ilvl="4" w:tplc="0C090003" w:tentative="1">
      <w:start w:val="1"/>
      <w:numFmt w:val="bullet"/>
      <w:lvlText w:val="o"/>
      <w:lvlJc w:val="left"/>
      <w:pPr>
        <w:ind w:left="4189" w:hanging="360"/>
      </w:pPr>
      <w:rPr>
        <w:rFonts w:ascii="Courier New" w:hAnsi="Courier New" w:cs="Courier New" w:hint="default"/>
      </w:rPr>
    </w:lvl>
    <w:lvl w:ilvl="5" w:tplc="0C090005" w:tentative="1">
      <w:start w:val="1"/>
      <w:numFmt w:val="bullet"/>
      <w:lvlText w:val=""/>
      <w:lvlJc w:val="left"/>
      <w:pPr>
        <w:ind w:left="4909" w:hanging="360"/>
      </w:pPr>
      <w:rPr>
        <w:rFonts w:ascii="Wingdings" w:hAnsi="Wingdings" w:hint="default"/>
      </w:rPr>
    </w:lvl>
    <w:lvl w:ilvl="6" w:tplc="0C090001" w:tentative="1">
      <w:start w:val="1"/>
      <w:numFmt w:val="bullet"/>
      <w:lvlText w:val=""/>
      <w:lvlJc w:val="left"/>
      <w:pPr>
        <w:ind w:left="5629" w:hanging="360"/>
      </w:pPr>
      <w:rPr>
        <w:rFonts w:ascii="Symbol" w:hAnsi="Symbol" w:hint="default"/>
      </w:rPr>
    </w:lvl>
    <w:lvl w:ilvl="7" w:tplc="0C090003" w:tentative="1">
      <w:start w:val="1"/>
      <w:numFmt w:val="bullet"/>
      <w:lvlText w:val="o"/>
      <w:lvlJc w:val="left"/>
      <w:pPr>
        <w:ind w:left="6349" w:hanging="360"/>
      </w:pPr>
      <w:rPr>
        <w:rFonts w:ascii="Courier New" w:hAnsi="Courier New" w:cs="Courier New" w:hint="default"/>
      </w:rPr>
    </w:lvl>
    <w:lvl w:ilvl="8" w:tplc="0C090005" w:tentative="1">
      <w:start w:val="1"/>
      <w:numFmt w:val="bullet"/>
      <w:lvlText w:val=""/>
      <w:lvlJc w:val="left"/>
      <w:pPr>
        <w:ind w:left="7069" w:hanging="360"/>
      </w:pPr>
      <w:rPr>
        <w:rFonts w:ascii="Wingdings" w:hAnsi="Wingdings" w:hint="default"/>
      </w:rPr>
    </w:lvl>
  </w:abstractNum>
  <w:abstractNum w:abstractNumId="2" w15:restartNumberingAfterBreak="0">
    <w:nsid w:val="0A5E72EB"/>
    <w:multiLevelType w:val="hybridMultilevel"/>
    <w:tmpl w:val="08FC27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C612D"/>
    <w:multiLevelType w:val="hybridMultilevel"/>
    <w:tmpl w:val="DD28C988"/>
    <w:lvl w:ilvl="0" w:tplc="0C7071DC">
      <w:start w:val="1"/>
      <w:numFmt w:val="decimal"/>
      <w:lvlText w:val="%1."/>
      <w:lvlJc w:val="left"/>
      <w:pPr>
        <w:tabs>
          <w:tab w:val="num" w:pos="720"/>
        </w:tabs>
        <w:ind w:left="720" w:hanging="360"/>
      </w:pPr>
      <w:rPr>
        <w:rFonts w:cs="Times New Roman"/>
        <w:b/>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9102D45"/>
    <w:multiLevelType w:val="hybridMultilevel"/>
    <w:tmpl w:val="DFB00F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90040C"/>
    <w:multiLevelType w:val="hybridMultilevel"/>
    <w:tmpl w:val="D4AEA9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F5E23DA"/>
    <w:multiLevelType w:val="hybridMultilevel"/>
    <w:tmpl w:val="DD28C988"/>
    <w:lvl w:ilvl="0" w:tplc="0C7071DC">
      <w:start w:val="1"/>
      <w:numFmt w:val="decimal"/>
      <w:lvlText w:val="%1."/>
      <w:lvlJc w:val="left"/>
      <w:pPr>
        <w:tabs>
          <w:tab w:val="num" w:pos="720"/>
        </w:tabs>
        <w:ind w:left="720" w:hanging="360"/>
      </w:pPr>
      <w:rPr>
        <w:rFonts w:cs="Times New Roman"/>
        <w:b/>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B6A4A4A"/>
    <w:multiLevelType w:val="hybridMultilevel"/>
    <w:tmpl w:val="6B9A57F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32DB4553"/>
    <w:multiLevelType w:val="hybridMultilevel"/>
    <w:tmpl w:val="8DB24C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976B19"/>
    <w:multiLevelType w:val="hybridMultilevel"/>
    <w:tmpl w:val="A3687068"/>
    <w:lvl w:ilvl="0" w:tplc="BF46891A">
      <w:start w:val="3"/>
      <w:numFmt w:val="decimal"/>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4A0E4312"/>
    <w:multiLevelType w:val="hybridMultilevel"/>
    <w:tmpl w:val="39388A74"/>
    <w:lvl w:ilvl="0" w:tplc="CB82B72A">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3296D84"/>
    <w:multiLevelType w:val="hybridMultilevel"/>
    <w:tmpl w:val="F7CABD6E"/>
    <w:lvl w:ilvl="0" w:tplc="C7C0CCB6">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4EB5E7D"/>
    <w:multiLevelType w:val="hybridMultilevel"/>
    <w:tmpl w:val="6C9ABD34"/>
    <w:lvl w:ilvl="0" w:tplc="F4D08B3E">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5"/>
  </w:num>
  <w:num w:numId="3">
    <w:abstractNumId w:val="6"/>
  </w:num>
  <w:num w:numId="4">
    <w:abstractNumId w:val="2"/>
  </w:num>
  <w:num w:numId="5">
    <w:abstractNumId w:val="10"/>
  </w:num>
  <w:num w:numId="6">
    <w:abstractNumId w:val="4"/>
  </w:num>
  <w:num w:numId="7">
    <w:abstractNumId w:val="11"/>
  </w:num>
  <w:num w:numId="8">
    <w:abstractNumId w:val="9"/>
  </w:num>
  <w:num w:numId="9">
    <w:abstractNumId w:val="0"/>
  </w:num>
  <w:num w:numId="10">
    <w:abstractNumId w:val="12"/>
  </w:num>
  <w:num w:numId="11">
    <w:abstractNumId w:val="1"/>
  </w:num>
  <w:num w:numId="12">
    <w:abstractNumId w:val="7"/>
  </w:num>
  <w:num w:numId="1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INDSAY Janette">
    <w15:presenceInfo w15:providerId="AD" w15:userId="S::Janette.Lindsay@education.wa.edu.au::28a3d932-12d3-42d9-9adc-eb0e0e32e40d"/>
  </w15:person>
  <w15:person w15:author="LINDSAY Janette [2]">
    <w15:presenceInfo w15:providerId="AD" w15:userId="S::Janette.Lindsay@education.wa.edu.au::28a3d932-12d3-42d9-9adc-eb0e0e32e4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C25"/>
    <w:rsid w:val="00012C25"/>
    <w:rsid w:val="001428FF"/>
    <w:rsid w:val="001B2B15"/>
    <w:rsid w:val="002E747D"/>
    <w:rsid w:val="003375C3"/>
    <w:rsid w:val="00372BDA"/>
    <w:rsid w:val="003B54D6"/>
    <w:rsid w:val="004555C7"/>
    <w:rsid w:val="00477378"/>
    <w:rsid w:val="0050292E"/>
    <w:rsid w:val="005A7FF4"/>
    <w:rsid w:val="00750E03"/>
    <w:rsid w:val="00890ED3"/>
    <w:rsid w:val="00937561"/>
    <w:rsid w:val="00A30631"/>
    <w:rsid w:val="00B732B6"/>
    <w:rsid w:val="00C84BEC"/>
    <w:rsid w:val="00F73AD9"/>
    <w:rsid w:val="00FB16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FBDA5"/>
  <w15:chartTrackingRefBased/>
  <w15:docId w15:val="{1285B716-64CA-4382-A262-5BDF7114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C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2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12C25"/>
    <w:pPr>
      <w:autoSpaceDE w:val="0"/>
      <w:autoSpaceDN w:val="0"/>
      <w:adjustRightInd w:val="0"/>
      <w:spacing w:after="0" w:line="240" w:lineRule="auto"/>
    </w:pPr>
    <w:rPr>
      <w:rFonts w:ascii="Franklin Gothic Book" w:eastAsia="MS Mincho" w:hAnsi="Franklin Gothic Book" w:cs="Franklin Gothic Book"/>
      <w:color w:val="000000"/>
      <w:sz w:val="24"/>
      <w:szCs w:val="24"/>
      <w:lang w:eastAsia="ja-JP"/>
    </w:rPr>
  </w:style>
  <w:style w:type="paragraph" w:styleId="ListParagraph">
    <w:name w:val="List Paragraph"/>
    <w:basedOn w:val="Normal"/>
    <w:uiPriority w:val="99"/>
    <w:qFormat/>
    <w:rsid w:val="00F73AD9"/>
    <w:pPr>
      <w:ind w:left="720"/>
      <w:contextualSpacing/>
    </w:pPr>
  </w:style>
  <w:style w:type="character" w:customStyle="1" w:styleId="apple-converted-space">
    <w:name w:val="apple-converted-space"/>
    <w:basedOn w:val="DefaultParagraphFont"/>
    <w:rsid w:val="003B54D6"/>
  </w:style>
  <w:style w:type="paragraph" w:styleId="BalloonText">
    <w:name w:val="Balloon Text"/>
    <w:basedOn w:val="Normal"/>
    <w:link w:val="BalloonTextChar"/>
    <w:uiPriority w:val="99"/>
    <w:semiHidden/>
    <w:unhideWhenUsed/>
    <w:rsid w:val="00B732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32B6"/>
    <w:rPr>
      <w:rFonts w:ascii="Segoe UI" w:hAnsi="Segoe UI" w:cs="Segoe UI"/>
      <w:sz w:val="18"/>
      <w:szCs w:val="18"/>
    </w:rPr>
  </w:style>
  <w:style w:type="character" w:styleId="CommentReference">
    <w:name w:val="annotation reference"/>
    <w:basedOn w:val="DefaultParagraphFont"/>
    <w:uiPriority w:val="99"/>
    <w:semiHidden/>
    <w:unhideWhenUsed/>
    <w:rsid w:val="00750E03"/>
    <w:rPr>
      <w:sz w:val="16"/>
      <w:szCs w:val="16"/>
    </w:rPr>
  </w:style>
  <w:style w:type="paragraph" w:styleId="CommentText">
    <w:name w:val="annotation text"/>
    <w:basedOn w:val="Normal"/>
    <w:link w:val="CommentTextChar"/>
    <w:uiPriority w:val="99"/>
    <w:semiHidden/>
    <w:unhideWhenUsed/>
    <w:rsid w:val="00750E03"/>
    <w:pPr>
      <w:spacing w:line="240" w:lineRule="auto"/>
    </w:pPr>
    <w:rPr>
      <w:sz w:val="20"/>
      <w:szCs w:val="20"/>
    </w:rPr>
  </w:style>
  <w:style w:type="character" w:customStyle="1" w:styleId="CommentTextChar">
    <w:name w:val="Comment Text Char"/>
    <w:basedOn w:val="DefaultParagraphFont"/>
    <w:link w:val="CommentText"/>
    <w:uiPriority w:val="99"/>
    <w:semiHidden/>
    <w:rsid w:val="00750E03"/>
    <w:rPr>
      <w:sz w:val="20"/>
      <w:szCs w:val="20"/>
    </w:rPr>
  </w:style>
  <w:style w:type="paragraph" w:styleId="CommentSubject">
    <w:name w:val="annotation subject"/>
    <w:basedOn w:val="CommentText"/>
    <w:next w:val="CommentText"/>
    <w:link w:val="CommentSubjectChar"/>
    <w:uiPriority w:val="99"/>
    <w:semiHidden/>
    <w:unhideWhenUsed/>
    <w:rsid w:val="00750E03"/>
    <w:rPr>
      <w:b/>
      <w:bCs/>
    </w:rPr>
  </w:style>
  <w:style w:type="character" w:customStyle="1" w:styleId="CommentSubjectChar">
    <w:name w:val="Comment Subject Char"/>
    <w:basedOn w:val="CommentTextChar"/>
    <w:link w:val="CommentSubject"/>
    <w:uiPriority w:val="99"/>
    <w:semiHidden/>
    <w:rsid w:val="00750E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5</Pages>
  <Words>1648</Words>
  <Characters>9397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DUARTE Monique [Narrogin Senior High School]</dc:creator>
  <cp:keywords/>
  <dc:description/>
  <cp:lastModifiedBy>LINDSAY Janette [Narrogin Senior High School]</cp:lastModifiedBy>
  <cp:revision>6</cp:revision>
  <cp:lastPrinted>2020-09-18T06:19:00Z</cp:lastPrinted>
  <dcterms:created xsi:type="dcterms:W3CDTF">2021-09-16T07:02:00Z</dcterms:created>
  <dcterms:modified xsi:type="dcterms:W3CDTF">2022-10-13T07:08:00Z</dcterms:modified>
</cp:coreProperties>
</file>