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20BE5" w:rsidRPr="00AA5AC9" w:rsidRDefault="00520BE5" w:rsidP="005847F2">
      <w:pPr>
        <w:rPr>
          <w:rFonts w:ascii="Arial" w:hAnsi="Arial" w:cs="Arial"/>
          <w:sz w:val="18"/>
          <w:szCs w:val="18"/>
          <w:u w:val="single"/>
          <w:lang w:val="en-GB"/>
        </w:rPr>
      </w:pPr>
    </w:p>
    <w:p w:rsidR="00520BE5" w:rsidRPr="00AA5AC9" w:rsidRDefault="00520BE5" w:rsidP="005847F2">
      <w:pPr>
        <w:rPr>
          <w:rFonts w:ascii="Arial" w:hAnsi="Arial" w:cs="Arial"/>
          <w:sz w:val="18"/>
          <w:szCs w:val="18"/>
          <w:u w:val="single"/>
          <w:lang w:val="en-GB"/>
        </w:rPr>
      </w:pPr>
    </w:p>
    <w:p w:rsidR="00545F1A" w:rsidRPr="00AA5AC9" w:rsidRDefault="00545F1A" w:rsidP="00545F1A">
      <w:pPr>
        <w:ind w:left="720" w:firstLine="720"/>
        <w:rPr>
          <w:rFonts w:ascii="Arial" w:hAnsi="Arial" w:cs="Arial"/>
          <w:noProof/>
          <w:sz w:val="18"/>
          <w:szCs w:val="18"/>
        </w:rPr>
      </w:pPr>
      <w:r w:rsidRPr="00AA5AC9">
        <w:rPr>
          <w:rFonts w:ascii="Arial" w:hAnsi="Arial" w:cs="Arial"/>
          <w:noProof/>
          <w:sz w:val="18"/>
          <w:szCs w:val="18"/>
        </w:rPr>
        <w:drawing>
          <wp:inline distT="0" distB="0" distL="0" distR="0" wp14:anchorId="431F449F" wp14:editId="21986ABF">
            <wp:extent cx="4279900" cy="4456430"/>
            <wp:effectExtent l="0" t="0" r="635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79900" cy="4456430"/>
                    </a:xfrm>
                    <a:prstGeom prst="rect">
                      <a:avLst/>
                    </a:prstGeom>
                    <a:noFill/>
                  </pic:spPr>
                </pic:pic>
              </a:graphicData>
            </a:graphic>
          </wp:inline>
        </w:drawing>
      </w:r>
    </w:p>
    <w:p w:rsidR="00545F1A" w:rsidRPr="00AA5AC9" w:rsidRDefault="00545F1A" w:rsidP="005847F2">
      <w:pPr>
        <w:rPr>
          <w:rFonts w:ascii="Arial" w:hAnsi="Arial" w:cs="Arial"/>
          <w:sz w:val="18"/>
          <w:szCs w:val="18"/>
          <w:u w:val="single"/>
          <w:lang w:val="en-GB"/>
        </w:rPr>
      </w:pPr>
    </w:p>
    <w:p w:rsidR="00545F1A" w:rsidRPr="00AA5AC9" w:rsidRDefault="00545F1A" w:rsidP="005847F2">
      <w:pPr>
        <w:rPr>
          <w:rFonts w:ascii="Arial" w:hAnsi="Arial" w:cs="Arial"/>
          <w:sz w:val="18"/>
          <w:szCs w:val="18"/>
          <w:u w:val="single"/>
          <w:lang w:val="en-GB"/>
        </w:rPr>
      </w:pPr>
    </w:p>
    <w:p w:rsidR="00E64903" w:rsidRPr="00AA5AC9" w:rsidRDefault="00E64903" w:rsidP="005847F2">
      <w:pPr>
        <w:rPr>
          <w:rFonts w:ascii="Arial" w:hAnsi="Arial" w:cs="Arial"/>
          <w:sz w:val="18"/>
          <w:szCs w:val="18"/>
          <w:u w:val="single"/>
          <w:lang w:val="en-GB"/>
        </w:rPr>
      </w:pPr>
    </w:p>
    <w:p w:rsidR="00E64903" w:rsidRPr="00AA5AC9" w:rsidRDefault="00E64903" w:rsidP="00E64903">
      <w:pPr>
        <w:jc w:val="center"/>
        <w:rPr>
          <w:rFonts w:ascii="Arial" w:hAnsi="Arial" w:cs="Arial"/>
          <w:sz w:val="18"/>
          <w:szCs w:val="18"/>
          <w:u w:val="single"/>
          <w:lang w:val="en-GB"/>
        </w:rPr>
      </w:pPr>
    </w:p>
    <w:p w:rsidR="00545F1A" w:rsidRPr="00AA5AC9" w:rsidRDefault="00545F1A" w:rsidP="005847F2">
      <w:pPr>
        <w:rPr>
          <w:rFonts w:ascii="Arial" w:hAnsi="Arial" w:cs="Arial"/>
          <w:sz w:val="18"/>
          <w:szCs w:val="18"/>
          <w:u w:val="single"/>
          <w:lang w:val="en-GB"/>
        </w:rPr>
      </w:pPr>
    </w:p>
    <w:p w:rsidR="00AE0B97" w:rsidRPr="007301AD" w:rsidRDefault="00E64903" w:rsidP="00AE0B97">
      <w:pPr>
        <w:jc w:val="center"/>
        <w:rPr>
          <w:rFonts w:ascii="Arial" w:hAnsi="Arial" w:cs="Arial"/>
          <w:b/>
          <w:sz w:val="40"/>
          <w:szCs w:val="18"/>
          <w:lang w:val="en-GB"/>
        </w:rPr>
      </w:pPr>
      <w:r w:rsidRPr="007301AD">
        <w:rPr>
          <w:rFonts w:ascii="Arial" w:hAnsi="Arial" w:cs="Arial"/>
          <w:b/>
          <w:sz w:val="40"/>
          <w:szCs w:val="18"/>
          <w:lang w:val="en-GB"/>
        </w:rPr>
        <w:t>YEAR</w:t>
      </w:r>
      <w:r w:rsidR="00E90AA8" w:rsidRPr="007301AD">
        <w:rPr>
          <w:rFonts w:ascii="Arial" w:hAnsi="Arial" w:cs="Arial"/>
          <w:b/>
          <w:sz w:val="40"/>
          <w:szCs w:val="18"/>
          <w:lang w:val="en-GB"/>
        </w:rPr>
        <w:t xml:space="preserve"> 9 </w:t>
      </w:r>
      <w:r w:rsidRPr="007301AD">
        <w:rPr>
          <w:rFonts w:ascii="Arial" w:hAnsi="Arial" w:cs="Arial"/>
          <w:b/>
          <w:sz w:val="40"/>
          <w:szCs w:val="18"/>
          <w:lang w:val="en-GB"/>
        </w:rPr>
        <w:t>GENERAL ENGLISH</w:t>
      </w:r>
      <w:r w:rsidR="00AE0B97" w:rsidRPr="007301AD">
        <w:rPr>
          <w:rFonts w:ascii="Arial" w:hAnsi="Arial" w:cs="Arial"/>
          <w:b/>
          <w:sz w:val="40"/>
          <w:szCs w:val="18"/>
          <w:lang w:val="en-GB"/>
        </w:rPr>
        <w:t xml:space="preserve"> </w:t>
      </w:r>
      <w:r w:rsidRPr="007301AD">
        <w:rPr>
          <w:rFonts w:ascii="Arial" w:hAnsi="Arial" w:cs="Arial"/>
          <w:b/>
          <w:sz w:val="40"/>
          <w:szCs w:val="18"/>
          <w:lang w:val="en-GB"/>
        </w:rPr>
        <w:t>201</w:t>
      </w:r>
      <w:r w:rsidR="002121A0" w:rsidRPr="007301AD">
        <w:rPr>
          <w:rFonts w:ascii="Arial" w:hAnsi="Arial" w:cs="Arial"/>
          <w:b/>
          <w:sz w:val="40"/>
          <w:szCs w:val="18"/>
          <w:lang w:val="en-GB"/>
        </w:rPr>
        <w:t>8</w:t>
      </w:r>
      <w:r w:rsidRPr="007301AD">
        <w:rPr>
          <w:rFonts w:ascii="Arial" w:hAnsi="Arial" w:cs="Arial"/>
          <w:b/>
          <w:sz w:val="40"/>
          <w:szCs w:val="18"/>
          <w:lang w:val="en-GB"/>
        </w:rPr>
        <w:t xml:space="preserve"> </w:t>
      </w:r>
    </w:p>
    <w:p w:rsidR="00AE0B97" w:rsidRPr="007301AD" w:rsidRDefault="00AE0B97" w:rsidP="00AE0B97">
      <w:pPr>
        <w:jc w:val="center"/>
        <w:rPr>
          <w:rFonts w:ascii="Arial" w:hAnsi="Arial" w:cs="Arial"/>
          <w:b/>
          <w:sz w:val="40"/>
          <w:szCs w:val="18"/>
          <w:lang w:val="en-GB"/>
        </w:rPr>
      </w:pPr>
    </w:p>
    <w:p w:rsidR="006E52F6" w:rsidRPr="007301AD" w:rsidRDefault="00E64903" w:rsidP="00AE0B97">
      <w:pPr>
        <w:jc w:val="center"/>
        <w:rPr>
          <w:rFonts w:ascii="Arial" w:hAnsi="Arial" w:cs="Arial"/>
          <w:b/>
          <w:sz w:val="40"/>
          <w:szCs w:val="18"/>
          <w:lang w:val="en-GB"/>
        </w:rPr>
      </w:pPr>
      <w:r w:rsidRPr="007301AD">
        <w:rPr>
          <w:rFonts w:ascii="Arial" w:hAnsi="Arial" w:cs="Arial"/>
          <w:b/>
          <w:sz w:val="40"/>
          <w:szCs w:val="18"/>
          <w:lang w:val="en-GB"/>
        </w:rPr>
        <w:t>COURSE OUTLINE</w:t>
      </w:r>
      <w:r w:rsidR="006E52F6" w:rsidRPr="007301AD">
        <w:rPr>
          <w:rFonts w:ascii="Arial" w:hAnsi="Arial" w:cs="Arial"/>
          <w:b/>
          <w:sz w:val="40"/>
          <w:szCs w:val="18"/>
          <w:lang w:val="en-GB"/>
        </w:rPr>
        <w:t xml:space="preserve"> </w:t>
      </w:r>
    </w:p>
    <w:p w:rsidR="00545F1A" w:rsidRPr="007301AD" w:rsidRDefault="00545F1A" w:rsidP="006E52F6">
      <w:pPr>
        <w:jc w:val="center"/>
        <w:rPr>
          <w:rFonts w:ascii="Arial" w:hAnsi="Arial" w:cs="Arial"/>
          <w:sz w:val="40"/>
          <w:szCs w:val="18"/>
          <w:lang w:val="en-GB"/>
        </w:rPr>
      </w:pPr>
    </w:p>
    <w:p w:rsidR="00545F1A" w:rsidRPr="00AA5AC9" w:rsidRDefault="00545F1A" w:rsidP="005847F2">
      <w:pPr>
        <w:rPr>
          <w:rFonts w:ascii="Arial" w:hAnsi="Arial" w:cs="Arial"/>
          <w:sz w:val="18"/>
          <w:szCs w:val="18"/>
          <w:u w:val="single"/>
          <w:lang w:val="en-GB"/>
        </w:rPr>
      </w:pPr>
    </w:p>
    <w:p w:rsidR="00545F1A" w:rsidRPr="00AA5AC9" w:rsidRDefault="00545F1A" w:rsidP="005847F2">
      <w:pPr>
        <w:rPr>
          <w:rFonts w:ascii="Arial" w:hAnsi="Arial" w:cs="Arial"/>
          <w:sz w:val="18"/>
          <w:szCs w:val="18"/>
          <w:u w:val="single"/>
          <w:lang w:val="en-GB"/>
        </w:rPr>
      </w:pPr>
    </w:p>
    <w:p w:rsidR="00545F1A" w:rsidRPr="00AA5AC9" w:rsidRDefault="00545F1A" w:rsidP="005847F2">
      <w:pPr>
        <w:rPr>
          <w:rFonts w:ascii="Arial" w:hAnsi="Arial" w:cs="Arial"/>
          <w:sz w:val="18"/>
          <w:szCs w:val="18"/>
          <w:u w:val="single"/>
          <w:lang w:val="en-GB"/>
        </w:rPr>
      </w:pPr>
    </w:p>
    <w:p w:rsidR="00545F1A" w:rsidRPr="00AA5AC9" w:rsidRDefault="00545F1A" w:rsidP="005847F2">
      <w:pPr>
        <w:rPr>
          <w:rFonts w:ascii="Arial" w:hAnsi="Arial" w:cs="Arial"/>
          <w:sz w:val="18"/>
          <w:szCs w:val="18"/>
          <w:u w:val="single"/>
          <w:lang w:val="en-GB"/>
        </w:rPr>
      </w:pPr>
    </w:p>
    <w:p w:rsidR="00545F1A" w:rsidRPr="00AA5AC9" w:rsidRDefault="00545F1A" w:rsidP="005847F2">
      <w:pPr>
        <w:rPr>
          <w:rFonts w:ascii="Arial" w:hAnsi="Arial" w:cs="Arial"/>
          <w:sz w:val="18"/>
          <w:szCs w:val="18"/>
          <w:u w:val="single"/>
          <w:lang w:val="en-GB"/>
        </w:rPr>
      </w:pPr>
    </w:p>
    <w:p w:rsidR="00545F1A" w:rsidRPr="00AA5AC9" w:rsidRDefault="00545F1A" w:rsidP="005847F2">
      <w:pPr>
        <w:rPr>
          <w:rFonts w:ascii="Arial" w:hAnsi="Arial" w:cs="Arial"/>
          <w:sz w:val="18"/>
          <w:szCs w:val="18"/>
          <w:u w:val="single"/>
          <w:lang w:val="en-GB"/>
        </w:rPr>
      </w:pPr>
    </w:p>
    <w:p w:rsidR="00545F1A" w:rsidRPr="00AA5AC9" w:rsidRDefault="00545F1A" w:rsidP="005847F2">
      <w:pPr>
        <w:rPr>
          <w:rFonts w:ascii="Arial" w:hAnsi="Arial" w:cs="Arial"/>
          <w:sz w:val="18"/>
          <w:szCs w:val="18"/>
          <w:u w:val="single"/>
          <w:lang w:val="en-GB"/>
        </w:rPr>
      </w:pPr>
    </w:p>
    <w:p w:rsidR="00520BE5" w:rsidRPr="00AA5AC9" w:rsidRDefault="00520BE5" w:rsidP="005847F2">
      <w:pPr>
        <w:rPr>
          <w:rFonts w:ascii="Arial" w:hAnsi="Arial" w:cs="Arial"/>
          <w:sz w:val="18"/>
          <w:szCs w:val="18"/>
          <w:u w:val="single"/>
          <w:lang w:val="en-GB"/>
        </w:rPr>
      </w:pPr>
    </w:p>
    <w:p w:rsidR="002D4386" w:rsidRPr="00AA5AC9" w:rsidRDefault="002D4386" w:rsidP="005847F2">
      <w:pPr>
        <w:rPr>
          <w:rFonts w:ascii="Arial" w:hAnsi="Arial" w:cs="Arial"/>
          <w:sz w:val="18"/>
          <w:szCs w:val="18"/>
          <w:u w:val="single"/>
          <w:lang w:val="en-GB"/>
        </w:rPr>
      </w:pPr>
    </w:p>
    <w:p w:rsidR="00E90AA8" w:rsidRDefault="00E90AA8" w:rsidP="005847F2">
      <w:pPr>
        <w:rPr>
          <w:rFonts w:ascii="Arial" w:hAnsi="Arial" w:cs="Arial"/>
          <w:sz w:val="18"/>
          <w:szCs w:val="18"/>
          <w:u w:val="single"/>
          <w:lang w:val="en-GB"/>
        </w:rPr>
      </w:pPr>
    </w:p>
    <w:p w:rsidR="007301AD" w:rsidRDefault="007301AD" w:rsidP="005847F2">
      <w:pPr>
        <w:rPr>
          <w:rFonts w:ascii="Arial" w:hAnsi="Arial" w:cs="Arial"/>
          <w:sz w:val="18"/>
          <w:szCs w:val="18"/>
          <w:u w:val="single"/>
          <w:lang w:val="en-GB"/>
        </w:rPr>
      </w:pPr>
    </w:p>
    <w:p w:rsidR="007301AD" w:rsidRDefault="007301AD" w:rsidP="005847F2">
      <w:pPr>
        <w:rPr>
          <w:rFonts w:ascii="Arial" w:hAnsi="Arial" w:cs="Arial"/>
          <w:sz w:val="18"/>
          <w:szCs w:val="18"/>
          <w:u w:val="single"/>
          <w:lang w:val="en-GB"/>
        </w:rPr>
      </w:pPr>
    </w:p>
    <w:p w:rsidR="007301AD" w:rsidRDefault="007301AD" w:rsidP="005847F2">
      <w:pPr>
        <w:rPr>
          <w:rFonts w:ascii="Arial" w:hAnsi="Arial" w:cs="Arial"/>
          <w:sz w:val="18"/>
          <w:szCs w:val="18"/>
          <w:u w:val="single"/>
          <w:lang w:val="en-GB"/>
        </w:rPr>
      </w:pPr>
    </w:p>
    <w:p w:rsidR="00B172C5" w:rsidRDefault="00B172C5" w:rsidP="005847F2">
      <w:pPr>
        <w:rPr>
          <w:rFonts w:ascii="Arial" w:hAnsi="Arial" w:cs="Arial"/>
          <w:sz w:val="18"/>
          <w:szCs w:val="18"/>
          <w:u w:val="single"/>
          <w:lang w:val="en-GB"/>
        </w:rPr>
      </w:pPr>
    </w:p>
    <w:p w:rsidR="007301AD" w:rsidRPr="00AA5AC9" w:rsidRDefault="007301AD" w:rsidP="005847F2">
      <w:pPr>
        <w:rPr>
          <w:rFonts w:ascii="Arial" w:hAnsi="Arial" w:cs="Arial"/>
          <w:sz w:val="18"/>
          <w:szCs w:val="18"/>
          <w:u w:val="single"/>
          <w:lang w:val="en-GB"/>
        </w:rPr>
      </w:pPr>
    </w:p>
    <w:p w:rsidR="001A1E73" w:rsidRPr="00AA5AC9" w:rsidRDefault="001A1E73" w:rsidP="001A1E73">
      <w:pPr>
        <w:spacing w:line="276" w:lineRule="auto"/>
        <w:outlineLvl w:val="1"/>
        <w:rPr>
          <w:rFonts w:ascii="Arial" w:hAnsi="Arial" w:cs="Arial"/>
          <w:b/>
          <w:color w:val="7030A0"/>
          <w:sz w:val="18"/>
          <w:szCs w:val="18"/>
          <w:lang w:val="en-GB"/>
        </w:rPr>
      </w:pPr>
      <w:r w:rsidRPr="00AA5AC9">
        <w:rPr>
          <w:rFonts w:ascii="Arial" w:hAnsi="Arial" w:cs="Arial"/>
          <w:b/>
          <w:color w:val="7030A0"/>
          <w:sz w:val="18"/>
          <w:szCs w:val="18"/>
          <w:lang w:val="en-GB"/>
        </w:rPr>
        <w:lastRenderedPageBreak/>
        <w:t>Year 9 General English</w:t>
      </w:r>
    </w:p>
    <w:p w:rsidR="001A1E73" w:rsidRPr="00AA5AC9" w:rsidRDefault="00116A65" w:rsidP="001A1E73">
      <w:pPr>
        <w:spacing w:line="276" w:lineRule="auto"/>
        <w:outlineLvl w:val="1"/>
        <w:rPr>
          <w:rFonts w:ascii="Arial" w:eastAsiaTheme="minorEastAsia" w:hAnsi="Arial" w:cs="Arial"/>
          <w:sz w:val="18"/>
          <w:szCs w:val="18"/>
        </w:rPr>
      </w:pPr>
      <w:r w:rsidRPr="00AA5AC9">
        <w:rPr>
          <w:rFonts w:ascii="Arial" w:hAnsi="Arial" w:cs="Arial"/>
          <w:sz w:val="18"/>
          <w:szCs w:val="18"/>
          <w:lang w:val="en-GB"/>
        </w:rPr>
        <w:t>Your English lessons are planned along with a weekly schedule. You will need to bring your Pearson English book for the start of Week 2 and ensure that all of your English notes are keep in either an A4 or A5 exercise book as it is essential that you are organised.</w:t>
      </w:r>
      <w:r w:rsidR="00B35343" w:rsidRPr="00AA5AC9">
        <w:rPr>
          <w:rFonts w:ascii="Arial" w:hAnsi="Arial" w:cs="Arial"/>
          <w:sz w:val="18"/>
          <w:szCs w:val="18"/>
          <w:lang w:val="en-GB"/>
        </w:rPr>
        <w:t xml:space="preserve"> </w:t>
      </w:r>
      <w:r w:rsidR="001A1E73" w:rsidRPr="00AA5AC9">
        <w:rPr>
          <w:rFonts w:ascii="Arial" w:eastAsiaTheme="minorEastAsia" w:hAnsi="Arial" w:cs="Arial"/>
          <w:sz w:val="18"/>
          <w:szCs w:val="18"/>
        </w:rPr>
        <w:t>All students will complete set reading, spelling and grammar homework, as well as participate in journal writing each week.</w:t>
      </w:r>
    </w:p>
    <w:p w:rsidR="005847F2" w:rsidRPr="00AA5AC9" w:rsidRDefault="005847F2" w:rsidP="005847F2">
      <w:pPr>
        <w:rPr>
          <w:rFonts w:ascii="Arial" w:hAnsi="Arial" w:cs="Arial"/>
          <w:sz w:val="18"/>
          <w:szCs w:val="18"/>
          <w:lang w:val="en-GB"/>
        </w:rPr>
      </w:pPr>
    </w:p>
    <w:p w:rsidR="008D7A9E" w:rsidRPr="00AA5AC9" w:rsidRDefault="008D7A9E" w:rsidP="005847F2">
      <w:pPr>
        <w:rPr>
          <w:rFonts w:ascii="Arial" w:hAnsi="Arial" w:cs="Arial"/>
          <w:sz w:val="18"/>
          <w:szCs w:val="18"/>
          <w:lang w:val="en"/>
        </w:rPr>
      </w:pPr>
    </w:p>
    <w:tbl>
      <w:tblPr>
        <w:tblW w:w="11057" w:type="dxa"/>
        <w:tblInd w:w="-459" w:type="dxa"/>
        <w:tblLayout w:type="fixed"/>
        <w:tblLook w:val="0000" w:firstRow="0" w:lastRow="0" w:firstColumn="0" w:lastColumn="0" w:noHBand="0" w:noVBand="0"/>
      </w:tblPr>
      <w:tblGrid>
        <w:gridCol w:w="993"/>
        <w:gridCol w:w="3402"/>
        <w:gridCol w:w="4110"/>
        <w:gridCol w:w="2552"/>
      </w:tblGrid>
      <w:tr w:rsidR="005847F2" w:rsidRPr="00AA5AC9" w:rsidTr="004954AB">
        <w:trPr>
          <w:trHeight w:val="1"/>
          <w:tblHeader/>
        </w:trPr>
        <w:tc>
          <w:tcPr>
            <w:tcW w:w="993" w:type="dxa"/>
            <w:tcBorders>
              <w:top w:val="single" w:sz="2" w:space="0" w:color="000000"/>
              <w:left w:val="single" w:sz="2" w:space="0" w:color="000000"/>
              <w:bottom w:val="single" w:sz="2" w:space="0" w:color="000000"/>
              <w:right w:val="single" w:sz="2" w:space="0" w:color="000000"/>
            </w:tcBorders>
            <w:shd w:val="clear" w:color="auto" w:fill="8064A2"/>
            <w:vAlign w:val="center"/>
          </w:tcPr>
          <w:p w:rsidR="005847F2" w:rsidRPr="00AA5AC9" w:rsidRDefault="005847F2" w:rsidP="005847F2">
            <w:pPr>
              <w:rPr>
                <w:rFonts w:ascii="Arial" w:hAnsi="Arial" w:cs="Arial"/>
                <w:sz w:val="18"/>
                <w:szCs w:val="18"/>
                <w:lang w:val="en"/>
              </w:rPr>
            </w:pPr>
            <w:r w:rsidRPr="00AA5AC9">
              <w:rPr>
                <w:rFonts w:ascii="Arial" w:hAnsi="Arial" w:cs="Arial"/>
                <w:b/>
                <w:bCs/>
                <w:sz w:val="18"/>
                <w:szCs w:val="18"/>
                <w:lang w:val="en"/>
              </w:rPr>
              <w:t>Week</w:t>
            </w:r>
          </w:p>
        </w:tc>
        <w:tc>
          <w:tcPr>
            <w:tcW w:w="3402" w:type="dxa"/>
            <w:tcBorders>
              <w:top w:val="single" w:sz="2" w:space="0" w:color="000000"/>
              <w:left w:val="single" w:sz="2" w:space="0" w:color="000000"/>
              <w:bottom w:val="single" w:sz="2" w:space="0" w:color="000000"/>
              <w:right w:val="single" w:sz="2" w:space="0" w:color="000000"/>
            </w:tcBorders>
            <w:shd w:val="clear" w:color="auto" w:fill="8064A2"/>
          </w:tcPr>
          <w:p w:rsidR="005847F2" w:rsidRPr="00AA5AC9" w:rsidRDefault="005847F2" w:rsidP="005847F2">
            <w:pPr>
              <w:rPr>
                <w:rFonts w:ascii="Arial" w:hAnsi="Arial" w:cs="Arial"/>
                <w:sz w:val="18"/>
                <w:szCs w:val="18"/>
                <w:lang w:val="en"/>
              </w:rPr>
            </w:pPr>
            <w:r w:rsidRPr="00AA5AC9">
              <w:rPr>
                <w:rFonts w:ascii="Arial" w:hAnsi="Arial" w:cs="Arial"/>
                <w:b/>
                <w:bCs/>
                <w:sz w:val="18"/>
                <w:szCs w:val="18"/>
                <w:lang w:val="en"/>
              </w:rPr>
              <w:t>Key teaching points</w:t>
            </w:r>
          </w:p>
        </w:tc>
        <w:tc>
          <w:tcPr>
            <w:tcW w:w="4110" w:type="dxa"/>
            <w:tcBorders>
              <w:top w:val="single" w:sz="2" w:space="0" w:color="000000"/>
              <w:left w:val="single" w:sz="2" w:space="0" w:color="000000"/>
              <w:bottom w:val="single" w:sz="2" w:space="0" w:color="000000"/>
              <w:right w:val="single" w:sz="2" w:space="0" w:color="000000"/>
            </w:tcBorders>
            <w:shd w:val="clear" w:color="auto" w:fill="8064A2"/>
            <w:vAlign w:val="center"/>
          </w:tcPr>
          <w:p w:rsidR="005847F2" w:rsidRPr="00AA5AC9" w:rsidRDefault="005847F2" w:rsidP="005847F2">
            <w:pPr>
              <w:rPr>
                <w:rFonts w:ascii="Arial" w:hAnsi="Arial" w:cs="Arial"/>
                <w:sz w:val="18"/>
                <w:szCs w:val="18"/>
                <w:lang w:val="en"/>
              </w:rPr>
            </w:pPr>
            <w:r w:rsidRPr="00AA5AC9">
              <w:rPr>
                <w:rFonts w:ascii="Arial" w:hAnsi="Arial" w:cs="Arial"/>
                <w:b/>
                <w:bCs/>
                <w:sz w:val="18"/>
                <w:szCs w:val="18"/>
                <w:lang w:val="en"/>
              </w:rPr>
              <w:t>Syllabus content</w:t>
            </w:r>
          </w:p>
        </w:tc>
        <w:tc>
          <w:tcPr>
            <w:tcW w:w="2552" w:type="dxa"/>
            <w:tcBorders>
              <w:top w:val="single" w:sz="2" w:space="0" w:color="000000"/>
              <w:left w:val="single" w:sz="2" w:space="0" w:color="000000"/>
              <w:bottom w:val="single" w:sz="2" w:space="0" w:color="000000"/>
              <w:right w:val="single" w:sz="2" w:space="0" w:color="000000"/>
            </w:tcBorders>
            <w:shd w:val="clear" w:color="auto" w:fill="8064A2"/>
          </w:tcPr>
          <w:p w:rsidR="005847F2" w:rsidRPr="00AA5AC9" w:rsidRDefault="005847F2" w:rsidP="005847F2">
            <w:pPr>
              <w:rPr>
                <w:rFonts w:ascii="Arial" w:hAnsi="Arial" w:cs="Arial"/>
                <w:sz w:val="18"/>
                <w:szCs w:val="18"/>
                <w:lang w:val="en"/>
              </w:rPr>
            </w:pPr>
            <w:r w:rsidRPr="00AA5AC9">
              <w:rPr>
                <w:rFonts w:ascii="Arial" w:hAnsi="Arial" w:cs="Arial"/>
                <w:b/>
                <w:bCs/>
                <w:sz w:val="18"/>
                <w:szCs w:val="18"/>
                <w:lang w:val="en"/>
              </w:rPr>
              <w:t>Assessment tasks</w:t>
            </w:r>
          </w:p>
        </w:tc>
      </w:tr>
      <w:tr w:rsidR="005847F2" w:rsidRPr="00AA5AC9" w:rsidTr="004954AB">
        <w:trPr>
          <w:trHeight w:val="1823"/>
        </w:trPr>
        <w:tc>
          <w:tcPr>
            <w:tcW w:w="993" w:type="dxa"/>
            <w:tcBorders>
              <w:top w:val="single" w:sz="2" w:space="0" w:color="000000"/>
              <w:left w:val="single" w:sz="2" w:space="0" w:color="000000"/>
              <w:bottom w:val="single" w:sz="2" w:space="0" w:color="000000"/>
              <w:right w:val="single" w:sz="2" w:space="0" w:color="000000"/>
            </w:tcBorders>
            <w:shd w:val="clear" w:color="auto" w:fill="CCC0D9"/>
            <w:vAlign w:val="center"/>
          </w:tcPr>
          <w:p w:rsidR="005847F2" w:rsidRPr="00AA5AC9" w:rsidRDefault="00E529B4" w:rsidP="00E06AAF">
            <w:pPr>
              <w:jc w:val="center"/>
              <w:rPr>
                <w:rFonts w:ascii="Arial" w:hAnsi="Arial" w:cs="Arial"/>
                <w:sz w:val="18"/>
                <w:szCs w:val="18"/>
                <w:lang w:val="en"/>
              </w:rPr>
            </w:pPr>
            <w:r w:rsidRPr="00AA5AC9">
              <w:rPr>
                <w:rFonts w:ascii="Arial" w:hAnsi="Arial" w:cs="Arial"/>
                <w:sz w:val="18"/>
                <w:szCs w:val="18"/>
                <w:lang w:val="en"/>
              </w:rPr>
              <w:t xml:space="preserve">Term 1 Week </w:t>
            </w:r>
            <w:r w:rsidR="00D14586" w:rsidRPr="00AA5AC9">
              <w:rPr>
                <w:rFonts w:ascii="Arial" w:hAnsi="Arial" w:cs="Arial"/>
                <w:sz w:val="18"/>
                <w:szCs w:val="18"/>
                <w:lang w:val="en"/>
              </w:rPr>
              <w:t>1</w:t>
            </w:r>
          </w:p>
        </w:tc>
        <w:tc>
          <w:tcPr>
            <w:tcW w:w="3402" w:type="dxa"/>
            <w:tcBorders>
              <w:top w:val="single" w:sz="2" w:space="0" w:color="000000"/>
              <w:left w:val="single" w:sz="2" w:space="0" w:color="000000"/>
              <w:bottom w:val="single" w:sz="2" w:space="0" w:color="000000"/>
              <w:right w:val="single" w:sz="2" w:space="0" w:color="000000"/>
            </w:tcBorders>
            <w:shd w:val="clear" w:color="000000" w:fill="FFFFFF"/>
          </w:tcPr>
          <w:p w:rsidR="005447E7" w:rsidRPr="00AA5AC9" w:rsidRDefault="00D14586" w:rsidP="005447E7">
            <w:pPr>
              <w:rPr>
                <w:rFonts w:ascii="Arial" w:hAnsi="Arial" w:cs="Arial"/>
                <w:sz w:val="18"/>
                <w:szCs w:val="18"/>
                <w:lang w:val="en"/>
              </w:rPr>
            </w:pPr>
            <w:r w:rsidRPr="00AA5AC9">
              <w:rPr>
                <w:rFonts w:ascii="Arial" w:hAnsi="Arial" w:cs="Arial"/>
                <w:sz w:val="18"/>
                <w:szCs w:val="18"/>
                <w:lang w:val="en"/>
              </w:rPr>
              <w:t>Introduction to the course, homework requirements and expectations confirmation of reading expectations and library use. Diagnostic testing of all students</w:t>
            </w:r>
          </w:p>
          <w:p w:rsidR="00D14586" w:rsidRPr="00AA5AC9" w:rsidRDefault="00D14586" w:rsidP="00D14586">
            <w:pPr>
              <w:rPr>
                <w:rFonts w:ascii="Arial" w:hAnsi="Arial" w:cs="Arial"/>
                <w:sz w:val="18"/>
                <w:szCs w:val="18"/>
                <w:lang w:val="en"/>
              </w:rPr>
            </w:pPr>
          </w:p>
          <w:p w:rsidR="00CB793F" w:rsidRPr="00AA5AC9" w:rsidRDefault="009E509E" w:rsidP="00D14586">
            <w:pPr>
              <w:rPr>
                <w:rFonts w:ascii="Arial" w:hAnsi="Arial" w:cs="Arial"/>
                <w:b/>
                <w:sz w:val="18"/>
                <w:szCs w:val="18"/>
                <w:lang w:val="en"/>
              </w:rPr>
            </w:pPr>
            <w:r w:rsidRPr="00AA5AC9">
              <w:rPr>
                <w:rFonts w:ascii="Arial" w:hAnsi="Arial" w:cs="Arial"/>
                <w:b/>
                <w:sz w:val="18"/>
                <w:szCs w:val="18"/>
                <w:lang w:val="en"/>
              </w:rPr>
              <w:t>Reading for comprehension, grammar and punctuation and spelling will continue throughout the semester</w:t>
            </w:r>
            <w:r w:rsidR="005B55E9" w:rsidRPr="00AA5AC9">
              <w:rPr>
                <w:rFonts w:ascii="Arial" w:hAnsi="Arial" w:cs="Arial"/>
                <w:b/>
                <w:sz w:val="18"/>
                <w:szCs w:val="18"/>
                <w:lang w:val="en"/>
              </w:rPr>
              <w:t>. Studen</w:t>
            </w:r>
            <w:r w:rsidR="001A1E73" w:rsidRPr="00AA5AC9">
              <w:rPr>
                <w:rFonts w:ascii="Arial" w:hAnsi="Arial" w:cs="Arial"/>
                <w:b/>
                <w:sz w:val="18"/>
                <w:szCs w:val="18"/>
                <w:lang w:val="en"/>
              </w:rPr>
              <w:t>ts will have one library period</w:t>
            </w:r>
            <w:r w:rsidR="005B55E9" w:rsidRPr="00AA5AC9">
              <w:rPr>
                <w:rFonts w:ascii="Arial" w:hAnsi="Arial" w:cs="Arial"/>
                <w:b/>
                <w:sz w:val="18"/>
                <w:szCs w:val="18"/>
                <w:lang w:val="en"/>
              </w:rPr>
              <w:t>/fortnight</w:t>
            </w:r>
            <w:r w:rsidR="00CB793F" w:rsidRPr="00AA5AC9">
              <w:rPr>
                <w:rFonts w:ascii="Arial" w:hAnsi="Arial" w:cs="Arial"/>
                <w:b/>
                <w:sz w:val="18"/>
                <w:szCs w:val="18"/>
                <w:lang w:val="en"/>
              </w:rPr>
              <w:t>.</w:t>
            </w:r>
          </w:p>
          <w:p w:rsidR="00CB793F" w:rsidRPr="00AA5AC9" w:rsidRDefault="00CB793F" w:rsidP="00D14586">
            <w:pPr>
              <w:rPr>
                <w:rFonts w:ascii="Arial" w:hAnsi="Arial" w:cs="Arial"/>
                <w:sz w:val="18"/>
                <w:szCs w:val="18"/>
                <w:lang w:val="en"/>
              </w:rPr>
            </w:pPr>
          </w:p>
        </w:tc>
        <w:tc>
          <w:tcPr>
            <w:tcW w:w="4110" w:type="dxa"/>
            <w:tcBorders>
              <w:top w:val="single" w:sz="2" w:space="0" w:color="000000"/>
              <w:left w:val="single" w:sz="2" w:space="0" w:color="000000"/>
              <w:bottom w:val="single" w:sz="2" w:space="0" w:color="000000"/>
              <w:right w:val="single" w:sz="2" w:space="0" w:color="000000"/>
            </w:tcBorders>
            <w:shd w:val="clear" w:color="000000" w:fill="FFFFFF"/>
          </w:tcPr>
          <w:p w:rsidR="00583427" w:rsidRPr="00AA5AC9" w:rsidRDefault="00D14586" w:rsidP="005447E7">
            <w:pPr>
              <w:rPr>
                <w:rFonts w:ascii="Arial" w:hAnsi="Arial" w:cs="Arial"/>
                <w:sz w:val="18"/>
                <w:szCs w:val="18"/>
              </w:rPr>
            </w:pPr>
            <w:r w:rsidRPr="00AA5AC9">
              <w:rPr>
                <w:rFonts w:ascii="Arial" w:hAnsi="Arial" w:cs="Arial"/>
                <w:sz w:val="18"/>
                <w:szCs w:val="18"/>
              </w:rPr>
              <w:t>Diagnostic testing:</w:t>
            </w:r>
          </w:p>
          <w:p w:rsidR="00D14586" w:rsidRPr="00AA5AC9" w:rsidRDefault="00D14586" w:rsidP="00D14586">
            <w:pPr>
              <w:pStyle w:val="ListParagraph"/>
              <w:numPr>
                <w:ilvl w:val="0"/>
                <w:numId w:val="7"/>
              </w:numPr>
              <w:rPr>
                <w:rFonts w:ascii="Arial" w:hAnsi="Arial" w:cs="Arial"/>
                <w:sz w:val="18"/>
                <w:szCs w:val="18"/>
              </w:rPr>
            </w:pPr>
            <w:r w:rsidRPr="00AA5AC9">
              <w:rPr>
                <w:rFonts w:ascii="Arial" w:hAnsi="Arial" w:cs="Arial"/>
                <w:sz w:val="18"/>
                <w:szCs w:val="18"/>
              </w:rPr>
              <w:t>South Australian spelling test</w:t>
            </w:r>
          </w:p>
          <w:p w:rsidR="00D14586" w:rsidRPr="00AA5AC9" w:rsidRDefault="00D14586" w:rsidP="00D14586">
            <w:pPr>
              <w:pStyle w:val="ListParagraph"/>
              <w:numPr>
                <w:ilvl w:val="0"/>
                <w:numId w:val="7"/>
              </w:numPr>
              <w:rPr>
                <w:rFonts w:ascii="Arial" w:hAnsi="Arial" w:cs="Arial"/>
                <w:sz w:val="18"/>
                <w:szCs w:val="18"/>
              </w:rPr>
            </w:pPr>
            <w:r w:rsidRPr="00AA5AC9">
              <w:rPr>
                <w:rFonts w:ascii="Arial" w:hAnsi="Arial" w:cs="Arial"/>
                <w:sz w:val="18"/>
                <w:szCs w:val="18"/>
              </w:rPr>
              <w:t>Waddington test</w:t>
            </w:r>
          </w:p>
          <w:p w:rsidR="00D14586" w:rsidRPr="00AA5AC9" w:rsidRDefault="00D14586" w:rsidP="00D14586">
            <w:pPr>
              <w:pStyle w:val="ListParagraph"/>
              <w:numPr>
                <w:ilvl w:val="0"/>
                <w:numId w:val="7"/>
              </w:numPr>
              <w:rPr>
                <w:rFonts w:ascii="Arial" w:hAnsi="Arial" w:cs="Arial"/>
                <w:sz w:val="18"/>
                <w:szCs w:val="18"/>
              </w:rPr>
            </w:pPr>
            <w:r w:rsidRPr="00AA5AC9">
              <w:rPr>
                <w:rFonts w:ascii="Arial" w:hAnsi="Arial" w:cs="Arial"/>
                <w:sz w:val="18"/>
                <w:szCs w:val="18"/>
              </w:rPr>
              <w:t>SRA comprehension</w:t>
            </w:r>
          </w:p>
          <w:p w:rsidR="001469E1" w:rsidRPr="00AA5AC9" w:rsidRDefault="00195955" w:rsidP="001469E1">
            <w:pPr>
              <w:pStyle w:val="ListParagraph"/>
              <w:numPr>
                <w:ilvl w:val="0"/>
                <w:numId w:val="7"/>
              </w:numPr>
              <w:rPr>
                <w:rFonts w:ascii="Arial" w:hAnsi="Arial" w:cs="Arial"/>
                <w:sz w:val="18"/>
                <w:szCs w:val="18"/>
              </w:rPr>
            </w:pPr>
            <w:r w:rsidRPr="00AA5AC9">
              <w:rPr>
                <w:rFonts w:ascii="Arial" w:hAnsi="Arial" w:cs="Arial"/>
                <w:sz w:val="18"/>
                <w:szCs w:val="18"/>
              </w:rPr>
              <w:t>Comparability task</w:t>
            </w:r>
          </w:p>
          <w:p w:rsidR="001469E1" w:rsidRPr="00AA5AC9" w:rsidRDefault="001469E1" w:rsidP="001469E1">
            <w:pPr>
              <w:rPr>
                <w:rFonts w:ascii="Arial" w:hAnsi="Arial" w:cs="Arial"/>
                <w:sz w:val="18"/>
                <w:szCs w:val="18"/>
              </w:rPr>
            </w:pPr>
          </w:p>
          <w:p w:rsidR="001469E1" w:rsidRPr="00AA5AC9" w:rsidRDefault="001469E1" w:rsidP="001469E1">
            <w:pPr>
              <w:rPr>
                <w:rFonts w:ascii="Arial" w:hAnsi="Arial" w:cs="Arial"/>
                <w:sz w:val="18"/>
                <w:szCs w:val="18"/>
              </w:rPr>
            </w:pPr>
          </w:p>
        </w:tc>
        <w:tc>
          <w:tcPr>
            <w:tcW w:w="2552" w:type="dxa"/>
            <w:tcBorders>
              <w:top w:val="single" w:sz="2" w:space="0" w:color="000000"/>
              <w:left w:val="single" w:sz="2" w:space="0" w:color="000000"/>
              <w:bottom w:val="single" w:sz="2" w:space="0" w:color="000000"/>
              <w:right w:val="single" w:sz="2" w:space="0" w:color="000000"/>
            </w:tcBorders>
            <w:shd w:val="clear" w:color="000000" w:fill="FFFFFF"/>
          </w:tcPr>
          <w:p w:rsidR="00D14586" w:rsidRPr="00AA5AC9" w:rsidRDefault="00D14586" w:rsidP="00D14586">
            <w:pPr>
              <w:rPr>
                <w:rFonts w:ascii="Arial" w:hAnsi="Arial" w:cs="Arial"/>
                <w:sz w:val="18"/>
                <w:szCs w:val="18"/>
                <w:lang w:val="en"/>
              </w:rPr>
            </w:pPr>
            <w:r w:rsidRPr="00AA5AC9">
              <w:rPr>
                <w:rFonts w:ascii="Arial" w:hAnsi="Arial" w:cs="Arial"/>
                <w:bCs/>
                <w:sz w:val="18"/>
                <w:szCs w:val="18"/>
              </w:rPr>
              <w:t xml:space="preserve">. </w:t>
            </w:r>
          </w:p>
        </w:tc>
      </w:tr>
      <w:tr w:rsidR="005847F2" w:rsidRPr="00AA5AC9" w:rsidTr="004954AB">
        <w:trPr>
          <w:trHeight w:val="1"/>
        </w:trPr>
        <w:tc>
          <w:tcPr>
            <w:tcW w:w="993" w:type="dxa"/>
            <w:tcBorders>
              <w:top w:val="single" w:sz="2" w:space="0" w:color="000000"/>
              <w:left w:val="single" w:sz="2" w:space="0" w:color="000000"/>
              <w:bottom w:val="single" w:sz="2" w:space="0" w:color="000000"/>
              <w:right w:val="single" w:sz="2" w:space="0" w:color="000000"/>
            </w:tcBorders>
            <w:shd w:val="clear" w:color="auto" w:fill="CCC0D9"/>
            <w:vAlign w:val="center"/>
          </w:tcPr>
          <w:p w:rsidR="00E529B4" w:rsidRPr="00AA5AC9" w:rsidRDefault="00E529B4" w:rsidP="00E06AAF">
            <w:pPr>
              <w:jc w:val="center"/>
              <w:rPr>
                <w:rFonts w:ascii="Arial" w:hAnsi="Arial" w:cs="Arial"/>
                <w:sz w:val="18"/>
                <w:szCs w:val="18"/>
                <w:lang w:val="en"/>
              </w:rPr>
            </w:pPr>
            <w:r w:rsidRPr="00AA5AC9">
              <w:rPr>
                <w:rFonts w:ascii="Arial" w:hAnsi="Arial" w:cs="Arial"/>
                <w:sz w:val="18"/>
                <w:szCs w:val="18"/>
                <w:lang w:val="en"/>
              </w:rPr>
              <w:t>Term 1</w:t>
            </w:r>
          </w:p>
          <w:p w:rsidR="005847F2" w:rsidRPr="00AA5AC9" w:rsidRDefault="00E529B4" w:rsidP="00E06AAF">
            <w:pPr>
              <w:jc w:val="center"/>
              <w:rPr>
                <w:rFonts w:ascii="Arial" w:hAnsi="Arial" w:cs="Arial"/>
                <w:sz w:val="18"/>
                <w:szCs w:val="18"/>
                <w:lang w:val="en"/>
              </w:rPr>
            </w:pPr>
            <w:r w:rsidRPr="00AA5AC9">
              <w:rPr>
                <w:rFonts w:ascii="Arial" w:hAnsi="Arial" w:cs="Arial"/>
                <w:sz w:val="18"/>
                <w:szCs w:val="18"/>
                <w:lang w:val="en"/>
              </w:rPr>
              <w:t xml:space="preserve">Weeks  </w:t>
            </w:r>
            <w:r w:rsidR="00D14586" w:rsidRPr="00AA5AC9">
              <w:rPr>
                <w:rFonts w:ascii="Arial" w:hAnsi="Arial" w:cs="Arial"/>
                <w:sz w:val="18"/>
                <w:szCs w:val="18"/>
                <w:lang w:val="en"/>
              </w:rPr>
              <w:t>2-</w:t>
            </w:r>
            <w:r w:rsidR="00FB06F3">
              <w:rPr>
                <w:rFonts w:ascii="Arial" w:hAnsi="Arial" w:cs="Arial"/>
                <w:sz w:val="18"/>
                <w:szCs w:val="18"/>
                <w:lang w:val="en"/>
              </w:rPr>
              <w:t>6</w:t>
            </w:r>
          </w:p>
        </w:tc>
        <w:tc>
          <w:tcPr>
            <w:tcW w:w="3402" w:type="dxa"/>
            <w:tcBorders>
              <w:top w:val="single" w:sz="2" w:space="0" w:color="000000"/>
              <w:left w:val="single" w:sz="2" w:space="0" w:color="000000"/>
              <w:bottom w:val="single" w:sz="2" w:space="0" w:color="000000"/>
              <w:right w:val="single" w:sz="2" w:space="0" w:color="000000"/>
            </w:tcBorders>
            <w:shd w:val="clear" w:color="000000" w:fill="FFFFFF"/>
          </w:tcPr>
          <w:p w:rsidR="005847F2" w:rsidRPr="00AA5AC9" w:rsidRDefault="00D14586" w:rsidP="00907AA2">
            <w:pPr>
              <w:rPr>
                <w:rFonts w:ascii="Arial" w:hAnsi="Arial" w:cs="Arial"/>
                <w:b/>
                <w:sz w:val="18"/>
                <w:szCs w:val="18"/>
              </w:rPr>
            </w:pPr>
            <w:r w:rsidRPr="00AA5AC9">
              <w:rPr>
                <w:rFonts w:ascii="Arial" w:hAnsi="Arial" w:cs="Arial"/>
                <w:b/>
                <w:sz w:val="18"/>
                <w:szCs w:val="18"/>
              </w:rPr>
              <w:t xml:space="preserve">Revision of persuasive writing techniques. </w:t>
            </w:r>
          </w:p>
          <w:p w:rsidR="006767AB" w:rsidRPr="00AA5AC9" w:rsidRDefault="006767AB" w:rsidP="006767AB">
            <w:pPr>
              <w:rPr>
                <w:rFonts w:ascii="Arial" w:hAnsi="Arial" w:cs="Arial"/>
                <w:sz w:val="18"/>
                <w:szCs w:val="18"/>
                <w:lang w:val="en"/>
              </w:rPr>
            </w:pPr>
            <w:r w:rsidRPr="00AA5AC9">
              <w:rPr>
                <w:rFonts w:ascii="Arial" w:hAnsi="Arial" w:cs="Arial"/>
                <w:sz w:val="18"/>
                <w:szCs w:val="18"/>
                <w:lang w:val="en"/>
              </w:rPr>
              <w:t xml:space="preserve">Introduce students to the concept of audience, context and purpose when creating a text. </w:t>
            </w:r>
          </w:p>
          <w:p w:rsidR="006767AB" w:rsidRPr="00AA5AC9" w:rsidRDefault="006767AB" w:rsidP="006767AB">
            <w:pPr>
              <w:rPr>
                <w:rFonts w:ascii="Arial" w:hAnsi="Arial" w:cs="Arial"/>
                <w:sz w:val="18"/>
                <w:szCs w:val="18"/>
                <w:lang w:val="en"/>
              </w:rPr>
            </w:pPr>
          </w:p>
          <w:p w:rsidR="006767AB" w:rsidRPr="00AA5AC9" w:rsidRDefault="006767AB" w:rsidP="006767AB">
            <w:pPr>
              <w:rPr>
                <w:rFonts w:ascii="Arial" w:hAnsi="Arial" w:cs="Arial"/>
                <w:sz w:val="18"/>
                <w:szCs w:val="18"/>
                <w:lang w:val="en"/>
              </w:rPr>
            </w:pPr>
            <w:r w:rsidRPr="00AA5AC9">
              <w:rPr>
                <w:rFonts w:ascii="Arial" w:hAnsi="Arial" w:cs="Arial"/>
                <w:sz w:val="18"/>
                <w:szCs w:val="18"/>
                <w:lang w:val="en"/>
              </w:rPr>
              <w:t>Using placemats, students will focus on how to develop persuasive arguments, how to structure an introduction, body paragraphs and a conclusion and how to develop tone through the use of persuasive language conventions.</w:t>
            </w:r>
          </w:p>
          <w:p w:rsidR="006767AB" w:rsidRPr="00AA5AC9" w:rsidRDefault="006767AB" w:rsidP="006767AB">
            <w:pPr>
              <w:rPr>
                <w:rFonts w:ascii="Arial" w:hAnsi="Arial" w:cs="Arial"/>
                <w:sz w:val="18"/>
                <w:szCs w:val="18"/>
                <w:lang w:val="en"/>
              </w:rPr>
            </w:pPr>
            <w:r w:rsidRPr="00AA5AC9">
              <w:rPr>
                <w:rFonts w:ascii="Arial" w:hAnsi="Arial" w:cs="Arial"/>
                <w:sz w:val="18"/>
                <w:szCs w:val="18"/>
                <w:lang w:val="en"/>
              </w:rPr>
              <w:t>Students will also revise how to deliver an oral presentation and how to use pitch, volume, tone of voice to improve their delivery.</w:t>
            </w:r>
          </w:p>
          <w:p w:rsidR="006767AB" w:rsidRPr="00AA5AC9" w:rsidRDefault="006767AB" w:rsidP="00907AA2">
            <w:pPr>
              <w:rPr>
                <w:rFonts w:ascii="Arial" w:hAnsi="Arial" w:cs="Arial"/>
                <w:sz w:val="18"/>
                <w:szCs w:val="18"/>
              </w:rPr>
            </w:pPr>
          </w:p>
        </w:tc>
        <w:tc>
          <w:tcPr>
            <w:tcW w:w="4110" w:type="dxa"/>
            <w:tcBorders>
              <w:top w:val="single" w:sz="2" w:space="0" w:color="000000"/>
              <w:left w:val="single" w:sz="2" w:space="0" w:color="000000"/>
              <w:bottom w:val="single" w:sz="2" w:space="0" w:color="000000"/>
              <w:right w:val="single" w:sz="2" w:space="0" w:color="000000"/>
            </w:tcBorders>
            <w:shd w:val="clear" w:color="000000" w:fill="FFFFFF"/>
          </w:tcPr>
          <w:p w:rsidR="000A16A9" w:rsidRPr="00AA5AC9" w:rsidRDefault="006767AB" w:rsidP="00D14586">
            <w:pPr>
              <w:rPr>
                <w:rFonts w:ascii="Arial" w:hAnsi="Arial" w:cs="Arial"/>
                <w:sz w:val="18"/>
                <w:szCs w:val="18"/>
                <w:lang w:val="en"/>
              </w:rPr>
            </w:pPr>
            <w:r w:rsidRPr="00AA5AC9">
              <w:rPr>
                <w:rFonts w:ascii="Arial" w:hAnsi="Arial" w:cs="Arial"/>
                <w:sz w:val="18"/>
                <w:szCs w:val="18"/>
                <w:lang w:val="en"/>
              </w:rPr>
              <w:t>Create imaginative, informative and persuasive texts that present a point of view and advance or illustrate arguments, including texts that integrate visual, print and/or audio features (ACELY1746)</w:t>
            </w:r>
          </w:p>
          <w:p w:rsidR="006767AB" w:rsidRPr="00AA5AC9" w:rsidRDefault="006767AB" w:rsidP="00D14586">
            <w:pPr>
              <w:rPr>
                <w:rFonts w:ascii="Arial" w:hAnsi="Arial" w:cs="Arial"/>
                <w:sz w:val="18"/>
                <w:szCs w:val="18"/>
                <w:lang w:val="en"/>
              </w:rPr>
            </w:pPr>
          </w:p>
          <w:p w:rsidR="006767AB" w:rsidRPr="00AA5AC9" w:rsidRDefault="006767AB" w:rsidP="00D14586">
            <w:pPr>
              <w:rPr>
                <w:rFonts w:ascii="Arial" w:hAnsi="Arial" w:cs="Arial"/>
                <w:sz w:val="18"/>
                <w:szCs w:val="18"/>
                <w:lang w:val="en"/>
              </w:rPr>
            </w:pPr>
            <w:r w:rsidRPr="00AA5AC9">
              <w:rPr>
                <w:rFonts w:ascii="Arial" w:hAnsi="Arial" w:cs="Arial"/>
                <w:sz w:val="18"/>
                <w:szCs w:val="18"/>
                <w:lang w:val="en"/>
              </w:rPr>
              <w:t>Review and edit students’ own and others’ texts to improve clarity and control over content, organisation, paragraphing, sentence structure, vocabulary and audio/visual features (ACELY1747)</w:t>
            </w:r>
          </w:p>
          <w:p w:rsidR="004300A0" w:rsidRPr="00AA5AC9" w:rsidRDefault="004300A0" w:rsidP="00D14586">
            <w:pPr>
              <w:rPr>
                <w:rFonts w:ascii="Arial" w:hAnsi="Arial" w:cs="Arial"/>
                <w:sz w:val="18"/>
                <w:szCs w:val="18"/>
                <w:lang w:val="en"/>
              </w:rPr>
            </w:pPr>
          </w:p>
          <w:p w:rsidR="006767AB" w:rsidRPr="00AA5AC9" w:rsidRDefault="004300A0" w:rsidP="00D14586">
            <w:pPr>
              <w:rPr>
                <w:rFonts w:ascii="Arial" w:hAnsi="Arial" w:cs="Arial"/>
                <w:sz w:val="18"/>
                <w:szCs w:val="18"/>
                <w:lang w:val="en"/>
              </w:rPr>
            </w:pPr>
            <w:r w:rsidRPr="00AA5AC9">
              <w:rPr>
                <w:rFonts w:ascii="Arial" w:hAnsi="Arial" w:cs="Arial"/>
                <w:sz w:val="18"/>
                <w:szCs w:val="18"/>
                <w:lang w:val="en"/>
              </w:rPr>
              <w:t>Consolidate a personal handwriting style that is legible, fluent and automatic and supports writing for extended periods (ACELY1727)</w:t>
            </w:r>
          </w:p>
          <w:p w:rsidR="004300A0" w:rsidRPr="00AA5AC9" w:rsidRDefault="004300A0" w:rsidP="00D14586">
            <w:pPr>
              <w:rPr>
                <w:rFonts w:ascii="Arial" w:hAnsi="Arial" w:cs="Arial"/>
                <w:sz w:val="18"/>
                <w:szCs w:val="18"/>
                <w:lang w:val="en"/>
              </w:rPr>
            </w:pPr>
          </w:p>
          <w:p w:rsidR="006767AB" w:rsidRPr="00AA5AC9" w:rsidRDefault="006767AB" w:rsidP="00D14586">
            <w:pPr>
              <w:rPr>
                <w:rFonts w:ascii="Arial" w:hAnsi="Arial" w:cs="Arial"/>
                <w:sz w:val="18"/>
                <w:szCs w:val="18"/>
                <w:lang w:val="en"/>
              </w:rPr>
            </w:pPr>
            <w:r w:rsidRPr="00AA5AC9">
              <w:rPr>
                <w:rFonts w:ascii="Arial" w:hAnsi="Arial" w:cs="Arial"/>
                <w:sz w:val="18"/>
                <w:szCs w:val="18"/>
                <w:lang w:val="en"/>
              </w:rPr>
              <w:t>Understand and explain how the text structures and language features of texts become more complex in informative and persuasive texts and identify underlying structures such as taxonomies, cause and effect, and extended metaphors (ACELA1531)</w:t>
            </w:r>
          </w:p>
          <w:p w:rsidR="00586070" w:rsidRPr="00AA5AC9" w:rsidRDefault="00586070" w:rsidP="00D14586">
            <w:pPr>
              <w:rPr>
                <w:rFonts w:ascii="Arial" w:hAnsi="Arial" w:cs="Arial"/>
                <w:sz w:val="18"/>
                <w:szCs w:val="18"/>
                <w:lang w:val="en"/>
              </w:rPr>
            </w:pPr>
          </w:p>
          <w:p w:rsidR="001469E1" w:rsidRPr="00AA5AC9" w:rsidRDefault="00586070" w:rsidP="00D14586">
            <w:pPr>
              <w:rPr>
                <w:rFonts w:ascii="Arial" w:hAnsi="Arial" w:cs="Arial"/>
                <w:sz w:val="18"/>
                <w:szCs w:val="18"/>
                <w:lang w:val="en"/>
              </w:rPr>
            </w:pPr>
            <w:r w:rsidRPr="00AA5AC9">
              <w:rPr>
                <w:rFonts w:ascii="Arial" w:hAnsi="Arial" w:cs="Arial"/>
                <w:sz w:val="18"/>
                <w:szCs w:val="18"/>
                <w:lang w:val="en"/>
              </w:rPr>
              <w:t>Plan, rehearse and deliver presentations, selecting and sequencing appropriate content and multimodal elements to promote a point of view or enable a new way of seeing (ACELY1720)</w:t>
            </w:r>
          </w:p>
        </w:tc>
        <w:tc>
          <w:tcPr>
            <w:tcW w:w="2552" w:type="dxa"/>
            <w:tcBorders>
              <w:top w:val="single" w:sz="2" w:space="0" w:color="000000"/>
              <w:left w:val="single" w:sz="2" w:space="0" w:color="000000"/>
              <w:bottom w:val="single" w:sz="2" w:space="0" w:color="000000"/>
              <w:right w:val="single" w:sz="2" w:space="0" w:color="000000"/>
            </w:tcBorders>
            <w:shd w:val="clear" w:color="000000" w:fill="FFFFFF"/>
          </w:tcPr>
          <w:p w:rsidR="006537A5" w:rsidRPr="00AA5AC9" w:rsidRDefault="006537A5" w:rsidP="005847F2">
            <w:pPr>
              <w:rPr>
                <w:rFonts w:ascii="Arial" w:hAnsi="Arial" w:cs="Arial"/>
                <w:b/>
                <w:bCs/>
                <w:sz w:val="18"/>
                <w:szCs w:val="18"/>
              </w:rPr>
            </w:pPr>
          </w:p>
          <w:p w:rsidR="004954AB" w:rsidRPr="00AA5AC9" w:rsidRDefault="00D14586" w:rsidP="005847F2">
            <w:pPr>
              <w:rPr>
                <w:rFonts w:ascii="Arial" w:hAnsi="Arial" w:cs="Arial"/>
                <w:b/>
                <w:bCs/>
                <w:sz w:val="18"/>
                <w:szCs w:val="18"/>
              </w:rPr>
            </w:pPr>
            <w:r w:rsidRPr="00AA5AC9">
              <w:rPr>
                <w:rFonts w:ascii="Arial" w:hAnsi="Arial" w:cs="Arial"/>
                <w:b/>
                <w:bCs/>
                <w:sz w:val="18"/>
                <w:szCs w:val="18"/>
              </w:rPr>
              <w:t xml:space="preserve">Task </w:t>
            </w:r>
            <w:r w:rsidR="00B172C5" w:rsidRPr="00AA5AC9">
              <w:rPr>
                <w:rFonts w:ascii="Arial" w:hAnsi="Arial" w:cs="Arial"/>
                <w:b/>
                <w:bCs/>
                <w:sz w:val="18"/>
                <w:szCs w:val="18"/>
              </w:rPr>
              <w:t>1</w:t>
            </w:r>
            <w:r w:rsidRPr="00AA5AC9">
              <w:rPr>
                <w:rFonts w:ascii="Arial" w:hAnsi="Arial" w:cs="Arial"/>
                <w:b/>
                <w:bCs/>
                <w:sz w:val="18"/>
                <w:szCs w:val="18"/>
              </w:rPr>
              <w:t xml:space="preserve">: </w:t>
            </w:r>
            <w:r w:rsidR="001F2A01">
              <w:rPr>
                <w:rFonts w:ascii="Arial" w:hAnsi="Arial" w:cs="Arial"/>
                <w:b/>
                <w:bCs/>
                <w:sz w:val="18"/>
                <w:szCs w:val="18"/>
              </w:rPr>
              <w:t>Persuasive essay</w:t>
            </w:r>
          </w:p>
          <w:p w:rsidR="00E763F6" w:rsidRPr="00CA76E0" w:rsidRDefault="00E763F6" w:rsidP="00E763F6">
            <w:pPr>
              <w:rPr>
                <w:rFonts w:ascii="Arial" w:hAnsi="Arial" w:cs="Arial"/>
                <w:i/>
                <w:sz w:val="18"/>
                <w:szCs w:val="18"/>
              </w:rPr>
            </w:pPr>
            <w:r w:rsidRPr="00CA76E0">
              <w:rPr>
                <w:rFonts w:ascii="Arial" w:hAnsi="Arial" w:cs="Arial"/>
                <w:i/>
                <w:sz w:val="18"/>
                <w:szCs w:val="18"/>
              </w:rPr>
              <w:t>Reading and Viewing 5%</w:t>
            </w:r>
          </w:p>
          <w:p w:rsidR="005847F2" w:rsidRPr="00AA5AC9" w:rsidRDefault="002D769C" w:rsidP="005847F2">
            <w:pPr>
              <w:rPr>
                <w:rFonts w:ascii="Arial" w:hAnsi="Arial" w:cs="Arial"/>
                <w:bCs/>
                <w:i/>
                <w:sz w:val="18"/>
                <w:szCs w:val="18"/>
              </w:rPr>
            </w:pPr>
            <w:r w:rsidRPr="00AA5AC9">
              <w:rPr>
                <w:rFonts w:ascii="Arial" w:hAnsi="Arial" w:cs="Arial"/>
                <w:bCs/>
                <w:i/>
                <w:sz w:val="18"/>
                <w:szCs w:val="18"/>
              </w:rPr>
              <w:t xml:space="preserve">Writing </w:t>
            </w:r>
            <w:r w:rsidR="00B172C5" w:rsidRPr="00AA5AC9">
              <w:rPr>
                <w:rFonts w:ascii="Arial" w:hAnsi="Arial" w:cs="Arial"/>
                <w:bCs/>
                <w:i/>
                <w:sz w:val="18"/>
                <w:szCs w:val="18"/>
              </w:rPr>
              <w:t>5</w:t>
            </w:r>
            <w:r w:rsidR="005847F2" w:rsidRPr="00AA5AC9">
              <w:rPr>
                <w:rFonts w:ascii="Arial" w:hAnsi="Arial" w:cs="Arial"/>
                <w:bCs/>
                <w:i/>
                <w:sz w:val="18"/>
                <w:szCs w:val="18"/>
              </w:rPr>
              <w:t>%</w:t>
            </w:r>
          </w:p>
          <w:p w:rsidR="005847F2" w:rsidRPr="00AA5AC9" w:rsidRDefault="00DB0D58" w:rsidP="005847F2">
            <w:pPr>
              <w:rPr>
                <w:rFonts w:ascii="Arial" w:hAnsi="Arial" w:cs="Arial"/>
                <w:b/>
                <w:sz w:val="18"/>
                <w:szCs w:val="18"/>
                <w:lang w:val="en"/>
              </w:rPr>
            </w:pPr>
            <w:r w:rsidRPr="00AA5AC9">
              <w:rPr>
                <w:rFonts w:ascii="Arial" w:hAnsi="Arial" w:cs="Arial"/>
                <w:b/>
                <w:sz w:val="18"/>
                <w:szCs w:val="18"/>
                <w:lang w:val="en"/>
              </w:rPr>
              <w:t>(Due T1 Wk</w:t>
            </w:r>
            <w:r w:rsidR="00D14586" w:rsidRPr="00AA5AC9">
              <w:rPr>
                <w:rFonts w:ascii="Arial" w:hAnsi="Arial" w:cs="Arial"/>
                <w:b/>
                <w:sz w:val="18"/>
                <w:szCs w:val="18"/>
                <w:lang w:val="en"/>
              </w:rPr>
              <w:t xml:space="preserve"> </w:t>
            </w:r>
            <w:r w:rsidR="00FB06F3">
              <w:rPr>
                <w:rFonts w:ascii="Arial" w:hAnsi="Arial" w:cs="Arial"/>
                <w:b/>
                <w:sz w:val="18"/>
                <w:szCs w:val="18"/>
                <w:lang w:val="en"/>
              </w:rPr>
              <w:t>6</w:t>
            </w:r>
            <w:r w:rsidRPr="00AA5AC9">
              <w:rPr>
                <w:rFonts w:ascii="Arial" w:hAnsi="Arial" w:cs="Arial"/>
                <w:b/>
                <w:sz w:val="18"/>
                <w:szCs w:val="18"/>
                <w:lang w:val="en"/>
              </w:rPr>
              <w:t>)</w:t>
            </w:r>
          </w:p>
          <w:p w:rsidR="00DB0D58" w:rsidRPr="00AA5AC9" w:rsidRDefault="00DB0D58" w:rsidP="005847F2">
            <w:pPr>
              <w:rPr>
                <w:rFonts w:ascii="Arial" w:hAnsi="Arial" w:cs="Arial"/>
                <w:sz w:val="18"/>
                <w:szCs w:val="18"/>
                <w:lang w:val="en"/>
              </w:rPr>
            </w:pPr>
            <w:r w:rsidRPr="00AA5AC9">
              <w:rPr>
                <w:rFonts w:ascii="Arial" w:hAnsi="Arial" w:cs="Arial"/>
                <w:sz w:val="18"/>
                <w:szCs w:val="18"/>
                <w:lang w:val="en"/>
              </w:rPr>
              <w:t xml:space="preserve">In-class </w:t>
            </w:r>
            <w:r w:rsidR="00D14586" w:rsidRPr="00AA5AC9">
              <w:rPr>
                <w:rFonts w:ascii="Arial" w:hAnsi="Arial" w:cs="Arial"/>
                <w:sz w:val="18"/>
                <w:szCs w:val="18"/>
                <w:lang w:val="en"/>
              </w:rPr>
              <w:t xml:space="preserve">persuasive </w:t>
            </w:r>
            <w:r w:rsidRPr="00AA5AC9">
              <w:rPr>
                <w:rFonts w:ascii="Arial" w:hAnsi="Arial" w:cs="Arial"/>
                <w:sz w:val="18"/>
                <w:szCs w:val="18"/>
                <w:lang w:val="en"/>
              </w:rPr>
              <w:t>essay</w:t>
            </w:r>
            <w:r w:rsidR="00D14586" w:rsidRPr="00AA5AC9">
              <w:rPr>
                <w:rFonts w:ascii="Arial" w:hAnsi="Arial" w:cs="Arial"/>
                <w:sz w:val="18"/>
                <w:szCs w:val="18"/>
                <w:lang w:val="en"/>
              </w:rPr>
              <w:t xml:space="preserve"> using an unseen stimulus</w:t>
            </w:r>
            <w:r w:rsidRPr="00AA5AC9">
              <w:rPr>
                <w:rFonts w:ascii="Arial" w:hAnsi="Arial" w:cs="Arial"/>
                <w:sz w:val="18"/>
                <w:szCs w:val="18"/>
                <w:lang w:val="en"/>
              </w:rPr>
              <w:t>.</w:t>
            </w:r>
            <w:r w:rsidR="00160EE1" w:rsidRPr="00AA5AC9">
              <w:rPr>
                <w:rFonts w:ascii="Arial" w:hAnsi="Arial" w:cs="Arial"/>
                <w:sz w:val="18"/>
                <w:szCs w:val="18"/>
                <w:lang w:val="en"/>
              </w:rPr>
              <w:t xml:space="preserve"> </w:t>
            </w:r>
            <w:r w:rsidR="006537A5" w:rsidRPr="00AA5AC9">
              <w:rPr>
                <w:rFonts w:ascii="Arial" w:hAnsi="Arial" w:cs="Arial"/>
                <w:sz w:val="18"/>
                <w:szCs w:val="18"/>
                <w:lang w:val="en"/>
              </w:rPr>
              <w:t>Time frame will simulate NAPLAN</w:t>
            </w:r>
            <w:r w:rsidR="00EF3007">
              <w:rPr>
                <w:rFonts w:ascii="Arial" w:hAnsi="Arial" w:cs="Arial"/>
                <w:sz w:val="18"/>
                <w:szCs w:val="18"/>
                <w:lang w:val="en"/>
              </w:rPr>
              <w:t>.</w:t>
            </w:r>
          </w:p>
          <w:p w:rsidR="00DB0D58" w:rsidRPr="00AA5AC9" w:rsidRDefault="00DB0D58" w:rsidP="005847F2">
            <w:pPr>
              <w:rPr>
                <w:rFonts w:ascii="Arial" w:hAnsi="Arial" w:cs="Arial"/>
                <w:sz w:val="18"/>
                <w:szCs w:val="18"/>
                <w:lang w:val="en"/>
              </w:rPr>
            </w:pPr>
          </w:p>
          <w:p w:rsidR="00CB5401" w:rsidRPr="00AA5AC9" w:rsidRDefault="00CB5401" w:rsidP="005847F2">
            <w:pPr>
              <w:rPr>
                <w:rFonts w:ascii="Arial" w:hAnsi="Arial" w:cs="Arial"/>
                <w:sz w:val="18"/>
                <w:szCs w:val="18"/>
                <w:lang w:val="en"/>
              </w:rPr>
            </w:pPr>
          </w:p>
          <w:p w:rsidR="00CB5401" w:rsidRPr="00AA5AC9" w:rsidRDefault="00CB5401" w:rsidP="005847F2">
            <w:pPr>
              <w:rPr>
                <w:rFonts w:ascii="Arial" w:hAnsi="Arial" w:cs="Arial"/>
                <w:sz w:val="18"/>
                <w:szCs w:val="18"/>
                <w:lang w:val="en"/>
              </w:rPr>
            </w:pPr>
          </w:p>
          <w:p w:rsidR="004300A0" w:rsidRPr="00AA5AC9" w:rsidRDefault="004300A0" w:rsidP="005847F2">
            <w:pPr>
              <w:rPr>
                <w:rFonts w:ascii="Arial" w:hAnsi="Arial" w:cs="Arial"/>
                <w:b/>
                <w:sz w:val="18"/>
                <w:szCs w:val="18"/>
                <w:lang w:val="en"/>
              </w:rPr>
            </w:pPr>
          </w:p>
          <w:p w:rsidR="00B172C5" w:rsidRPr="00AA5AC9" w:rsidRDefault="00B172C5" w:rsidP="005847F2">
            <w:pPr>
              <w:rPr>
                <w:rFonts w:ascii="Arial" w:hAnsi="Arial" w:cs="Arial"/>
                <w:b/>
                <w:sz w:val="18"/>
                <w:szCs w:val="18"/>
                <w:lang w:val="en"/>
              </w:rPr>
            </w:pPr>
          </w:p>
          <w:p w:rsidR="00907AA2" w:rsidRPr="00AA5AC9" w:rsidRDefault="00907AA2" w:rsidP="005847F2">
            <w:pPr>
              <w:rPr>
                <w:rFonts w:ascii="Arial" w:hAnsi="Arial" w:cs="Arial"/>
                <w:sz w:val="18"/>
                <w:szCs w:val="18"/>
                <w:lang w:val="en"/>
              </w:rPr>
            </w:pPr>
          </w:p>
        </w:tc>
      </w:tr>
      <w:tr w:rsidR="005847F2" w:rsidRPr="00AA5AC9" w:rsidTr="004954AB">
        <w:trPr>
          <w:trHeight w:val="1"/>
        </w:trPr>
        <w:tc>
          <w:tcPr>
            <w:tcW w:w="993" w:type="dxa"/>
            <w:tcBorders>
              <w:top w:val="single" w:sz="2" w:space="0" w:color="000000"/>
              <w:left w:val="single" w:sz="2" w:space="0" w:color="000000"/>
              <w:bottom w:val="single" w:sz="2" w:space="0" w:color="000000"/>
              <w:right w:val="single" w:sz="2" w:space="0" w:color="000000"/>
            </w:tcBorders>
            <w:shd w:val="clear" w:color="auto" w:fill="CCC0D9"/>
            <w:vAlign w:val="center"/>
          </w:tcPr>
          <w:p w:rsidR="00EF3007" w:rsidRDefault="00E529B4" w:rsidP="00E06AAF">
            <w:pPr>
              <w:jc w:val="center"/>
              <w:rPr>
                <w:rFonts w:ascii="Arial" w:hAnsi="Arial" w:cs="Arial"/>
                <w:sz w:val="18"/>
                <w:szCs w:val="18"/>
                <w:lang w:val="en"/>
              </w:rPr>
            </w:pPr>
            <w:r w:rsidRPr="00AA5AC9">
              <w:rPr>
                <w:rFonts w:ascii="Arial" w:hAnsi="Arial" w:cs="Arial"/>
                <w:sz w:val="18"/>
                <w:szCs w:val="18"/>
                <w:lang w:val="en"/>
              </w:rPr>
              <w:t xml:space="preserve">Term 1 Weeks </w:t>
            </w:r>
          </w:p>
          <w:p w:rsidR="005847F2" w:rsidRPr="00AA5AC9" w:rsidRDefault="00FB06F3" w:rsidP="00E06AAF">
            <w:pPr>
              <w:jc w:val="center"/>
              <w:rPr>
                <w:rFonts w:ascii="Arial" w:hAnsi="Arial" w:cs="Arial"/>
                <w:sz w:val="18"/>
                <w:szCs w:val="18"/>
                <w:lang w:val="en"/>
              </w:rPr>
            </w:pPr>
            <w:r>
              <w:rPr>
                <w:rFonts w:ascii="Arial" w:hAnsi="Arial" w:cs="Arial"/>
                <w:sz w:val="18"/>
                <w:szCs w:val="18"/>
                <w:lang w:val="en"/>
              </w:rPr>
              <w:t>7</w:t>
            </w:r>
            <w:r w:rsidR="00384DBC" w:rsidRPr="00AA5AC9">
              <w:rPr>
                <w:rFonts w:ascii="Arial" w:hAnsi="Arial" w:cs="Arial"/>
                <w:sz w:val="18"/>
                <w:szCs w:val="18"/>
                <w:lang w:val="en"/>
              </w:rPr>
              <w:t>-</w:t>
            </w:r>
            <w:r>
              <w:rPr>
                <w:rFonts w:ascii="Arial" w:hAnsi="Arial" w:cs="Arial"/>
                <w:sz w:val="18"/>
                <w:szCs w:val="18"/>
                <w:lang w:val="en"/>
              </w:rPr>
              <w:t>11</w:t>
            </w:r>
          </w:p>
        </w:tc>
        <w:tc>
          <w:tcPr>
            <w:tcW w:w="3402" w:type="dxa"/>
            <w:tcBorders>
              <w:top w:val="single" w:sz="2" w:space="0" w:color="000000"/>
              <w:left w:val="single" w:sz="2" w:space="0" w:color="000000"/>
              <w:bottom w:val="single" w:sz="2" w:space="0" w:color="000000"/>
              <w:right w:val="single" w:sz="2" w:space="0" w:color="000000"/>
            </w:tcBorders>
            <w:shd w:val="clear" w:color="000000" w:fill="FFFFFF"/>
          </w:tcPr>
          <w:p w:rsidR="005847F2" w:rsidRPr="00AA5AC9" w:rsidRDefault="00907AA2" w:rsidP="00116A65">
            <w:pPr>
              <w:autoSpaceDE w:val="0"/>
              <w:autoSpaceDN w:val="0"/>
              <w:adjustRightInd w:val="0"/>
              <w:rPr>
                <w:rFonts w:ascii="Arial" w:hAnsi="Arial" w:cs="Arial"/>
                <w:b/>
                <w:sz w:val="18"/>
                <w:szCs w:val="18"/>
              </w:rPr>
            </w:pPr>
            <w:r w:rsidRPr="00AA5AC9">
              <w:rPr>
                <w:rFonts w:ascii="Arial" w:hAnsi="Arial" w:cs="Arial"/>
                <w:b/>
                <w:sz w:val="18"/>
                <w:szCs w:val="18"/>
              </w:rPr>
              <w:t xml:space="preserve">Revision of </w:t>
            </w:r>
            <w:r w:rsidR="00900E81" w:rsidRPr="00AA5AC9">
              <w:rPr>
                <w:rFonts w:ascii="Arial" w:hAnsi="Arial" w:cs="Arial"/>
                <w:b/>
                <w:sz w:val="18"/>
                <w:szCs w:val="18"/>
              </w:rPr>
              <w:t xml:space="preserve">short </w:t>
            </w:r>
            <w:r w:rsidRPr="00AA5AC9">
              <w:rPr>
                <w:rFonts w:ascii="Arial" w:hAnsi="Arial" w:cs="Arial"/>
                <w:b/>
                <w:sz w:val="18"/>
                <w:szCs w:val="18"/>
              </w:rPr>
              <w:t>narrative writing.</w:t>
            </w:r>
          </w:p>
          <w:p w:rsidR="00CB793F" w:rsidRPr="00AA5AC9" w:rsidRDefault="00CB793F" w:rsidP="00116A65">
            <w:pPr>
              <w:autoSpaceDE w:val="0"/>
              <w:autoSpaceDN w:val="0"/>
              <w:adjustRightInd w:val="0"/>
              <w:rPr>
                <w:rFonts w:ascii="Arial" w:hAnsi="Arial" w:cs="Arial"/>
                <w:sz w:val="18"/>
                <w:szCs w:val="18"/>
              </w:rPr>
            </w:pPr>
          </w:p>
          <w:p w:rsidR="00CB793F" w:rsidRPr="00AA5AC9" w:rsidRDefault="00CB793F" w:rsidP="00116A65">
            <w:pPr>
              <w:autoSpaceDE w:val="0"/>
              <w:autoSpaceDN w:val="0"/>
              <w:adjustRightInd w:val="0"/>
              <w:rPr>
                <w:rFonts w:ascii="Arial" w:hAnsi="Arial" w:cs="Arial"/>
                <w:i/>
                <w:sz w:val="18"/>
                <w:szCs w:val="18"/>
                <w:u w:val="single"/>
              </w:rPr>
            </w:pPr>
            <w:r w:rsidRPr="00AA5AC9">
              <w:rPr>
                <w:rFonts w:ascii="Arial" w:hAnsi="Arial" w:cs="Arial"/>
                <w:sz w:val="18"/>
                <w:szCs w:val="18"/>
              </w:rPr>
              <w:t xml:space="preserve">Students read and deconstruct </w:t>
            </w:r>
            <w:r w:rsidR="00DB53E4" w:rsidRPr="00AA5AC9">
              <w:rPr>
                <w:rFonts w:ascii="Arial" w:hAnsi="Arial" w:cs="Arial"/>
                <w:sz w:val="18"/>
                <w:szCs w:val="18"/>
              </w:rPr>
              <w:t xml:space="preserve">for understanding </w:t>
            </w:r>
            <w:r w:rsidRPr="00AA5AC9">
              <w:rPr>
                <w:rFonts w:ascii="Arial" w:hAnsi="Arial" w:cs="Arial"/>
                <w:sz w:val="18"/>
                <w:szCs w:val="18"/>
              </w:rPr>
              <w:t xml:space="preserve">a small range of short stories from: </w:t>
            </w:r>
            <w:r w:rsidR="00DB53E4" w:rsidRPr="00AA5AC9">
              <w:rPr>
                <w:rFonts w:ascii="Arial" w:hAnsi="Arial" w:cs="Arial"/>
                <w:i/>
                <w:sz w:val="18"/>
                <w:szCs w:val="18"/>
                <w:u w:val="single"/>
              </w:rPr>
              <w:t>The Inside Story</w:t>
            </w:r>
            <w:r w:rsidR="00DB53E4" w:rsidRPr="00AA5AC9">
              <w:rPr>
                <w:rFonts w:ascii="Arial" w:hAnsi="Arial" w:cs="Arial"/>
                <w:sz w:val="18"/>
                <w:szCs w:val="18"/>
              </w:rPr>
              <w:t xml:space="preserve">, </w:t>
            </w:r>
            <w:r w:rsidR="00DB53E4" w:rsidRPr="00AA5AC9">
              <w:rPr>
                <w:rFonts w:ascii="Arial" w:hAnsi="Arial" w:cs="Arial"/>
                <w:i/>
                <w:sz w:val="18"/>
                <w:szCs w:val="18"/>
                <w:u w:val="single"/>
              </w:rPr>
              <w:t>Paper Boats</w:t>
            </w:r>
            <w:r w:rsidR="00DB53E4" w:rsidRPr="00AA5AC9">
              <w:rPr>
                <w:rFonts w:ascii="Arial" w:hAnsi="Arial" w:cs="Arial"/>
                <w:sz w:val="18"/>
                <w:szCs w:val="18"/>
              </w:rPr>
              <w:t xml:space="preserve"> or </w:t>
            </w:r>
            <w:r w:rsidR="00DB53E4" w:rsidRPr="00AA5AC9">
              <w:rPr>
                <w:rFonts w:ascii="Arial" w:hAnsi="Arial" w:cs="Arial"/>
                <w:i/>
                <w:sz w:val="18"/>
                <w:szCs w:val="18"/>
                <w:u w:val="single"/>
              </w:rPr>
              <w:t>Paper Windows</w:t>
            </w:r>
          </w:p>
          <w:p w:rsidR="004300A0" w:rsidRPr="00AA5AC9" w:rsidRDefault="004300A0" w:rsidP="00116A65">
            <w:pPr>
              <w:autoSpaceDE w:val="0"/>
              <w:autoSpaceDN w:val="0"/>
              <w:adjustRightInd w:val="0"/>
              <w:rPr>
                <w:rFonts w:ascii="Arial" w:hAnsi="Arial" w:cs="Arial"/>
                <w:sz w:val="18"/>
                <w:szCs w:val="18"/>
              </w:rPr>
            </w:pPr>
          </w:p>
          <w:p w:rsidR="004300A0" w:rsidRPr="00AA5AC9" w:rsidRDefault="004300A0" w:rsidP="004300A0">
            <w:pPr>
              <w:autoSpaceDE w:val="0"/>
              <w:autoSpaceDN w:val="0"/>
              <w:adjustRightInd w:val="0"/>
              <w:rPr>
                <w:rFonts w:ascii="Arial" w:hAnsi="Arial" w:cs="Arial"/>
                <w:sz w:val="18"/>
                <w:szCs w:val="18"/>
              </w:rPr>
            </w:pPr>
            <w:r w:rsidRPr="00AA5AC9">
              <w:rPr>
                <w:rFonts w:ascii="Arial" w:hAnsi="Arial" w:cs="Arial"/>
                <w:sz w:val="18"/>
                <w:szCs w:val="18"/>
              </w:rPr>
              <w:t>Revise the structure of short story writing, focussing on orientation, complication, climax and resolution (OCClR). Developing a limited number of characters clearly, creating a limited setting and time frame.</w:t>
            </w:r>
          </w:p>
          <w:p w:rsidR="004300A0" w:rsidRDefault="004300A0" w:rsidP="00116A65">
            <w:pPr>
              <w:autoSpaceDE w:val="0"/>
              <w:autoSpaceDN w:val="0"/>
              <w:adjustRightInd w:val="0"/>
              <w:rPr>
                <w:rFonts w:ascii="Arial" w:hAnsi="Arial" w:cs="Arial"/>
                <w:sz w:val="18"/>
                <w:szCs w:val="18"/>
              </w:rPr>
            </w:pPr>
            <w:r w:rsidRPr="00AA5AC9">
              <w:rPr>
                <w:rFonts w:ascii="Arial" w:hAnsi="Arial" w:cs="Arial"/>
                <w:sz w:val="18"/>
                <w:szCs w:val="18"/>
              </w:rPr>
              <w:t>Focus on developing language conventions for narrative writing.</w:t>
            </w:r>
          </w:p>
          <w:p w:rsidR="007301AD" w:rsidRPr="00AA5AC9" w:rsidRDefault="007301AD" w:rsidP="00116A65">
            <w:pPr>
              <w:autoSpaceDE w:val="0"/>
              <w:autoSpaceDN w:val="0"/>
              <w:adjustRightInd w:val="0"/>
              <w:rPr>
                <w:rFonts w:ascii="Arial" w:hAnsi="Arial" w:cs="Arial"/>
                <w:sz w:val="18"/>
                <w:szCs w:val="18"/>
              </w:rPr>
            </w:pPr>
          </w:p>
        </w:tc>
        <w:tc>
          <w:tcPr>
            <w:tcW w:w="4110" w:type="dxa"/>
            <w:tcBorders>
              <w:top w:val="single" w:sz="2" w:space="0" w:color="000000"/>
              <w:left w:val="single" w:sz="2" w:space="0" w:color="000000"/>
              <w:bottom w:val="single" w:sz="2" w:space="0" w:color="000000"/>
              <w:right w:val="single" w:sz="2" w:space="0" w:color="000000"/>
            </w:tcBorders>
            <w:shd w:val="clear" w:color="000000" w:fill="FFFFFF"/>
          </w:tcPr>
          <w:p w:rsidR="004300A0" w:rsidRPr="00AA5AC9" w:rsidRDefault="004300A0" w:rsidP="007714D7">
            <w:pPr>
              <w:rPr>
                <w:rFonts w:ascii="Arial" w:hAnsi="Arial" w:cs="Arial"/>
                <w:sz w:val="18"/>
                <w:szCs w:val="18"/>
              </w:rPr>
            </w:pPr>
            <w:r w:rsidRPr="00AA5AC9">
              <w:rPr>
                <w:rFonts w:ascii="Arial" w:hAnsi="Arial" w:cs="Arial"/>
                <w:sz w:val="18"/>
                <w:szCs w:val="18"/>
              </w:rPr>
              <w:t>Create literary texts that adapt stylistic features encountered in other texts, for example, narrative viewpoint, structure of stanzas, contrast and juxtaposition (ACELT1625)</w:t>
            </w:r>
          </w:p>
          <w:p w:rsidR="004300A0" w:rsidRPr="00AA5AC9" w:rsidRDefault="004300A0" w:rsidP="007714D7">
            <w:pPr>
              <w:rPr>
                <w:rFonts w:ascii="Arial" w:hAnsi="Arial" w:cs="Arial"/>
                <w:sz w:val="18"/>
                <w:szCs w:val="18"/>
              </w:rPr>
            </w:pPr>
          </w:p>
          <w:p w:rsidR="004300A0" w:rsidRPr="00AA5AC9" w:rsidRDefault="004300A0" w:rsidP="007714D7">
            <w:pPr>
              <w:rPr>
                <w:rFonts w:ascii="Arial" w:hAnsi="Arial" w:cs="Arial"/>
                <w:sz w:val="18"/>
                <w:szCs w:val="18"/>
              </w:rPr>
            </w:pPr>
            <w:r w:rsidRPr="00AA5AC9">
              <w:rPr>
                <w:rFonts w:ascii="Arial" w:hAnsi="Arial" w:cs="Arial"/>
                <w:sz w:val="18"/>
                <w:szCs w:val="18"/>
              </w:rPr>
              <w:t>Plan, draft and publish imaginative, informative and persuasive texts, selecting aspects of subject matter and particular language, visual, and audio features to convey information and ideas (ACELY1725)</w:t>
            </w:r>
          </w:p>
          <w:p w:rsidR="004300A0" w:rsidRPr="00AA5AC9" w:rsidRDefault="004300A0" w:rsidP="007714D7">
            <w:pPr>
              <w:rPr>
                <w:rFonts w:ascii="Arial" w:hAnsi="Arial" w:cs="Arial"/>
                <w:sz w:val="18"/>
                <w:szCs w:val="18"/>
              </w:rPr>
            </w:pPr>
          </w:p>
          <w:p w:rsidR="007714D7" w:rsidRPr="00AA5AC9" w:rsidRDefault="004300A0" w:rsidP="007714D7">
            <w:pPr>
              <w:rPr>
                <w:rFonts w:ascii="Arial" w:hAnsi="Arial" w:cs="Arial"/>
                <w:sz w:val="18"/>
                <w:szCs w:val="18"/>
              </w:rPr>
            </w:pPr>
            <w:r w:rsidRPr="00AA5AC9">
              <w:rPr>
                <w:rFonts w:ascii="Arial" w:hAnsi="Arial" w:cs="Arial"/>
                <w:sz w:val="18"/>
                <w:szCs w:val="18"/>
              </w:rPr>
              <w:t>Edit for meaning by removing repetition, refining ideas, reordering sentences and adding or substituting words for impact (ACELY1726)</w:t>
            </w:r>
          </w:p>
        </w:tc>
        <w:tc>
          <w:tcPr>
            <w:tcW w:w="2552" w:type="dxa"/>
            <w:tcBorders>
              <w:top w:val="single" w:sz="2" w:space="0" w:color="000000"/>
              <w:left w:val="single" w:sz="2" w:space="0" w:color="000000"/>
              <w:bottom w:val="single" w:sz="2" w:space="0" w:color="000000"/>
              <w:right w:val="single" w:sz="2" w:space="0" w:color="000000"/>
            </w:tcBorders>
            <w:shd w:val="clear" w:color="000000" w:fill="FFFFFF"/>
          </w:tcPr>
          <w:p w:rsidR="00CB793F" w:rsidRPr="00AA5AC9" w:rsidRDefault="00CB793F" w:rsidP="0048495F">
            <w:pPr>
              <w:rPr>
                <w:rFonts w:ascii="Arial" w:hAnsi="Arial" w:cs="Arial"/>
                <w:b/>
                <w:sz w:val="18"/>
                <w:szCs w:val="18"/>
              </w:rPr>
            </w:pPr>
          </w:p>
          <w:p w:rsidR="004954AB" w:rsidRPr="00AA5AC9" w:rsidRDefault="0048495F" w:rsidP="0048495F">
            <w:pPr>
              <w:rPr>
                <w:rFonts w:ascii="Arial" w:hAnsi="Arial" w:cs="Arial"/>
                <w:b/>
                <w:sz w:val="18"/>
                <w:szCs w:val="18"/>
              </w:rPr>
            </w:pPr>
            <w:r w:rsidRPr="00AA5AC9">
              <w:rPr>
                <w:rFonts w:ascii="Arial" w:hAnsi="Arial" w:cs="Arial"/>
                <w:b/>
                <w:sz w:val="18"/>
                <w:szCs w:val="18"/>
              </w:rPr>
              <w:t>Task</w:t>
            </w:r>
            <w:r w:rsidR="00CB5401" w:rsidRPr="00AA5AC9">
              <w:rPr>
                <w:rFonts w:ascii="Arial" w:hAnsi="Arial" w:cs="Arial"/>
                <w:b/>
                <w:sz w:val="18"/>
                <w:szCs w:val="18"/>
              </w:rPr>
              <w:t xml:space="preserve"> </w:t>
            </w:r>
            <w:r w:rsidR="001F2A01">
              <w:rPr>
                <w:rFonts w:ascii="Arial" w:hAnsi="Arial" w:cs="Arial"/>
                <w:b/>
                <w:sz w:val="18"/>
                <w:szCs w:val="18"/>
              </w:rPr>
              <w:t>2</w:t>
            </w:r>
            <w:r w:rsidRPr="00AA5AC9">
              <w:rPr>
                <w:rFonts w:ascii="Arial" w:hAnsi="Arial" w:cs="Arial"/>
                <w:b/>
                <w:sz w:val="18"/>
                <w:szCs w:val="18"/>
              </w:rPr>
              <w:t xml:space="preserve">: </w:t>
            </w:r>
            <w:r w:rsidR="001F2A01">
              <w:rPr>
                <w:rFonts w:ascii="Arial" w:hAnsi="Arial" w:cs="Arial"/>
                <w:b/>
                <w:sz w:val="18"/>
                <w:szCs w:val="18"/>
              </w:rPr>
              <w:t>Short story stimulus writing</w:t>
            </w:r>
          </w:p>
          <w:p w:rsidR="005847F2" w:rsidRPr="00CA76E0" w:rsidRDefault="002D769C" w:rsidP="0048495F">
            <w:pPr>
              <w:rPr>
                <w:rFonts w:ascii="Arial" w:hAnsi="Arial" w:cs="Arial"/>
                <w:i/>
                <w:sz w:val="18"/>
                <w:szCs w:val="18"/>
              </w:rPr>
            </w:pPr>
            <w:r w:rsidRPr="00CA76E0">
              <w:rPr>
                <w:rFonts w:ascii="Arial" w:hAnsi="Arial" w:cs="Arial"/>
                <w:i/>
                <w:sz w:val="18"/>
                <w:szCs w:val="18"/>
              </w:rPr>
              <w:t xml:space="preserve">Writing </w:t>
            </w:r>
            <w:r w:rsidR="00B172C5" w:rsidRPr="00CA76E0">
              <w:rPr>
                <w:rFonts w:ascii="Arial" w:hAnsi="Arial" w:cs="Arial"/>
                <w:i/>
                <w:sz w:val="18"/>
                <w:szCs w:val="18"/>
              </w:rPr>
              <w:t>5</w:t>
            </w:r>
            <w:r w:rsidR="0048495F" w:rsidRPr="00CA76E0">
              <w:rPr>
                <w:rFonts w:ascii="Arial" w:hAnsi="Arial" w:cs="Arial"/>
                <w:i/>
                <w:sz w:val="18"/>
                <w:szCs w:val="18"/>
              </w:rPr>
              <w:t>%</w:t>
            </w:r>
          </w:p>
          <w:p w:rsidR="00CA76E0" w:rsidRPr="00CA76E0" w:rsidRDefault="00CA76E0" w:rsidP="0048495F">
            <w:pPr>
              <w:rPr>
                <w:rFonts w:ascii="Arial" w:hAnsi="Arial" w:cs="Arial"/>
                <w:i/>
                <w:sz w:val="18"/>
                <w:szCs w:val="18"/>
              </w:rPr>
            </w:pPr>
            <w:r w:rsidRPr="00CA76E0">
              <w:rPr>
                <w:rFonts w:ascii="Arial" w:hAnsi="Arial" w:cs="Arial"/>
                <w:i/>
                <w:sz w:val="18"/>
                <w:szCs w:val="18"/>
              </w:rPr>
              <w:t>Reading and Viewing 5%</w:t>
            </w:r>
          </w:p>
          <w:p w:rsidR="0048495F" w:rsidRPr="00AA5AC9" w:rsidRDefault="0048495F" w:rsidP="0048495F">
            <w:pPr>
              <w:rPr>
                <w:rFonts w:ascii="Arial" w:hAnsi="Arial" w:cs="Arial"/>
                <w:b/>
                <w:sz w:val="18"/>
                <w:szCs w:val="18"/>
              </w:rPr>
            </w:pPr>
            <w:r w:rsidRPr="00AA5AC9">
              <w:rPr>
                <w:rFonts w:ascii="Arial" w:hAnsi="Arial" w:cs="Arial"/>
                <w:b/>
                <w:sz w:val="18"/>
                <w:szCs w:val="18"/>
              </w:rPr>
              <w:t>(</w:t>
            </w:r>
            <w:r w:rsidR="003B62DC" w:rsidRPr="00AA5AC9">
              <w:rPr>
                <w:rFonts w:ascii="Arial" w:hAnsi="Arial" w:cs="Arial"/>
                <w:b/>
                <w:sz w:val="18"/>
                <w:szCs w:val="18"/>
              </w:rPr>
              <w:t>T1,</w:t>
            </w:r>
            <w:r w:rsidR="00116A65" w:rsidRPr="00AA5AC9">
              <w:rPr>
                <w:rFonts w:ascii="Arial" w:hAnsi="Arial" w:cs="Arial"/>
                <w:b/>
                <w:sz w:val="18"/>
                <w:szCs w:val="18"/>
              </w:rPr>
              <w:t xml:space="preserve"> Wk </w:t>
            </w:r>
            <w:r w:rsidR="00FB06F3">
              <w:rPr>
                <w:rFonts w:ascii="Arial" w:hAnsi="Arial" w:cs="Arial"/>
                <w:b/>
                <w:sz w:val="18"/>
                <w:szCs w:val="18"/>
              </w:rPr>
              <w:t>11</w:t>
            </w:r>
            <w:r w:rsidRPr="00AA5AC9">
              <w:rPr>
                <w:rFonts w:ascii="Arial" w:hAnsi="Arial" w:cs="Arial"/>
                <w:b/>
                <w:sz w:val="18"/>
                <w:szCs w:val="18"/>
              </w:rPr>
              <w:t>)</w:t>
            </w:r>
          </w:p>
          <w:p w:rsidR="0048495F" w:rsidRPr="00AA5AC9" w:rsidRDefault="00160EE1" w:rsidP="0048495F">
            <w:pPr>
              <w:rPr>
                <w:rFonts w:ascii="Arial" w:hAnsi="Arial" w:cs="Arial"/>
                <w:bCs/>
                <w:sz w:val="18"/>
                <w:szCs w:val="18"/>
                <w:lang w:val="en"/>
              </w:rPr>
            </w:pPr>
            <w:r w:rsidRPr="00AA5AC9">
              <w:rPr>
                <w:rFonts w:ascii="Arial" w:hAnsi="Arial" w:cs="Arial"/>
                <w:bCs/>
                <w:sz w:val="18"/>
                <w:szCs w:val="18"/>
                <w:lang w:val="en"/>
              </w:rPr>
              <w:t xml:space="preserve">Create a short story based on a visual stimulus. </w:t>
            </w:r>
            <w:r w:rsidR="00DB53E4" w:rsidRPr="00AA5AC9">
              <w:rPr>
                <w:rFonts w:ascii="Arial" w:hAnsi="Arial" w:cs="Arial"/>
                <w:bCs/>
                <w:sz w:val="18"/>
                <w:szCs w:val="18"/>
                <w:lang w:val="en"/>
              </w:rPr>
              <w:t>Time frame will simulate NAPLAN</w:t>
            </w:r>
          </w:p>
        </w:tc>
      </w:tr>
      <w:tr w:rsidR="00765526" w:rsidRPr="00AA5AC9" w:rsidTr="004954AB">
        <w:trPr>
          <w:trHeight w:val="1"/>
        </w:trPr>
        <w:tc>
          <w:tcPr>
            <w:tcW w:w="993" w:type="dxa"/>
            <w:tcBorders>
              <w:top w:val="single" w:sz="2" w:space="0" w:color="000000"/>
              <w:left w:val="single" w:sz="2" w:space="0" w:color="000000"/>
              <w:bottom w:val="single" w:sz="2" w:space="0" w:color="000000"/>
              <w:right w:val="single" w:sz="2" w:space="0" w:color="000000"/>
            </w:tcBorders>
            <w:shd w:val="clear" w:color="auto" w:fill="CCC0D9"/>
            <w:vAlign w:val="center"/>
          </w:tcPr>
          <w:p w:rsidR="00E529B4" w:rsidRPr="00AA5AC9" w:rsidRDefault="00E529B4" w:rsidP="00E06AAF">
            <w:pPr>
              <w:jc w:val="center"/>
              <w:rPr>
                <w:rFonts w:ascii="Arial" w:hAnsi="Arial" w:cs="Arial"/>
                <w:sz w:val="18"/>
                <w:szCs w:val="18"/>
                <w:lang w:val="en"/>
              </w:rPr>
            </w:pPr>
            <w:r w:rsidRPr="00AA5AC9">
              <w:rPr>
                <w:rFonts w:ascii="Arial" w:hAnsi="Arial" w:cs="Arial"/>
                <w:sz w:val="18"/>
                <w:szCs w:val="18"/>
                <w:lang w:val="en"/>
              </w:rPr>
              <w:lastRenderedPageBreak/>
              <w:t>Term 2</w:t>
            </w:r>
          </w:p>
          <w:p w:rsidR="00E529B4" w:rsidRPr="00AA5AC9" w:rsidRDefault="00EF3007" w:rsidP="00E06AAF">
            <w:pPr>
              <w:jc w:val="center"/>
              <w:rPr>
                <w:rFonts w:ascii="Arial" w:hAnsi="Arial" w:cs="Arial"/>
                <w:sz w:val="18"/>
                <w:szCs w:val="18"/>
                <w:lang w:val="en"/>
              </w:rPr>
            </w:pPr>
            <w:r>
              <w:rPr>
                <w:rFonts w:ascii="Arial" w:hAnsi="Arial" w:cs="Arial"/>
                <w:sz w:val="18"/>
                <w:szCs w:val="18"/>
                <w:lang w:val="en"/>
              </w:rPr>
              <w:t>Week</w:t>
            </w:r>
            <w:r w:rsidR="00C54101">
              <w:rPr>
                <w:rFonts w:ascii="Arial" w:hAnsi="Arial" w:cs="Arial"/>
                <w:sz w:val="18"/>
                <w:szCs w:val="18"/>
                <w:lang w:val="en"/>
              </w:rPr>
              <w:t>s</w:t>
            </w:r>
          </w:p>
          <w:p w:rsidR="00765526" w:rsidRPr="00AA5AC9" w:rsidRDefault="00C54101" w:rsidP="00E06AAF">
            <w:pPr>
              <w:jc w:val="center"/>
              <w:rPr>
                <w:rFonts w:ascii="Arial" w:hAnsi="Arial" w:cs="Arial"/>
                <w:sz w:val="18"/>
                <w:szCs w:val="18"/>
                <w:lang w:val="en"/>
              </w:rPr>
            </w:pPr>
            <w:r>
              <w:rPr>
                <w:rFonts w:ascii="Arial" w:hAnsi="Arial" w:cs="Arial"/>
                <w:sz w:val="18"/>
                <w:szCs w:val="18"/>
                <w:lang w:val="en"/>
              </w:rPr>
              <w:t>1-5</w:t>
            </w:r>
          </w:p>
        </w:tc>
        <w:tc>
          <w:tcPr>
            <w:tcW w:w="3402" w:type="dxa"/>
            <w:tcBorders>
              <w:top w:val="single" w:sz="2" w:space="0" w:color="000000"/>
              <w:left w:val="single" w:sz="2" w:space="0" w:color="000000"/>
              <w:bottom w:val="single" w:sz="2" w:space="0" w:color="000000"/>
              <w:right w:val="single" w:sz="2" w:space="0" w:color="000000"/>
            </w:tcBorders>
            <w:shd w:val="clear" w:color="000000" w:fill="FFFFFF"/>
          </w:tcPr>
          <w:p w:rsidR="00C54101" w:rsidRPr="00AA5AC9" w:rsidRDefault="00C54101" w:rsidP="00C54101">
            <w:pPr>
              <w:rPr>
                <w:rFonts w:ascii="Arial" w:hAnsi="Arial" w:cs="Arial"/>
                <w:b/>
                <w:sz w:val="18"/>
                <w:szCs w:val="18"/>
              </w:rPr>
            </w:pPr>
            <w:r w:rsidRPr="00AA5AC9">
              <w:rPr>
                <w:rFonts w:ascii="Arial" w:hAnsi="Arial" w:cs="Arial"/>
                <w:b/>
                <w:sz w:val="18"/>
                <w:szCs w:val="18"/>
              </w:rPr>
              <w:t>Begin Novel study:</w:t>
            </w:r>
          </w:p>
          <w:p w:rsidR="00C54101" w:rsidRPr="00AA5AC9" w:rsidRDefault="00C54101" w:rsidP="00C54101">
            <w:pPr>
              <w:rPr>
                <w:rFonts w:ascii="Arial" w:hAnsi="Arial" w:cs="Arial"/>
                <w:sz w:val="18"/>
                <w:szCs w:val="18"/>
              </w:rPr>
            </w:pPr>
          </w:p>
          <w:p w:rsidR="00127857" w:rsidRDefault="00C54101" w:rsidP="00C54101">
            <w:pPr>
              <w:rPr>
                <w:rFonts w:ascii="Arial" w:hAnsi="Arial" w:cs="Arial"/>
                <w:sz w:val="18"/>
                <w:szCs w:val="18"/>
              </w:rPr>
            </w:pPr>
            <w:r w:rsidRPr="00AA5AC9">
              <w:rPr>
                <w:rFonts w:ascii="Arial" w:hAnsi="Arial" w:cs="Arial"/>
                <w:sz w:val="18"/>
                <w:szCs w:val="18"/>
              </w:rPr>
              <w:t>Revision of analytical essay writing. Using placemats, students will revise how to structure an introduction, body paragraphs and a conclusion consisting of the expected analytical conventions. Directed reading of a novel. Revising fiction conventions, context, audience and purpose, genre, characterisation, plot, style, tone, setting.</w:t>
            </w:r>
          </w:p>
          <w:p w:rsidR="00573AA1" w:rsidRDefault="00573AA1" w:rsidP="00C54101">
            <w:pPr>
              <w:rPr>
                <w:rFonts w:ascii="Arial" w:hAnsi="Arial" w:cs="Arial"/>
                <w:sz w:val="18"/>
                <w:szCs w:val="18"/>
              </w:rPr>
            </w:pPr>
          </w:p>
          <w:p w:rsidR="00573AA1" w:rsidRPr="00AA5AC9" w:rsidRDefault="00573AA1" w:rsidP="00573AA1">
            <w:pPr>
              <w:rPr>
                <w:rFonts w:ascii="Arial" w:hAnsi="Arial" w:cs="Arial"/>
                <w:sz w:val="18"/>
                <w:szCs w:val="18"/>
              </w:rPr>
            </w:pPr>
            <w:r w:rsidRPr="00AA5AC9">
              <w:rPr>
                <w:rFonts w:ascii="Arial" w:hAnsi="Arial" w:cs="Arial"/>
                <w:sz w:val="18"/>
                <w:szCs w:val="18"/>
              </w:rPr>
              <w:t>Revision of oral presentation delivery.</w:t>
            </w:r>
          </w:p>
          <w:p w:rsidR="00573AA1" w:rsidRPr="00AA5AC9" w:rsidRDefault="00573AA1" w:rsidP="00C54101">
            <w:pPr>
              <w:rPr>
                <w:rFonts w:ascii="Arial" w:hAnsi="Arial" w:cs="Arial"/>
                <w:b/>
                <w:sz w:val="18"/>
                <w:szCs w:val="18"/>
              </w:rPr>
            </w:pPr>
          </w:p>
        </w:tc>
        <w:tc>
          <w:tcPr>
            <w:tcW w:w="4110" w:type="dxa"/>
            <w:tcBorders>
              <w:top w:val="single" w:sz="2" w:space="0" w:color="000000"/>
              <w:left w:val="single" w:sz="2" w:space="0" w:color="000000"/>
              <w:bottom w:val="single" w:sz="2" w:space="0" w:color="000000"/>
              <w:right w:val="single" w:sz="2" w:space="0" w:color="000000"/>
            </w:tcBorders>
            <w:shd w:val="clear" w:color="000000" w:fill="FFFFFF"/>
          </w:tcPr>
          <w:p w:rsidR="00EF3007" w:rsidRDefault="00EF3007" w:rsidP="00EF3007">
            <w:pPr>
              <w:rPr>
                <w:rFonts w:ascii="Arial" w:hAnsi="Arial" w:cs="Arial"/>
                <w:sz w:val="18"/>
                <w:szCs w:val="18"/>
                <w:lang w:val="en"/>
              </w:rPr>
            </w:pPr>
            <w:r w:rsidRPr="00AA5AC9">
              <w:rPr>
                <w:rFonts w:ascii="Arial" w:hAnsi="Arial" w:cs="Arial"/>
                <w:sz w:val="18"/>
                <w:szCs w:val="18"/>
                <w:lang w:val="en"/>
              </w:rPr>
              <w:t>Use interaction skills when discussing and presenting ideas and information, selecting body language, voice qualities and other elements, (for example music and sound) to add interest and meaning (ACELY1804)</w:t>
            </w:r>
          </w:p>
          <w:p w:rsidR="00C54101" w:rsidRPr="00AA5AC9" w:rsidRDefault="00C54101" w:rsidP="00EF3007">
            <w:pPr>
              <w:rPr>
                <w:rFonts w:ascii="Arial" w:hAnsi="Arial" w:cs="Arial"/>
                <w:sz w:val="18"/>
                <w:szCs w:val="18"/>
                <w:lang w:val="en"/>
              </w:rPr>
            </w:pPr>
          </w:p>
          <w:p w:rsidR="00C54101" w:rsidRPr="00AA5AC9" w:rsidRDefault="00C54101" w:rsidP="00C54101">
            <w:pPr>
              <w:rPr>
                <w:rFonts w:ascii="Arial" w:hAnsi="Arial" w:cs="Arial"/>
                <w:sz w:val="18"/>
                <w:szCs w:val="18"/>
                <w:lang w:val="en"/>
              </w:rPr>
            </w:pPr>
            <w:r w:rsidRPr="00AA5AC9">
              <w:rPr>
                <w:rFonts w:ascii="Arial" w:hAnsi="Arial" w:cs="Arial"/>
                <w:sz w:val="18"/>
                <w:szCs w:val="18"/>
                <w:lang w:val="en"/>
              </w:rPr>
              <w:t>Recognise and analyse the ways that characterisation, events and settings are combined in narratives, and discuss the purposes and appeal of different approaches (ACELT1622)</w:t>
            </w:r>
          </w:p>
          <w:p w:rsidR="00C54101" w:rsidRPr="00AA5AC9" w:rsidRDefault="00C54101" w:rsidP="00C54101">
            <w:pPr>
              <w:rPr>
                <w:rFonts w:ascii="Arial" w:hAnsi="Arial" w:cs="Arial"/>
                <w:sz w:val="18"/>
                <w:szCs w:val="18"/>
                <w:lang w:val="en"/>
              </w:rPr>
            </w:pPr>
          </w:p>
          <w:p w:rsidR="00C54101" w:rsidRPr="00AA5AC9" w:rsidRDefault="00C54101" w:rsidP="00C54101">
            <w:pPr>
              <w:rPr>
                <w:rFonts w:ascii="Arial" w:hAnsi="Arial" w:cs="Arial"/>
                <w:sz w:val="18"/>
                <w:szCs w:val="18"/>
                <w:lang w:val="en"/>
              </w:rPr>
            </w:pPr>
            <w:r w:rsidRPr="00AA5AC9">
              <w:rPr>
                <w:rFonts w:ascii="Arial" w:hAnsi="Arial" w:cs="Arial"/>
                <w:sz w:val="18"/>
                <w:szCs w:val="18"/>
                <w:lang w:val="en"/>
              </w:rPr>
              <w:t>Reflect on ideas and opinions about characters, settings and events in literary texts, identifying areas of agreement and difference with others and justifying a point of view (ACELT1620)</w:t>
            </w:r>
          </w:p>
          <w:p w:rsidR="00C54101" w:rsidRPr="00AA5AC9" w:rsidRDefault="00C54101" w:rsidP="00C54101">
            <w:pPr>
              <w:rPr>
                <w:rFonts w:ascii="Arial" w:hAnsi="Arial" w:cs="Arial"/>
                <w:sz w:val="18"/>
                <w:szCs w:val="18"/>
                <w:lang w:val="en"/>
              </w:rPr>
            </w:pPr>
          </w:p>
          <w:p w:rsidR="00C54101" w:rsidRPr="00AA5AC9" w:rsidRDefault="00C54101" w:rsidP="00C54101">
            <w:pPr>
              <w:rPr>
                <w:rFonts w:ascii="Arial" w:hAnsi="Arial" w:cs="Arial"/>
                <w:sz w:val="18"/>
                <w:szCs w:val="18"/>
                <w:lang w:val="en"/>
              </w:rPr>
            </w:pPr>
            <w:r w:rsidRPr="00AA5AC9">
              <w:rPr>
                <w:rFonts w:ascii="Arial" w:hAnsi="Arial" w:cs="Arial"/>
                <w:sz w:val="18"/>
                <w:szCs w:val="18"/>
                <w:lang w:val="en"/>
              </w:rPr>
              <w:t>Analyse and explain the ways text structures and language features shape meaning and vary according to audience and purpose (ACELY1721)</w:t>
            </w:r>
          </w:p>
          <w:p w:rsidR="00C54101" w:rsidRPr="00AA5AC9" w:rsidRDefault="00C54101" w:rsidP="00C54101">
            <w:pPr>
              <w:rPr>
                <w:rFonts w:ascii="Arial" w:hAnsi="Arial" w:cs="Arial"/>
                <w:sz w:val="18"/>
                <w:szCs w:val="18"/>
                <w:lang w:val="en"/>
              </w:rPr>
            </w:pPr>
          </w:p>
          <w:p w:rsidR="00586070" w:rsidRPr="00AA5AC9" w:rsidRDefault="00C54101" w:rsidP="00C54101">
            <w:pPr>
              <w:rPr>
                <w:rFonts w:ascii="Arial" w:hAnsi="Arial" w:cs="Arial"/>
                <w:sz w:val="18"/>
                <w:szCs w:val="18"/>
                <w:lang w:val="en"/>
              </w:rPr>
            </w:pPr>
            <w:r w:rsidRPr="00AA5AC9">
              <w:rPr>
                <w:rFonts w:ascii="Arial" w:hAnsi="Arial" w:cs="Arial"/>
                <w:sz w:val="18"/>
                <w:szCs w:val="18"/>
                <w:lang w:val="en"/>
              </w:rPr>
              <w:t>Use prior knowledge and text processing strategies to interpret a range of types of texts (ACELY1722)</w:t>
            </w:r>
          </w:p>
        </w:tc>
        <w:tc>
          <w:tcPr>
            <w:tcW w:w="2552" w:type="dxa"/>
            <w:tcBorders>
              <w:top w:val="single" w:sz="2" w:space="0" w:color="000000"/>
              <w:left w:val="single" w:sz="2" w:space="0" w:color="000000"/>
              <w:bottom w:val="single" w:sz="2" w:space="0" w:color="000000"/>
              <w:right w:val="single" w:sz="2" w:space="0" w:color="000000"/>
            </w:tcBorders>
            <w:shd w:val="clear" w:color="000000" w:fill="FFFFFF"/>
          </w:tcPr>
          <w:p w:rsidR="00953821" w:rsidRDefault="00953821" w:rsidP="00EF3007">
            <w:pPr>
              <w:rPr>
                <w:rFonts w:ascii="Arial" w:hAnsi="Arial" w:cs="Arial"/>
                <w:b/>
                <w:sz w:val="18"/>
                <w:szCs w:val="18"/>
                <w:lang w:val="en"/>
              </w:rPr>
            </w:pPr>
          </w:p>
          <w:p w:rsidR="00C54101" w:rsidRPr="00AA5AC9" w:rsidRDefault="00C54101" w:rsidP="00C54101">
            <w:pPr>
              <w:rPr>
                <w:rFonts w:ascii="Arial" w:hAnsi="Arial" w:cs="Arial"/>
                <w:b/>
                <w:bCs/>
                <w:sz w:val="18"/>
                <w:szCs w:val="18"/>
              </w:rPr>
            </w:pPr>
            <w:r w:rsidRPr="00AA5AC9">
              <w:rPr>
                <w:rFonts w:ascii="Arial" w:hAnsi="Arial" w:cs="Arial"/>
                <w:b/>
                <w:bCs/>
                <w:sz w:val="18"/>
                <w:szCs w:val="18"/>
              </w:rPr>
              <w:t xml:space="preserve">Task </w:t>
            </w:r>
            <w:r>
              <w:rPr>
                <w:rFonts w:ascii="Arial" w:hAnsi="Arial" w:cs="Arial"/>
                <w:b/>
                <w:bCs/>
                <w:sz w:val="18"/>
                <w:szCs w:val="18"/>
              </w:rPr>
              <w:t>3</w:t>
            </w:r>
            <w:r w:rsidRPr="00AA5AC9">
              <w:rPr>
                <w:rFonts w:ascii="Arial" w:hAnsi="Arial" w:cs="Arial"/>
                <w:b/>
                <w:bCs/>
                <w:sz w:val="18"/>
                <w:szCs w:val="18"/>
              </w:rPr>
              <w:t xml:space="preserve">: </w:t>
            </w:r>
            <w:r>
              <w:rPr>
                <w:rFonts w:ascii="Arial" w:hAnsi="Arial" w:cs="Arial"/>
                <w:b/>
                <w:bCs/>
                <w:sz w:val="18"/>
                <w:szCs w:val="18"/>
              </w:rPr>
              <w:t>Analytical essay on novel</w:t>
            </w:r>
          </w:p>
          <w:p w:rsidR="00C54101" w:rsidRPr="00AA5AC9" w:rsidRDefault="00C54101" w:rsidP="00C54101">
            <w:pPr>
              <w:rPr>
                <w:rFonts w:ascii="Arial" w:hAnsi="Arial" w:cs="Arial"/>
                <w:bCs/>
                <w:i/>
                <w:sz w:val="18"/>
                <w:szCs w:val="18"/>
              </w:rPr>
            </w:pPr>
            <w:r w:rsidRPr="00AA5AC9">
              <w:rPr>
                <w:rFonts w:ascii="Arial" w:hAnsi="Arial" w:cs="Arial"/>
                <w:bCs/>
                <w:i/>
                <w:sz w:val="18"/>
                <w:szCs w:val="18"/>
              </w:rPr>
              <w:t>Reading &amp; Viewing 5%</w:t>
            </w:r>
          </w:p>
          <w:p w:rsidR="00C54101" w:rsidRPr="00AA5AC9" w:rsidRDefault="00C54101" w:rsidP="00C54101">
            <w:pPr>
              <w:rPr>
                <w:rFonts w:ascii="Arial" w:hAnsi="Arial" w:cs="Arial"/>
                <w:bCs/>
                <w:i/>
                <w:sz w:val="18"/>
                <w:szCs w:val="18"/>
              </w:rPr>
            </w:pPr>
            <w:r w:rsidRPr="00AA5AC9">
              <w:rPr>
                <w:rFonts w:ascii="Arial" w:hAnsi="Arial" w:cs="Arial"/>
                <w:bCs/>
                <w:i/>
                <w:sz w:val="18"/>
                <w:szCs w:val="18"/>
              </w:rPr>
              <w:t>Writing 5%</w:t>
            </w:r>
          </w:p>
          <w:p w:rsidR="00C54101" w:rsidRPr="00AA5AC9" w:rsidRDefault="00C54101" w:rsidP="00C54101">
            <w:pPr>
              <w:rPr>
                <w:rFonts w:ascii="Arial" w:hAnsi="Arial" w:cs="Arial"/>
                <w:b/>
                <w:bCs/>
                <w:sz w:val="18"/>
                <w:szCs w:val="18"/>
              </w:rPr>
            </w:pPr>
            <w:r w:rsidRPr="00AA5AC9">
              <w:rPr>
                <w:rFonts w:ascii="Arial" w:hAnsi="Arial" w:cs="Arial"/>
                <w:b/>
                <w:bCs/>
                <w:sz w:val="18"/>
                <w:szCs w:val="18"/>
              </w:rPr>
              <w:t xml:space="preserve">(set Term 1 Week </w:t>
            </w:r>
            <w:r>
              <w:rPr>
                <w:rFonts w:ascii="Arial" w:hAnsi="Arial" w:cs="Arial"/>
                <w:b/>
                <w:bCs/>
                <w:sz w:val="18"/>
                <w:szCs w:val="18"/>
              </w:rPr>
              <w:t>8 Due Term 1 Week 11</w:t>
            </w:r>
            <w:r w:rsidRPr="00AA5AC9">
              <w:rPr>
                <w:rFonts w:ascii="Arial" w:hAnsi="Arial" w:cs="Arial"/>
                <w:b/>
                <w:bCs/>
                <w:sz w:val="18"/>
                <w:szCs w:val="18"/>
              </w:rPr>
              <w:t>)</w:t>
            </w:r>
          </w:p>
          <w:p w:rsidR="00C54101" w:rsidRPr="00AA5AC9" w:rsidRDefault="00C54101" w:rsidP="00C54101">
            <w:pPr>
              <w:rPr>
                <w:rFonts w:ascii="Arial" w:hAnsi="Arial" w:cs="Arial"/>
                <w:bCs/>
                <w:sz w:val="18"/>
                <w:szCs w:val="18"/>
              </w:rPr>
            </w:pPr>
            <w:r w:rsidRPr="00AA5AC9">
              <w:rPr>
                <w:rFonts w:ascii="Arial" w:hAnsi="Arial" w:cs="Arial"/>
                <w:bCs/>
                <w:sz w:val="18"/>
                <w:szCs w:val="18"/>
              </w:rPr>
              <w:t>In-class analytical essay on the novel</w:t>
            </w:r>
          </w:p>
          <w:p w:rsidR="00C54101" w:rsidRDefault="00C54101" w:rsidP="00EF3007">
            <w:pPr>
              <w:rPr>
                <w:rFonts w:ascii="Arial" w:hAnsi="Arial" w:cs="Arial"/>
                <w:b/>
                <w:sz w:val="18"/>
                <w:szCs w:val="18"/>
                <w:lang w:val="en"/>
              </w:rPr>
            </w:pPr>
          </w:p>
          <w:p w:rsidR="00EF3007" w:rsidRPr="00AA5AC9" w:rsidRDefault="00EF3007" w:rsidP="00EF3007">
            <w:pPr>
              <w:rPr>
                <w:rFonts w:ascii="Arial" w:hAnsi="Arial" w:cs="Arial"/>
                <w:b/>
                <w:sz w:val="18"/>
                <w:szCs w:val="18"/>
                <w:lang w:val="en"/>
              </w:rPr>
            </w:pPr>
            <w:r w:rsidRPr="00AA5AC9">
              <w:rPr>
                <w:rFonts w:ascii="Arial" w:hAnsi="Arial" w:cs="Arial"/>
                <w:b/>
                <w:sz w:val="18"/>
                <w:szCs w:val="18"/>
                <w:lang w:val="en"/>
              </w:rPr>
              <w:t xml:space="preserve">Task </w:t>
            </w:r>
            <w:r w:rsidR="001F2A01">
              <w:rPr>
                <w:rFonts w:ascii="Arial" w:hAnsi="Arial" w:cs="Arial"/>
                <w:b/>
                <w:sz w:val="18"/>
                <w:szCs w:val="18"/>
                <w:lang w:val="en"/>
              </w:rPr>
              <w:t>4</w:t>
            </w:r>
            <w:r w:rsidRPr="00AA5AC9">
              <w:rPr>
                <w:rFonts w:ascii="Arial" w:hAnsi="Arial" w:cs="Arial"/>
                <w:b/>
                <w:sz w:val="18"/>
                <w:szCs w:val="18"/>
                <w:lang w:val="en"/>
              </w:rPr>
              <w:t xml:space="preserve">:  </w:t>
            </w:r>
            <w:r>
              <w:rPr>
                <w:rFonts w:ascii="Arial" w:hAnsi="Arial" w:cs="Arial"/>
                <w:b/>
                <w:sz w:val="18"/>
                <w:szCs w:val="18"/>
                <w:lang w:val="en"/>
              </w:rPr>
              <w:t xml:space="preserve">Oral presentation on </w:t>
            </w:r>
            <w:r w:rsidR="00953821">
              <w:rPr>
                <w:rFonts w:ascii="Arial" w:hAnsi="Arial" w:cs="Arial"/>
                <w:b/>
                <w:sz w:val="18"/>
                <w:szCs w:val="18"/>
                <w:lang w:val="en"/>
              </w:rPr>
              <w:t>characteris</w:t>
            </w:r>
            <w:r w:rsidR="00325DCE">
              <w:rPr>
                <w:rFonts w:ascii="Arial" w:hAnsi="Arial" w:cs="Arial"/>
                <w:b/>
                <w:sz w:val="18"/>
                <w:szCs w:val="18"/>
                <w:lang w:val="en"/>
              </w:rPr>
              <w:t>a</w:t>
            </w:r>
            <w:r w:rsidR="00953821">
              <w:rPr>
                <w:rFonts w:ascii="Arial" w:hAnsi="Arial" w:cs="Arial"/>
                <w:b/>
                <w:sz w:val="18"/>
                <w:szCs w:val="18"/>
                <w:lang w:val="en"/>
              </w:rPr>
              <w:t>tion in the novel</w:t>
            </w:r>
          </w:p>
          <w:p w:rsidR="00EF3007" w:rsidRPr="00AA5AC9" w:rsidRDefault="00EF3007" w:rsidP="00EF3007">
            <w:pPr>
              <w:rPr>
                <w:rFonts w:ascii="Arial" w:hAnsi="Arial" w:cs="Arial"/>
                <w:i/>
                <w:sz w:val="18"/>
                <w:szCs w:val="18"/>
                <w:lang w:val="en"/>
              </w:rPr>
            </w:pPr>
            <w:r w:rsidRPr="00AA5AC9">
              <w:rPr>
                <w:rFonts w:ascii="Arial" w:hAnsi="Arial" w:cs="Arial"/>
                <w:i/>
                <w:sz w:val="18"/>
                <w:szCs w:val="18"/>
                <w:lang w:val="en"/>
              </w:rPr>
              <w:t>Speaking &amp; Listening 10%</w:t>
            </w:r>
          </w:p>
          <w:p w:rsidR="00EF3007" w:rsidRPr="00AA5AC9" w:rsidRDefault="00CA76E0" w:rsidP="00EF3007">
            <w:pPr>
              <w:rPr>
                <w:rFonts w:ascii="Arial" w:hAnsi="Arial" w:cs="Arial"/>
                <w:b/>
                <w:sz w:val="18"/>
                <w:szCs w:val="18"/>
                <w:lang w:val="en"/>
              </w:rPr>
            </w:pPr>
            <w:r>
              <w:rPr>
                <w:rFonts w:ascii="Arial" w:hAnsi="Arial" w:cs="Arial"/>
                <w:b/>
                <w:sz w:val="18"/>
                <w:szCs w:val="18"/>
                <w:lang w:val="en"/>
              </w:rPr>
              <w:t>(Due T2, Week 4</w:t>
            </w:r>
            <w:r w:rsidR="00EF3007" w:rsidRPr="00AA5AC9">
              <w:rPr>
                <w:rFonts w:ascii="Arial" w:hAnsi="Arial" w:cs="Arial"/>
                <w:b/>
                <w:sz w:val="18"/>
                <w:szCs w:val="18"/>
                <w:lang w:val="en"/>
              </w:rPr>
              <w:t>)</w:t>
            </w:r>
          </w:p>
          <w:p w:rsidR="00FC7A3C" w:rsidRPr="00AA5AC9" w:rsidRDefault="00EF3007" w:rsidP="00EF3007">
            <w:pPr>
              <w:rPr>
                <w:rFonts w:ascii="Arial" w:hAnsi="Arial" w:cs="Arial"/>
                <w:bCs/>
                <w:sz w:val="18"/>
                <w:szCs w:val="18"/>
              </w:rPr>
            </w:pPr>
            <w:r w:rsidRPr="00AA5AC9">
              <w:rPr>
                <w:rFonts w:ascii="Arial" w:hAnsi="Arial" w:cs="Arial"/>
                <w:sz w:val="18"/>
                <w:szCs w:val="18"/>
                <w:lang w:val="en"/>
              </w:rPr>
              <w:t>Oral presentation</w:t>
            </w:r>
            <w:r>
              <w:rPr>
                <w:rFonts w:ascii="Arial" w:hAnsi="Arial" w:cs="Arial"/>
                <w:sz w:val="18"/>
                <w:szCs w:val="18"/>
                <w:lang w:val="en"/>
              </w:rPr>
              <w:t xml:space="preserve"> on character analysis in the novel</w:t>
            </w:r>
            <w:r w:rsidRPr="00AA5AC9">
              <w:rPr>
                <w:rFonts w:ascii="Arial" w:hAnsi="Arial" w:cs="Arial"/>
                <w:sz w:val="18"/>
                <w:szCs w:val="18"/>
                <w:lang w:val="en"/>
              </w:rPr>
              <w:t>.</w:t>
            </w:r>
            <w:bookmarkStart w:id="0" w:name="_GoBack"/>
            <w:bookmarkEnd w:id="0"/>
          </w:p>
        </w:tc>
      </w:tr>
      <w:tr w:rsidR="00963899" w:rsidRPr="00AA5AC9" w:rsidTr="00E763F6">
        <w:trPr>
          <w:trHeight w:val="6422"/>
        </w:trPr>
        <w:tc>
          <w:tcPr>
            <w:tcW w:w="993" w:type="dxa"/>
            <w:tcBorders>
              <w:top w:val="single" w:sz="2" w:space="0" w:color="000000"/>
              <w:left w:val="single" w:sz="2" w:space="0" w:color="000000"/>
              <w:bottom w:val="single" w:sz="2" w:space="0" w:color="000000"/>
              <w:right w:val="single" w:sz="2" w:space="0" w:color="000000"/>
            </w:tcBorders>
            <w:shd w:val="clear" w:color="auto" w:fill="CCC0D9"/>
            <w:vAlign w:val="center"/>
          </w:tcPr>
          <w:p w:rsidR="00E529B4" w:rsidRPr="00AA5AC9" w:rsidRDefault="00E529B4" w:rsidP="00E06AAF">
            <w:pPr>
              <w:jc w:val="center"/>
              <w:rPr>
                <w:rFonts w:ascii="Arial" w:hAnsi="Arial" w:cs="Arial"/>
                <w:sz w:val="18"/>
                <w:szCs w:val="18"/>
                <w:lang w:val="en"/>
              </w:rPr>
            </w:pPr>
            <w:r w:rsidRPr="00AA5AC9">
              <w:rPr>
                <w:rFonts w:ascii="Arial" w:hAnsi="Arial" w:cs="Arial"/>
                <w:sz w:val="18"/>
                <w:szCs w:val="18"/>
                <w:lang w:val="en"/>
              </w:rPr>
              <w:t>Term 2</w:t>
            </w:r>
          </w:p>
          <w:p w:rsidR="00E529B4" w:rsidRPr="00AA5AC9" w:rsidRDefault="00E529B4" w:rsidP="00E06AAF">
            <w:pPr>
              <w:jc w:val="center"/>
              <w:rPr>
                <w:rFonts w:ascii="Arial" w:hAnsi="Arial" w:cs="Arial"/>
                <w:sz w:val="18"/>
                <w:szCs w:val="18"/>
                <w:lang w:val="en"/>
              </w:rPr>
            </w:pPr>
            <w:r w:rsidRPr="00AA5AC9">
              <w:rPr>
                <w:rFonts w:ascii="Arial" w:hAnsi="Arial" w:cs="Arial"/>
                <w:sz w:val="18"/>
                <w:szCs w:val="18"/>
                <w:lang w:val="en"/>
              </w:rPr>
              <w:t>Weeks</w:t>
            </w:r>
          </w:p>
          <w:p w:rsidR="00963899" w:rsidRPr="00AA5AC9" w:rsidRDefault="00C54101" w:rsidP="00E06AAF">
            <w:pPr>
              <w:jc w:val="center"/>
              <w:rPr>
                <w:rFonts w:ascii="Arial" w:hAnsi="Arial" w:cs="Arial"/>
                <w:sz w:val="18"/>
                <w:szCs w:val="18"/>
                <w:lang w:val="en"/>
              </w:rPr>
            </w:pPr>
            <w:r>
              <w:rPr>
                <w:rFonts w:ascii="Arial" w:hAnsi="Arial" w:cs="Arial"/>
                <w:sz w:val="18"/>
                <w:szCs w:val="18"/>
                <w:lang w:val="en"/>
              </w:rPr>
              <w:t>5</w:t>
            </w:r>
            <w:r w:rsidR="00007166" w:rsidRPr="00AA5AC9">
              <w:rPr>
                <w:rFonts w:ascii="Arial" w:hAnsi="Arial" w:cs="Arial"/>
                <w:sz w:val="18"/>
                <w:szCs w:val="18"/>
                <w:lang w:val="en"/>
              </w:rPr>
              <w:t>-</w:t>
            </w:r>
            <w:r>
              <w:rPr>
                <w:rFonts w:ascii="Arial" w:hAnsi="Arial" w:cs="Arial"/>
                <w:sz w:val="18"/>
                <w:szCs w:val="18"/>
                <w:lang w:val="en"/>
              </w:rPr>
              <w:t>9</w:t>
            </w:r>
          </w:p>
        </w:tc>
        <w:tc>
          <w:tcPr>
            <w:tcW w:w="3402" w:type="dxa"/>
            <w:tcBorders>
              <w:top w:val="single" w:sz="2" w:space="0" w:color="000000"/>
              <w:left w:val="single" w:sz="2" w:space="0" w:color="000000"/>
              <w:bottom w:val="single" w:sz="2" w:space="0" w:color="000000"/>
              <w:right w:val="single" w:sz="2" w:space="0" w:color="000000"/>
            </w:tcBorders>
            <w:shd w:val="clear" w:color="000000" w:fill="FFFFFF"/>
          </w:tcPr>
          <w:p w:rsidR="00963899" w:rsidRPr="00AA5AC9" w:rsidRDefault="00007166" w:rsidP="005847F2">
            <w:pPr>
              <w:rPr>
                <w:rFonts w:ascii="Arial" w:hAnsi="Arial" w:cs="Arial"/>
                <w:b/>
                <w:sz w:val="18"/>
                <w:szCs w:val="18"/>
              </w:rPr>
            </w:pPr>
            <w:r w:rsidRPr="00AA5AC9">
              <w:rPr>
                <w:rFonts w:ascii="Arial" w:hAnsi="Arial" w:cs="Arial"/>
                <w:b/>
                <w:sz w:val="18"/>
                <w:szCs w:val="18"/>
              </w:rPr>
              <w:t>Film analysis</w:t>
            </w:r>
            <w:r w:rsidR="00D40EDC" w:rsidRPr="00AA5AC9">
              <w:rPr>
                <w:rFonts w:ascii="Arial" w:hAnsi="Arial" w:cs="Arial"/>
                <w:b/>
                <w:sz w:val="18"/>
                <w:szCs w:val="18"/>
              </w:rPr>
              <w:t>:</w:t>
            </w:r>
          </w:p>
          <w:p w:rsidR="003939A6" w:rsidRPr="00AA5AC9" w:rsidRDefault="003939A6" w:rsidP="00D40EDC">
            <w:pPr>
              <w:rPr>
                <w:rFonts w:ascii="Arial" w:hAnsi="Arial" w:cs="Arial"/>
                <w:sz w:val="18"/>
                <w:szCs w:val="18"/>
              </w:rPr>
            </w:pPr>
          </w:p>
          <w:p w:rsidR="00D40EDC" w:rsidRPr="00AA5AC9" w:rsidRDefault="00D40EDC" w:rsidP="00D40EDC">
            <w:pPr>
              <w:rPr>
                <w:rFonts w:ascii="Arial" w:hAnsi="Arial" w:cs="Arial"/>
                <w:sz w:val="18"/>
                <w:szCs w:val="18"/>
              </w:rPr>
            </w:pPr>
            <w:r w:rsidRPr="00AA5AC9">
              <w:rPr>
                <w:rFonts w:ascii="Arial" w:hAnsi="Arial" w:cs="Arial"/>
                <w:sz w:val="18"/>
                <w:szCs w:val="18"/>
              </w:rPr>
              <w:t>Revision of</w:t>
            </w:r>
            <w:r w:rsidR="003939A6" w:rsidRPr="00AA5AC9">
              <w:rPr>
                <w:rFonts w:ascii="Arial" w:hAnsi="Arial" w:cs="Arial"/>
                <w:sz w:val="18"/>
                <w:szCs w:val="18"/>
              </w:rPr>
              <w:t xml:space="preserve"> dystopian</w:t>
            </w:r>
            <w:r w:rsidRPr="00AA5AC9">
              <w:rPr>
                <w:rFonts w:ascii="Arial" w:hAnsi="Arial" w:cs="Arial"/>
                <w:sz w:val="18"/>
                <w:szCs w:val="18"/>
              </w:rPr>
              <w:t xml:space="preserve"> filmic conventions: dialogue, soundtrack, camera work, mise-en-scene, narrative plot, themes, diegetic and non-diegetic effects, characterisation. Viewer response.</w:t>
            </w:r>
          </w:p>
          <w:p w:rsidR="00D40EDC" w:rsidRPr="00AA5AC9" w:rsidRDefault="00D40EDC" w:rsidP="00D40EDC">
            <w:pPr>
              <w:rPr>
                <w:rFonts w:ascii="Arial" w:hAnsi="Arial" w:cs="Arial"/>
                <w:sz w:val="18"/>
                <w:szCs w:val="18"/>
              </w:rPr>
            </w:pPr>
          </w:p>
          <w:p w:rsidR="00D40EDC" w:rsidRPr="00AA5AC9" w:rsidRDefault="00D40EDC" w:rsidP="00D40EDC">
            <w:pPr>
              <w:rPr>
                <w:rFonts w:ascii="Arial" w:hAnsi="Arial" w:cs="Arial"/>
                <w:sz w:val="18"/>
                <w:szCs w:val="18"/>
              </w:rPr>
            </w:pPr>
          </w:p>
          <w:p w:rsidR="00D40EDC" w:rsidRPr="00AA5AC9" w:rsidRDefault="00D40EDC" w:rsidP="00D40EDC">
            <w:pPr>
              <w:rPr>
                <w:rFonts w:ascii="Arial" w:hAnsi="Arial" w:cs="Arial"/>
                <w:sz w:val="18"/>
                <w:szCs w:val="18"/>
              </w:rPr>
            </w:pPr>
          </w:p>
          <w:p w:rsidR="00D40EDC" w:rsidRPr="00AA5AC9" w:rsidRDefault="00D40EDC" w:rsidP="005847F2">
            <w:pPr>
              <w:rPr>
                <w:rFonts w:ascii="Arial" w:hAnsi="Arial" w:cs="Arial"/>
                <w:i/>
                <w:sz w:val="18"/>
                <w:szCs w:val="18"/>
                <w:u w:val="single"/>
              </w:rPr>
            </w:pPr>
          </w:p>
        </w:tc>
        <w:tc>
          <w:tcPr>
            <w:tcW w:w="4110" w:type="dxa"/>
            <w:tcBorders>
              <w:top w:val="single" w:sz="2" w:space="0" w:color="000000"/>
              <w:left w:val="single" w:sz="2" w:space="0" w:color="000000"/>
              <w:bottom w:val="single" w:sz="2" w:space="0" w:color="000000"/>
              <w:right w:val="single" w:sz="2" w:space="0" w:color="000000"/>
            </w:tcBorders>
            <w:shd w:val="clear" w:color="000000" w:fill="FFFFFF"/>
          </w:tcPr>
          <w:p w:rsidR="00641058" w:rsidRDefault="00641058" w:rsidP="00116A65">
            <w:pPr>
              <w:rPr>
                <w:rFonts w:ascii="Arial" w:hAnsi="Arial" w:cs="Arial"/>
                <w:sz w:val="18"/>
                <w:szCs w:val="18"/>
                <w:lang w:val="en"/>
              </w:rPr>
            </w:pPr>
            <w:r w:rsidRPr="00AA5AC9">
              <w:rPr>
                <w:rFonts w:ascii="Arial" w:hAnsi="Arial" w:cs="Arial"/>
                <w:sz w:val="18"/>
                <w:szCs w:val="18"/>
                <w:lang w:val="en"/>
              </w:rPr>
              <w:t>Analyse and explain the effect of technological innovations on texts, particularly media texts (ACELY1765)</w:t>
            </w:r>
          </w:p>
          <w:p w:rsidR="00EF3007" w:rsidRPr="00AA5AC9" w:rsidRDefault="00EF3007" w:rsidP="00116A65">
            <w:pPr>
              <w:rPr>
                <w:rFonts w:ascii="Arial" w:hAnsi="Arial" w:cs="Arial"/>
                <w:sz w:val="18"/>
                <w:szCs w:val="18"/>
                <w:lang w:val="en"/>
              </w:rPr>
            </w:pPr>
          </w:p>
          <w:p w:rsidR="00865C53" w:rsidRPr="00AA5AC9" w:rsidRDefault="00641058" w:rsidP="00116A65">
            <w:pPr>
              <w:rPr>
                <w:rFonts w:ascii="Arial" w:hAnsi="Arial" w:cs="Arial"/>
                <w:sz w:val="18"/>
                <w:szCs w:val="18"/>
                <w:lang w:val="en"/>
              </w:rPr>
            </w:pPr>
            <w:r w:rsidRPr="00AA5AC9">
              <w:rPr>
                <w:rFonts w:ascii="Arial" w:hAnsi="Arial" w:cs="Arial"/>
                <w:sz w:val="18"/>
                <w:szCs w:val="18"/>
                <w:lang w:val="en"/>
              </w:rPr>
              <w:t>Compare the ways that language and images are used to create character, and to influence emotions and opinions in different types of texts (ACELT1621)</w:t>
            </w:r>
          </w:p>
          <w:p w:rsidR="008D7A9E" w:rsidRPr="00AA5AC9" w:rsidRDefault="008D7A9E" w:rsidP="00116A65">
            <w:pPr>
              <w:rPr>
                <w:rFonts w:ascii="Arial" w:hAnsi="Arial" w:cs="Arial"/>
                <w:sz w:val="18"/>
                <w:szCs w:val="18"/>
                <w:lang w:val="en"/>
              </w:rPr>
            </w:pPr>
          </w:p>
          <w:p w:rsidR="001E6A22" w:rsidRPr="00AA5AC9" w:rsidRDefault="00641058" w:rsidP="00116A65">
            <w:pPr>
              <w:rPr>
                <w:rFonts w:ascii="Arial" w:hAnsi="Arial" w:cs="Arial"/>
                <w:sz w:val="18"/>
                <w:szCs w:val="18"/>
                <w:lang w:val="en"/>
              </w:rPr>
            </w:pPr>
            <w:r w:rsidRPr="00AA5AC9">
              <w:rPr>
                <w:rFonts w:ascii="Arial" w:hAnsi="Arial" w:cs="Arial"/>
                <w:sz w:val="18"/>
                <w:szCs w:val="18"/>
                <w:lang w:val="en"/>
              </w:rPr>
              <w:t>Analyse and explain the ways text structures and language features shape meaning and vary according to audience and purpo</w:t>
            </w:r>
            <w:r w:rsidR="00E811F6" w:rsidRPr="00AA5AC9">
              <w:rPr>
                <w:rFonts w:ascii="Arial" w:hAnsi="Arial" w:cs="Arial"/>
                <w:sz w:val="18"/>
                <w:szCs w:val="18"/>
                <w:lang w:val="en"/>
              </w:rPr>
              <w:t>se</w:t>
            </w:r>
            <w:r w:rsidRPr="00AA5AC9">
              <w:rPr>
                <w:sz w:val="18"/>
                <w:szCs w:val="18"/>
              </w:rPr>
              <w:t xml:space="preserve"> </w:t>
            </w:r>
            <w:r w:rsidRPr="00AA5AC9">
              <w:rPr>
                <w:rFonts w:ascii="Arial" w:hAnsi="Arial" w:cs="Arial"/>
                <w:sz w:val="18"/>
                <w:szCs w:val="18"/>
                <w:lang w:val="en"/>
              </w:rPr>
              <w:t>Use prior knowledge and text processing strategies to interpret a range of types of texts (ACELY1722)</w:t>
            </w:r>
          </w:p>
          <w:p w:rsidR="008D7A9E" w:rsidRPr="00AA5AC9" w:rsidRDefault="008D7A9E" w:rsidP="00116A65">
            <w:pPr>
              <w:rPr>
                <w:rFonts w:ascii="Arial" w:hAnsi="Arial" w:cs="Arial"/>
                <w:sz w:val="18"/>
                <w:szCs w:val="18"/>
                <w:lang w:val="en"/>
              </w:rPr>
            </w:pPr>
          </w:p>
          <w:p w:rsidR="00641058" w:rsidRPr="00AA5AC9" w:rsidRDefault="001E6A22" w:rsidP="00116A65">
            <w:pPr>
              <w:rPr>
                <w:rFonts w:ascii="Arial" w:hAnsi="Arial" w:cs="Arial"/>
                <w:sz w:val="18"/>
                <w:szCs w:val="18"/>
                <w:lang w:val="en"/>
              </w:rPr>
            </w:pPr>
            <w:r w:rsidRPr="00AA5AC9">
              <w:rPr>
                <w:rFonts w:ascii="Arial" w:hAnsi="Arial" w:cs="Arial"/>
                <w:sz w:val="18"/>
                <w:szCs w:val="18"/>
                <w:lang w:val="en"/>
              </w:rPr>
              <w:t>Analyse how point of view is generated in visual texts by means of choices, for example gaze, angle and social distance (ACELA1764)</w:t>
            </w:r>
          </w:p>
        </w:tc>
        <w:tc>
          <w:tcPr>
            <w:tcW w:w="2552" w:type="dxa"/>
            <w:tcBorders>
              <w:top w:val="single" w:sz="2" w:space="0" w:color="000000"/>
              <w:left w:val="single" w:sz="2" w:space="0" w:color="000000"/>
              <w:bottom w:val="single" w:sz="2" w:space="0" w:color="000000"/>
              <w:right w:val="single" w:sz="2" w:space="0" w:color="000000"/>
            </w:tcBorders>
            <w:shd w:val="clear" w:color="000000" w:fill="FFFFFF"/>
          </w:tcPr>
          <w:p w:rsidR="00FB06F3" w:rsidRDefault="00FB06F3" w:rsidP="005847F2">
            <w:pPr>
              <w:rPr>
                <w:rFonts w:ascii="Arial" w:hAnsi="Arial" w:cs="Arial"/>
                <w:b/>
                <w:bCs/>
                <w:sz w:val="18"/>
                <w:szCs w:val="18"/>
              </w:rPr>
            </w:pPr>
          </w:p>
          <w:p w:rsidR="004954AB" w:rsidRPr="00AA5AC9" w:rsidRDefault="00007166" w:rsidP="005847F2">
            <w:pPr>
              <w:rPr>
                <w:rFonts w:ascii="Arial" w:hAnsi="Arial" w:cs="Arial"/>
                <w:b/>
                <w:bCs/>
                <w:sz w:val="18"/>
                <w:szCs w:val="18"/>
              </w:rPr>
            </w:pPr>
            <w:r w:rsidRPr="00AA5AC9">
              <w:rPr>
                <w:rFonts w:ascii="Arial" w:hAnsi="Arial" w:cs="Arial"/>
                <w:b/>
                <w:bCs/>
                <w:sz w:val="18"/>
                <w:szCs w:val="18"/>
              </w:rPr>
              <w:t xml:space="preserve">Task </w:t>
            </w:r>
            <w:r w:rsidR="00B172C5" w:rsidRPr="00AA5AC9">
              <w:rPr>
                <w:rFonts w:ascii="Arial" w:hAnsi="Arial" w:cs="Arial"/>
                <w:b/>
                <w:bCs/>
                <w:sz w:val="18"/>
                <w:szCs w:val="18"/>
              </w:rPr>
              <w:t xml:space="preserve">5: </w:t>
            </w:r>
            <w:r w:rsidR="00CA76E0">
              <w:rPr>
                <w:rFonts w:ascii="Arial" w:hAnsi="Arial" w:cs="Arial"/>
                <w:b/>
                <w:bCs/>
                <w:sz w:val="18"/>
                <w:szCs w:val="18"/>
              </w:rPr>
              <w:t>Retrieval chart on filmic techniques</w:t>
            </w:r>
          </w:p>
          <w:p w:rsidR="00963899" w:rsidRPr="00AA5AC9" w:rsidRDefault="002D769C" w:rsidP="005847F2">
            <w:pPr>
              <w:rPr>
                <w:rFonts w:ascii="Arial" w:hAnsi="Arial" w:cs="Arial"/>
                <w:bCs/>
                <w:i/>
                <w:sz w:val="18"/>
                <w:szCs w:val="18"/>
              </w:rPr>
            </w:pPr>
            <w:r w:rsidRPr="00AA5AC9">
              <w:rPr>
                <w:rFonts w:ascii="Arial" w:hAnsi="Arial" w:cs="Arial"/>
                <w:bCs/>
                <w:i/>
                <w:sz w:val="18"/>
                <w:szCs w:val="18"/>
              </w:rPr>
              <w:t xml:space="preserve">Reading &amp; Viewing </w:t>
            </w:r>
            <w:r w:rsidR="00B172C5" w:rsidRPr="00AA5AC9">
              <w:rPr>
                <w:rFonts w:ascii="Arial" w:hAnsi="Arial" w:cs="Arial"/>
                <w:bCs/>
                <w:i/>
                <w:sz w:val="18"/>
                <w:szCs w:val="18"/>
              </w:rPr>
              <w:t>5%</w:t>
            </w:r>
          </w:p>
          <w:p w:rsidR="00384DBC" w:rsidRPr="00AA5AC9" w:rsidRDefault="00E763F6" w:rsidP="005847F2">
            <w:pPr>
              <w:rPr>
                <w:rFonts w:ascii="Arial" w:hAnsi="Arial" w:cs="Arial"/>
                <w:b/>
                <w:bCs/>
                <w:sz w:val="18"/>
                <w:szCs w:val="18"/>
              </w:rPr>
            </w:pPr>
            <w:r>
              <w:rPr>
                <w:rFonts w:ascii="Arial" w:hAnsi="Arial" w:cs="Arial"/>
                <w:b/>
                <w:bCs/>
                <w:sz w:val="18"/>
                <w:szCs w:val="18"/>
              </w:rPr>
              <w:t>(Due Week 8</w:t>
            </w:r>
            <w:r w:rsidR="00384DBC" w:rsidRPr="00AA5AC9">
              <w:rPr>
                <w:rFonts w:ascii="Arial" w:hAnsi="Arial" w:cs="Arial"/>
                <w:b/>
                <w:bCs/>
                <w:sz w:val="18"/>
                <w:szCs w:val="18"/>
              </w:rPr>
              <w:t>)</w:t>
            </w:r>
          </w:p>
          <w:p w:rsidR="00007166" w:rsidRPr="00AA5AC9" w:rsidRDefault="00AA5AC9" w:rsidP="005847F2">
            <w:pPr>
              <w:rPr>
                <w:rFonts w:ascii="Arial" w:hAnsi="Arial" w:cs="Arial"/>
                <w:b/>
                <w:bCs/>
                <w:sz w:val="18"/>
                <w:szCs w:val="18"/>
              </w:rPr>
            </w:pPr>
            <w:r w:rsidRPr="00AA5AC9">
              <w:rPr>
                <w:rFonts w:ascii="Arial" w:hAnsi="Arial" w:cs="Arial"/>
                <w:bCs/>
                <w:sz w:val="18"/>
                <w:szCs w:val="18"/>
              </w:rPr>
              <w:t>Completion of r</w:t>
            </w:r>
            <w:r w:rsidR="0010371E" w:rsidRPr="00AA5AC9">
              <w:rPr>
                <w:rFonts w:ascii="Arial" w:hAnsi="Arial" w:cs="Arial"/>
                <w:bCs/>
                <w:sz w:val="18"/>
                <w:szCs w:val="18"/>
              </w:rPr>
              <w:t>etrieval chart</w:t>
            </w:r>
            <w:r w:rsidR="00007166" w:rsidRPr="00AA5AC9">
              <w:rPr>
                <w:rFonts w:ascii="Arial" w:hAnsi="Arial" w:cs="Arial"/>
                <w:bCs/>
                <w:sz w:val="18"/>
                <w:szCs w:val="18"/>
              </w:rPr>
              <w:t xml:space="preserve"> </w:t>
            </w:r>
            <w:r w:rsidR="007D2F24" w:rsidRPr="00AA5AC9">
              <w:rPr>
                <w:rFonts w:ascii="Arial" w:hAnsi="Arial" w:cs="Arial"/>
                <w:bCs/>
                <w:sz w:val="18"/>
                <w:szCs w:val="18"/>
              </w:rPr>
              <w:t xml:space="preserve">and study journal </w:t>
            </w:r>
            <w:r w:rsidR="00007166" w:rsidRPr="00AA5AC9">
              <w:rPr>
                <w:rFonts w:ascii="Arial" w:hAnsi="Arial" w:cs="Arial"/>
                <w:bCs/>
                <w:sz w:val="18"/>
                <w:szCs w:val="18"/>
              </w:rPr>
              <w:t xml:space="preserve">analysis notes </w:t>
            </w:r>
            <w:r w:rsidR="0010371E" w:rsidRPr="00AA5AC9">
              <w:rPr>
                <w:rFonts w:ascii="Arial" w:hAnsi="Arial" w:cs="Arial"/>
                <w:bCs/>
                <w:sz w:val="18"/>
                <w:szCs w:val="18"/>
              </w:rPr>
              <w:t>on filmic techniques</w:t>
            </w:r>
            <w:r w:rsidR="005C3AD5" w:rsidRPr="00AA5AC9">
              <w:rPr>
                <w:rFonts w:ascii="Arial" w:hAnsi="Arial" w:cs="Arial"/>
                <w:bCs/>
                <w:sz w:val="18"/>
                <w:szCs w:val="18"/>
              </w:rPr>
              <w:t xml:space="preserve"> </w:t>
            </w:r>
          </w:p>
          <w:p w:rsidR="005C3AD5" w:rsidRPr="00AA5AC9" w:rsidRDefault="005C3AD5" w:rsidP="005847F2">
            <w:pPr>
              <w:rPr>
                <w:rFonts w:ascii="Arial" w:hAnsi="Arial" w:cs="Arial"/>
                <w:bCs/>
                <w:sz w:val="18"/>
                <w:szCs w:val="18"/>
              </w:rPr>
            </w:pPr>
          </w:p>
          <w:p w:rsidR="0010371E" w:rsidRPr="00AA5AC9" w:rsidRDefault="0010371E" w:rsidP="005847F2">
            <w:pPr>
              <w:rPr>
                <w:rFonts w:ascii="Arial" w:hAnsi="Arial" w:cs="Arial"/>
                <w:bCs/>
                <w:sz w:val="18"/>
                <w:szCs w:val="18"/>
              </w:rPr>
            </w:pPr>
          </w:p>
          <w:p w:rsidR="00B172C5" w:rsidRPr="00AA5AC9" w:rsidRDefault="00B172C5" w:rsidP="005847F2">
            <w:pPr>
              <w:rPr>
                <w:rFonts w:ascii="Arial" w:hAnsi="Arial" w:cs="Arial"/>
                <w:bCs/>
                <w:sz w:val="18"/>
                <w:szCs w:val="18"/>
              </w:rPr>
            </w:pPr>
          </w:p>
          <w:p w:rsidR="00963899" w:rsidRPr="00AA5AC9" w:rsidRDefault="00963899" w:rsidP="005847F2">
            <w:pPr>
              <w:rPr>
                <w:rFonts w:ascii="Arial" w:hAnsi="Arial" w:cs="Arial"/>
                <w:bCs/>
                <w:sz w:val="18"/>
                <w:szCs w:val="18"/>
              </w:rPr>
            </w:pPr>
          </w:p>
          <w:p w:rsidR="00641058" w:rsidRPr="00AA5AC9" w:rsidRDefault="00641058" w:rsidP="005847F2">
            <w:pPr>
              <w:rPr>
                <w:rFonts w:ascii="Arial" w:hAnsi="Arial" w:cs="Arial"/>
                <w:b/>
                <w:bCs/>
                <w:sz w:val="18"/>
                <w:szCs w:val="18"/>
              </w:rPr>
            </w:pPr>
          </w:p>
          <w:p w:rsidR="00641058" w:rsidRPr="00AA5AC9" w:rsidRDefault="00641058" w:rsidP="005847F2">
            <w:pPr>
              <w:rPr>
                <w:rFonts w:ascii="Arial" w:hAnsi="Arial" w:cs="Arial"/>
                <w:b/>
                <w:bCs/>
                <w:sz w:val="18"/>
                <w:szCs w:val="18"/>
              </w:rPr>
            </w:pPr>
          </w:p>
          <w:p w:rsidR="00641058" w:rsidRPr="00AA5AC9" w:rsidRDefault="00641058" w:rsidP="005847F2">
            <w:pPr>
              <w:rPr>
                <w:rFonts w:ascii="Arial" w:hAnsi="Arial" w:cs="Arial"/>
                <w:b/>
                <w:bCs/>
                <w:sz w:val="18"/>
                <w:szCs w:val="18"/>
              </w:rPr>
            </w:pPr>
          </w:p>
          <w:p w:rsidR="00007166" w:rsidRPr="00AA5AC9" w:rsidRDefault="00475574" w:rsidP="003939A6">
            <w:pPr>
              <w:rPr>
                <w:rFonts w:ascii="Arial" w:hAnsi="Arial" w:cs="Arial"/>
                <w:bCs/>
                <w:sz w:val="18"/>
                <w:szCs w:val="18"/>
              </w:rPr>
            </w:pPr>
            <w:r w:rsidRPr="00AA5AC9">
              <w:rPr>
                <w:rFonts w:ascii="Arial" w:hAnsi="Arial" w:cs="Arial"/>
                <w:bCs/>
                <w:sz w:val="18"/>
                <w:szCs w:val="18"/>
              </w:rPr>
              <w:t xml:space="preserve"> </w:t>
            </w:r>
          </w:p>
        </w:tc>
      </w:tr>
    </w:tbl>
    <w:p w:rsidR="00D47C7B" w:rsidRPr="00AA5AC9" w:rsidRDefault="00D47C7B">
      <w:pPr>
        <w:rPr>
          <w:rFonts w:ascii="Arial" w:hAnsi="Arial" w:cs="Arial"/>
          <w:sz w:val="18"/>
          <w:szCs w:val="18"/>
        </w:rPr>
        <w:sectPr w:rsidR="00D47C7B" w:rsidRPr="00AA5AC9" w:rsidSect="009B7B50">
          <w:pgSz w:w="12240" w:h="15840"/>
          <w:pgMar w:top="1134" w:right="1134" w:bottom="1134" w:left="1134" w:header="709" w:footer="709" w:gutter="0"/>
          <w:cols w:space="708"/>
          <w:docGrid w:linePitch="360"/>
        </w:sectPr>
      </w:pPr>
    </w:p>
    <w:p w:rsidR="00D47C7B" w:rsidRPr="00AA5AC9" w:rsidRDefault="00D47C7B" w:rsidP="00D47C7B">
      <w:pPr>
        <w:rPr>
          <w:rFonts w:ascii="Arial" w:hAnsi="Arial" w:cs="Arial"/>
          <w:b/>
          <w:sz w:val="18"/>
          <w:szCs w:val="18"/>
          <w:u w:val="single"/>
          <w:lang w:val="en-GB"/>
        </w:rPr>
      </w:pPr>
    </w:p>
    <w:p w:rsidR="00D47C7B" w:rsidRPr="00AA5AC9" w:rsidRDefault="00D47C7B" w:rsidP="00D47C7B">
      <w:pPr>
        <w:rPr>
          <w:rFonts w:ascii="Arial" w:hAnsi="Arial" w:cs="Arial"/>
          <w:sz w:val="18"/>
          <w:szCs w:val="18"/>
          <w:lang w:val="en-GB"/>
        </w:rPr>
      </w:pPr>
    </w:p>
    <w:p w:rsidR="00D47C7B" w:rsidRPr="00AA5AC9" w:rsidRDefault="00D47C7B" w:rsidP="00D47C7B">
      <w:pPr>
        <w:rPr>
          <w:rFonts w:ascii="Arial" w:hAnsi="Arial" w:cs="Arial"/>
          <w:sz w:val="18"/>
          <w:szCs w:val="18"/>
          <w:lang w:val="en"/>
        </w:rPr>
      </w:pPr>
    </w:p>
    <w:tbl>
      <w:tblPr>
        <w:tblW w:w="11341" w:type="dxa"/>
        <w:tblInd w:w="-34" w:type="dxa"/>
        <w:tblLayout w:type="fixed"/>
        <w:tblLook w:val="0000" w:firstRow="0" w:lastRow="0" w:firstColumn="0" w:lastColumn="0" w:noHBand="0" w:noVBand="0"/>
      </w:tblPr>
      <w:tblGrid>
        <w:gridCol w:w="993"/>
        <w:gridCol w:w="3402"/>
        <w:gridCol w:w="4111"/>
        <w:gridCol w:w="2835"/>
      </w:tblGrid>
      <w:tr w:rsidR="00D47C7B" w:rsidRPr="00AA5AC9" w:rsidTr="001D5504">
        <w:trPr>
          <w:trHeight w:val="1"/>
          <w:tblHeader/>
        </w:trPr>
        <w:tc>
          <w:tcPr>
            <w:tcW w:w="993" w:type="dxa"/>
            <w:tcBorders>
              <w:top w:val="single" w:sz="2" w:space="0" w:color="000000"/>
              <w:left w:val="single" w:sz="2" w:space="0" w:color="000000"/>
              <w:bottom w:val="single" w:sz="2" w:space="0" w:color="000000"/>
              <w:right w:val="single" w:sz="2" w:space="0" w:color="000000"/>
            </w:tcBorders>
            <w:shd w:val="clear" w:color="auto" w:fill="8064A2"/>
            <w:vAlign w:val="center"/>
          </w:tcPr>
          <w:p w:rsidR="00D47C7B" w:rsidRPr="00AA5AC9" w:rsidRDefault="00D47C7B" w:rsidP="00D47C7B">
            <w:pPr>
              <w:rPr>
                <w:rFonts w:ascii="Arial" w:hAnsi="Arial" w:cs="Arial"/>
                <w:sz w:val="18"/>
                <w:szCs w:val="18"/>
                <w:lang w:val="en"/>
              </w:rPr>
            </w:pPr>
            <w:r w:rsidRPr="00AA5AC9">
              <w:rPr>
                <w:rFonts w:ascii="Arial" w:hAnsi="Arial" w:cs="Arial"/>
                <w:b/>
                <w:bCs/>
                <w:sz w:val="18"/>
                <w:szCs w:val="18"/>
                <w:lang w:val="en"/>
              </w:rPr>
              <w:t>Week</w:t>
            </w:r>
          </w:p>
        </w:tc>
        <w:tc>
          <w:tcPr>
            <w:tcW w:w="3402" w:type="dxa"/>
            <w:tcBorders>
              <w:top w:val="single" w:sz="2" w:space="0" w:color="000000"/>
              <w:left w:val="single" w:sz="2" w:space="0" w:color="000000"/>
              <w:bottom w:val="single" w:sz="2" w:space="0" w:color="000000"/>
              <w:right w:val="single" w:sz="2" w:space="0" w:color="000000"/>
            </w:tcBorders>
            <w:shd w:val="clear" w:color="auto" w:fill="8064A2"/>
          </w:tcPr>
          <w:p w:rsidR="00D47C7B" w:rsidRPr="00AA5AC9" w:rsidRDefault="00D47C7B" w:rsidP="00D47C7B">
            <w:pPr>
              <w:rPr>
                <w:rFonts w:ascii="Arial" w:hAnsi="Arial" w:cs="Arial"/>
                <w:sz w:val="18"/>
                <w:szCs w:val="18"/>
                <w:lang w:val="en"/>
              </w:rPr>
            </w:pPr>
            <w:r w:rsidRPr="00AA5AC9">
              <w:rPr>
                <w:rFonts w:ascii="Arial" w:hAnsi="Arial" w:cs="Arial"/>
                <w:b/>
                <w:bCs/>
                <w:sz w:val="18"/>
                <w:szCs w:val="18"/>
                <w:lang w:val="en"/>
              </w:rPr>
              <w:t>Key teaching points</w:t>
            </w:r>
          </w:p>
        </w:tc>
        <w:tc>
          <w:tcPr>
            <w:tcW w:w="4111" w:type="dxa"/>
            <w:tcBorders>
              <w:top w:val="single" w:sz="2" w:space="0" w:color="000000"/>
              <w:left w:val="single" w:sz="2" w:space="0" w:color="000000"/>
              <w:bottom w:val="single" w:sz="2" w:space="0" w:color="000000"/>
              <w:right w:val="single" w:sz="2" w:space="0" w:color="000000"/>
            </w:tcBorders>
            <w:shd w:val="clear" w:color="auto" w:fill="8064A2"/>
            <w:vAlign w:val="center"/>
          </w:tcPr>
          <w:p w:rsidR="00D47C7B" w:rsidRPr="00AA5AC9" w:rsidRDefault="00D47C7B" w:rsidP="00D47C7B">
            <w:pPr>
              <w:rPr>
                <w:rFonts w:ascii="Arial" w:hAnsi="Arial" w:cs="Arial"/>
                <w:sz w:val="18"/>
                <w:szCs w:val="18"/>
                <w:lang w:val="en"/>
              </w:rPr>
            </w:pPr>
            <w:r w:rsidRPr="00AA5AC9">
              <w:rPr>
                <w:rFonts w:ascii="Arial" w:hAnsi="Arial" w:cs="Arial"/>
                <w:b/>
                <w:bCs/>
                <w:sz w:val="18"/>
                <w:szCs w:val="18"/>
                <w:lang w:val="en"/>
              </w:rPr>
              <w:t>Syllabus content</w:t>
            </w:r>
          </w:p>
        </w:tc>
        <w:tc>
          <w:tcPr>
            <w:tcW w:w="2835" w:type="dxa"/>
            <w:tcBorders>
              <w:top w:val="single" w:sz="2" w:space="0" w:color="000000"/>
              <w:left w:val="single" w:sz="2" w:space="0" w:color="000000"/>
              <w:bottom w:val="single" w:sz="2" w:space="0" w:color="000000"/>
              <w:right w:val="single" w:sz="2" w:space="0" w:color="000000"/>
            </w:tcBorders>
            <w:shd w:val="clear" w:color="auto" w:fill="8064A2"/>
          </w:tcPr>
          <w:p w:rsidR="00D47C7B" w:rsidRPr="00AA5AC9" w:rsidRDefault="00D47C7B" w:rsidP="00D47C7B">
            <w:pPr>
              <w:rPr>
                <w:rFonts w:ascii="Arial" w:hAnsi="Arial" w:cs="Arial"/>
                <w:sz w:val="18"/>
                <w:szCs w:val="18"/>
                <w:lang w:val="en"/>
              </w:rPr>
            </w:pPr>
            <w:r w:rsidRPr="00AA5AC9">
              <w:rPr>
                <w:rFonts w:ascii="Arial" w:hAnsi="Arial" w:cs="Arial"/>
                <w:b/>
                <w:bCs/>
                <w:sz w:val="18"/>
                <w:szCs w:val="18"/>
                <w:lang w:val="en"/>
              </w:rPr>
              <w:t>Assessment tasks</w:t>
            </w:r>
          </w:p>
        </w:tc>
      </w:tr>
      <w:tr w:rsidR="00D47C7B" w:rsidRPr="00AA5AC9" w:rsidTr="001D5504">
        <w:trPr>
          <w:trHeight w:val="1823"/>
        </w:trPr>
        <w:tc>
          <w:tcPr>
            <w:tcW w:w="993" w:type="dxa"/>
            <w:tcBorders>
              <w:top w:val="single" w:sz="2" w:space="0" w:color="000000"/>
              <w:left w:val="single" w:sz="2" w:space="0" w:color="000000"/>
              <w:bottom w:val="single" w:sz="2" w:space="0" w:color="000000"/>
              <w:right w:val="single" w:sz="2" w:space="0" w:color="000000"/>
            </w:tcBorders>
            <w:shd w:val="clear" w:color="auto" w:fill="CCC0D9"/>
            <w:vAlign w:val="center"/>
          </w:tcPr>
          <w:p w:rsidR="00E529B4" w:rsidRPr="00AA5AC9" w:rsidRDefault="004954AB" w:rsidP="00E06AAF">
            <w:pPr>
              <w:jc w:val="center"/>
              <w:rPr>
                <w:rFonts w:ascii="Arial" w:hAnsi="Arial" w:cs="Arial"/>
                <w:sz w:val="18"/>
                <w:szCs w:val="18"/>
                <w:lang w:val="en"/>
              </w:rPr>
            </w:pPr>
            <w:r w:rsidRPr="00AA5AC9">
              <w:rPr>
                <w:rFonts w:ascii="Arial" w:hAnsi="Arial" w:cs="Arial"/>
                <w:sz w:val="18"/>
                <w:szCs w:val="18"/>
                <w:lang w:val="en"/>
              </w:rPr>
              <w:t>Term 3</w:t>
            </w:r>
          </w:p>
          <w:p w:rsidR="00E529B4" w:rsidRPr="00AA5AC9" w:rsidRDefault="00E529B4" w:rsidP="00E06AAF">
            <w:pPr>
              <w:jc w:val="center"/>
              <w:rPr>
                <w:rFonts w:ascii="Arial" w:hAnsi="Arial" w:cs="Arial"/>
                <w:sz w:val="18"/>
                <w:szCs w:val="18"/>
                <w:lang w:val="en"/>
              </w:rPr>
            </w:pPr>
            <w:r w:rsidRPr="00AA5AC9">
              <w:rPr>
                <w:rFonts w:ascii="Arial" w:hAnsi="Arial" w:cs="Arial"/>
                <w:sz w:val="18"/>
                <w:szCs w:val="18"/>
                <w:lang w:val="en"/>
              </w:rPr>
              <w:t>Weeks</w:t>
            </w:r>
          </w:p>
          <w:p w:rsidR="00D47C7B" w:rsidRPr="00AA5AC9" w:rsidRDefault="00D47C7B" w:rsidP="00E06AAF">
            <w:pPr>
              <w:jc w:val="center"/>
              <w:rPr>
                <w:rFonts w:ascii="Arial" w:hAnsi="Arial" w:cs="Arial"/>
                <w:sz w:val="18"/>
                <w:szCs w:val="18"/>
                <w:lang w:val="en"/>
              </w:rPr>
            </w:pPr>
            <w:r w:rsidRPr="00AA5AC9">
              <w:rPr>
                <w:rFonts w:ascii="Arial" w:hAnsi="Arial" w:cs="Arial"/>
                <w:sz w:val="18"/>
                <w:szCs w:val="18"/>
                <w:lang w:val="en"/>
              </w:rPr>
              <w:t>1-</w:t>
            </w:r>
            <w:r w:rsidR="00456F89" w:rsidRPr="00AA5AC9">
              <w:rPr>
                <w:rFonts w:ascii="Arial" w:hAnsi="Arial" w:cs="Arial"/>
                <w:sz w:val="18"/>
                <w:szCs w:val="18"/>
                <w:lang w:val="en"/>
              </w:rPr>
              <w:t>5</w:t>
            </w:r>
          </w:p>
        </w:tc>
        <w:tc>
          <w:tcPr>
            <w:tcW w:w="3402" w:type="dxa"/>
            <w:tcBorders>
              <w:top w:val="single" w:sz="2" w:space="0" w:color="000000"/>
              <w:left w:val="single" w:sz="2" w:space="0" w:color="000000"/>
              <w:bottom w:val="single" w:sz="2" w:space="0" w:color="000000"/>
              <w:right w:val="single" w:sz="2" w:space="0" w:color="000000"/>
            </w:tcBorders>
            <w:shd w:val="clear" w:color="000000" w:fill="FFFFFF"/>
          </w:tcPr>
          <w:p w:rsidR="00D47C7B" w:rsidRPr="00AA5AC9" w:rsidRDefault="00D47C7B" w:rsidP="00D47C7B">
            <w:pPr>
              <w:widowControl w:val="0"/>
              <w:autoSpaceDE w:val="0"/>
              <w:autoSpaceDN w:val="0"/>
              <w:adjustRightInd w:val="0"/>
              <w:spacing w:after="120" w:line="252" w:lineRule="atLeast"/>
              <w:ind w:right="-31"/>
              <w:rPr>
                <w:rFonts w:ascii="Arial" w:hAnsi="Arial" w:cs="Arial"/>
                <w:b/>
                <w:bCs/>
                <w:sz w:val="18"/>
                <w:szCs w:val="18"/>
                <w:lang w:val="en"/>
              </w:rPr>
            </w:pPr>
            <w:r w:rsidRPr="00AA5AC9">
              <w:rPr>
                <w:rFonts w:ascii="Arial" w:hAnsi="Arial" w:cs="Arial"/>
                <w:b/>
                <w:bCs/>
                <w:sz w:val="18"/>
                <w:szCs w:val="18"/>
                <w:lang w:val="en"/>
              </w:rPr>
              <w:t>Graphic novel unit:</w:t>
            </w:r>
          </w:p>
          <w:p w:rsidR="00D47C7B" w:rsidRPr="00AA5AC9" w:rsidRDefault="00D47C7B" w:rsidP="00D47C7B">
            <w:pPr>
              <w:widowControl w:val="0"/>
              <w:autoSpaceDE w:val="0"/>
              <w:autoSpaceDN w:val="0"/>
              <w:adjustRightInd w:val="0"/>
              <w:spacing w:after="120" w:line="252" w:lineRule="atLeast"/>
              <w:ind w:right="-31"/>
              <w:rPr>
                <w:rFonts w:ascii="Arial" w:hAnsi="Arial" w:cs="Arial"/>
                <w:bCs/>
                <w:sz w:val="18"/>
                <w:szCs w:val="18"/>
                <w:lang w:val="en"/>
              </w:rPr>
            </w:pPr>
            <w:r w:rsidRPr="00AA5AC9">
              <w:rPr>
                <w:rFonts w:ascii="Arial" w:hAnsi="Arial" w:cs="Arial"/>
                <w:bCs/>
                <w:sz w:val="18"/>
                <w:szCs w:val="18"/>
                <w:lang w:val="en"/>
              </w:rPr>
              <w:t>Analyse the use of visual techniques to convey the desired effect on the reader or audience</w:t>
            </w:r>
          </w:p>
          <w:p w:rsidR="00D47C7B" w:rsidRPr="00AA5AC9" w:rsidRDefault="00D47C7B" w:rsidP="00D47C7B">
            <w:pPr>
              <w:pStyle w:val="ListParagraph"/>
              <w:widowControl w:val="0"/>
              <w:numPr>
                <w:ilvl w:val="0"/>
                <w:numId w:val="10"/>
              </w:numPr>
              <w:autoSpaceDE w:val="0"/>
              <w:autoSpaceDN w:val="0"/>
              <w:adjustRightInd w:val="0"/>
              <w:spacing w:after="120" w:line="252" w:lineRule="atLeast"/>
              <w:ind w:right="-31"/>
              <w:rPr>
                <w:rFonts w:ascii="Arial" w:hAnsi="Arial" w:cs="Arial"/>
                <w:sz w:val="18"/>
                <w:szCs w:val="18"/>
                <w:lang w:val="en"/>
              </w:rPr>
            </w:pPr>
            <w:r w:rsidRPr="00AA5AC9">
              <w:rPr>
                <w:rFonts w:ascii="Arial" w:hAnsi="Arial" w:cs="Arial"/>
                <w:sz w:val="18"/>
                <w:szCs w:val="18"/>
                <w:lang w:val="en"/>
              </w:rPr>
              <w:t>Symbolism</w:t>
            </w:r>
          </w:p>
          <w:p w:rsidR="00D47C7B" w:rsidRPr="00AA5AC9" w:rsidRDefault="00D47C7B" w:rsidP="00D47C7B">
            <w:pPr>
              <w:pStyle w:val="ListParagraph"/>
              <w:widowControl w:val="0"/>
              <w:numPr>
                <w:ilvl w:val="0"/>
                <w:numId w:val="10"/>
              </w:numPr>
              <w:autoSpaceDE w:val="0"/>
              <w:autoSpaceDN w:val="0"/>
              <w:adjustRightInd w:val="0"/>
              <w:spacing w:after="120" w:line="252" w:lineRule="atLeast"/>
              <w:ind w:right="-31"/>
              <w:rPr>
                <w:rFonts w:ascii="Arial" w:hAnsi="Arial" w:cs="Arial"/>
                <w:sz w:val="18"/>
                <w:szCs w:val="18"/>
                <w:lang w:val="en"/>
              </w:rPr>
            </w:pPr>
            <w:r w:rsidRPr="00AA5AC9">
              <w:rPr>
                <w:rFonts w:ascii="Arial" w:hAnsi="Arial" w:cs="Arial"/>
                <w:sz w:val="18"/>
                <w:szCs w:val="18"/>
                <w:lang w:val="en"/>
              </w:rPr>
              <w:t>Theme</w:t>
            </w:r>
          </w:p>
          <w:p w:rsidR="00D47C7B" w:rsidRPr="00AA5AC9" w:rsidRDefault="00D47C7B" w:rsidP="00D47C7B">
            <w:pPr>
              <w:pStyle w:val="ListParagraph"/>
              <w:widowControl w:val="0"/>
              <w:numPr>
                <w:ilvl w:val="0"/>
                <w:numId w:val="10"/>
              </w:numPr>
              <w:autoSpaceDE w:val="0"/>
              <w:autoSpaceDN w:val="0"/>
              <w:adjustRightInd w:val="0"/>
              <w:spacing w:after="120" w:line="252" w:lineRule="atLeast"/>
              <w:ind w:right="-31"/>
              <w:rPr>
                <w:rFonts w:ascii="Arial" w:hAnsi="Arial" w:cs="Arial"/>
                <w:sz w:val="18"/>
                <w:szCs w:val="18"/>
                <w:lang w:val="en"/>
              </w:rPr>
            </w:pPr>
            <w:r w:rsidRPr="00AA5AC9">
              <w:rPr>
                <w:rFonts w:ascii="Arial" w:hAnsi="Arial" w:cs="Arial"/>
                <w:sz w:val="18"/>
                <w:szCs w:val="18"/>
                <w:lang w:val="en"/>
              </w:rPr>
              <w:t>Text in context</w:t>
            </w:r>
          </w:p>
          <w:p w:rsidR="00D47C7B" w:rsidRPr="00AA5AC9" w:rsidRDefault="00D47C7B" w:rsidP="00D47C7B">
            <w:pPr>
              <w:pStyle w:val="ListParagraph"/>
              <w:widowControl w:val="0"/>
              <w:numPr>
                <w:ilvl w:val="0"/>
                <w:numId w:val="10"/>
              </w:numPr>
              <w:autoSpaceDE w:val="0"/>
              <w:autoSpaceDN w:val="0"/>
              <w:adjustRightInd w:val="0"/>
              <w:spacing w:after="120" w:line="252" w:lineRule="atLeast"/>
              <w:ind w:right="-31"/>
              <w:rPr>
                <w:rFonts w:ascii="Arial" w:hAnsi="Arial" w:cs="Arial"/>
                <w:sz w:val="18"/>
                <w:szCs w:val="18"/>
                <w:lang w:val="en"/>
              </w:rPr>
            </w:pPr>
            <w:r w:rsidRPr="00AA5AC9">
              <w:rPr>
                <w:rFonts w:ascii="Arial" w:hAnsi="Arial" w:cs="Arial"/>
                <w:sz w:val="18"/>
                <w:szCs w:val="18"/>
                <w:lang w:val="en"/>
              </w:rPr>
              <w:t>Genre</w:t>
            </w:r>
          </w:p>
          <w:p w:rsidR="00D47C7B" w:rsidRPr="00AA5AC9" w:rsidRDefault="00D47C7B" w:rsidP="00D47C7B">
            <w:pPr>
              <w:pStyle w:val="ListParagraph"/>
              <w:widowControl w:val="0"/>
              <w:numPr>
                <w:ilvl w:val="0"/>
                <w:numId w:val="10"/>
              </w:numPr>
              <w:autoSpaceDE w:val="0"/>
              <w:autoSpaceDN w:val="0"/>
              <w:adjustRightInd w:val="0"/>
              <w:spacing w:after="120" w:line="252" w:lineRule="atLeast"/>
              <w:ind w:right="-31"/>
              <w:rPr>
                <w:rFonts w:ascii="Arial" w:hAnsi="Arial" w:cs="Arial"/>
                <w:sz w:val="18"/>
                <w:szCs w:val="18"/>
                <w:lang w:val="en"/>
              </w:rPr>
            </w:pPr>
            <w:r w:rsidRPr="00AA5AC9">
              <w:rPr>
                <w:rFonts w:ascii="Arial" w:hAnsi="Arial" w:cs="Arial"/>
                <w:sz w:val="18"/>
                <w:szCs w:val="18"/>
                <w:lang w:val="en"/>
              </w:rPr>
              <w:t>Portrayal of characters</w:t>
            </w:r>
          </w:p>
          <w:p w:rsidR="00D47C7B" w:rsidRPr="00AA5AC9" w:rsidRDefault="00D47C7B" w:rsidP="00D47C7B">
            <w:pPr>
              <w:pStyle w:val="ListParagraph"/>
              <w:widowControl w:val="0"/>
              <w:numPr>
                <w:ilvl w:val="0"/>
                <w:numId w:val="10"/>
              </w:numPr>
              <w:autoSpaceDE w:val="0"/>
              <w:autoSpaceDN w:val="0"/>
              <w:adjustRightInd w:val="0"/>
              <w:spacing w:after="120" w:line="252" w:lineRule="atLeast"/>
              <w:ind w:right="-31"/>
              <w:rPr>
                <w:rFonts w:ascii="Arial" w:hAnsi="Arial" w:cs="Arial"/>
                <w:sz w:val="18"/>
                <w:szCs w:val="18"/>
                <w:lang w:val="en"/>
              </w:rPr>
            </w:pPr>
            <w:r w:rsidRPr="00AA5AC9">
              <w:rPr>
                <w:rFonts w:ascii="Arial" w:hAnsi="Arial" w:cs="Arial"/>
                <w:sz w:val="18"/>
                <w:szCs w:val="18"/>
                <w:lang w:val="en"/>
              </w:rPr>
              <w:t>Setting</w:t>
            </w:r>
          </w:p>
          <w:p w:rsidR="00D47C7B" w:rsidRPr="00AA5AC9" w:rsidRDefault="00D47C7B" w:rsidP="00D47C7B">
            <w:pPr>
              <w:pStyle w:val="ListParagraph"/>
              <w:widowControl w:val="0"/>
              <w:numPr>
                <w:ilvl w:val="0"/>
                <w:numId w:val="10"/>
              </w:numPr>
              <w:autoSpaceDE w:val="0"/>
              <w:autoSpaceDN w:val="0"/>
              <w:adjustRightInd w:val="0"/>
              <w:spacing w:after="120" w:line="252" w:lineRule="atLeast"/>
              <w:ind w:right="-31"/>
              <w:rPr>
                <w:rFonts w:ascii="Arial" w:hAnsi="Arial" w:cs="Arial"/>
                <w:sz w:val="18"/>
                <w:szCs w:val="18"/>
                <w:lang w:val="en"/>
              </w:rPr>
            </w:pPr>
            <w:r w:rsidRPr="00AA5AC9">
              <w:rPr>
                <w:rFonts w:ascii="Arial" w:hAnsi="Arial" w:cs="Arial"/>
                <w:sz w:val="18"/>
                <w:szCs w:val="18"/>
                <w:lang w:val="en"/>
              </w:rPr>
              <w:t>Technical codes of graphic novel</w:t>
            </w:r>
          </w:p>
          <w:p w:rsidR="00D47C7B" w:rsidRPr="00AA5AC9" w:rsidRDefault="00D47C7B" w:rsidP="00D47C7B">
            <w:pPr>
              <w:pStyle w:val="ListParagraph"/>
              <w:widowControl w:val="0"/>
              <w:numPr>
                <w:ilvl w:val="0"/>
                <w:numId w:val="10"/>
              </w:numPr>
              <w:autoSpaceDE w:val="0"/>
              <w:autoSpaceDN w:val="0"/>
              <w:adjustRightInd w:val="0"/>
              <w:spacing w:after="120" w:line="252" w:lineRule="atLeast"/>
              <w:ind w:right="-31"/>
              <w:rPr>
                <w:rFonts w:ascii="Arial" w:hAnsi="Arial" w:cs="Arial"/>
                <w:sz w:val="18"/>
                <w:szCs w:val="18"/>
                <w:lang w:val="en"/>
              </w:rPr>
            </w:pPr>
            <w:r w:rsidRPr="00AA5AC9">
              <w:rPr>
                <w:rFonts w:ascii="Arial" w:hAnsi="Arial" w:cs="Arial"/>
                <w:sz w:val="18"/>
                <w:szCs w:val="18"/>
                <w:lang w:val="en"/>
              </w:rPr>
              <w:t>Essay structure TREE</w:t>
            </w:r>
          </w:p>
          <w:p w:rsidR="00D47C7B" w:rsidRPr="00AA5AC9" w:rsidRDefault="00D47C7B" w:rsidP="00D47C7B">
            <w:pPr>
              <w:widowControl w:val="0"/>
              <w:autoSpaceDE w:val="0"/>
              <w:autoSpaceDN w:val="0"/>
              <w:adjustRightInd w:val="0"/>
              <w:spacing w:after="120" w:line="252" w:lineRule="atLeast"/>
              <w:ind w:right="-31"/>
              <w:rPr>
                <w:rFonts w:ascii="Arial" w:hAnsi="Arial" w:cs="Arial"/>
                <w:sz w:val="18"/>
                <w:szCs w:val="18"/>
                <w:lang w:val="en"/>
              </w:rPr>
            </w:pPr>
            <w:r w:rsidRPr="00AA5AC9">
              <w:rPr>
                <w:rFonts w:ascii="Arial" w:hAnsi="Arial" w:cs="Arial"/>
                <w:sz w:val="18"/>
                <w:szCs w:val="18"/>
                <w:lang w:val="en"/>
              </w:rPr>
              <w:t>Understand  the genre of gothic horror, its origins and its influence on contemporary fiction</w:t>
            </w:r>
          </w:p>
          <w:p w:rsidR="00D47C7B" w:rsidRPr="00AA5AC9" w:rsidRDefault="00D47C7B" w:rsidP="00D47C7B">
            <w:pPr>
              <w:widowControl w:val="0"/>
              <w:autoSpaceDE w:val="0"/>
              <w:autoSpaceDN w:val="0"/>
              <w:adjustRightInd w:val="0"/>
              <w:spacing w:after="120" w:line="252" w:lineRule="atLeast"/>
              <w:ind w:right="-31"/>
              <w:rPr>
                <w:rFonts w:ascii="Arial" w:hAnsi="Arial" w:cs="Arial"/>
                <w:sz w:val="18"/>
                <w:szCs w:val="18"/>
                <w:lang w:val="en"/>
              </w:rPr>
            </w:pPr>
          </w:p>
        </w:tc>
        <w:tc>
          <w:tcPr>
            <w:tcW w:w="4111" w:type="dxa"/>
            <w:tcBorders>
              <w:top w:val="single" w:sz="2" w:space="0" w:color="000000"/>
              <w:left w:val="single" w:sz="2" w:space="0" w:color="000000"/>
              <w:bottom w:val="single" w:sz="2" w:space="0" w:color="000000"/>
              <w:right w:val="single" w:sz="2" w:space="0" w:color="000000"/>
            </w:tcBorders>
            <w:shd w:val="clear" w:color="000000" w:fill="FFFFFF"/>
          </w:tcPr>
          <w:p w:rsidR="00D47C7B" w:rsidRPr="00AA5AC9" w:rsidRDefault="00D47C7B" w:rsidP="004823F3">
            <w:pPr>
              <w:pStyle w:val="ListParagraph"/>
              <w:widowControl w:val="0"/>
              <w:numPr>
                <w:ilvl w:val="0"/>
                <w:numId w:val="23"/>
              </w:numPr>
              <w:autoSpaceDE w:val="0"/>
              <w:autoSpaceDN w:val="0"/>
              <w:adjustRightInd w:val="0"/>
              <w:ind w:left="175" w:hanging="141"/>
              <w:rPr>
                <w:rFonts w:ascii="Arial" w:hAnsi="Arial" w:cs="Arial"/>
                <w:b/>
                <w:sz w:val="18"/>
                <w:szCs w:val="18"/>
                <w:lang w:val="en"/>
              </w:rPr>
            </w:pPr>
            <w:r w:rsidRPr="00AA5AC9">
              <w:rPr>
                <w:rFonts w:ascii="Arial" w:hAnsi="Arial" w:cs="Arial"/>
                <w:color w:val="000000"/>
                <w:sz w:val="18"/>
                <w:szCs w:val="18"/>
              </w:rPr>
              <w:t xml:space="preserve">Understand that authors innovate with </w:t>
            </w:r>
            <w:hyperlink r:id="rId8" w:tooltip="Display the glossary entry for text" w:history="1">
              <w:r w:rsidRPr="00AA5AC9">
                <w:rPr>
                  <w:rFonts w:ascii="Arial" w:hAnsi="Arial" w:cs="Arial"/>
                  <w:sz w:val="18"/>
                  <w:szCs w:val="18"/>
                </w:rPr>
                <w:t>text</w:t>
              </w:r>
            </w:hyperlink>
            <w:r w:rsidRPr="00AA5AC9">
              <w:rPr>
                <w:rFonts w:ascii="Arial" w:hAnsi="Arial" w:cs="Arial"/>
                <w:sz w:val="18"/>
                <w:szCs w:val="18"/>
              </w:rPr>
              <w:t xml:space="preserve"> </w:t>
            </w:r>
            <w:r w:rsidRPr="00AA5AC9">
              <w:rPr>
                <w:rFonts w:ascii="Arial" w:hAnsi="Arial" w:cs="Arial"/>
                <w:color w:val="000000"/>
                <w:sz w:val="18"/>
                <w:szCs w:val="18"/>
              </w:rPr>
              <w:t xml:space="preserve">structures and language for specific purposes and effects </w:t>
            </w:r>
            <w:hyperlink r:id="rId9" w:tooltip="View additional details of ACELA1553" w:history="1">
              <w:r w:rsidRPr="00AA5AC9">
                <w:rPr>
                  <w:rFonts w:ascii="Arial" w:hAnsi="Arial" w:cs="Arial"/>
                  <w:sz w:val="18"/>
                  <w:szCs w:val="18"/>
                </w:rPr>
                <w:t>(ACELA1553)</w:t>
              </w:r>
            </w:hyperlink>
          </w:p>
          <w:p w:rsidR="004823F3" w:rsidRPr="00AA5AC9" w:rsidRDefault="00D47C7B" w:rsidP="004823F3">
            <w:pPr>
              <w:pStyle w:val="ListParagraph"/>
              <w:widowControl w:val="0"/>
              <w:numPr>
                <w:ilvl w:val="0"/>
                <w:numId w:val="12"/>
              </w:numPr>
              <w:autoSpaceDE w:val="0"/>
              <w:autoSpaceDN w:val="0"/>
              <w:adjustRightInd w:val="0"/>
              <w:ind w:left="175" w:hanging="141"/>
              <w:rPr>
                <w:rFonts w:ascii="Arial" w:hAnsi="Arial" w:cs="Arial"/>
                <w:b/>
                <w:sz w:val="18"/>
                <w:szCs w:val="18"/>
                <w:lang w:val="en"/>
              </w:rPr>
            </w:pPr>
            <w:r w:rsidRPr="00AA5AC9">
              <w:rPr>
                <w:rFonts w:ascii="Arial" w:hAnsi="Arial" w:cs="Arial"/>
                <w:color w:val="000000"/>
                <w:sz w:val="18"/>
                <w:szCs w:val="18"/>
              </w:rPr>
              <w:t xml:space="preserve">Analyse and explain the use of symbols, icons and myth in still and moving images and how these augment meaning </w:t>
            </w:r>
            <w:hyperlink r:id="rId10" w:tooltip="View additional details of ACELA1560" w:history="1">
              <w:r w:rsidRPr="00AA5AC9">
                <w:rPr>
                  <w:rFonts w:ascii="Arial" w:hAnsi="Arial" w:cs="Arial"/>
                  <w:sz w:val="18"/>
                  <w:szCs w:val="18"/>
                </w:rPr>
                <w:t>(ACELA1560</w:t>
              </w:r>
            </w:hyperlink>
            <w:r w:rsidRPr="00AA5AC9">
              <w:rPr>
                <w:rFonts w:ascii="Arial" w:hAnsi="Arial" w:cs="Arial"/>
                <w:sz w:val="18"/>
                <w:szCs w:val="18"/>
              </w:rPr>
              <w:t>)</w:t>
            </w:r>
          </w:p>
          <w:p w:rsidR="00D47C7B" w:rsidRPr="00AA5AC9" w:rsidRDefault="00D47C7B" w:rsidP="004823F3">
            <w:pPr>
              <w:pStyle w:val="ListParagraph"/>
              <w:widowControl w:val="0"/>
              <w:numPr>
                <w:ilvl w:val="0"/>
                <w:numId w:val="12"/>
              </w:numPr>
              <w:autoSpaceDE w:val="0"/>
              <w:autoSpaceDN w:val="0"/>
              <w:adjustRightInd w:val="0"/>
              <w:ind w:left="175" w:hanging="141"/>
              <w:rPr>
                <w:rFonts w:ascii="Arial" w:hAnsi="Arial" w:cs="Arial"/>
                <w:b/>
                <w:sz w:val="18"/>
                <w:szCs w:val="18"/>
                <w:lang w:val="en"/>
              </w:rPr>
            </w:pPr>
            <w:r w:rsidRPr="00AA5AC9">
              <w:rPr>
                <w:rFonts w:ascii="Arial" w:hAnsi="Arial" w:cs="Arial"/>
                <w:color w:val="000000"/>
                <w:sz w:val="18"/>
                <w:szCs w:val="18"/>
              </w:rPr>
              <w:t xml:space="preserve">Interpret and compare how representations of people and culture in literary texts are drawn from different historical, social and cultural contexts </w:t>
            </w:r>
            <w:hyperlink r:id="rId11" w:tooltip="View additional details of ACELT1633" w:history="1">
              <w:r w:rsidRPr="00AA5AC9">
                <w:rPr>
                  <w:rFonts w:ascii="Arial" w:hAnsi="Arial" w:cs="Arial"/>
                  <w:sz w:val="18"/>
                  <w:szCs w:val="18"/>
                </w:rPr>
                <w:t>(ACELT1633)</w:t>
              </w:r>
            </w:hyperlink>
          </w:p>
          <w:p w:rsidR="00D47C7B" w:rsidRPr="00AA5AC9" w:rsidRDefault="00D47C7B" w:rsidP="00D47C7B">
            <w:pPr>
              <w:pStyle w:val="ListParagraph"/>
              <w:widowControl w:val="0"/>
              <w:numPr>
                <w:ilvl w:val="0"/>
                <w:numId w:val="13"/>
              </w:numPr>
              <w:autoSpaceDE w:val="0"/>
              <w:autoSpaceDN w:val="0"/>
              <w:adjustRightInd w:val="0"/>
              <w:ind w:left="175" w:hanging="141"/>
              <w:rPr>
                <w:rFonts w:ascii="Arial" w:hAnsi="Arial" w:cs="Arial"/>
                <w:b/>
                <w:sz w:val="18"/>
                <w:szCs w:val="18"/>
                <w:lang w:val="en"/>
              </w:rPr>
            </w:pPr>
            <w:r w:rsidRPr="00AA5AC9">
              <w:rPr>
                <w:rFonts w:ascii="Arial" w:hAnsi="Arial" w:cs="Arial"/>
                <w:color w:val="000000"/>
                <w:sz w:val="18"/>
                <w:szCs w:val="18"/>
              </w:rPr>
              <w:t xml:space="preserve">Reflect on, discuss and explore notions of literary value and how and why such notions vary according to </w:t>
            </w:r>
            <w:hyperlink r:id="rId12" w:tooltip="Display the glossary entry for context" w:history="1">
              <w:r w:rsidRPr="00AA5AC9">
                <w:rPr>
                  <w:rFonts w:ascii="Arial" w:hAnsi="Arial" w:cs="Arial"/>
                  <w:sz w:val="18"/>
                  <w:szCs w:val="18"/>
                </w:rPr>
                <w:t>context</w:t>
              </w:r>
            </w:hyperlink>
            <w:r w:rsidRPr="00AA5AC9">
              <w:rPr>
                <w:rFonts w:ascii="Arial" w:hAnsi="Arial" w:cs="Arial"/>
                <w:sz w:val="18"/>
                <w:szCs w:val="18"/>
              </w:rPr>
              <w:t xml:space="preserve"> </w:t>
            </w:r>
            <w:hyperlink r:id="rId13" w:tooltip="View additional details of ACELT1634" w:history="1">
              <w:r w:rsidRPr="00AA5AC9">
                <w:rPr>
                  <w:rFonts w:ascii="Arial" w:hAnsi="Arial" w:cs="Arial"/>
                  <w:sz w:val="18"/>
                  <w:szCs w:val="18"/>
                </w:rPr>
                <w:t>(ACELT1634)</w:t>
              </w:r>
            </w:hyperlink>
          </w:p>
          <w:p w:rsidR="00D47C7B" w:rsidRPr="00AA5AC9" w:rsidRDefault="00D47C7B" w:rsidP="00D47C7B">
            <w:pPr>
              <w:pStyle w:val="ListParagraph"/>
              <w:widowControl w:val="0"/>
              <w:numPr>
                <w:ilvl w:val="0"/>
                <w:numId w:val="13"/>
              </w:numPr>
              <w:autoSpaceDE w:val="0"/>
              <w:autoSpaceDN w:val="0"/>
              <w:adjustRightInd w:val="0"/>
              <w:ind w:left="175" w:hanging="141"/>
              <w:rPr>
                <w:rFonts w:ascii="Arial" w:hAnsi="Arial" w:cs="Arial"/>
                <w:b/>
                <w:sz w:val="18"/>
                <w:szCs w:val="18"/>
                <w:lang w:val="en"/>
              </w:rPr>
            </w:pPr>
            <w:r w:rsidRPr="00AA5AC9">
              <w:rPr>
                <w:rFonts w:ascii="Arial" w:hAnsi="Arial" w:cs="Arial"/>
                <w:color w:val="000000"/>
                <w:sz w:val="18"/>
                <w:szCs w:val="18"/>
              </w:rPr>
              <w:t>Explore and reflect on personal understanding of the world and significant human experience gained from interpreting various representations of life matters in texts</w:t>
            </w:r>
            <w:r w:rsidRPr="00AA5AC9">
              <w:rPr>
                <w:rFonts w:ascii="Arial" w:hAnsi="Arial" w:cs="Arial"/>
                <w:sz w:val="18"/>
                <w:szCs w:val="18"/>
              </w:rPr>
              <w:t xml:space="preserve"> </w:t>
            </w:r>
            <w:hyperlink r:id="rId14" w:tooltip="View additional details of ACELT1635" w:history="1">
              <w:r w:rsidRPr="00AA5AC9">
                <w:rPr>
                  <w:rFonts w:ascii="Arial" w:hAnsi="Arial" w:cs="Arial"/>
                  <w:sz w:val="18"/>
                  <w:szCs w:val="18"/>
                </w:rPr>
                <w:t>(ACELT1635)</w:t>
              </w:r>
            </w:hyperlink>
          </w:p>
          <w:p w:rsidR="004823F3" w:rsidRPr="00AA5AC9" w:rsidRDefault="00D47C7B" w:rsidP="004823F3">
            <w:pPr>
              <w:pStyle w:val="ListParagraph"/>
              <w:widowControl w:val="0"/>
              <w:numPr>
                <w:ilvl w:val="0"/>
                <w:numId w:val="13"/>
              </w:numPr>
              <w:autoSpaceDE w:val="0"/>
              <w:autoSpaceDN w:val="0"/>
              <w:adjustRightInd w:val="0"/>
              <w:ind w:left="175" w:hanging="141"/>
              <w:rPr>
                <w:rFonts w:ascii="Arial" w:hAnsi="Arial" w:cs="Arial"/>
                <w:b/>
                <w:sz w:val="18"/>
                <w:szCs w:val="18"/>
                <w:lang w:val="en"/>
              </w:rPr>
            </w:pPr>
            <w:r w:rsidRPr="00AA5AC9">
              <w:rPr>
                <w:rFonts w:ascii="Arial" w:hAnsi="Arial" w:cs="Arial"/>
                <w:color w:val="000000"/>
                <w:sz w:val="18"/>
                <w:szCs w:val="18"/>
              </w:rPr>
              <w:t xml:space="preserve">Investigate and experiment with the use and effect of extended metaphor, </w:t>
            </w:r>
            <w:hyperlink r:id="rId15" w:tooltip="Display the glossary entry for metonymy" w:history="1">
              <w:r w:rsidRPr="00AA5AC9">
                <w:rPr>
                  <w:rFonts w:ascii="Arial" w:hAnsi="Arial" w:cs="Arial"/>
                  <w:sz w:val="18"/>
                  <w:szCs w:val="18"/>
                </w:rPr>
                <w:t>metonymy</w:t>
              </w:r>
            </w:hyperlink>
            <w:r w:rsidRPr="00AA5AC9">
              <w:rPr>
                <w:rFonts w:ascii="Arial" w:hAnsi="Arial" w:cs="Arial"/>
                <w:sz w:val="18"/>
                <w:szCs w:val="18"/>
              </w:rPr>
              <w:t xml:space="preserve">, </w:t>
            </w:r>
            <w:r w:rsidRPr="00AA5AC9">
              <w:rPr>
                <w:rFonts w:ascii="Arial" w:hAnsi="Arial" w:cs="Arial"/>
                <w:color w:val="000000"/>
                <w:sz w:val="18"/>
                <w:szCs w:val="18"/>
              </w:rPr>
              <w:t xml:space="preserve">allegory, icons, myths and symbolism in texts, for example poetry, short films, graphic novels, and plays on similar themes </w:t>
            </w:r>
            <w:hyperlink r:id="rId16" w:tooltip="View additional details of ACELT1637" w:history="1">
              <w:r w:rsidRPr="00AA5AC9">
                <w:rPr>
                  <w:rFonts w:ascii="Arial" w:hAnsi="Arial" w:cs="Arial"/>
                  <w:sz w:val="18"/>
                  <w:szCs w:val="18"/>
                </w:rPr>
                <w:t>(ACELT1637)</w:t>
              </w:r>
            </w:hyperlink>
          </w:p>
          <w:p w:rsidR="00D47C7B" w:rsidRPr="00AA5AC9" w:rsidRDefault="00D47C7B" w:rsidP="004823F3">
            <w:pPr>
              <w:pStyle w:val="ListParagraph"/>
              <w:widowControl w:val="0"/>
              <w:numPr>
                <w:ilvl w:val="0"/>
                <w:numId w:val="13"/>
              </w:numPr>
              <w:autoSpaceDE w:val="0"/>
              <w:autoSpaceDN w:val="0"/>
              <w:adjustRightInd w:val="0"/>
              <w:ind w:left="175" w:hanging="141"/>
              <w:rPr>
                <w:rFonts w:ascii="Arial" w:hAnsi="Arial" w:cs="Arial"/>
                <w:b/>
                <w:sz w:val="18"/>
                <w:szCs w:val="18"/>
                <w:lang w:val="en"/>
              </w:rPr>
            </w:pPr>
            <w:r w:rsidRPr="00AA5AC9">
              <w:rPr>
                <w:rFonts w:ascii="Arial" w:hAnsi="Arial" w:cs="Arial"/>
                <w:color w:val="000000"/>
                <w:sz w:val="18"/>
                <w:szCs w:val="18"/>
              </w:rPr>
              <w:t xml:space="preserve">Interpret, analyse and evaluate how different perspectives of issue, event, situation, individuals or groups are constructed to serve specific purposes in texts </w:t>
            </w:r>
            <w:hyperlink r:id="rId17" w:tooltip="View additional details of ACELY1742" w:history="1">
              <w:r w:rsidRPr="00AA5AC9">
                <w:rPr>
                  <w:rFonts w:ascii="Arial" w:hAnsi="Arial" w:cs="Arial"/>
                  <w:sz w:val="18"/>
                  <w:szCs w:val="18"/>
                </w:rPr>
                <w:t>(ACELY1742</w:t>
              </w:r>
            </w:hyperlink>
            <w:r w:rsidRPr="00AA5AC9">
              <w:rPr>
                <w:rFonts w:ascii="Arial" w:hAnsi="Arial" w:cs="Arial"/>
                <w:sz w:val="18"/>
                <w:szCs w:val="18"/>
              </w:rPr>
              <w:t>)</w:t>
            </w:r>
          </w:p>
          <w:p w:rsidR="00D47C7B" w:rsidRPr="00AA5AC9" w:rsidRDefault="00D47C7B" w:rsidP="00D47C7B">
            <w:pPr>
              <w:pStyle w:val="ListParagraph"/>
              <w:widowControl w:val="0"/>
              <w:numPr>
                <w:ilvl w:val="0"/>
                <w:numId w:val="11"/>
              </w:numPr>
              <w:autoSpaceDE w:val="0"/>
              <w:autoSpaceDN w:val="0"/>
              <w:adjustRightInd w:val="0"/>
              <w:ind w:left="175" w:hanging="141"/>
              <w:rPr>
                <w:rFonts w:ascii="Arial" w:hAnsi="Arial" w:cs="Arial"/>
                <w:b/>
                <w:sz w:val="18"/>
                <w:szCs w:val="18"/>
                <w:lang w:val="en"/>
              </w:rPr>
            </w:pPr>
            <w:r w:rsidRPr="00AA5AC9">
              <w:rPr>
                <w:rFonts w:ascii="Arial" w:hAnsi="Arial" w:cs="Arial"/>
                <w:color w:val="000000"/>
                <w:sz w:val="18"/>
                <w:szCs w:val="18"/>
              </w:rPr>
              <w:t xml:space="preserve">Use </w:t>
            </w:r>
            <w:hyperlink r:id="rId18" w:tooltip="Display the glossary entry for comprehension strategies" w:history="1">
              <w:r w:rsidRPr="00AA5AC9">
                <w:rPr>
                  <w:rFonts w:ascii="Arial" w:hAnsi="Arial" w:cs="Arial"/>
                  <w:sz w:val="18"/>
                  <w:szCs w:val="18"/>
                </w:rPr>
                <w:t>comprehension strategies</w:t>
              </w:r>
            </w:hyperlink>
            <w:r w:rsidRPr="00AA5AC9">
              <w:rPr>
                <w:rFonts w:ascii="Arial" w:hAnsi="Arial" w:cs="Arial"/>
                <w:sz w:val="18"/>
                <w:szCs w:val="18"/>
              </w:rPr>
              <w:t xml:space="preserve"> to interpret and analyse texts, comparing and evaluating representations of an event, issue, situation or character in different texts </w:t>
            </w:r>
            <w:hyperlink r:id="rId19" w:tooltip="View additional details of ACELY1744" w:history="1">
              <w:r w:rsidRPr="00AA5AC9">
                <w:rPr>
                  <w:rFonts w:ascii="Arial" w:hAnsi="Arial" w:cs="Arial"/>
                  <w:sz w:val="18"/>
                  <w:szCs w:val="18"/>
                </w:rPr>
                <w:t>(ACELY1744)</w:t>
              </w:r>
            </w:hyperlink>
          </w:p>
          <w:p w:rsidR="00D47C7B" w:rsidRPr="00AA5AC9" w:rsidRDefault="00D47C7B" w:rsidP="00D47C7B">
            <w:pPr>
              <w:pStyle w:val="ListParagraph"/>
              <w:widowControl w:val="0"/>
              <w:numPr>
                <w:ilvl w:val="0"/>
                <w:numId w:val="11"/>
              </w:numPr>
              <w:autoSpaceDE w:val="0"/>
              <w:autoSpaceDN w:val="0"/>
              <w:adjustRightInd w:val="0"/>
              <w:ind w:left="175" w:hanging="141"/>
              <w:rPr>
                <w:rFonts w:ascii="Arial" w:hAnsi="Arial" w:cs="Arial"/>
                <w:b/>
                <w:sz w:val="18"/>
                <w:szCs w:val="18"/>
                <w:lang w:val="en"/>
              </w:rPr>
            </w:pPr>
            <w:r w:rsidRPr="00AA5AC9">
              <w:rPr>
                <w:rFonts w:ascii="Arial" w:hAnsi="Arial" w:cs="Arial"/>
                <w:color w:val="000000"/>
                <w:sz w:val="18"/>
                <w:szCs w:val="18"/>
              </w:rPr>
              <w:t>Explore and explain the combinations of language and visual choices that authors make to present information, opinions and perspectives in different texts</w:t>
            </w:r>
            <w:r w:rsidRPr="00AA5AC9">
              <w:rPr>
                <w:rFonts w:ascii="Arial" w:hAnsi="Arial" w:cs="Arial"/>
                <w:sz w:val="18"/>
                <w:szCs w:val="18"/>
              </w:rPr>
              <w:t xml:space="preserve"> </w:t>
            </w:r>
            <w:hyperlink r:id="rId20" w:tooltip="View additional details of ACELY1745" w:history="1">
              <w:r w:rsidRPr="00AA5AC9">
                <w:rPr>
                  <w:rFonts w:ascii="Arial" w:hAnsi="Arial" w:cs="Arial"/>
                  <w:sz w:val="18"/>
                  <w:szCs w:val="18"/>
                </w:rPr>
                <w:t>(ACELY1745)</w:t>
              </w:r>
            </w:hyperlink>
          </w:p>
          <w:p w:rsidR="00D47C7B" w:rsidRPr="00AA5AC9" w:rsidRDefault="00325DCE" w:rsidP="00D47C7B">
            <w:pPr>
              <w:pStyle w:val="ListParagraph"/>
              <w:widowControl w:val="0"/>
              <w:numPr>
                <w:ilvl w:val="0"/>
                <w:numId w:val="11"/>
              </w:numPr>
              <w:autoSpaceDE w:val="0"/>
              <w:autoSpaceDN w:val="0"/>
              <w:adjustRightInd w:val="0"/>
              <w:ind w:left="175" w:hanging="141"/>
              <w:rPr>
                <w:rFonts w:ascii="Arial" w:hAnsi="Arial" w:cs="Arial"/>
                <w:b/>
                <w:sz w:val="18"/>
                <w:szCs w:val="18"/>
                <w:lang w:val="en"/>
              </w:rPr>
            </w:pPr>
            <w:hyperlink r:id="rId21" w:tooltip="Display the glossary entry for Create" w:history="1">
              <w:r w:rsidR="00D47C7B" w:rsidRPr="00AA5AC9">
                <w:rPr>
                  <w:rFonts w:ascii="Arial" w:hAnsi="Arial" w:cs="Arial"/>
                  <w:sz w:val="18"/>
                  <w:szCs w:val="18"/>
                </w:rPr>
                <w:t>Create</w:t>
              </w:r>
            </w:hyperlink>
            <w:r w:rsidR="00D47C7B" w:rsidRPr="00AA5AC9">
              <w:rPr>
                <w:rFonts w:ascii="Arial" w:hAnsi="Arial" w:cs="Arial"/>
                <w:sz w:val="18"/>
                <w:szCs w:val="18"/>
              </w:rPr>
              <w:t xml:space="preserve"> imaginative, informative and persuasive texts that present a </w:t>
            </w:r>
            <w:hyperlink r:id="rId22" w:tooltip="Display the glossary entry for point of view" w:history="1">
              <w:r w:rsidR="00D47C7B" w:rsidRPr="00AA5AC9">
                <w:rPr>
                  <w:rFonts w:ascii="Arial" w:hAnsi="Arial" w:cs="Arial"/>
                  <w:sz w:val="18"/>
                  <w:szCs w:val="18"/>
                </w:rPr>
                <w:t>point of view</w:t>
              </w:r>
            </w:hyperlink>
            <w:r w:rsidR="00D47C7B" w:rsidRPr="00AA5AC9">
              <w:rPr>
                <w:rFonts w:ascii="Arial" w:hAnsi="Arial" w:cs="Arial"/>
                <w:sz w:val="18"/>
                <w:szCs w:val="18"/>
              </w:rPr>
              <w:t xml:space="preserve"> and advance or illustrate arguments, including texts that integrate visual, print and/or audio features </w:t>
            </w:r>
            <w:hyperlink r:id="rId23" w:tooltip="View additional details of ACELY1746" w:history="1">
              <w:r w:rsidR="00D47C7B" w:rsidRPr="00AA5AC9">
                <w:rPr>
                  <w:rFonts w:ascii="Arial" w:hAnsi="Arial" w:cs="Arial"/>
                  <w:sz w:val="18"/>
                  <w:szCs w:val="18"/>
                </w:rPr>
                <w:t>(ACELY1746)</w:t>
              </w:r>
            </w:hyperlink>
          </w:p>
          <w:p w:rsidR="00D47C7B" w:rsidRPr="00AA5AC9" w:rsidRDefault="00D47C7B" w:rsidP="00340C61">
            <w:pPr>
              <w:pStyle w:val="ListParagraph"/>
              <w:widowControl w:val="0"/>
              <w:numPr>
                <w:ilvl w:val="0"/>
                <w:numId w:val="11"/>
              </w:numPr>
              <w:autoSpaceDE w:val="0"/>
              <w:autoSpaceDN w:val="0"/>
              <w:adjustRightInd w:val="0"/>
              <w:ind w:left="175" w:hanging="141"/>
              <w:rPr>
                <w:rFonts w:ascii="Arial" w:hAnsi="Arial" w:cs="Arial"/>
                <w:b/>
                <w:sz w:val="18"/>
                <w:szCs w:val="18"/>
                <w:lang w:val="en"/>
              </w:rPr>
            </w:pPr>
            <w:r w:rsidRPr="00AA5AC9">
              <w:rPr>
                <w:rFonts w:ascii="Arial" w:hAnsi="Arial" w:cs="Arial"/>
                <w:color w:val="000000"/>
                <w:sz w:val="18"/>
                <w:szCs w:val="18"/>
              </w:rPr>
              <w:t>Use a range of software, including word processing programs, flexibly and imaginatively to publish te</w:t>
            </w:r>
            <w:r w:rsidRPr="00AA5AC9">
              <w:rPr>
                <w:rFonts w:ascii="Arial" w:hAnsi="Arial" w:cs="Arial"/>
                <w:sz w:val="18"/>
                <w:szCs w:val="18"/>
              </w:rPr>
              <w:t xml:space="preserve">xts </w:t>
            </w:r>
            <w:hyperlink r:id="rId24" w:tooltip="View additional details of ACELY1748" w:history="1">
              <w:r w:rsidRPr="00AA5AC9">
                <w:rPr>
                  <w:rFonts w:ascii="Arial" w:hAnsi="Arial" w:cs="Arial"/>
                  <w:sz w:val="18"/>
                  <w:szCs w:val="18"/>
                </w:rPr>
                <w:t>(ACELY1748)</w:t>
              </w:r>
            </w:hyperlink>
          </w:p>
        </w:tc>
        <w:tc>
          <w:tcPr>
            <w:tcW w:w="2835" w:type="dxa"/>
            <w:tcBorders>
              <w:top w:val="single" w:sz="2" w:space="0" w:color="000000"/>
              <w:left w:val="single" w:sz="2" w:space="0" w:color="000000"/>
              <w:bottom w:val="single" w:sz="2" w:space="0" w:color="000000"/>
              <w:right w:val="single" w:sz="2" w:space="0" w:color="000000"/>
            </w:tcBorders>
            <w:shd w:val="clear" w:color="000000" w:fill="FFFFFF"/>
          </w:tcPr>
          <w:p w:rsidR="00D47C7B" w:rsidRPr="00AA5AC9" w:rsidRDefault="00D47C7B" w:rsidP="00D47C7B">
            <w:pPr>
              <w:widowControl w:val="0"/>
              <w:autoSpaceDE w:val="0"/>
              <w:autoSpaceDN w:val="0"/>
              <w:adjustRightInd w:val="0"/>
              <w:rPr>
                <w:rFonts w:ascii="Arial" w:hAnsi="Arial" w:cs="Arial"/>
                <w:b/>
                <w:bCs/>
                <w:sz w:val="18"/>
                <w:szCs w:val="18"/>
                <w:lang w:val="en"/>
              </w:rPr>
            </w:pPr>
          </w:p>
          <w:p w:rsidR="004954AB" w:rsidRPr="00AA5AC9" w:rsidRDefault="00D47C7B" w:rsidP="00D47C7B">
            <w:pPr>
              <w:widowControl w:val="0"/>
              <w:autoSpaceDE w:val="0"/>
              <w:autoSpaceDN w:val="0"/>
              <w:adjustRightInd w:val="0"/>
              <w:rPr>
                <w:rFonts w:ascii="Arial" w:hAnsi="Arial" w:cs="Arial"/>
                <w:b/>
                <w:bCs/>
                <w:sz w:val="18"/>
                <w:szCs w:val="18"/>
                <w:lang w:val="en"/>
              </w:rPr>
            </w:pPr>
            <w:r w:rsidRPr="00AA5AC9">
              <w:rPr>
                <w:rFonts w:ascii="Arial" w:hAnsi="Arial" w:cs="Arial"/>
                <w:b/>
                <w:bCs/>
                <w:sz w:val="18"/>
                <w:szCs w:val="18"/>
                <w:lang w:val="en"/>
              </w:rPr>
              <w:t xml:space="preserve">Task 6: </w:t>
            </w:r>
            <w:r w:rsidR="00CA76E0">
              <w:rPr>
                <w:rFonts w:ascii="Arial" w:hAnsi="Arial" w:cs="Arial"/>
                <w:b/>
                <w:bCs/>
                <w:sz w:val="18"/>
                <w:szCs w:val="18"/>
                <w:lang w:val="en"/>
              </w:rPr>
              <w:t>Graphic novel storyboard</w:t>
            </w:r>
          </w:p>
          <w:p w:rsidR="00D47C7B" w:rsidRPr="00AA5AC9" w:rsidRDefault="00CA76E0" w:rsidP="00D47C7B">
            <w:pPr>
              <w:widowControl w:val="0"/>
              <w:autoSpaceDE w:val="0"/>
              <w:autoSpaceDN w:val="0"/>
              <w:adjustRightInd w:val="0"/>
              <w:rPr>
                <w:rFonts w:ascii="Arial" w:hAnsi="Arial" w:cs="Arial"/>
                <w:sz w:val="18"/>
                <w:szCs w:val="18"/>
                <w:lang w:val="en"/>
              </w:rPr>
            </w:pPr>
            <w:r>
              <w:rPr>
                <w:rFonts w:ascii="Arial" w:hAnsi="Arial" w:cs="Arial"/>
                <w:bCs/>
                <w:i/>
                <w:sz w:val="18"/>
                <w:szCs w:val="18"/>
                <w:lang w:val="en"/>
              </w:rPr>
              <w:t>Writing</w:t>
            </w:r>
            <w:r w:rsidR="009733F2" w:rsidRPr="00AA5AC9">
              <w:rPr>
                <w:rFonts w:ascii="Arial" w:hAnsi="Arial" w:cs="Arial"/>
                <w:bCs/>
                <w:i/>
                <w:sz w:val="18"/>
                <w:szCs w:val="18"/>
                <w:lang w:val="en"/>
              </w:rPr>
              <w:t xml:space="preserve"> 5%</w:t>
            </w:r>
            <w:r w:rsidR="00C24F95">
              <w:rPr>
                <w:rFonts w:ascii="Arial" w:hAnsi="Arial" w:cs="Arial"/>
                <w:b/>
                <w:bCs/>
                <w:sz w:val="18"/>
                <w:szCs w:val="18"/>
                <w:lang w:val="en"/>
              </w:rPr>
              <w:t xml:space="preserve"> </w:t>
            </w:r>
            <w:r w:rsidR="00C24F95">
              <w:rPr>
                <w:rFonts w:ascii="Arial" w:hAnsi="Arial" w:cs="Arial"/>
                <w:b/>
                <w:bCs/>
                <w:sz w:val="18"/>
                <w:szCs w:val="18"/>
                <w:lang w:val="en"/>
              </w:rPr>
              <w:br/>
              <w:t>(Set Week 1</w:t>
            </w:r>
            <w:r w:rsidR="00456F89" w:rsidRPr="00AA5AC9">
              <w:rPr>
                <w:rFonts w:ascii="Arial" w:hAnsi="Arial" w:cs="Arial"/>
                <w:b/>
                <w:bCs/>
                <w:sz w:val="18"/>
                <w:szCs w:val="18"/>
                <w:lang w:val="en"/>
              </w:rPr>
              <w:t>, due Week 5</w:t>
            </w:r>
            <w:r w:rsidR="00D47C7B" w:rsidRPr="00AA5AC9">
              <w:rPr>
                <w:rFonts w:ascii="Arial" w:hAnsi="Arial" w:cs="Arial"/>
                <w:b/>
                <w:bCs/>
                <w:sz w:val="18"/>
                <w:szCs w:val="18"/>
                <w:lang w:val="en"/>
              </w:rPr>
              <w:t xml:space="preserve">) </w:t>
            </w:r>
            <w:r w:rsidR="00D47C7B" w:rsidRPr="00AA5AC9">
              <w:rPr>
                <w:rFonts w:ascii="Arial" w:hAnsi="Arial" w:cs="Arial"/>
                <w:b/>
                <w:bCs/>
                <w:sz w:val="18"/>
                <w:szCs w:val="18"/>
                <w:lang w:val="en"/>
              </w:rPr>
              <w:br/>
            </w:r>
            <w:r w:rsidR="00D47C7B" w:rsidRPr="00AA5AC9">
              <w:rPr>
                <w:rFonts w:ascii="Arial" w:hAnsi="Arial" w:cs="Arial"/>
                <w:sz w:val="18"/>
                <w:szCs w:val="18"/>
                <w:lang w:val="en"/>
              </w:rPr>
              <w:t>In groups, create your own graphic novel story board using the visual techniques studied in class.</w:t>
            </w:r>
          </w:p>
          <w:p w:rsidR="00D47C7B" w:rsidRPr="00AA5AC9" w:rsidRDefault="00D47C7B" w:rsidP="00D47C7B">
            <w:pPr>
              <w:widowControl w:val="0"/>
              <w:autoSpaceDE w:val="0"/>
              <w:autoSpaceDN w:val="0"/>
              <w:adjustRightInd w:val="0"/>
              <w:rPr>
                <w:rFonts w:ascii="Arial" w:hAnsi="Arial" w:cs="Arial"/>
                <w:sz w:val="18"/>
                <w:szCs w:val="18"/>
                <w:lang w:val="en"/>
              </w:rPr>
            </w:pPr>
          </w:p>
        </w:tc>
      </w:tr>
      <w:tr w:rsidR="00D47C7B" w:rsidRPr="00AA5AC9" w:rsidTr="001D5504">
        <w:trPr>
          <w:trHeight w:val="1"/>
        </w:trPr>
        <w:tc>
          <w:tcPr>
            <w:tcW w:w="993" w:type="dxa"/>
            <w:tcBorders>
              <w:top w:val="single" w:sz="2" w:space="0" w:color="000000"/>
              <w:left w:val="single" w:sz="2" w:space="0" w:color="000000"/>
              <w:bottom w:val="single" w:sz="2" w:space="0" w:color="000000"/>
              <w:right w:val="single" w:sz="2" w:space="0" w:color="000000"/>
            </w:tcBorders>
            <w:shd w:val="clear" w:color="auto" w:fill="CCC0D9"/>
            <w:vAlign w:val="center"/>
          </w:tcPr>
          <w:p w:rsidR="00E529B4" w:rsidRPr="00AA5AC9" w:rsidRDefault="00456F89" w:rsidP="00E06AAF">
            <w:pPr>
              <w:jc w:val="center"/>
              <w:rPr>
                <w:rFonts w:ascii="Arial" w:hAnsi="Arial" w:cs="Arial"/>
                <w:sz w:val="18"/>
                <w:szCs w:val="18"/>
                <w:lang w:val="en"/>
              </w:rPr>
            </w:pPr>
            <w:r w:rsidRPr="00AA5AC9">
              <w:rPr>
                <w:rFonts w:ascii="Arial" w:hAnsi="Arial" w:cs="Arial"/>
                <w:sz w:val="18"/>
                <w:szCs w:val="18"/>
                <w:lang w:val="en"/>
              </w:rPr>
              <w:t>Term 3</w:t>
            </w:r>
          </w:p>
          <w:p w:rsidR="00E529B4" w:rsidRPr="00AA5AC9" w:rsidRDefault="00E529B4" w:rsidP="00E06AAF">
            <w:pPr>
              <w:jc w:val="center"/>
              <w:rPr>
                <w:rFonts w:ascii="Arial" w:hAnsi="Arial" w:cs="Arial"/>
                <w:sz w:val="18"/>
                <w:szCs w:val="18"/>
                <w:lang w:val="en"/>
              </w:rPr>
            </w:pPr>
            <w:r w:rsidRPr="00AA5AC9">
              <w:rPr>
                <w:rFonts w:ascii="Arial" w:hAnsi="Arial" w:cs="Arial"/>
                <w:sz w:val="18"/>
                <w:szCs w:val="18"/>
                <w:lang w:val="en"/>
              </w:rPr>
              <w:t>Weeks</w:t>
            </w:r>
          </w:p>
          <w:p w:rsidR="00D47C7B" w:rsidRPr="00AA5AC9" w:rsidRDefault="00B375E9" w:rsidP="00E06AAF">
            <w:pPr>
              <w:jc w:val="center"/>
              <w:rPr>
                <w:rFonts w:ascii="Arial" w:hAnsi="Arial" w:cs="Arial"/>
                <w:sz w:val="18"/>
                <w:szCs w:val="18"/>
                <w:lang w:val="en"/>
              </w:rPr>
            </w:pPr>
            <w:r>
              <w:rPr>
                <w:rFonts w:ascii="Arial" w:hAnsi="Arial" w:cs="Arial"/>
                <w:sz w:val="18"/>
                <w:szCs w:val="18"/>
                <w:lang w:val="en"/>
              </w:rPr>
              <w:t>6</w:t>
            </w:r>
            <w:r w:rsidR="00456F89" w:rsidRPr="00AA5AC9">
              <w:rPr>
                <w:rFonts w:ascii="Arial" w:hAnsi="Arial" w:cs="Arial"/>
                <w:sz w:val="18"/>
                <w:szCs w:val="18"/>
                <w:lang w:val="en"/>
              </w:rPr>
              <w:t>-10</w:t>
            </w:r>
          </w:p>
          <w:p w:rsidR="00D47C7B" w:rsidRPr="00AA5AC9" w:rsidRDefault="00D47C7B" w:rsidP="00E06AAF">
            <w:pPr>
              <w:jc w:val="center"/>
              <w:rPr>
                <w:rFonts w:ascii="Arial" w:hAnsi="Arial" w:cs="Arial"/>
                <w:sz w:val="18"/>
                <w:szCs w:val="18"/>
                <w:lang w:val="en"/>
              </w:rPr>
            </w:pPr>
          </w:p>
        </w:tc>
        <w:tc>
          <w:tcPr>
            <w:tcW w:w="3402" w:type="dxa"/>
            <w:tcBorders>
              <w:top w:val="single" w:sz="2" w:space="0" w:color="000000"/>
              <w:left w:val="single" w:sz="2" w:space="0" w:color="000000"/>
              <w:bottom w:val="single" w:sz="2" w:space="0" w:color="000000"/>
              <w:right w:val="single" w:sz="2" w:space="0" w:color="000000"/>
            </w:tcBorders>
            <w:shd w:val="clear" w:color="000000" w:fill="FFFFFF"/>
          </w:tcPr>
          <w:p w:rsidR="00AA5AC9" w:rsidRPr="00AA5AC9" w:rsidRDefault="00AA5AC9" w:rsidP="00AA5AC9">
            <w:pPr>
              <w:pStyle w:val="ListParagraph"/>
              <w:spacing w:before="120"/>
              <w:ind w:left="34" w:hanging="34"/>
              <w:rPr>
                <w:rFonts w:ascii="Arial" w:hAnsi="Arial" w:cs="Arial"/>
                <w:b/>
                <w:sz w:val="18"/>
                <w:szCs w:val="18"/>
              </w:rPr>
            </w:pPr>
            <w:r w:rsidRPr="00AA5AC9">
              <w:rPr>
                <w:rFonts w:ascii="Arial" w:hAnsi="Arial" w:cs="Arial"/>
                <w:b/>
                <w:sz w:val="18"/>
                <w:szCs w:val="18"/>
              </w:rPr>
              <w:t>Visual Literacy</w:t>
            </w:r>
            <w:r w:rsidR="00B375E9">
              <w:rPr>
                <w:rFonts w:ascii="Arial" w:hAnsi="Arial" w:cs="Arial"/>
                <w:b/>
                <w:sz w:val="18"/>
                <w:szCs w:val="18"/>
              </w:rPr>
              <w:t xml:space="preserve"> - Documentary</w:t>
            </w:r>
            <w:r w:rsidRPr="00AA5AC9">
              <w:rPr>
                <w:rFonts w:ascii="Arial" w:hAnsi="Arial" w:cs="Arial"/>
                <w:b/>
                <w:sz w:val="18"/>
                <w:szCs w:val="18"/>
              </w:rPr>
              <w:t>:</w:t>
            </w:r>
          </w:p>
          <w:p w:rsidR="00AA5AC9" w:rsidRPr="00AA5AC9" w:rsidRDefault="00AA5AC9" w:rsidP="00AA5AC9">
            <w:pPr>
              <w:pStyle w:val="ListParagraph"/>
              <w:numPr>
                <w:ilvl w:val="0"/>
                <w:numId w:val="24"/>
              </w:numPr>
              <w:spacing w:before="120"/>
              <w:rPr>
                <w:rFonts w:ascii="Arial" w:hAnsi="Arial" w:cs="Arial"/>
                <w:sz w:val="18"/>
                <w:szCs w:val="18"/>
              </w:rPr>
            </w:pPr>
            <w:r w:rsidRPr="00AA5AC9">
              <w:rPr>
                <w:rFonts w:ascii="Arial" w:hAnsi="Arial" w:cs="Arial"/>
                <w:sz w:val="18"/>
                <w:szCs w:val="18"/>
              </w:rPr>
              <w:t>Visual conventions</w:t>
            </w:r>
          </w:p>
          <w:p w:rsidR="00AA5AC9" w:rsidRPr="00AA5AC9" w:rsidRDefault="00AA5AC9" w:rsidP="00AA5AC9">
            <w:pPr>
              <w:pStyle w:val="ListParagraph"/>
              <w:numPr>
                <w:ilvl w:val="0"/>
                <w:numId w:val="24"/>
              </w:numPr>
              <w:spacing w:before="120"/>
              <w:rPr>
                <w:rFonts w:ascii="Arial" w:hAnsi="Arial" w:cs="Arial"/>
                <w:sz w:val="18"/>
                <w:szCs w:val="18"/>
              </w:rPr>
            </w:pPr>
            <w:r w:rsidRPr="00AA5AC9">
              <w:rPr>
                <w:rFonts w:ascii="Arial" w:hAnsi="Arial" w:cs="Arial"/>
                <w:sz w:val="18"/>
                <w:szCs w:val="18"/>
              </w:rPr>
              <w:t>SWAT chart</w:t>
            </w:r>
          </w:p>
          <w:p w:rsidR="00AA5AC9" w:rsidRPr="00AA5AC9" w:rsidRDefault="00AA5AC9" w:rsidP="00AA5AC9">
            <w:pPr>
              <w:pStyle w:val="ListParagraph"/>
              <w:numPr>
                <w:ilvl w:val="0"/>
                <w:numId w:val="24"/>
              </w:numPr>
              <w:spacing w:before="120"/>
              <w:rPr>
                <w:rFonts w:ascii="Arial" w:hAnsi="Arial" w:cs="Arial"/>
                <w:sz w:val="18"/>
                <w:szCs w:val="18"/>
              </w:rPr>
            </w:pPr>
            <w:r w:rsidRPr="00AA5AC9">
              <w:rPr>
                <w:rFonts w:ascii="Arial" w:hAnsi="Arial" w:cs="Arial"/>
                <w:sz w:val="18"/>
                <w:szCs w:val="18"/>
              </w:rPr>
              <w:t>Audience positioning and response</w:t>
            </w:r>
          </w:p>
          <w:p w:rsidR="00B375E9" w:rsidRDefault="00AA5AC9" w:rsidP="00B375E9">
            <w:pPr>
              <w:pStyle w:val="ListParagraph"/>
              <w:numPr>
                <w:ilvl w:val="0"/>
                <w:numId w:val="24"/>
              </w:numPr>
              <w:spacing w:before="120"/>
              <w:rPr>
                <w:rFonts w:ascii="Arial" w:hAnsi="Arial" w:cs="Arial"/>
                <w:sz w:val="18"/>
                <w:szCs w:val="18"/>
              </w:rPr>
            </w:pPr>
            <w:r w:rsidRPr="00AA5AC9">
              <w:rPr>
                <w:rFonts w:ascii="Arial" w:hAnsi="Arial" w:cs="Arial"/>
                <w:sz w:val="18"/>
                <w:szCs w:val="18"/>
              </w:rPr>
              <w:t>Theme development</w:t>
            </w:r>
          </w:p>
          <w:p w:rsidR="00B375E9" w:rsidRPr="00B375E9" w:rsidRDefault="00AA5AC9" w:rsidP="00B375E9">
            <w:pPr>
              <w:pStyle w:val="ListParagraph"/>
              <w:numPr>
                <w:ilvl w:val="0"/>
                <w:numId w:val="24"/>
              </w:numPr>
              <w:spacing w:before="120"/>
              <w:rPr>
                <w:rFonts w:ascii="Arial" w:hAnsi="Arial" w:cs="Arial"/>
                <w:sz w:val="18"/>
                <w:szCs w:val="18"/>
              </w:rPr>
            </w:pPr>
            <w:r w:rsidRPr="00B375E9">
              <w:rPr>
                <w:rFonts w:ascii="Arial" w:hAnsi="Arial" w:cs="Arial"/>
                <w:sz w:val="18"/>
                <w:szCs w:val="18"/>
              </w:rPr>
              <w:t>Issues raised</w:t>
            </w:r>
            <w:r w:rsidR="00B375E9">
              <w:rPr>
                <w:rFonts w:ascii="Arial" w:hAnsi="Arial" w:cs="Arial"/>
                <w:sz w:val="18"/>
                <w:szCs w:val="18"/>
              </w:rPr>
              <w:t xml:space="preserve"> in documentary</w:t>
            </w:r>
          </w:p>
        </w:tc>
        <w:tc>
          <w:tcPr>
            <w:tcW w:w="4111" w:type="dxa"/>
            <w:tcBorders>
              <w:top w:val="single" w:sz="2" w:space="0" w:color="000000"/>
              <w:left w:val="single" w:sz="2" w:space="0" w:color="000000"/>
              <w:bottom w:val="single" w:sz="2" w:space="0" w:color="000000"/>
              <w:right w:val="single" w:sz="2" w:space="0" w:color="000000"/>
            </w:tcBorders>
            <w:shd w:val="clear" w:color="000000" w:fill="FFFFFF"/>
          </w:tcPr>
          <w:p w:rsidR="00B375E9" w:rsidRDefault="00B375E9" w:rsidP="00B375E9">
            <w:pPr>
              <w:pStyle w:val="ListParagraph"/>
              <w:numPr>
                <w:ilvl w:val="0"/>
                <w:numId w:val="24"/>
              </w:numPr>
              <w:ind w:left="175" w:hanging="141"/>
              <w:rPr>
                <w:rFonts w:ascii="Arial" w:hAnsi="Arial" w:cs="Arial"/>
                <w:sz w:val="18"/>
                <w:szCs w:val="18"/>
              </w:rPr>
            </w:pPr>
            <w:r w:rsidRPr="00AA5AC9">
              <w:rPr>
                <w:rFonts w:ascii="Arial" w:hAnsi="Arial" w:cs="Arial"/>
                <w:color w:val="000000"/>
                <w:sz w:val="18"/>
                <w:szCs w:val="18"/>
              </w:rPr>
              <w:t xml:space="preserve">Analyse and explain </w:t>
            </w:r>
            <w:r w:rsidRPr="00AA5AC9">
              <w:rPr>
                <w:rFonts w:ascii="Arial" w:hAnsi="Arial" w:cs="Arial"/>
                <w:sz w:val="18"/>
                <w:szCs w:val="18"/>
              </w:rPr>
              <w:t xml:space="preserve">how </w:t>
            </w:r>
            <w:hyperlink r:id="rId25" w:tooltip="Display the glossary entry for text" w:history="1">
              <w:r w:rsidRPr="00AA5AC9">
                <w:rPr>
                  <w:rFonts w:ascii="Arial" w:hAnsi="Arial" w:cs="Arial"/>
                  <w:sz w:val="18"/>
                  <w:szCs w:val="18"/>
                  <w:bdr w:val="none" w:sz="0" w:space="0" w:color="auto" w:frame="1"/>
                </w:rPr>
                <w:t>text</w:t>
              </w:r>
            </w:hyperlink>
            <w:r w:rsidRPr="00AA5AC9">
              <w:rPr>
                <w:rFonts w:ascii="Arial" w:hAnsi="Arial" w:cs="Arial"/>
                <w:sz w:val="18"/>
                <w:szCs w:val="18"/>
              </w:rPr>
              <w:t xml:space="preserve"> structures, </w:t>
            </w:r>
            <w:hyperlink r:id="rId26" w:tooltip="Display the glossary entry for language features" w:history="1">
              <w:r w:rsidRPr="00AA5AC9">
                <w:rPr>
                  <w:rFonts w:ascii="Arial" w:hAnsi="Arial" w:cs="Arial"/>
                  <w:sz w:val="18"/>
                  <w:szCs w:val="18"/>
                  <w:bdr w:val="none" w:sz="0" w:space="0" w:color="auto" w:frame="1"/>
                </w:rPr>
                <w:t>language features</w:t>
              </w:r>
            </w:hyperlink>
            <w:r w:rsidRPr="00AA5AC9">
              <w:rPr>
                <w:rFonts w:ascii="Arial" w:hAnsi="Arial" w:cs="Arial"/>
                <w:sz w:val="18"/>
                <w:szCs w:val="18"/>
              </w:rPr>
              <w:t xml:space="preserve"> and </w:t>
            </w:r>
            <w:hyperlink r:id="rId27" w:tooltip="Display the glossary entry for visual features" w:history="1">
              <w:r w:rsidRPr="00AA5AC9">
                <w:rPr>
                  <w:rFonts w:ascii="Arial" w:hAnsi="Arial" w:cs="Arial"/>
                  <w:sz w:val="18"/>
                  <w:szCs w:val="18"/>
                  <w:bdr w:val="none" w:sz="0" w:space="0" w:color="auto" w:frame="1"/>
                </w:rPr>
                <w:t>visual features</w:t>
              </w:r>
            </w:hyperlink>
            <w:r w:rsidRPr="00AA5AC9">
              <w:rPr>
                <w:rFonts w:ascii="Arial" w:hAnsi="Arial" w:cs="Arial"/>
                <w:sz w:val="18"/>
                <w:szCs w:val="18"/>
              </w:rPr>
              <w:t xml:space="preserve"> of texts and the </w:t>
            </w:r>
            <w:hyperlink r:id="rId28" w:tooltip="Display the glossary entry for context" w:history="1">
              <w:r w:rsidRPr="00AA5AC9">
                <w:rPr>
                  <w:rFonts w:ascii="Arial" w:hAnsi="Arial" w:cs="Arial"/>
                  <w:sz w:val="18"/>
                  <w:szCs w:val="18"/>
                  <w:bdr w:val="none" w:sz="0" w:space="0" w:color="auto" w:frame="1"/>
                </w:rPr>
                <w:t>context</w:t>
              </w:r>
            </w:hyperlink>
            <w:r w:rsidRPr="00AA5AC9">
              <w:rPr>
                <w:rFonts w:ascii="Arial" w:hAnsi="Arial" w:cs="Arial"/>
                <w:sz w:val="18"/>
                <w:szCs w:val="18"/>
              </w:rPr>
              <w:t xml:space="preserve"> in which texts are experienced may influence </w:t>
            </w:r>
            <w:hyperlink r:id="rId29" w:tooltip="Display the glossary entry for audience" w:history="1">
              <w:r w:rsidRPr="00AA5AC9">
                <w:rPr>
                  <w:rFonts w:ascii="Arial" w:hAnsi="Arial" w:cs="Arial"/>
                  <w:sz w:val="18"/>
                  <w:szCs w:val="18"/>
                  <w:bdr w:val="none" w:sz="0" w:space="0" w:color="auto" w:frame="1"/>
                </w:rPr>
                <w:t>audience</w:t>
              </w:r>
            </w:hyperlink>
            <w:r w:rsidRPr="00AA5AC9">
              <w:rPr>
                <w:rFonts w:ascii="Arial" w:hAnsi="Arial" w:cs="Arial"/>
                <w:sz w:val="18"/>
                <w:szCs w:val="18"/>
              </w:rPr>
              <w:t xml:space="preserve"> response </w:t>
            </w:r>
            <w:hyperlink r:id="rId30" w:tooltip="View additional details of ACELT1641" w:history="1">
              <w:r w:rsidRPr="00AA5AC9">
                <w:rPr>
                  <w:rFonts w:ascii="Arial" w:hAnsi="Arial" w:cs="Arial"/>
                  <w:sz w:val="18"/>
                  <w:szCs w:val="18"/>
                </w:rPr>
                <w:t>(ACELT1641)</w:t>
              </w:r>
            </w:hyperlink>
            <w:r w:rsidRPr="00AA5AC9">
              <w:rPr>
                <w:rFonts w:ascii="Arial" w:hAnsi="Arial" w:cs="Arial"/>
                <w:sz w:val="18"/>
                <w:szCs w:val="18"/>
              </w:rPr>
              <w:t xml:space="preserve"> </w:t>
            </w:r>
          </w:p>
          <w:p w:rsidR="00D47C7B" w:rsidRDefault="00B375E9" w:rsidP="00B375E9">
            <w:pPr>
              <w:pStyle w:val="ListParagraph"/>
              <w:numPr>
                <w:ilvl w:val="0"/>
                <w:numId w:val="24"/>
              </w:numPr>
              <w:ind w:left="175" w:hanging="141"/>
              <w:rPr>
                <w:rFonts w:ascii="Arial" w:hAnsi="Arial" w:cs="Arial"/>
                <w:sz w:val="18"/>
                <w:szCs w:val="18"/>
              </w:rPr>
            </w:pPr>
            <w:r w:rsidRPr="00B375E9">
              <w:rPr>
                <w:rFonts w:ascii="Arial" w:hAnsi="Arial" w:cs="Arial"/>
                <w:color w:val="000000"/>
                <w:sz w:val="18"/>
                <w:szCs w:val="18"/>
              </w:rPr>
              <w:t xml:space="preserve">Evaluate the social, moral and ethical positions represented in texts </w:t>
            </w:r>
            <w:hyperlink r:id="rId31" w:tooltip="View additional details of ACELT1812" w:history="1">
              <w:r w:rsidRPr="00B375E9">
                <w:rPr>
                  <w:rFonts w:ascii="Arial" w:hAnsi="Arial" w:cs="Arial"/>
                  <w:sz w:val="18"/>
                  <w:szCs w:val="18"/>
                </w:rPr>
                <w:t>(ACELT1812)</w:t>
              </w:r>
            </w:hyperlink>
          </w:p>
          <w:p w:rsidR="00B375E9" w:rsidRPr="00AA5AC9" w:rsidRDefault="00B375E9" w:rsidP="00B375E9">
            <w:pPr>
              <w:pStyle w:val="ListParagraph"/>
              <w:numPr>
                <w:ilvl w:val="0"/>
                <w:numId w:val="24"/>
              </w:numPr>
              <w:ind w:left="175" w:hanging="141"/>
              <w:rPr>
                <w:rFonts w:ascii="Arial" w:hAnsi="Arial" w:cs="Arial"/>
                <w:color w:val="000000"/>
                <w:sz w:val="18"/>
                <w:szCs w:val="18"/>
              </w:rPr>
            </w:pPr>
            <w:r w:rsidRPr="00AA5AC9">
              <w:rPr>
                <w:rFonts w:ascii="Arial" w:hAnsi="Arial" w:cs="Arial"/>
                <w:color w:val="000000"/>
                <w:sz w:val="18"/>
                <w:szCs w:val="18"/>
              </w:rPr>
              <w:t xml:space="preserve">Compare the purposes, </w:t>
            </w:r>
            <w:hyperlink r:id="rId32" w:tooltip="Display the glossary entry for text" w:history="1">
              <w:r w:rsidRPr="00AA5AC9">
                <w:rPr>
                  <w:rFonts w:ascii="Arial" w:hAnsi="Arial" w:cs="Arial"/>
                  <w:color w:val="000000"/>
                  <w:sz w:val="18"/>
                  <w:szCs w:val="18"/>
                  <w:bdr w:val="none" w:sz="0" w:space="0" w:color="auto" w:frame="1"/>
                </w:rPr>
                <w:t>text</w:t>
              </w:r>
            </w:hyperlink>
            <w:r w:rsidRPr="00AA5AC9">
              <w:rPr>
                <w:rFonts w:ascii="Arial" w:hAnsi="Arial" w:cs="Arial"/>
                <w:color w:val="000000"/>
                <w:sz w:val="18"/>
                <w:szCs w:val="18"/>
              </w:rPr>
              <w:t xml:space="preserve"> structures and </w:t>
            </w:r>
            <w:hyperlink r:id="rId33" w:tooltip="Display the glossary entry for language features" w:history="1">
              <w:r w:rsidRPr="00AA5AC9">
                <w:rPr>
                  <w:rFonts w:ascii="Arial" w:hAnsi="Arial" w:cs="Arial"/>
                  <w:color w:val="000000"/>
                  <w:sz w:val="18"/>
                  <w:szCs w:val="18"/>
                  <w:bdr w:val="none" w:sz="0" w:space="0" w:color="auto" w:frame="1"/>
                </w:rPr>
                <w:t>language features</w:t>
              </w:r>
            </w:hyperlink>
            <w:r w:rsidRPr="00AA5AC9">
              <w:rPr>
                <w:rFonts w:ascii="Arial" w:hAnsi="Arial" w:cs="Arial"/>
                <w:color w:val="000000"/>
                <w:sz w:val="18"/>
                <w:szCs w:val="18"/>
              </w:rPr>
              <w:t xml:space="preserve"> of traditional and contemporary texts in different media </w:t>
            </w:r>
            <w:hyperlink r:id="rId34" w:tooltip="View additional details of ACELA1566" w:history="1">
              <w:r w:rsidRPr="00AA5AC9">
                <w:rPr>
                  <w:rFonts w:ascii="Arial" w:hAnsi="Arial" w:cs="Arial"/>
                  <w:sz w:val="18"/>
                  <w:szCs w:val="18"/>
                </w:rPr>
                <w:t>(ACELA1566)</w:t>
              </w:r>
            </w:hyperlink>
            <w:r w:rsidRPr="00AA5AC9">
              <w:rPr>
                <w:rFonts w:ascii="Arial" w:hAnsi="Arial" w:cs="Arial"/>
                <w:color w:val="000000"/>
                <w:sz w:val="18"/>
                <w:szCs w:val="18"/>
              </w:rPr>
              <w:t xml:space="preserve"> </w:t>
            </w:r>
          </w:p>
          <w:p w:rsidR="00B375E9" w:rsidRPr="00AA5AC9" w:rsidRDefault="00B375E9" w:rsidP="00B375E9">
            <w:pPr>
              <w:pStyle w:val="ListParagraph"/>
              <w:numPr>
                <w:ilvl w:val="0"/>
                <w:numId w:val="24"/>
              </w:numPr>
              <w:ind w:left="175" w:hanging="141"/>
              <w:rPr>
                <w:rFonts w:ascii="Arial" w:hAnsi="Arial" w:cs="Arial"/>
                <w:color w:val="000000"/>
                <w:sz w:val="18"/>
                <w:szCs w:val="18"/>
              </w:rPr>
            </w:pPr>
            <w:r w:rsidRPr="00AA5AC9">
              <w:rPr>
                <w:rFonts w:ascii="Arial" w:hAnsi="Arial" w:cs="Arial"/>
                <w:color w:val="000000"/>
                <w:sz w:val="18"/>
                <w:szCs w:val="18"/>
              </w:rPr>
              <w:t xml:space="preserve">Understand that people’s evaluations of texts are influenced by their value systems, the </w:t>
            </w:r>
            <w:hyperlink r:id="rId35" w:tooltip="Display the glossary entry for context" w:history="1">
              <w:r w:rsidRPr="00AA5AC9">
                <w:rPr>
                  <w:rFonts w:ascii="Arial" w:hAnsi="Arial" w:cs="Arial"/>
                  <w:color w:val="000000"/>
                  <w:sz w:val="18"/>
                  <w:szCs w:val="18"/>
                  <w:bdr w:val="none" w:sz="0" w:space="0" w:color="auto" w:frame="1"/>
                </w:rPr>
                <w:t>context</w:t>
              </w:r>
            </w:hyperlink>
            <w:r w:rsidRPr="00AA5AC9">
              <w:rPr>
                <w:rFonts w:ascii="Arial" w:hAnsi="Arial" w:cs="Arial"/>
                <w:color w:val="000000"/>
                <w:sz w:val="18"/>
                <w:szCs w:val="18"/>
              </w:rPr>
              <w:t xml:space="preserve"> and the purpose and </w:t>
            </w:r>
            <w:hyperlink r:id="rId36" w:tooltip="Display the glossary entry for mode" w:history="1">
              <w:r w:rsidRPr="00AA5AC9">
                <w:rPr>
                  <w:rFonts w:ascii="Arial" w:hAnsi="Arial" w:cs="Arial"/>
                  <w:color w:val="000000"/>
                  <w:sz w:val="18"/>
                  <w:szCs w:val="18"/>
                  <w:bdr w:val="none" w:sz="0" w:space="0" w:color="auto" w:frame="1"/>
                </w:rPr>
                <w:t>mode</w:t>
              </w:r>
            </w:hyperlink>
            <w:r w:rsidRPr="00AA5AC9">
              <w:rPr>
                <w:rFonts w:ascii="Arial" w:hAnsi="Arial" w:cs="Arial"/>
                <w:color w:val="000000"/>
                <w:sz w:val="18"/>
                <w:szCs w:val="18"/>
              </w:rPr>
              <w:t xml:space="preserve"> of communication </w:t>
            </w:r>
            <w:hyperlink r:id="rId37" w:tooltip="View additional details of ACELA1565" w:history="1">
              <w:r w:rsidRPr="00AA5AC9">
                <w:rPr>
                  <w:rFonts w:ascii="Arial" w:hAnsi="Arial" w:cs="Arial"/>
                  <w:sz w:val="18"/>
                  <w:szCs w:val="18"/>
                </w:rPr>
                <w:t>(ACELA1565)</w:t>
              </w:r>
            </w:hyperlink>
            <w:r w:rsidRPr="00AA5AC9">
              <w:rPr>
                <w:rFonts w:ascii="Arial" w:hAnsi="Arial" w:cs="Arial"/>
                <w:sz w:val="18"/>
                <w:szCs w:val="18"/>
              </w:rPr>
              <w:t xml:space="preserve"> </w:t>
            </w:r>
          </w:p>
          <w:p w:rsidR="00B375E9" w:rsidRPr="00B375E9" w:rsidRDefault="00B375E9" w:rsidP="00B375E9">
            <w:pPr>
              <w:pStyle w:val="ListParagraph"/>
              <w:rPr>
                <w:rFonts w:ascii="Arial" w:hAnsi="Arial" w:cs="Arial"/>
                <w:sz w:val="18"/>
                <w:szCs w:val="18"/>
              </w:rPr>
            </w:pPr>
          </w:p>
        </w:tc>
        <w:tc>
          <w:tcPr>
            <w:tcW w:w="2835" w:type="dxa"/>
            <w:tcBorders>
              <w:top w:val="single" w:sz="2" w:space="0" w:color="000000"/>
              <w:left w:val="single" w:sz="2" w:space="0" w:color="000000"/>
              <w:bottom w:val="single" w:sz="2" w:space="0" w:color="000000"/>
              <w:right w:val="single" w:sz="2" w:space="0" w:color="000000"/>
            </w:tcBorders>
            <w:shd w:val="clear" w:color="000000" w:fill="FFFFFF"/>
          </w:tcPr>
          <w:p w:rsidR="00B375E9" w:rsidRDefault="00D47C7B" w:rsidP="00D47C7B">
            <w:pPr>
              <w:widowControl w:val="0"/>
              <w:autoSpaceDE w:val="0"/>
              <w:autoSpaceDN w:val="0"/>
              <w:adjustRightInd w:val="0"/>
              <w:spacing w:before="120"/>
              <w:rPr>
                <w:rFonts w:ascii="Arial" w:hAnsi="Arial" w:cs="Arial"/>
                <w:b/>
                <w:bCs/>
                <w:sz w:val="18"/>
                <w:szCs w:val="18"/>
                <w:lang w:val="en"/>
              </w:rPr>
            </w:pPr>
            <w:r w:rsidRPr="00AA5AC9">
              <w:rPr>
                <w:rFonts w:ascii="Arial" w:hAnsi="Arial" w:cs="Arial"/>
                <w:b/>
                <w:bCs/>
                <w:sz w:val="18"/>
                <w:szCs w:val="18"/>
                <w:lang w:val="en"/>
              </w:rPr>
              <w:t xml:space="preserve">Task 7: </w:t>
            </w:r>
            <w:r w:rsidR="001D5504">
              <w:rPr>
                <w:rFonts w:ascii="Arial" w:hAnsi="Arial" w:cs="Arial"/>
                <w:b/>
                <w:bCs/>
                <w:sz w:val="18"/>
                <w:szCs w:val="18"/>
                <w:lang w:val="en"/>
              </w:rPr>
              <w:t xml:space="preserve">In-class essay on </w:t>
            </w:r>
            <w:r w:rsidR="00EF3007">
              <w:rPr>
                <w:rFonts w:ascii="Arial" w:hAnsi="Arial" w:cs="Arial"/>
                <w:b/>
                <w:bCs/>
                <w:sz w:val="18"/>
                <w:szCs w:val="18"/>
                <w:lang w:val="en"/>
              </w:rPr>
              <w:t>visual conventions in documentary</w:t>
            </w:r>
          </w:p>
          <w:p w:rsidR="00D47C7B" w:rsidRPr="00B375E9" w:rsidRDefault="00D47C7B" w:rsidP="00B375E9">
            <w:pPr>
              <w:widowControl w:val="0"/>
              <w:autoSpaceDE w:val="0"/>
              <w:autoSpaceDN w:val="0"/>
              <w:adjustRightInd w:val="0"/>
              <w:rPr>
                <w:rFonts w:ascii="Arial" w:hAnsi="Arial" w:cs="Arial"/>
                <w:bCs/>
                <w:i/>
                <w:sz w:val="18"/>
                <w:szCs w:val="18"/>
                <w:lang w:val="en"/>
              </w:rPr>
            </w:pPr>
            <w:r w:rsidRPr="00B375E9">
              <w:rPr>
                <w:rFonts w:ascii="Arial" w:hAnsi="Arial" w:cs="Arial"/>
                <w:bCs/>
                <w:i/>
                <w:sz w:val="18"/>
                <w:szCs w:val="18"/>
                <w:lang w:val="en"/>
              </w:rPr>
              <w:t>Writing 5%</w:t>
            </w:r>
          </w:p>
          <w:p w:rsidR="00D47C7B" w:rsidRPr="00AA5AC9" w:rsidRDefault="00EF3007" w:rsidP="00B375E9">
            <w:pPr>
              <w:widowControl w:val="0"/>
              <w:autoSpaceDE w:val="0"/>
              <w:autoSpaceDN w:val="0"/>
              <w:adjustRightInd w:val="0"/>
              <w:rPr>
                <w:rFonts w:ascii="Arial" w:hAnsi="Arial" w:cs="Arial"/>
                <w:b/>
                <w:bCs/>
                <w:sz w:val="18"/>
                <w:szCs w:val="18"/>
                <w:lang w:val="en"/>
              </w:rPr>
            </w:pPr>
            <w:r>
              <w:rPr>
                <w:rFonts w:ascii="Arial" w:hAnsi="Arial" w:cs="Arial"/>
                <w:b/>
                <w:bCs/>
                <w:sz w:val="18"/>
                <w:szCs w:val="18"/>
                <w:lang w:val="en"/>
              </w:rPr>
              <w:t>(Set Week 6, due Week 8</w:t>
            </w:r>
            <w:r w:rsidR="00D47C7B" w:rsidRPr="00AA5AC9">
              <w:rPr>
                <w:rFonts w:ascii="Arial" w:hAnsi="Arial" w:cs="Arial"/>
                <w:b/>
                <w:bCs/>
                <w:sz w:val="18"/>
                <w:szCs w:val="18"/>
                <w:lang w:val="en"/>
              </w:rPr>
              <w:t xml:space="preserve">) </w:t>
            </w:r>
          </w:p>
          <w:p w:rsidR="006A1A9B" w:rsidRDefault="00D47C7B" w:rsidP="006A1A9B">
            <w:pPr>
              <w:widowControl w:val="0"/>
              <w:autoSpaceDE w:val="0"/>
              <w:autoSpaceDN w:val="0"/>
              <w:adjustRightInd w:val="0"/>
              <w:rPr>
                <w:rFonts w:ascii="Arial" w:hAnsi="Arial" w:cs="Arial"/>
                <w:i/>
                <w:sz w:val="18"/>
                <w:szCs w:val="18"/>
                <w:lang w:val="en"/>
              </w:rPr>
            </w:pPr>
            <w:r w:rsidRPr="00B375E9">
              <w:rPr>
                <w:rFonts w:ascii="Arial" w:hAnsi="Arial" w:cs="Arial"/>
                <w:i/>
                <w:sz w:val="18"/>
                <w:szCs w:val="18"/>
                <w:lang w:val="en"/>
              </w:rPr>
              <w:t>Moderated assessment</w:t>
            </w:r>
          </w:p>
          <w:p w:rsidR="00D47C7B" w:rsidRPr="006A1A9B" w:rsidRDefault="00D47C7B" w:rsidP="006A1A9B">
            <w:pPr>
              <w:widowControl w:val="0"/>
              <w:autoSpaceDE w:val="0"/>
              <w:autoSpaceDN w:val="0"/>
              <w:adjustRightInd w:val="0"/>
              <w:rPr>
                <w:rFonts w:ascii="Arial" w:hAnsi="Arial" w:cs="Arial"/>
                <w:i/>
                <w:sz w:val="18"/>
                <w:szCs w:val="18"/>
                <w:lang w:val="en"/>
              </w:rPr>
            </w:pPr>
            <w:r w:rsidRPr="00AA5AC9">
              <w:rPr>
                <w:rFonts w:ascii="Arial" w:hAnsi="Arial" w:cs="Arial"/>
                <w:sz w:val="18"/>
                <w:szCs w:val="18"/>
                <w:lang w:val="en"/>
              </w:rPr>
              <w:t>Analysis</w:t>
            </w:r>
            <w:r w:rsidR="001D5504">
              <w:rPr>
                <w:rFonts w:ascii="Arial" w:hAnsi="Arial" w:cs="Arial"/>
                <w:sz w:val="18"/>
                <w:szCs w:val="18"/>
                <w:lang w:val="en"/>
              </w:rPr>
              <w:t xml:space="preserve"> of</w:t>
            </w:r>
            <w:r w:rsidR="007301AD">
              <w:rPr>
                <w:rFonts w:ascii="Arial" w:hAnsi="Arial" w:cs="Arial"/>
                <w:sz w:val="18"/>
                <w:szCs w:val="18"/>
                <w:lang w:val="en"/>
              </w:rPr>
              <w:t xml:space="preserve"> visual conventions in a </w:t>
            </w:r>
            <w:r w:rsidR="00423652">
              <w:rPr>
                <w:rFonts w:ascii="Arial" w:hAnsi="Arial" w:cs="Arial"/>
                <w:sz w:val="18"/>
                <w:szCs w:val="18"/>
                <w:lang w:val="en"/>
              </w:rPr>
              <w:t xml:space="preserve">mis-en-scene from </w:t>
            </w:r>
            <w:r w:rsidR="007301AD">
              <w:rPr>
                <w:rFonts w:ascii="Arial" w:hAnsi="Arial" w:cs="Arial"/>
                <w:sz w:val="18"/>
                <w:szCs w:val="18"/>
                <w:lang w:val="en"/>
              </w:rPr>
              <w:t xml:space="preserve">the </w:t>
            </w:r>
            <w:r w:rsidR="00423652">
              <w:rPr>
                <w:rFonts w:ascii="Arial" w:hAnsi="Arial" w:cs="Arial"/>
                <w:sz w:val="18"/>
                <w:szCs w:val="18"/>
                <w:lang w:val="en"/>
              </w:rPr>
              <w:t xml:space="preserve">documentary and the attitudes and </w:t>
            </w:r>
            <w:r w:rsidR="00EF3007">
              <w:rPr>
                <w:rFonts w:ascii="Arial" w:hAnsi="Arial" w:cs="Arial"/>
                <w:sz w:val="18"/>
                <w:szCs w:val="18"/>
                <w:lang w:val="en"/>
              </w:rPr>
              <w:t>values shown</w:t>
            </w:r>
            <w:r w:rsidR="007301AD">
              <w:rPr>
                <w:rFonts w:ascii="Arial" w:hAnsi="Arial" w:cs="Arial"/>
                <w:sz w:val="18"/>
                <w:szCs w:val="18"/>
                <w:lang w:val="en"/>
              </w:rPr>
              <w:t>.</w:t>
            </w:r>
          </w:p>
          <w:p w:rsidR="00D47C7B" w:rsidRPr="00AA5AC9" w:rsidRDefault="00D47C7B" w:rsidP="00D47C7B">
            <w:pPr>
              <w:widowControl w:val="0"/>
              <w:autoSpaceDE w:val="0"/>
              <w:autoSpaceDN w:val="0"/>
              <w:adjustRightInd w:val="0"/>
              <w:rPr>
                <w:rFonts w:ascii="Arial" w:hAnsi="Arial" w:cs="Arial"/>
                <w:b/>
                <w:sz w:val="18"/>
                <w:szCs w:val="18"/>
                <w:lang w:val="en"/>
              </w:rPr>
            </w:pPr>
          </w:p>
          <w:p w:rsidR="00D47C7B" w:rsidRPr="00AA5AC9" w:rsidRDefault="00D47C7B" w:rsidP="00D47C7B">
            <w:pPr>
              <w:widowControl w:val="0"/>
              <w:autoSpaceDE w:val="0"/>
              <w:autoSpaceDN w:val="0"/>
              <w:adjustRightInd w:val="0"/>
              <w:rPr>
                <w:rFonts w:ascii="Arial" w:hAnsi="Arial" w:cs="Arial"/>
                <w:b/>
                <w:sz w:val="18"/>
                <w:szCs w:val="18"/>
                <w:lang w:val="en"/>
              </w:rPr>
            </w:pPr>
          </w:p>
          <w:p w:rsidR="00B375E9" w:rsidRDefault="00D47C7B" w:rsidP="00B375E9">
            <w:pPr>
              <w:widowControl w:val="0"/>
              <w:autoSpaceDE w:val="0"/>
              <w:autoSpaceDN w:val="0"/>
              <w:adjustRightInd w:val="0"/>
              <w:rPr>
                <w:rFonts w:ascii="Arial" w:hAnsi="Arial" w:cs="Arial"/>
                <w:b/>
                <w:sz w:val="18"/>
                <w:szCs w:val="18"/>
                <w:lang w:val="en"/>
              </w:rPr>
            </w:pPr>
            <w:r w:rsidRPr="00AA5AC9">
              <w:rPr>
                <w:rFonts w:ascii="Arial" w:hAnsi="Arial" w:cs="Arial"/>
                <w:b/>
                <w:sz w:val="18"/>
                <w:szCs w:val="18"/>
                <w:lang w:val="en"/>
              </w:rPr>
              <w:t xml:space="preserve">Task 8: </w:t>
            </w:r>
            <w:r w:rsidR="00EF3007">
              <w:rPr>
                <w:rFonts w:ascii="Arial" w:hAnsi="Arial" w:cs="Arial"/>
                <w:b/>
                <w:sz w:val="18"/>
                <w:szCs w:val="18"/>
                <w:lang w:val="en"/>
              </w:rPr>
              <w:t>Oral presentation on a social issue in the documentary</w:t>
            </w:r>
          </w:p>
          <w:p w:rsidR="00B375E9" w:rsidRPr="00AA5AC9" w:rsidRDefault="00D47C7B" w:rsidP="00B375E9">
            <w:pPr>
              <w:widowControl w:val="0"/>
              <w:autoSpaceDE w:val="0"/>
              <w:autoSpaceDN w:val="0"/>
              <w:adjustRightInd w:val="0"/>
              <w:rPr>
                <w:rFonts w:ascii="Arial" w:hAnsi="Arial" w:cs="Arial"/>
                <w:b/>
                <w:sz w:val="18"/>
                <w:szCs w:val="18"/>
                <w:lang w:val="en"/>
              </w:rPr>
            </w:pPr>
            <w:r w:rsidRPr="00B375E9">
              <w:rPr>
                <w:rFonts w:ascii="Arial" w:hAnsi="Arial" w:cs="Arial"/>
                <w:i/>
                <w:sz w:val="18"/>
                <w:szCs w:val="18"/>
                <w:lang w:val="en"/>
              </w:rPr>
              <w:t>Speaking and Listening</w:t>
            </w:r>
            <w:r w:rsidR="00B375E9" w:rsidRPr="00B375E9">
              <w:rPr>
                <w:rFonts w:ascii="Arial" w:hAnsi="Arial" w:cs="Arial"/>
                <w:i/>
                <w:sz w:val="18"/>
                <w:szCs w:val="18"/>
                <w:lang w:val="en"/>
              </w:rPr>
              <w:t xml:space="preserve"> 10%</w:t>
            </w:r>
          </w:p>
          <w:p w:rsidR="00D47C7B" w:rsidRPr="00AA5AC9" w:rsidRDefault="00D47C7B" w:rsidP="00D47C7B">
            <w:pPr>
              <w:widowControl w:val="0"/>
              <w:autoSpaceDE w:val="0"/>
              <w:autoSpaceDN w:val="0"/>
              <w:adjustRightInd w:val="0"/>
              <w:rPr>
                <w:rFonts w:ascii="Arial" w:hAnsi="Arial" w:cs="Arial"/>
                <w:b/>
                <w:sz w:val="18"/>
                <w:szCs w:val="18"/>
                <w:lang w:val="en"/>
              </w:rPr>
            </w:pPr>
            <w:r w:rsidRPr="00AA5AC9">
              <w:rPr>
                <w:rFonts w:ascii="Arial" w:hAnsi="Arial" w:cs="Arial"/>
                <w:b/>
                <w:sz w:val="18"/>
                <w:szCs w:val="18"/>
                <w:lang w:val="en"/>
              </w:rPr>
              <w:t>(Set week 9, due week 10)</w:t>
            </w:r>
          </w:p>
          <w:p w:rsidR="00D47C7B" w:rsidRDefault="00D47C7B" w:rsidP="00D47C7B">
            <w:pPr>
              <w:widowControl w:val="0"/>
              <w:autoSpaceDE w:val="0"/>
              <w:autoSpaceDN w:val="0"/>
              <w:adjustRightInd w:val="0"/>
              <w:rPr>
                <w:rFonts w:ascii="Arial" w:hAnsi="Arial" w:cs="Arial"/>
                <w:i/>
                <w:sz w:val="18"/>
                <w:szCs w:val="18"/>
                <w:lang w:val="en"/>
              </w:rPr>
            </w:pPr>
            <w:r w:rsidRPr="00AA5AC9">
              <w:rPr>
                <w:rFonts w:ascii="Arial" w:hAnsi="Arial" w:cs="Arial"/>
                <w:i/>
                <w:sz w:val="18"/>
                <w:szCs w:val="18"/>
                <w:lang w:val="en"/>
              </w:rPr>
              <w:lastRenderedPageBreak/>
              <w:t>In class – peer assessment</w:t>
            </w:r>
          </w:p>
          <w:p w:rsidR="00EF3007" w:rsidRPr="00EF3007" w:rsidRDefault="00EF3007" w:rsidP="00D47C7B">
            <w:pPr>
              <w:widowControl w:val="0"/>
              <w:autoSpaceDE w:val="0"/>
              <w:autoSpaceDN w:val="0"/>
              <w:adjustRightInd w:val="0"/>
              <w:rPr>
                <w:rFonts w:ascii="Arial" w:hAnsi="Arial" w:cs="Arial"/>
                <w:i/>
                <w:sz w:val="18"/>
                <w:szCs w:val="18"/>
                <w:lang w:val="en"/>
              </w:rPr>
            </w:pPr>
            <w:r w:rsidRPr="00EF3007">
              <w:rPr>
                <w:rFonts w:ascii="Arial" w:hAnsi="Arial" w:cs="Arial"/>
                <w:sz w:val="18"/>
                <w:szCs w:val="18"/>
                <w:lang w:val="en"/>
              </w:rPr>
              <w:t>Oral presentation: raising awareness about a social issue</w:t>
            </w:r>
            <w:r w:rsidR="00CA76E0">
              <w:rPr>
                <w:rFonts w:ascii="Arial" w:hAnsi="Arial" w:cs="Arial"/>
                <w:sz w:val="18"/>
                <w:szCs w:val="18"/>
                <w:lang w:val="en"/>
              </w:rPr>
              <w:t xml:space="preserve"> shown in the documentary</w:t>
            </w:r>
            <w:r w:rsidRPr="00EF3007">
              <w:rPr>
                <w:rFonts w:ascii="Arial" w:hAnsi="Arial" w:cs="Arial"/>
                <w:sz w:val="18"/>
                <w:szCs w:val="18"/>
                <w:lang w:val="en"/>
              </w:rPr>
              <w:t>.</w:t>
            </w:r>
          </w:p>
          <w:p w:rsidR="00D47C7B" w:rsidRPr="00AA5AC9" w:rsidRDefault="00D47C7B" w:rsidP="00D47C7B">
            <w:pPr>
              <w:widowControl w:val="0"/>
              <w:autoSpaceDE w:val="0"/>
              <w:autoSpaceDN w:val="0"/>
              <w:adjustRightInd w:val="0"/>
              <w:rPr>
                <w:rFonts w:ascii="Arial" w:hAnsi="Arial" w:cs="Arial"/>
                <w:sz w:val="18"/>
                <w:szCs w:val="18"/>
                <w:lang w:val="en"/>
              </w:rPr>
            </w:pPr>
          </w:p>
        </w:tc>
      </w:tr>
      <w:tr w:rsidR="00D47C7B" w:rsidRPr="00AA5AC9" w:rsidTr="001D5504">
        <w:trPr>
          <w:trHeight w:val="1580"/>
        </w:trPr>
        <w:tc>
          <w:tcPr>
            <w:tcW w:w="993" w:type="dxa"/>
            <w:tcBorders>
              <w:top w:val="single" w:sz="2" w:space="0" w:color="000000"/>
              <w:left w:val="single" w:sz="2" w:space="0" w:color="000000"/>
              <w:bottom w:val="single" w:sz="2" w:space="0" w:color="000000"/>
              <w:right w:val="single" w:sz="2" w:space="0" w:color="000000"/>
            </w:tcBorders>
            <w:shd w:val="clear" w:color="auto" w:fill="CCC0D9"/>
            <w:vAlign w:val="center"/>
          </w:tcPr>
          <w:p w:rsidR="00D47C7B" w:rsidRPr="00AA5AC9" w:rsidRDefault="00D47C7B" w:rsidP="00E06AAF">
            <w:pPr>
              <w:jc w:val="center"/>
              <w:rPr>
                <w:rFonts w:ascii="Arial" w:hAnsi="Arial" w:cs="Arial"/>
                <w:sz w:val="18"/>
                <w:szCs w:val="18"/>
                <w:lang w:val="en"/>
              </w:rPr>
            </w:pPr>
            <w:r w:rsidRPr="00AA5AC9">
              <w:rPr>
                <w:rFonts w:ascii="Arial" w:hAnsi="Arial" w:cs="Arial"/>
                <w:sz w:val="18"/>
                <w:szCs w:val="18"/>
                <w:lang w:val="en"/>
              </w:rPr>
              <w:lastRenderedPageBreak/>
              <w:t>Term 4</w:t>
            </w:r>
          </w:p>
          <w:p w:rsidR="00E529B4" w:rsidRPr="00AA5AC9" w:rsidRDefault="00E529B4" w:rsidP="00E06AAF">
            <w:pPr>
              <w:jc w:val="center"/>
              <w:rPr>
                <w:rFonts w:ascii="Arial" w:hAnsi="Arial" w:cs="Arial"/>
                <w:sz w:val="18"/>
                <w:szCs w:val="18"/>
                <w:lang w:val="en"/>
              </w:rPr>
            </w:pPr>
            <w:r w:rsidRPr="00AA5AC9">
              <w:rPr>
                <w:rFonts w:ascii="Arial" w:hAnsi="Arial" w:cs="Arial"/>
                <w:sz w:val="18"/>
                <w:szCs w:val="18"/>
                <w:lang w:val="en"/>
              </w:rPr>
              <w:t>Weeks</w:t>
            </w:r>
          </w:p>
          <w:p w:rsidR="00D47C7B" w:rsidRPr="00AA5AC9" w:rsidRDefault="00621483" w:rsidP="00E06AAF">
            <w:pPr>
              <w:jc w:val="center"/>
              <w:rPr>
                <w:rFonts w:ascii="Arial" w:hAnsi="Arial" w:cs="Arial"/>
                <w:sz w:val="18"/>
                <w:szCs w:val="18"/>
                <w:lang w:val="en"/>
              </w:rPr>
            </w:pPr>
            <w:r w:rsidRPr="00AA5AC9">
              <w:rPr>
                <w:rFonts w:ascii="Arial" w:hAnsi="Arial" w:cs="Arial"/>
                <w:sz w:val="18"/>
                <w:szCs w:val="18"/>
                <w:lang w:val="en"/>
              </w:rPr>
              <w:t>1</w:t>
            </w:r>
            <w:r w:rsidR="00D47C7B" w:rsidRPr="00AA5AC9">
              <w:rPr>
                <w:rFonts w:ascii="Arial" w:hAnsi="Arial" w:cs="Arial"/>
                <w:sz w:val="18"/>
                <w:szCs w:val="18"/>
                <w:lang w:val="en"/>
              </w:rPr>
              <w:t>-5</w:t>
            </w:r>
          </w:p>
        </w:tc>
        <w:tc>
          <w:tcPr>
            <w:tcW w:w="3402" w:type="dxa"/>
            <w:tcBorders>
              <w:top w:val="single" w:sz="2" w:space="0" w:color="000000"/>
              <w:left w:val="single" w:sz="2" w:space="0" w:color="000000"/>
              <w:bottom w:val="single" w:sz="2" w:space="0" w:color="000000"/>
              <w:right w:val="single" w:sz="2" w:space="0" w:color="000000"/>
            </w:tcBorders>
            <w:shd w:val="clear" w:color="000000" w:fill="FFFFFF"/>
          </w:tcPr>
          <w:p w:rsidR="00D47C7B" w:rsidRPr="00AA5AC9" w:rsidRDefault="00D47C7B" w:rsidP="00D47C7B">
            <w:pPr>
              <w:widowControl w:val="0"/>
              <w:autoSpaceDE w:val="0"/>
              <w:autoSpaceDN w:val="0"/>
              <w:adjustRightInd w:val="0"/>
              <w:spacing w:before="120" w:after="120" w:line="252" w:lineRule="atLeast"/>
              <w:rPr>
                <w:rFonts w:ascii="Arial" w:hAnsi="Arial" w:cs="Arial"/>
                <w:b/>
                <w:bCs/>
                <w:sz w:val="18"/>
                <w:szCs w:val="18"/>
                <w:lang w:val="en"/>
              </w:rPr>
            </w:pPr>
            <w:r w:rsidRPr="00AA5AC9">
              <w:rPr>
                <w:rFonts w:ascii="Arial" w:hAnsi="Arial" w:cs="Arial"/>
                <w:b/>
                <w:bCs/>
                <w:sz w:val="18"/>
                <w:szCs w:val="18"/>
                <w:lang w:val="en"/>
              </w:rPr>
              <w:t>Visual Literacy Unit:  CAMPAIGN ADVERTISING</w:t>
            </w:r>
          </w:p>
          <w:p w:rsidR="00D47C7B" w:rsidRPr="00AA5AC9" w:rsidRDefault="00D47C7B" w:rsidP="00D47C7B">
            <w:pPr>
              <w:pStyle w:val="ListParagraph"/>
              <w:widowControl w:val="0"/>
              <w:numPr>
                <w:ilvl w:val="0"/>
                <w:numId w:val="19"/>
              </w:numPr>
              <w:autoSpaceDE w:val="0"/>
              <w:autoSpaceDN w:val="0"/>
              <w:adjustRightInd w:val="0"/>
              <w:spacing w:line="252" w:lineRule="atLeast"/>
              <w:rPr>
                <w:rFonts w:ascii="Arial" w:hAnsi="Arial" w:cs="Arial"/>
                <w:bCs/>
                <w:sz w:val="18"/>
                <w:szCs w:val="18"/>
                <w:lang w:val="en"/>
              </w:rPr>
            </w:pPr>
            <w:r w:rsidRPr="00AA5AC9">
              <w:rPr>
                <w:rFonts w:ascii="Arial" w:hAnsi="Arial" w:cs="Arial"/>
                <w:bCs/>
                <w:sz w:val="18"/>
                <w:szCs w:val="18"/>
                <w:lang w:val="en"/>
              </w:rPr>
              <w:t>AIDA Structure (attention, interest, desire, action)</w:t>
            </w:r>
          </w:p>
          <w:p w:rsidR="00D47C7B" w:rsidRPr="00AA5AC9" w:rsidRDefault="00D47C7B" w:rsidP="00D47C7B">
            <w:pPr>
              <w:numPr>
                <w:ilvl w:val="0"/>
                <w:numId w:val="18"/>
              </w:numPr>
              <w:rPr>
                <w:rFonts w:ascii="Arial" w:hAnsi="Arial" w:cs="Arial"/>
                <w:sz w:val="18"/>
                <w:szCs w:val="18"/>
              </w:rPr>
            </w:pPr>
            <w:r w:rsidRPr="00AA5AC9">
              <w:rPr>
                <w:rFonts w:ascii="Arial" w:hAnsi="Arial" w:cs="Arial"/>
                <w:sz w:val="18"/>
                <w:szCs w:val="18"/>
              </w:rPr>
              <w:t>target audience</w:t>
            </w:r>
          </w:p>
          <w:p w:rsidR="00D47C7B" w:rsidRPr="00AA5AC9" w:rsidRDefault="00D47C7B" w:rsidP="00D47C7B">
            <w:pPr>
              <w:numPr>
                <w:ilvl w:val="0"/>
                <w:numId w:val="18"/>
              </w:numPr>
              <w:rPr>
                <w:rFonts w:ascii="Arial" w:hAnsi="Arial" w:cs="Arial"/>
                <w:sz w:val="18"/>
                <w:szCs w:val="18"/>
              </w:rPr>
            </w:pPr>
            <w:r w:rsidRPr="00AA5AC9">
              <w:rPr>
                <w:rFonts w:ascii="Arial" w:hAnsi="Arial" w:cs="Arial"/>
                <w:sz w:val="18"/>
                <w:szCs w:val="18"/>
              </w:rPr>
              <w:t>magazines</w:t>
            </w:r>
          </w:p>
          <w:p w:rsidR="00D47C7B" w:rsidRPr="00AA5AC9" w:rsidRDefault="00D47C7B" w:rsidP="00D47C7B">
            <w:pPr>
              <w:numPr>
                <w:ilvl w:val="0"/>
                <w:numId w:val="18"/>
              </w:numPr>
              <w:rPr>
                <w:rFonts w:ascii="Arial" w:hAnsi="Arial" w:cs="Arial"/>
                <w:sz w:val="18"/>
                <w:szCs w:val="18"/>
              </w:rPr>
            </w:pPr>
            <w:r w:rsidRPr="00AA5AC9">
              <w:rPr>
                <w:rFonts w:ascii="Arial" w:hAnsi="Arial" w:cs="Arial"/>
                <w:sz w:val="18"/>
                <w:szCs w:val="18"/>
              </w:rPr>
              <w:t>creation of image</w:t>
            </w:r>
          </w:p>
          <w:p w:rsidR="00D47C7B" w:rsidRPr="00AA5AC9" w:rsidRDefault="00D47C7B" w:rsidP="00D47C7B">
            <w:pPr>
              <w:numPr>
                <w:ilvl w:val="0"/>
                <w:numId w:val="18"/>
              </w:numPr>
              <w:rPr>
                <w:rFonts w:ascii="Arial" w:hAnsi="Arial" w:cs="Arial"/>
                <w:sz w:val="18"/>
                <w:szCs w:val="18"/>
              </w:rPr>
            </w:pPr>
            <w:r w:rsidRPr="00AA5AC9">
              <w:rPr>
                <w:rFonts w:ascii="Arial" w:hAnsi="Arial" w:cs="Arial"/>
                <w:sz w:val="18"/>
                <w:szCs w:val="18"/>
              </w:rPr>
              <w:t>stereotypes</w:t>
            </w:r>
          </w:p>
          <w:p w:rsidR="00D47C7B" w:rsidRPr="00AA5AC9" w:rsidRDefault="00D47C7B" w:rsidP="00D47C7B">
            <w:pPr>
              <w:numPr>
                <w:ilvl w:val="0"/>
                <w:numId w:val="18"/>
              </w:numPr>
              <w:rPr>
                <w:rFonts w:ascii="Arial" w:hAnsi="Arial" w:cs="Arial"/>
                <w:sz w:val="18"/>
                <w:szCs w:val="18"/>
              </w:rPr>
            </w:pPr>
            <w:r w:rsidRPr="00AA5AC9">
              <w:rPr>
                <w:rFonts w:ascii="Arial" w:hAnsi="Arial" w:cs="Arial"/>
                <w:sz w:val="18"/>
                <w:szCs w:val="18"/>
              </w:rPr>
              <w:t>use of language and symbolic codes</w:t>
            </w:r>
          </w:p>
          <w:p w:rsidR="00D47C7B" w:rsidRPr="00AA5AC9" w:rsidRDefault="00D47C7B" w:rsidP="00D47C7B">
            <w:pPr>
              <w:numPr>
                <w:ilvl w:val="0"/>
                <w:numId w:val="18"/>
              </w:numPr>
              <w:rPr>
                <w:rFonts w:ascii="Arial" w:hAnsi="Arial" w:cs="Arial"/>
                <w:sz w:val="18"/>
                <w:szCs w:val="18"/>
              </w:rPr>
            </w:pPr>
            <w:r w:rsidRPr="00AA5AC9">
              <w:rPr>
                <w:rFonts w:ascii="Arial" w:hAnsi="Arial" w:cs="Arial"/>
                <w:sz w:val="18"/>
                <w:szCs w:val="18"/>
              </w:rPr>
              <w:t>persuasive techniques</w:t>
            </w:r>
          </w:p>
          <w:p w:rsidR="00D47C7B" w:rsidRPr="00AA5AC9" w:rsidRDefault="00D47C7B" w:rsidP="00D47C7B">
            <w:pPr>
              <w:numPr>
                <w:ilvl w:val="0"/>
                <w:numId w:val="18"/>
              </w:numPr>
              <w:rPr>
                <w:rFonts w:ascii="Arial" w:hAnsi="Arial" w:cs="Arial"/>
                <w:bCs/>
                <w:sz w:val="18"/>
                <w:szCs w:val="18"/>
                <w:lang w:val="en"/>
              </w:rPr>
            </w:pPr>
            <w:r w:rsidRPr="00AA5AC9">
              <w:rPr>
                <w:rFonts w:ascii="Arial" w:hAnsi="Arial" w:cs="Arial"/>
                <w:sz w:val="18"/>
                <w:szCs w:val="18"/>
              </w:rPr>
              <w:t>possible theme: Environment</w:t>
            </w:r>
          </w:p>
        </w:tc>
        <w:tc>
          <w:tcPr>
            <w:tcW w:w="4111" w:type="dxa"/>
            <w:tcBorders>
              <w:top w:val="single" w:sz="2" w:space="0" w:color="000000"/>
              <w:left w:val="single" w:sz="2" w:space="0" w:color="000000"/>
              <w:bottom w:val="single" w:sz="2" w:space="0" w:color="000000"/>
              <w:right w:val="single" w:sz="2" w:space="0" w:color="000000"/>
            </w:tcBorders>
            <w:shd w:val="clear" w:color="000000" w:fill="FFFFFF"/>
          </w:tcPr>
          <w:p w:rsidR="00D47C7B" w:rsidRPr="00AA5AC9" w:rsidRDefault="00D47C7B" w:rsidP="00D47C7B">
            <w:pPr>
              <w:pStyle w:val="ListParagraph"/>
              <w:widowControl w:val="0"/>
              <w:numPr>
                <w:ilvl w:val="0"/>
                <w:numId w:val="20"/>
              </w:numPr>
              <w:autoSpaceDE w:val="0"/>
              <w:autoSpaceDN w:val="0"/>
              <w:adjustRightInd w:val="0"/>
              <w:ind w:left="175" w:hanging="141"/>
              <w:rPr>
                <w:rFonts w:ascii="Arial" w:hAnsi="Arial" w:cs="Arial"/>
                <w:b/>
                <w:sz w:val="18"/>
                <w:szCs w:val="18"/>
                <w:lang w:val="en"/>
              </w:rPr>
            </w:pPr>
            <w:r w:rsidRPr="00AA5AC9">
              <w:rPr>
                <w:rFonts w:ascii="Arial" w:hAnsi="Arial" w:cs="Arial"/>
                <w:color w:val="000000"/>
                <w:sz w:val="18"/>
                <w:szCs w:val="18"/>
              </w:rPr>
              <w:t xml:space="preserve">Understand how paragraphs and images can be arranged for different purposes, audiences, perspectives and stylistic effects </w:t>
            </w:r>
            <w:hyperlink r:id="rId38" w:tooltip="View additional details of ACELA1567" w:history="1">
              <w:r w:rsidRPr="00AA5AC9">
                <w:rPr>
                  <w:rFonts w:ascii="Arial" w:hAnsi="Arial" w:cs="Arial"/>
                  <w:sz w:val="18"/>
                  <w:szCs w:val="18"/>
                </w:rPr>
                <w:t>(ACELA1567)</w:t>
              </w:r>
            </w:hyperlink>
          </w:p>
          <w:p w:rsidR="00D47C7B" w:rsidRPr="00AA5AC9" w:rsidRDefault="00D47C7B" w:rsidP="00D47C7B">
            <w:pPr>
              <w:pStyle w:val="ListParagraph"/>
              <w:numPr>
                <w:ilvl w:val="0"/>
                <w:numId w:val="20"/>
              </w:numPr>
              <w:ind w:left="175" w:hanging="141"/>
              <w:rPr>
                <w:rFonts w:ascii="Arial" w:hAnsi="Arial" w:cs="Arial"/>
                <w:color w:val="000000"/>
                <w:sz w:val="18"/>
                <w:szCs w:val="18"/>
              </w:rPr>
            </w:pPr>
            <w:r w:rsidRPr="00AA5AC9">
              <w:rPr>
                <w:rFonts w:ascii="Arial" w:hAnsi="Arial" w:cs="Arial"/>
                <w:color w:val="000000"/>
                <w:sz w:val="18"/>
                <w:szCs w:val="18"/>
              </w:rPr>
              <w:t xml:space="preserve">Compare the purposes, </w:t>
            </w:r>
            <w:hyperlink r:id="rId39" w:tooltip="Display the glossary entry for text" w:history="1">
              <w:r w:rsidRPr="00AA5AC9">
                <w:rPr>
                  <w:rFonts w:ascii="Arial" w:hAnsi="Arial" w:cs="Arial"/>
                  <w:color w:val="000000"/>
                  <w:sz w:val="18"/>
                  <w:szCs w:val="18"/>
                  <w:bdr w:val="none" w:sz="0" w:space="0" w:color="auto" w:frame="1"/>
                </w:rPr>
                <w:t>text</w:t>
              </w:r>
            </w:hyperlink>
            <w:r w:rsidRPr="00AA5AC9">
              <w:rPr>
                <w:rFonts w:ascii="Arial" w:hAnsi="Arial" w:cs="Arial"/>
                <w:color w:val="000000"/>
                <w:sz w:val="18"/>
                <w:szCs w:val="18"/>
              </w:rPr>
              <w:t xml:space="preserve"> structures and </w:t>
            </w:r>
            <w:hyperlink r:id="rId40" w:tooltip="Display the glossary entry for language features" w:history="1">
              <w:r w:rsidRPr="00AA5AC9">
                <w:rPr>
                  <w:rFonts w:ascii="Arial" w:hAnsi="Arial" w:cs="Arial"/>
                  <w:color w:val="000000"/>
                  <w:sz w:val="18"/>
                  <w:szCs w:val="18"/>
                  <w:bdr w:val="none" w:sz="0" w:space="0" w:color="auto" w:frame="1"/>
                </w:rPr>
                <w:t>language features</w:t>
              </w:r>
            </w:hyperlink>
            <w:r w:rsidRPr="00AA5AC9">
              <w:rPr>
                <w:rFonts w:ascii="Arial" w:hAnsi="Arial" w:cs="Arial"/>
                <w:color w:val="000000"/>
                <w:sz w:val="18"/>
                <w:szCs w:val="18"/>
              </w:rPr>
              <w:t xml:space="preserve"> of traditional and contemporary texts in different media </w:t>
            </w:r>
            <w:hyperlink r:id="rId41" w:tooltip="View additional details of ACELA1566" w:history="1">
              <w:r w:rsidRPr="00AA5AC9">
                <w:rPr>
                  <w:rFonts w:ascii="Arial" w:hAnsi="Arial" w:cs="Arial"/>
                  <w:sz w:val="18"/>
                  <w:szCs w:val="18"/>
                </w:rPr>
                <w:t>(ACELA1566)</w:t>
              </w:r>
            </w:hyperlink>
            <w:r w:rsidRPr="00AA5AC9">
              <w:rPr>
                <w:rFonts w:ascii="Arial" w:hAnsi="Arial" w:cs="Arial"/>
                <w:color w:val="000000"/>
                <w:sz w:val="18"/>
                <w:szCs w:val="18"/>
              </w:rPr>
              <w:t xml:space="preserve"> </w:t>
            </w:r>
          </w:p>
          <w:p w:rsidR="00D47C7B" w:rsidRPr="00AA5AC9" w:rsidRDefault="00D47C7B" w:rsidP="00D47C7B">
            <w:pPr>
              <w:pStyle w:val="ListParagraph"/>
              <w:numPr>
                <w:ilvl w:val="0"/>
                <w:numId w:val="20"/>
              </w:numPr>
              <w:ind w:left="175" w:hanging="141"/>
              <w:rPr>
                <w:rFonts w:ascii="Arial" w:hAnsi="Arial" w:cs="Arial"/>
                <w:color w:val="000000"/>
                <w:sz w:val="18"/>
                <w:szCs w:val="18"/>
              </w:rPr>
            </w:pPr>
            <w:r w:rsidRPr="00AA5AC9">
              <w:rPr>
                <w:rFonts w:ascii="Arial" w:hAnsi="Arial" w:cs="Arial"/>
                <w:color w:val="000000"/>
                <w:sz w:val="18"/>
                <w:szCs w:val="18"/>
              </w:rPr>
              <w:t xml:space="preserve">Understand that people’s evaluations of texts are influenced by their value systems, the </w:t>
            </w:r>
            <w:hyperlink r:id="rId42" w:tooltip="Display the glossary entry for context" w:history="1">
              <w:r w:rsidRPr="00AA5AC9">
                <w:rPr>
                  <w:rFonts w:ascii="Arial" w:hAnsi="Arial" w:cs="Arial"/>
                  <w:color w:val="000000"/>
                  <w:sz w:val="18"/>
                  <w:szCs w:val="18"/>
                  <w:bdr w:val="none" w:sz="0" w:space="0" w:color="auto" w:frame="1"/>
                </w:rPr>
                <w:t>context</w:t>
              </w:r>
            </w:hyperlink>
            <w:r w:rsidRPr="00AA5AC9">
              <w:rPr>
                <w:rFonts w:ascii="Arial" w:hAnsi="Arial" w:cs="Arial"/>
                <w:color w:val="000000"/>
                <w:sz w:val="18"/>
                <w:szCs w:val="18"/>
              </w:rPr>
              <w:t xml:space="preserve"> and the purpose and </w:t>
            </w:r>
            <w:hyperlink r:id="rId43" w:tooltip="Display the glossary entry for mode" w:history="1">
              <w:r w:rsidRPr="00AA5AC9">
                <w:rPr>
                  <w:rFonts w:ascii="Arial" w:hAnsi="Arial" w:cs="Arial"/>
                  <w:color w:val="000000"/>
                  <w:sz w:val="18"/>
                  <w:szCs w:val="18"/>
                  <w:bdr w:val="none" w:sz="0" w:space="0" w:color="auto" w:frame="1"/>
                </w:rPr>
                <w:t>mode</w:t>
              </w:r>
            </w:hyperlink>
            <w:r w:rsidRPr="00AA5AC9">
              <w:rPr>
                <w:rFonts w:ascii="Arial" w:hAnsi="Arial" w:cs="Arial"/>
                <w:color w:val="000000"/>
                <w:sz w:val="18"/>
                <w:szCs w:val="18"/>
              </w:rPr>
              <w:t xml:space="preserve"> of communication </w:t>
            </w:r>
            <w:hyperlink r:id="rId44" w:tooltip="View additional details of ACELA1565" w:history="1">
              <w:r w:rsidRPr="00AA5AC9">
                <w:rPr>
                  <w:rFonts w:ascii="Arial" w:hAnsi="Arial" w:cs="Arial"/>
                  <w:sz w:val="18"/>
                  <w:szCs w:val="18"/>
                </w:rPr>
                <w:t>(ACELA1565)</w:t>
              </w:r>
            </w:hyperlink>
            <w:r w:rsidRPr="00AA5AC9">
              <w:rPr>
                <w:rFonts w:ascii="Arial" w:hAnsi="Arial" w:cs="Arial"/>
                <w:sz w:val="18"/>
                <w:szCs w:val="18"/>
              </w:rPr>
              <w:t xml:space="preserve"> </w:t>
            </w:r>
          </w:p>
          <w:p w:rsidR="00D47C7B" w:rsidRPr="00AA5AC9" w:rsidRDefault="00D47C7B" w:rsidP="00D47C7B">
            <w:pPr>
              <w:pStyle w:val="ListParagraph"/>
              <w:numPr>
                <w:ilvl w:val="0"/>
                <w:numId w:val="20"/>
              </w:numPr>
              <w:ind w:left="175" w:hanging="141"/>
              <w:rPr>
                <w:rFonts w:ascii="Arial" w:hAnsi="Arial" w:cs="Arial"/>
                <w:color w:val="000000"/>
                <w:sz w:val="18"/>
                <w:szCs w:val="18"/>
              </w:rPr>
            </w:pPr>
            <w:r w:rsidRPr="00AA5AC9">
              <w:rPr>
                <w:rFonts w:ascii="Arial" w:hAnsi="Arial" w:cs="Arial"/>
                <w:color w:val="000000"/>
                <w:sz w:val="18"/>
                <w:szCs w:val="18"/>
              </w:rPr>
              <w:t xml:space="preserve">Evaluate the impact on audiences of different choices in the representation of still and moving images </w:t>
            </w:r>
            <w:hyperlink r:id="rId45" w:tooltip="View additional details of ACELA1572" w:history="1">
              <w:r w:rsidRPr="00AA5AC9">
                <w:rPr>
                  <w:rFonts w:ascii="Arial" w:hAnsi="Arial" w:cs="Arial"/>
                  <w:sz w:val="18"/>
                  <w:szCs w:val="18"/>
                </w:rPr>
                <w:t>(ACELA1572)</w:t>
              </w:r>
            </w:hyperlink>
            <w:r w:rsidRPr="00AA5AC9">
              <w:rPr>
                <w:rFonts w:ascii="Arial" w:hAnsi="Arial" w:cs="Arial"/>
                <w:sz w:val="18"/>
                <w:szCs w:val="18"/>
              </w:rPr>
              <w:t xml:space="preserve"> </w:t>
            </w:r>
          </w:p>
          <w:p w:rsidR="00D47C7B" w:rsidRPr="00AA5AC9" w:rsidRDefault="00D47C7B" w:rsidP="00D47C7B">
            <w:pPr>
              <w:pStyle w:val="ListParagraph"/>
              <w:numPr>
                <w:ilvl w:val="0"/>
                <w:numId w:val="21"/>
              </w:numPr>
              <w:ind w:left="175" w:hanging="141"/>
              <w:rPr>
                <w:rFonts w:ascii="Arial" w:hAnsi="Arial" w:cs="Arial"/>
                <w:color w:val="000000"/>
                <w:sz w:val="18"/>
                <w:szCs w:val="18"/>
              </w:rPr>
            </w:pPr>
            <w:r w:rsidRPr="00AA5AC9">
              <w:rPr>
                <w:rFonts w:ascii="Arial" w:hAnsi="Arial" w:cs="Arial"/>
                <w:color w:val="000000"/>
                <w:sz w:val="18"/>
                <w:szCs w:val="18"/>
              </w:rPr>
              <w:t xml:space="preserve">Compare and evaluate a range of representations of individuals and groups in different historical, social and cultural contexts </w:t>
            </w:r>
            <w:hyperlink r:id="rId46" w:tooltip="View additional details of ACELT1639" w:history="1">
              <w:r w:rsidRPr="00AA5AC9">
                <w:rPr>
                  <w:rFonts w:ascii="Arial" w:hAnsi="Arial" w:cs="Arial"/>
                  <w:sz w:val="18"/>
                  <w:szCs w:val="18"/>
                </w:rPr>
                <w:t>(ACELT1639)</w:t>
              </w:r>
            </w:hyperlink>
            <w:r w:rsidRPr="00AA5AC9">
              <w:rPr>
                <w:rFonts w:ascii="Arial" w:hAnsi="Arial" w:cs="Arial"/>
                <w:sz w:val="18"/>
                <w:szCs w:val="18"/>
              </w:rPr>
              <w:t xml:space="preserve"> </w:t>
            </w:r>
          </w:p>
          <w:p w:rsidR="00D47C7B" w:rsidRPr="00AA5AC9" w:rsidRDefault="00D47C7B" w:rsidP="00D47C7B">
            <w:pPr>
              <w:pStyle w:val="ListParagraph"/>
              <w:numPr>
                <w:ilvl w:val="0"/>
                <w:numId w:val="21"/>
              </w:numPr>
              <w:ind w:left="175" w:hanging="141"/>
              <w:rPr>
                <w:rFonts w:ascii="Arial" w:hAnsi="Arial" w:cs="Arial"/>
                <w:color w:val="000000"/>
                <w:sz w:val="18"/>
                <w:szCs w:val="18"/>
              </w:rPr>
            </w:pPr>
            <w:r w:rsidRPr="00AA5AC9">
              <w:rPr>
                <w:rFonts w:ascii="Arial" w:hAnsi="Arial" w:cs="Arial"/>
                <w:color w:val="000000"/>
                <w:sz w:val="18"/>
                <w:szCs w:val="18"/>
              </w:rPr>
              <w:t xml:space="preserve">Evaluate the social, moral and ethical positions represented in texts </w:t>
            </w:r>
            <w:hyperlink r:id="rId47" w:tooltip="View additional details of ACELT1812" w:history="1">
              <w:r w:rsidRPr="00AA5AC9">
                <w:rPr>
                  <w:rFonts w:ascii="Arial" w:hAnsi="Arial" w:cs="Arial"/>
                  <w:sz w:val="18"/>
                  <w:szCs w:val="18"/>
                </w:rPr>
                <w:t>(ACELT1812)</w:t>
              </w:r>
            </w:hyperlink>
            <w:r w:rsidRPr="00AA5AC9">
              <w:rPr>
                <w:rFonts w:ascii="Arial" w:hAnsi="Arial" w:cs="Arial"/>
                <w:sz w:val="18"/>
                <w:szCs w:val="18"/>
              </w:rPr>
              <w:t xml:space="preserve"> </w:t>
            </w:r>
          </w:p>
          <w:p w:rsidR="00D47C7B" w:rsidRPr="00AA5AC9" w:rsidRDefault="00325DCE" w:rsidP="00D47C7B">
            <w:pPr>
              <w:pStyle w:val="ListParagraph"/>
              <w:numPr>
                <w:ilvl w:val="0"/>
                <w:numId w:val="21"/>
              </w:numPr>
              <w:ind w:left="175" w:hanging="141"/>
              <w:rPr>
                <w:rFonts w:ascii="Arial" w:hAnsi="Arial" w:cs="Arial"/>
                <w:sz w:val="18"/>
                <w:szCs w:val="18"/>
              </w:rPr>
            </w:pPr>
            <w:hyperlink r:id="rId48" w:tooltip="Display the glossary entry for Create" w:history="1">
              <w:r w:rsidR="00D47C7B" w:rsidRPr="00AA5AC9">
                <w:rPr>
                  <w:rFonts w:ascii="Arial" w:hAnsi="Arial" w:cs="Arial"/>
                  <w:color w:val="000000"/>
                  <w:sz w:val="18"/>
                  <w:szCs w:val="18"/>
                  <w:bdr w:val="none" w:sz="0" w:space="0" w:color="auto" w:frame="1"/>
                </w:rPr>
                <w:t>Create</w:t>
              </w:r>
            </w:hyperlink>
            <w:r w:rsidR="00D47C7B" w:rsidRPr="00AA5AC9">
              <w:rPr>
                <w:rFonts w:ascii="Arial" w:hAnsi="Arial" w:cs="Arial"/>
                <w:color w:val="000000"/>
                <w:sz w:val="18"/>
                <w:szCs w:val="18"/>
              </w:rPr>
              <w:t xml:space="preserve"> literary texts with a </w:t>
            </w:r>
            <w:r w:rsidR="00D47C7B" w:rsidRPr="00AA5AC9">
              <w:rPr>
                <w:rFonts w:ascii="Arial" w:hAnsi="Arial" w:cs="Arial"/>
                <w:sz w:val="18"/>
                <w:szCs w:val="18"/>
              </w:rPr>
              <w:t>sustained ‘</w:t>
            </w:r>
            <w:hyperlink r:id="rId49" w:tooltip="Display the glossary entry for voice" w:history="1">
              <w:r w:rsidR="00D47C7B" w:rsidRPr="00AA5AC9">
                <w:rPr>
                  <w:rFonts w:ascii="Arial" w:hAnsi="Arial" w:cs="Arial"/>
                  <w:sz w:val="18"/>
                  <w:szCs w:val="18"/>
                  <w:bdr w:val="none" w:sz="0" w:space="0" w:color="auto" w:frame="1"/>
                </w:rPr>
                <w:t>voice</w:t>
              </w:r>
            </w:hyperlink>
            <w:r w:rsidR="00D47C7B" w:rsidRPr="00AA5AC9">
              <w:rPr>
                <w:rFonts w:ascii="Arial" w:hAnsi="Arial" w:cs="Arial"/>
                <w:sz w:val="18"/>
                <w:szCs w:val="18"/>
              </w:rPr>
              <w:t xml:space="preserve">’, selecting and adapting appropriate </w:t>
            </w:r>
            <w:hyperlink r:id="rId50" w:tooltip="Display the glossary entry for text" w:history="1">
              <w:r w:rsidR="00D47C7B" w:rsidRPr="00AA5AC9">
                <w:rPr>
                  <w:rFonts w:ascii="Arial" w:hAnsi="Arial" w:cs="Arial"/>
                  <w:sz w:val="18"/>
                  <w:szCs w:val="18"/>
                  <w:bdr w:val="none" w:sz="0" w:space="0" w:color="auto" w:frame="1"/>
                </w:rPr>
                <w:t>text</w:t>
              </w:r>
            </w:hyperlink>
            <w:r w:rsidR="00D47C7B" w:rsidRPr="00AA5AC9">
              <w:rPr>
                <w:rFonts w:ascii="Arial" w:hAnsi="Arial" w:cs="Arial"/>
                <w:sz w:val="18"/>
                <w:szCs w:val="18"/>
              </w:rPr>
              <w:t xml:space="preserve"> structures, literary devices, language, auditory and visual structures and features for a specific purpose and intended </w:t>
            </w:r>
            <w:hyperlink r:id="rId51" w:tooltip="Display the glossary entry for audience" w:history="1">
              <w:r w:rsidR="00D47C7B" w:rsidRPr="00AA5AC9">
                <w:rPr>
                  <w:rFonts w:ascii="Arial" w:hAnsi="Arial" w:cs="Arial"/>
                  <w:sz w:val="18"/>
                  <w:szCs w:val="18"/>
                  <w:bdr w:val="none" w:sz="0" w:space="0" w:color="auto" w:frame="1"/>
                </w:rPr>
                <w:t>audience</w:t>
              </w:r>
            </w:hyperlink>
            <w:r w:rsidR="00D47C7B" w:rsidRPr="00AA5AC9">
              <w:rPr>
                <w:rFonts w:ascii="Arial" w:hAnsi="Arial" w:cs="Arial"/>
                <w:sz w:val="18"/>
                <w:szCs w:val="18"/>
              </w:rPr>
              <w:t xml:space="preserve"> </w:t>
            </w:r>
            <w:hyperlink r:id="rId52" w:tooltip="View additional details of ACELT1815" w:history="1">
              <w:r w:rsidR="00D47C7B" w:rsidRPr="00AA5AC9">
                <w:rPr>
                  <w:rFonts w:ascii="Arial" w:hAnsi="Arial" w:cs="Arial"/>
                  <w:sz w:val="18"/>
                  <w:szCs w:val="18"/>
                </w:rPr>
                <w:t>(ACELT1815)</w:t>
              </w:r>
            </w:hyperlink>
            <w:r w:rsidR="00D47C7B" w:rsidRPr="00AA5AC9">
              <w:rPr>
                <w:rFonts w:ascii="Arial" w:hAnsi="Arial" w:cs="Arial"/>
                <w:sz w:val="18"/>
                <w:szCs w:val="18"/>
              </w:rPr>
              <w:t xml:space="preserve"> </w:t>
            </w:r>
          </w:p>
          <w:p w:rsidR="00D47C7B" w:rsidRPr="00AA5AC9" w:rsidRDefault="00D47C7B" w:rsidP="00D47C7B">
            <w:pPr>
              <w:pStyle w:val="ListParagraph"/>
              <w:numPr>
                <w:ilvl w:val="0"/>
                <w:numId w:val="22"/>
              </w:numPr>
              <w:ind w:left="175" w:hanging="141"/>
              <w:rPr>
                <w:rFonts w:ascii="Arial" w:hAnsi="Arial" w:cs="Arial"/>
                <w:sz w:val="18"/>
                <w:szCs w:val="18"/>
              </w:rPr>
            </w:pPr>
            <w:r w:rsidRPr="00AA5AC9">
              <w:rPr>
                <w:rFonts w:ascii="Arial" w:hAnsi="Arial" w:cs="Arial"/>
                <w:color w:val="000000"/>
                <w:sz w:val="18"/>
                <w:szCs w:val="18"/>
              </w:rPr>
              <w:t xml:space="preserve">Identify and explore the purposes and effects of </w:t>
            </w:r>
            <w:r w:rsidRPr="00AA5AC9">
              <w:rPr>
                <w:rFonts w:ascii="Arial" w:hAnsi="Arial" w:cs="Arial"/>
                <w:sz w:val="18"/>
                <w:szCs w:val="18"/>
              </w:rPr>
              <w:t xml:space="preserve">different </w:t>
            </w:r>
            <w:hyperlink r:id="rId53" w:tooltip="Display the glossary entry for text" w:history="1">
              <w:r w:rsidRPr="00AA5AC9">
                <w:rPr>
                  <w:rFonts w:ascii="Arial" w:hAnsi="Arial" w:cs="Arial"/>
                  <w:sz w:val="18"/>
                  <w:szCs w:val="18"/>
                  <w:bdr w:val="none" w:sz="0" w:space="0" w:color="auto" w:frame="1"/>
                </w:rPr>
                <w:t>text</w:t>
              </w:r>
            </w:hyperlink>
            <w:r w:rsidRPr="00AA5AC9">
              <w:rPr>
                <w:rFonts w:ascii="Arial" w:hAnsi="Arial" w:cs="Arial"/>
                <w:sz w:val="18"/>
                <w:szCs w:val="18"/>
              </w:rPr>
              <w:t xml:space="preserve"> structures and </w:t>
            </w:r>
            <w:hyperlink r:id="rId54" w:tooltip="Display the glossary entry for language features" w:history="1">
              <w:r w:rsidRPr="00AA5AC9">
                <w:rPr>
                  <w:rFonts w:ascii="Arial" w:hAnsi="Arial" w:cs="Arial"/>
                  <w:sz w:val="18"/>
                  <w:szCs w:val="18"/>
                  <w:bdr w:val="none" w:sz="0" w:space="0" w:color="auto" w:frame="1"/>
                </w:rPr>
                <w:t>language features</w:t>
              </w:r>
            </w:hyperlink>
            <w:r w:rsidRPr="00AA5AC9">
              <w:rPr>
                <w:rFonts w:ascii="Arial" w:hAnsi="Arial" w:cs="Arial"/>
                <w:sz w:val="18"/>
                <w:szCs w:val="18"/>
              </w:rPr>
              <w:t xml:space="preserve"> of spoken texts, and use this knowledge to </w:t>
            </w:r>
            <w:hyperlink r:id="rId55" w:tooltip="Display the glossary entry for create" w:history="1">
              <w:r w:rsidRPr="00AA5AC9">
                <w:rPr>
                  <w:rFonts w:ascii="Arial" w:hAnsi="Arial" w:cs="Arial"/>
                  <w:sz w:val="18"/>
                  <w:szCs w:val="18"/>
                  <w:bdr w:val="none" w:sz="0" w:space="0" w:color="auto" w:frame="1"/>
                </w:rPr>
                <w:t>create</w:t>
              </w:r>
            </w:hyperlink>
            <w:r w:rsidRPr="00AA5AC9">
              <w:rPr>
                <w:rFonts w:ascii="Arial" w:hAnsi="Arial" w:cs="Arial"/>
                <w:sz w:val="18"/>
                <w:szCs w:val="18"/>
              </w:rPr>
              <w:t xml:space="preserve"> purposeful texts that inform, persuade and engage </w:t>
            </w:r>
            <w:hyperlink r:id="rId56" w:tooltip="View additional details of ACELY1750" w:history="1">
              <w:r w:rsidRPr="00AA5AC9">
                <w:rPr>
                  <w:rFonts w:ascii="Arial" w:hAnsi="Arial" w:cs="Arial"/>
                  <w:sz w:val="18"/>
                  <w:szCs w:val="18"/>
                </w:rPr>
                <w:t>(ACELY1750)</w:t>
              </w:r>
            </w:hyperlink>
            <w:r w:rsidRPr="00AA5AC9">
              <w:rPr>
                <w:rFonts w:ascii="Arial" w:hAnsi="Arial" w:cs="Arial"/>
                <w:sz w:val="18"/>
                <w:szCs w:val="18"/>
              </w:rPr>
              <w:t xml:space="preserve"> </w:t>
            </w:r>
          </w:p>
        </w:tc>
        <w:tc>
          <w:tcPr>
            <w:tcW w:w="2835" w:type="dxa"/>
            <w:tcBorders>
              <w:top w:val="single" w:sz="2" w:space="0" w:color="000000"/>
              <w:left w:val="single" w:sz="2" w:space="0" w:color="000000"/>
              <w:bottom w:val="single" w:sz="2" w:space="0" w:color="000000"/>
              <w:right w:val="single" w:sz="2" w:space="0" w:color="000000"/>
            </w:tcBorders>
            <w:shd w:val="clear" w:color="000000" w:fill="FFFFFF"/>
          </w:tcPr>
          <w:p w:rsidR="00D47C7B" w:rsidRPr="00AA5AC9" w:rsidRDefault="00CA76E0" w:rsidP="00D47C7B">
            <w:pPr>
              <w:widowControl w:val="0"/>
              <w:autoSpaceDE w:val="0"/>
              <w:autoSpaceDN w:val="0"/>
              <w:adjustRightInd w:val="0"/>
              <w:spacing w:before="120"/>
              <w:ind w:left="-13"/>
              <w:rPr>
                <w:rFonts w:ascii="Arial" w:hAnsi="Arial" w:cs="Arial"/>
                <w:b/>
                <w:bCs/>
                <w:sz w:val="18"/>
                <w:szCs w:val="18"/>
                <w:lang w:val="en"/>
              </w:rPr>
            </w:pPr>
            <w:r>
              <w:rPr>
                <w:rFonts w:ascii="Arial" w:hAnsi="Arial" w:cs="Arial"/>
                <w:b/>
                <w:bCs/>
                <w:sz w:val="18"/>
                <w:szCs w:val="18"/>
                <w:lang w:val="en"/>
              </w:rPr>
              <w:t>Task 9: Create own campaign advertisement</w:t>
            </w:r>
          </w:p>
          <w:p w:rsidR="00D47C7B" w:rsidRPr="00AA5AC9" w:rsidRDefault="007301AD" w:rsidP="00D47C7B">
            <w:pPr>
              <w:widowControl w:val="0"/>
              <w:autoSpaceDE w:val="0"/>
              <w:autoSpaceDN w:val="0"/>
              <w:adjustRightInd w:val="0"/>
              <w:ind w:left="-13"/>
              <w:rPr>
                <w:rFonts w:ascii="Arial" w:hAnsi="Arial" w:cs="Arial"/>
                <w:b/>
                <w:bCs/>
                <w:sz w:val="18"/>
                <w:szCs w:val="18"/>
                <w:lang w:val="en"/>
              </w:rPr>
            </w:pPr>
            <w:r>
              <w:rPr>
                <w:rFonts w:ascii="Arial" w:hAnsi="Arial" w:cs="Arial"/>
                <w:b/>
                <w:bCs/>
                <w:sz w:val="18"/>
                <w:szCs w:val="18"/>
                <w:lang w:val="en"/>
              </w:rPr>
              <w:t xml:space="preserve">(Set week 1, due week </w:t>
            </w:r>
            <w:r w:rsidR="00D47C7B" w:rsidRPr="00AA5AC9">
              <w:rPr>
                <w:rFonts w:ascii="Arial" w:hAnsi="Arial" w:cs="Arial"/>
                <w:b/>
                <w:bCs/>
                <w:sz w:val="18"/>
                <w:szCs w:val="18"/>
                <w:lang w:val="en"/>
              </w:rPr>
              <w:t>3)</w:t>
            </w:r>
          </w:p>
          <w:p w:rsidR="00EF3007" w:rsidRDefault="00D47C7B" w:rsidP="00D47C7B">
            <w:pPr>
              <w:widowControl w:val="0"/>
              <w:autoSpaceDE w:val="0"/>
              <w:autoSpaceDN w:val="0"/>
              <w:adjustRightInd w:val="0"/>
              <w:ind w:left="-13"/>
              <w:rPr>
                <w:rFonts w:ascii="Arial" w:hAnsi="Arial" w:cs="Arial"/>
                <w:bCs/>
                <w:i/>
                <w:sz w:val="18"/>
                <w:szCs w:val="18"/>
                <w:lang w:val="en"/>
              </w:rPr>
            </w:pPr>
            <w:r w:rsidRPr="001D5504">
              <w:rPr>
                <w:rFonts w:ascii="Arial" w:hAnsi="Arial" w:cs="Arial"/>
                <w:bCs/>
                <w:i/>
                <w:sz w:val="18"/>
                <w:szCs w:val="18"/>
                <w:lang w:val="en"/>
              </w:rPr>
              <w:t>Reading and Viewing</w:t>
            </w:r>
            <w:r w:rsidR="001D5504" w:rsidRPr="001D5504">
              <w:rPr>
                <w:rFonts w:ascii="Arial" w:hAnsi="Arial" w:cs="Arial"/>
                <w:bCs/>
                <w:i/>
                <w:sz w:val="18"/>
                <w:szCs w:val="18"/>
                <w:lang w:val="en"/>
              </w:rPr>
              <w:t xml:space="preserve"> 5%</w:t>
            </w:r>
            <w:r w:rsidRPr="001D5504">
              <w:rPr>
                <w:rFonts w:ascii="Arial" w:hAnsi="Arial" w:cs="Arial"/>
                <w:bCs/>
                <w:i/>
                <w:sz w:val="18"/>
                <w:szCs w:val="18"/>
                <w:lang w:val="en"/>
              </w:rPr>
              <w:t>:</w:t>
            </w:r>
          </w:p>
          <w:p w:rsidR="00D47C7B" w:rsidRPr="00AA5AC9" w:rsidRDefault="00D47C7B" w:rsidP="00D47C7B">
            <w:pPr>
              <w:widowControl w:val="0"/>
              <w:autoSpaceDE w:val="0"/>
              <w:autoSpaceDN w:val="0"/>
              <w:adjustRightInd w:val="0"/>
              <w:ind w:left="-13"/>
              <w:rPr>
                <w:rFonts w:ascii="Arial" w:hAnsi="Arial" w:cs="Arial"/>
                <w:bCs/>
                <w:i/>
                <w:sz w:val="18"/>
                <w:szCs w:val="18"/>
                <w:lang w:val="en"/>
              </w:rPr>
            </w:pPr>
            <w:r w:rsidRPr="00AA5AC9">
              <w:rPr>
                <w:rFonts w:ascii="Arial" w:hAnsi="Arial" w:cs="Arial"/>
                <w:bCs/>
                <w:i/>
                <w:sz w:val="18"/>
                <w:szCs w:val="18"/>
                <w:lang w:val="en"/>
              </w:rPr>
              <w:t xml:space="preserve">In class – common </w:t>
            </w:r>
            <w:r w:rsidR="00EF3007" w:rsidRPr="00AA5AC9">
              <w:rPr>
                <w:rFonts w:ascii="Arial" w:hAnsi="Arial" w:cs="Arial"/>
                <w:bCs/>
                <w:i/>
                <w:sz w:val="18"/>
                <w:szCs w:val="18"/>
                <w:lang w:val="en"/>
              </w:rPr>
              <w:t>assessment</w:t>
            </w:r>
          </w:p>
          <w:p w:rsidR="00D47C7B" w:rsidRPr="00AA5AC9" w:rsidRDefault="00D47C7B" w:rsidP="00D47C7B">
            <w:pPr>
              <w:widowControl w:val="0"/>
              <w:autoSpaceDE w:val="0"/>
              <w:autoSpaceDN w:val="0"/>
              <w:adjustRightInd w:val="0"/>
              <w:ind w:left="-13"/>
              <w:rPr>
                <w:rFonts w:ascii="Arial" w:hAnsi="Arial" w:cs="Arial"/>
                <w:bCs/>
                <w:sz w:val="18"/>
                <w:szCs w:val="18"/>
                <w:lang w:val="en"/>
              </w:rPr>
            </w:pPr>
            <w:r w:rsidRPr="00AA5AC9">
              <w:rPr>
                <w:rFonts w:ascii="Arial" w:hAnsi="Arial" w:cs="Arial"/>
                <w:bCs/>
                <w:sz w:val="18"/>
                <w:szCs w:val="18"/>
                <w:lang w:val="en"/>
              </w:rPr>
              <w:t>In groups, create a campaign advertisement based on a social issue</w:t>
            </w:r>
            <w:r w:rsidR="00EF3007">
              <w:rPr>
                <w:rFonts w:ascii="Arial" w:hAnsi="Arial" w:cs="Arial"/>
                <w:bCs/>
                <w:sz w:val="18"/>
                <w:szCs w:val="18"/>
                <w:lang w:val="en"/>
              </w:rPr>
              <w:t>.</w:t>
            </w:r>
          </w:p>
          <w:p w:rsidR="00D47C7B" w:rsidRPr="00AA5AC9" w:rsidRDefault="00D47C7B" w:rsidP="00D47C7B">
            <w:pPr>
              <w:widowControl w:val="0"/>
              <w:autoSpaceDE w:val="0"/>
              <w:autoSpaceDN w:val="0"/>
              <w:adjustRightInd w:val="0"/>
              <w:ind w:left="-13"/>
              <w:rPr>
                <w:rFonts w:ascii="Arial" w:hAnsi="Arial" w:cs="Arial"/>
                <w:bCs/>
                <w:sz w:val="18"/>
                <w:szCs w:val="18"/>
                <w:lang w:val="en"/>
              </w:rPr>
            </w:pPr>
          </w:p>
          <w:p w:rsidR="00D47C7B" w:rsidRPr="00AA5AC9" w:rsidRDefault="00D47C7B" w:rsidP="00D47C7B">
            <w:pPr>
              <w:widowControl w:val="0"/>
              <w:autoSpaceDE w:val="0"/>
              <w:autoSpaceDN w:val="0"/>
              <w:adjustRightInd w:val="0"/>
              <w:ind w:left="-13"/>
              <w:rPr>
                <w:rFonts w:ascii="Arial" w:hAnsi="Arial" w:cs="Arial"/>
                <w:b/>
                <w:bCs/>
                <w:sz w:val="18"/>
                <w:szCs w:val="18"/>
                <w:lang w:val="en"/>
              </w:rPr>
            </w:pPr>
          </w:p>
          <w:p w:rsidR="00D47C7B" w:rsidRPr="00AA5AC9" w:rsidRDefault="00D47C7B" w:rsidP="00D47C7B">
            <w:pPr>
              <w:widowControl w:val="0"/>
              <w:autoSpaceDE w:val="0"/>
              <w:autoSpaceDN w:val="0"/>
              <w:adjustRightInd w:val="0"/>
              <w:ind w:left="-13"/>
              <w:rPr>
                <w:rFonts w:ascii="Arial" w:hAnsi="Arial" w:cs="Arial"/>
                <w:b/>
                <w:bCs/>
                <w:sz w:val="18"/>
                <w:szCs w:val="18"/>
                <w:lang w:val="en"/>
              </w:rPr>
            </w:pPr>
          </w:p>
          <w:p w:rsidR="00D47C7B" w:rsidRPr="00AA5AC9" w:rsidRDefault="00D47C7B" w:rsidP="00D47C7B">
            <w:pPr>
              <w:widowControl w:val="0"/>
              <w:autoSpaceDE w:val="0"/>
              <w:autoSpaceDN w:val="0"/>
              <w:adjustRightInd w:val="0"/>
              <w:ind w:left="-13"/>
              <w:rPr>
                <w:rFonts w:ascii="Arial" w:hAnsi="Arial" w:cs="Arial"/>
                <w:b/>
                <w:bCs/>
                <w:sz w:val="18"/>
                <w:szCs w:val="18"/>
                <w:lang w:val="en"/>
              </w:rPr>
            </w:pPr>
          </w:p>
          <w:p w:rsidR="00D47C7B" w:rsidRPr="00AA5AC9" w:rsidRDefault="00D47C7B" w:rsidP="00D47C7B">
            <w:pPr>
              <w:widowControl w:val="0"/>
              <w:autoSpaceDE w:val="0"/>
              <w:autoSpaceDN w:val="0"/>
              <w:adjustRightInd w:val="0"/>
              <w:ind w:left="-13"/>
              <w:rPr>
                <w:rFonts w:ascii="Arial" w:hAnsi="Arial" w:cs="Arial"/>
                <w:b/>
                <w:bCs/>
                <w:sz w:val="18"/>
                <w:szCs w:val="18"/>
                <w:lang w:val="en"/>
              </w:rPr>
            </w:pPr>
          </w:p>
          <w:p w:rsidR="00D47C7B" w:rsidRPr="00AA5AC9" w:rsidRDefault="00D47C7B" w:rsidP="00D47C7B">
            <w:pPr>
              <w:widowControl w:val="0"/>
              <w:autoSpaceDE w:val="0"/>
              <w:autoSpaceDN w:val="0"/>
              <w:adjustRightInd w:val="0"/>
              <w:ind w:left="-13"/>
              <w:rPr>
                <w:rFonts w:ascii="Arial" w:hAnsi="Arial" w:cs="Arial"/>
                <w:b/>
                <w:bCs/>
                <w:sz w:val="18"/>
                <w:szCs w:val="18"/>
                <w:lang w:val="en"/>
              </w:rPr>
            </w:pPr>
          </w:p>
          <w:p w:rsidR="00D47C7B" w:rsidRPr="00AA5AC9" w:rsidRDefault="00D47C7B" w:rsidP="00D47C7B">
            <w:pPr>
              <w:widowControl w:val="0"/>
              <w:autoSpaceDE w:val="0"/>
              <w:autoSpaceDN w:val="0"/>
              <w:adjustRightInd w:val="0"/>
              <w:ind w:left="-13"/>
              <w:rPr>
                <w:rFonts w:ascii="Arial" w:hAnsi="Arial" w:cs="Arial"/>
                <w:b/>
                <w:bCs/>
                <w:sz w:val="18"/>
                <w:szCs w:val="18"/>
                <w:lang w:val="en"/>
              </w:rPr>
            </w:pPr>
          </w:p>
          <w:p w:rsidR="00D47C7B" w:rsidRPr="00AA5AC9" w:rsidRDefault="00D47C7B" w:rsidP="00D47C7B">
            <w:pPr>
              <w:widowControl w:val="0"/>
              <w:autoSpaceDE w:val="0"/>
              <w:autoSpaceDN w:val="0"/>
              <w:adjustRightInd w:val="0"/>
              <w:ind w:left="-13"/>
              <w:rPr>
                <w:rFonts w:ascii="Arial" w:hAnsi="Arial" w:cs="Arial"/>
                <w:b/>
                <w:bCs/>
                <w:sz w:val="18"/>
                <w:szCs w:val="18"/>
                <w:lang w:val="en"/>
              </w:rPr>
            </w:pPr>
          </w:p>
          <w:p w:rsidR="00D47C7B" w:rsidRPr="00AA5AC9" w:rsidRDefault="00D47C7B" w:rsidP="00D47C7B">
            <w:pPr>
              <w:widowControl w:val="0"/>
              <w:autoSpaceDE w:val="0"/>
              <w:autoSpaceDN w:val="0"/>
              <w:adjustRightInd w:val="0"/>
              <w:ind w:left="-13"/>
              <w:rPr>
                <w:rFonts w:ascii="Arial" w:hAnsi="Arial" w:cs="Arial"/>
                <w:b/>
                <w:bCs/>
                <w:sz w:val="18"/>
                <w:szCs w:val="18"/>
                <w:lang w:val="en"/>
              </w:rPr>
            </w:pPr>
          </w:p>
          <w:p w:rsidR="00D47C7B" w:rsidRPr="00AA5AC9" w:rsidRDefault="00D47C7B" w:rsidP="00D47C7B">
            <w:pPr>
              <w:widowControl w:val="0"/>
              <w:autoSpaceDE w:val="0"/>
              <w:autoSpaceDN w:val="0"/>
              <w:adjustRightInd w:val="0"/>
              <w:rPr>
                <w:rFonts w:ascii="Arial" w:hAnsi="Arial" w:cs="Arial"/>
                <w:b/>
                <w:bCs/>
                <w:sz w:val="18"/>
                <w:szCs w:val="18"/>
                <w:lang w:val="en"/>
              </w:rPr>
            </w:pPr>
            <w:r w:rsidRPr="00AA5AC9">
              <w:rPr>
                <w:rFonts w:ascii="Arial" w:hAnsi="Arial" w:cs="Arial"/>
                <w:b/>
                <w:bCs/>
                <w:sz w:val="18"/>
                <w:szCs w:val="18"/>
                <w:lang w:val="en"/>
              </w:rPr>
              <w:t xml:space="preserve">Task </w:t>
            </w:r>
            <w:r w:rsidR="0021052F" w:rsidRPr="00AA5AC9">
              <w:rPr>
                <w:rFonts w:ascii="Arial" w:hAnsi="Arial" w:cs="Arial"/>
                <w:b/>
                <w:bCs/>
                <w:sz w:val="18"/>
                <w:szCs w:val="18"/>
                <w:lang w:val="en"/>
              </w:rPr>
              <w:t>10</w:t>
            </w:r>
            <w:r w:rsidRPr="00AA5AC9">
              <w:rPr>
                <w:rFonts w:ascii="Arial" w:hAnsi="Arial" w:cs="Arial"/>
                <w:b/>
                <w:bCs/>
                <w:sz w:val="18"/>
                <w:szCs w:val="18"/>
                <w:lang w:val="en"/>
              </w:rPr>
              <w:t xml:space="preserve">: </w:t>
            </w:r>
            <w:r w:rsidR="00CA76E0">
              <w:rPr>
                <w:rFonts w:ascii="Arial" w:hAnsi="Arial" w:cs="Arial"/>
                <w:b/>
                <w:bCs/>
                <w:sz w:val="18"/>
                <w:szCs w:val="18"/>
                <w:lang w:val="en"/>
              </w:rPr>
              <w:t>Present own campaign advertisement</w:t>
            </w:r>
          </w:p>
          <w:p w:rsidR="00D47C7B" w:rsidRPr="00AA5AC9" w:rsidRDefault="007301AD" w:rsidP="00D47C7B">
            <w:pPr>
              <w:widowControl w:val="0"/>
              <w:autoSpaceDE w:val="0"/>
              <w:autoSpaceDN w:val="0"/>
              <w:adjustRightInd w:val="0"/>
              <w:ind w:left="-13"/>
              <w:rPr>
                <w:rFonts w:ascii="Arial" w:hAnsi="Arial" w:cs="Arial"/>
                <w:b/>
                <w:bCs/>
                <w:sz w:val="18"/>
                <w:szCs w:val="18"/>
                <w:lang w:val="en"/>
              </w:rPr>
            </w:pPr>
            <w:r>
              <w:rPr>
                <w:rFonts w:ascii="Arial" w:hAnsi="Arial" w:cs="Arial"/>
                <w:b/>
                <w:bCs/>
                <w:sz w:val="18"/>
                <w:szCs w:val="18"/>
                <w:lang w:val="en"/>
              </w:rPr>
              <w:t xml:space="preserve">(Set week 4, due week </w:t>
            </w:r>
            <w:r w:rsidR="00D47C7B" w:rsidRPr="00AA5AC9">
              <w:rPr>
                <w:rFonts w:ascii="Arial" w:hAnsi="Arial" w:cs="Arial"/>
                <w:b/>
                <w:bCs/>
                <w:sz w:val="18"/>
                <w:szCs w:val="18"/>
                <w:lang w:val="en"/>
              </w:rPr>
              <w:t>5)</w:t>
            </w:r>
          </w:p>
          <w:p w:rsidR="0021052F" w:rsidRPr="001D5504" w:rsidRDefault="001D5504" w:rsidP="00D47C7B">
            <w:pPr>
              <w:widowControl w:val="0"/>
              <w:autoSpaceDE w:val="0"/>
              <w:autoSpaceDN w:val="0"/>
              <w:adjustRightInd w:val="0"/>
              <w:ind w:left="-13"/>
              <w:rPr>
                <w:rFonts w:ascii="Arial" w:hAnsi="Arial" w:cs="Arial"/>
                <w:bCs/>
                <w:i/>
                <w:sz w:val="18"/>
                <w:szCs w:val="18"/>
                <w:lang w:val="en"/>
              </w:rPr>
            </w:pPr>
            <w:r w:rsidRPr="001D5504">
              <w:rPr>
                <w:rFonts w:ascii="Arial" w:hAnsi="Arial" w:cs="Arial"/>
                <w:bCs/>
                <w:i/>
                <w:sz w:val="18"/>
                <w:szCs w:val="18"/>
                <w:lang w:val="en"/>
              </w:rPr>
              <w:t>Speaking and l</w:t>
            </w:r>
            <w:r w:rsidR="00D47C7B" w:rsidRPr="001D5504">
              <w:rPr>
                <w:rFonts w:ascii="Arial" w:hAnsi="Arial" w:cs="Arial"/>
                <w:bCs/>
                <w:i/>
                <w:sz w:val="18"/>
                <w:szCs w:val="18"/>
                <w:lang w:val="en"/>
              </w:rPr>
              <w:t xml:space="preserve">istening </w:t>
            </w:r>
            <w:r w:rsidRPr="001D5504">
              <w:rPr>
                <w:rFonts w:ascii="Arial" w:hAnsi="Arial" w:cs="Arial"/>
                <w:bCs/>
                <w:i/>
                <w:sz w:val="18"/>
                <w:szCs w:val="18"/>
                <w:lang w:val="en"/>
              </w:rPr>
              <w:t>10%</w:t>
            </w:r>
          </w:p>
          <w:p w:rsidR="00D47C7B" w:rsidRPr="00AA5AC9" w:rsidRDefault="00D47C7B" w:rsidP="00D47C7B">
            <w:pPr>
              <w:widowControl w:val="0"/>
              <w:autoSpaceDE w:val="0"/>
              <w:autoSpaceDN w:val="0"/>
              <w:adjustRightInd w:val="0"/>
              <w:ind w:left="-13"/>
              <w:rPr>
                <w:rFonts w:ascii="Arial" w:hAnsi="Arial" w:cs="Arial"/>
                <w:bCs/>
                <w:sz w:val="18"/>
                <w:szCs w:val="18"/>
                <w:lang w:val="en"/>
              </w:rPr>
            </w:pPr>
            <w:r w:rsidRPr="00AA5AC9">
              <w:rPr>
                <w:rFonts w:ascii="Arial" w:hAnsi="Arial" w:cs="Arial"/>
                <w:bCs/>
                <w:sz w:val="18"/>
                <w:szCs w:val="18"/>
                <w:lang w:val="en"/>
              </w:rPr>
              <w:t>Present in groups the campaign advertisements along with a written speech.</w:t>
            </w:r>
          </w:p>
          <w:p w:rsidR="00D47C7B" w:rsidRPr="00AA5AC9" w:rsidRDefault="00D47C7B" w:rsidP="00D47C7B">
            <w:pPr>
              <w:widowControl w:val="0"/>
              <w:autoSpaceDE w:val="0"/>
              <w:autoSpaceDN w:val="0"/>
              <w:adjustRightInd w:val="0"/>
              <w:rPr>
                <w:rFonts w:ascii="Arial" w:hAnsi="Arial" w:cs="Arial"/>
                <w:bCs/>
                <w:sz w:val="18"/>
                <w:szCs w:val="18"/>
                <w:lang w:val="en"/>
              </w:rPr>
            </w:pPr>
          </w:p>
        </w:tc>
      </w:tr>
      <w:tr w:rsidR="00D47C7B" w:rsidRPr="00AA5AC9" w:rsidTr="00E43197">
        <w:trPr>
          <w:trHeight w:val="1192"/>
        </w:trPr>
        <w:tc>
          <w:tcPr>
            <w:tcW w:w="993" w:type="dxa"/>
            <w:tcBorders>
              <w:top w:val="single" w:sz="2" w:space="0" w:color="000000"/>
              <w:left w:val="single" w:sz="2" w:space="0" w:color="000000"/>
              <w:bottom w:val="single" w:sz="2" w:space="0" w:color="000000"/>
              <w:right w:val="single" w:sz="2" w:space="0" w:color="000000"/>
            </w:tcBorders>
            <w:shd w:val="clear" w:color="auto" w:fill="CCC0D9"/>
            <w:vAlign w:val="center"/>
          </w:tcPr>
          <w:p w:rsidR="00D47C7B" w:rsidRPr="00AA5AC9" w:rsidRDefault="00D47C7B" w:rsidP="00E06AAF">
            <w:pPr>
              <w:jc w:val="center"/>
              <w:rPr>
                <w:rFonts w:ascii="Arial" w:hAnsi="Arial" w:cs="Arial"/>
                <w:sz w:val="18"/>
                <w:szCs w:val="18"/>
                <w:lang w:val="en"/>
              </w:rPr>
            </w:pPr>
            <w:r w:rsidRPr="00AA5AC9">
              <w:rPr>
                <w:rFonts w:ascii="Arial" w:hAnsi="Arial" w:cs="Arial"/>
                <w:sz w:val="18"/>
                <w:szCs w:val="18"/>
                <w:lang w:val="en"/>
              </w:rPr>
              <w:t>Term 4</w:t>
            </w:r>
          </w:p>
          <w:p w:rsidR="00E529B4" w:rsidRPr="00AA5AC9" w:rsidRDefault="00E529B4" w:rsidP="00E06AAF">
            <w:pPr>
              <w:jc w:val="center"/>
              <w:rPr>
                <w:rFonts w:ascii="Arial" w:hAnsi="Arial" w:cs="Arial"/>
                <w:sz w:val="18"/>
                <w:szCs w:val="18"/>
                <w:lang w:val="en"/>
              </w:rPr>
            </w:pPr>
            <w:r w:rsidRPr="00AA5AC9">
              <w:rPr>
                <w:rFonts w:ascii="Arial" w:hAnsi="Arial" w:cs="Arial"/>
                <w:sz w:val="18"/>
                <w:szCs w:val="18"/>
                <w:lang w:val="en"/>
              </w:rPr>
              <w:t>Week</w:t>
            </w:r>
          </w:p>
          <w:p w:rsidR="00D47C7B" w:rsidRPr="00AA5AC9" w:rsidRDefault="00D47C7B" w:rsidP="00E06AAF">
            <w:pPr>
              <w:jc w:val="center"/>
              <w:rPr>
                <w:rFonts w:ascii="Arial" w:hAnsi="Arial" w:cs="Arial"/>
                <w:sz w:val="18"/>
                <w:szCs w:val="18"/>
                <w:lang w:val="en"/>
              </w:rPr>
            </w:pPr>
            <w:r w:rsidRPr="00AA5AC9">
              <w:rPr>
                <w:rFonts w:ascii="Arial" w:hAnsi="Arial" w:cs="Arial"/>
                <w:sz w:val="18"/>
                <w:szCs w:val="18"/>
                <w:lang w:val="en"/>
              </w:rPr>
              <w:t>6</w:t>
            </w:r>
          </w:p>
          <w:p w:rsidR="00D47C7B" w:rsidRPr="00AA5AC9" w:rsidRDefault="00D47C7B" w:rsidP="00E06AAF">
            <w:pPr>
              <w:jc w:val="center"/>
              <w:rPr>
                <w:rFonts w:ascii="Arial" w:hAnsi="Arial" w:cs="Arial"/>
                <w:sz w:val="18"/>
                <w:szCs w:val="18"/>
                <w:lang w:val="en"/>
              </w:rPr>
            </w:pPr>
          </w:p>
        </w:tc>
        <w:tc>
          <w:tcPr>
            <w:tcW w:w="3402" w:type="dxa"/>
            <w:tcBorders>
              <w:top w:val="single" w:sz="2" w:space="0" w:color="000000"/>
              <w:left w:val="single" w:sz="2" w:space="0" w:color="000000"/>
              <w:bottom w:val="single" w:sz="2" w:space="0" w:color="000000"/>
              <w:right w:val="single" w:sz="2" w:space="0" w:color="000000"/>
            </w:tcBorders>
            <w:shd w:val="clear" w:color="000000" w:fill="FFFFFF"/>
          </w:tcPr>
          <w:p w:rsidR="00D47C7B" w:rsidRPr="00AA5AC9" w:rsidRDefault="00D47C7B" w:rsidP="00D47C7B">
            <w:pPr>
              <w:spacing w:before="120"/>
              <w:rPr>
                <w:rFonts w:ascii="Arial" w:hAnsi="Arial" w:cs="Arial"/>
                <w:b/>
                <w:bCs/>
                <w:sz w:val="18"/>
                <w:szCs w:val="18"/>
                <w:lang w:val="en"/>
              </w:rPr>
            </w:pPr>
            <w:r w:rsidRPr="00AA5AC9">
              <w:rPr>
                <w:rFonts w:ascii="Arial" w:hAnsi="Arial" w:cs="Arial"/>
                <w:b/>
                <w:bCs/>
                <w:sz w:val="18"/>
                <w:szCs w:val="18"/>
                <w:lang w:val="en"/>
              </w:rPr>
              <w:t>Examination Week</w:t>
            </w:r>
          </w:p>
        </w:tc>
        <w:tc>
          <w:tcPr>
            <w:tcW w:w="4111" w:type="dxa"/>
            <w:tcBorders>
              <w:top w:val="single" w:sz="2" w:space="0" w:color="000000"/>
              <w:left w:val="single" w:sz="2" w:space="0" w:color="000000"/>
              <w:bottom w:val="single" w:sz="2" w:space="0" w:color="000000"/>
              <w:right w:val="single" w:sz="2" w:space="0" w:color="000000"/>
            </w:tcBorders>
            <w:shd w:val="clear" w:color="000000" w:fill="FFFFFF"/>
          </w:tcPr>
          <w:p w:rsidR="00D47C7B" w:rsidRPr="00AA5AC9" w:rsidRDefault="00D47C7B" w:rsidP="00340C61">
            <w:pPr>
              <w:spacing w:after="150"/>
              <w:rPr>
                <w:rFonts w:ascii="Arial" w:hAnsi="Arial" w:cs="Arial"/>
                <w:sz w:val="18"/>
                <w:szCs w:val="18"/>
              </w:rPr>
            </w:pPr>
          </w:p>
        </w:tc>
        <w:tc>
          <w:tcPr>
            <w:tcW w:w="2835" w:type="dxa"/>
            <w:tcBorders>
              <w:top w:val="single" w:sz="2" w:space="0" w:color="000000"/>
              <w:left w:val="single" w:sz="2" w:space="0" w:color="000000"/>
              <w:bottom w:val="single" w:sz="2" w:space="0" w:color="000000"/>
              <w:right w:val="single" w:sz="2" w:space="0" w:color="000000"/>
            </w:tcBorders>
            <w:shd w:val="clear" w:color="000000" w:fill="FFFFFF"/>
          </w:tcPr>
          <w:p w:rsidR="00E529B4" w:rsidRPr="00AA5AC9" w:rsidRDefault="00D47C7B" w:rsidP="00D47C7B">
            <w:pPr>
              <w:widowControl w:val="0"/>
              <w:autoSpaceDE w:val="0"/>
              <w:autoSpaceDN w:val="0"/>
              <w:adjustRightInd w:val="0"/>
              <w:spacing w:before="120"/>
              <w:ind w:left="-13"/>
              <w:rPr>
                <w:rFonts w:ascii="Arial" w:hAnsi="Arial" w:cs="Arial"/>
                <w:b/>
                <w:bCs/>
                <w:sz w:val="18"/>
                <w:szCs w:val="18"/>
                <w:lang w:val="en"/>
              </w:rPr>
            </w:pPr>
            <w:r w:rsidRPr="00AA5AC9">
              <w:rPr>
                <w:rFonts w:ascii="Arial" w:hAnsi="Arial" w:cs="Arial"/>
                <w:b/>
                <w:bCs/>
                <w:sz w:val="18"/>
                <w:szCs w:val="18"/>
                <w:lang w:val="en"/>
              </w:rPr>
              <w:t xml:space="preserve">Task </w:t>
            </w:r>
            <w:r w:rsidR="0021052F" w:rsidRPr="00AA5AC9">
              <w:rPr>
                <w:rFonts w:ascii="Arial" w:hAnsi="Arial" w:cs="Arial"/>
                <w:b/>
                <w:bCs/>
                <w:sz w:val="18"/>
                <w:szCs w:val="18"/>
                <w:lang w:val="en"/>
              </w:rPr>
              <w:t>11</w:t>
            </w:r>
            <w:r w:rsidRPr="00AA5AC9">
              <w:rPr>
                <w:rFonts w:ascii="Arial" w:hAnsi="Arial" w:cs="Arial"/>
                <w:b/>
                <w:bCs/>
                <w:sz w:val="18"/>
                <w:szCs w:val="18"/>
                <w:lang w:val="en"/>
              </w:rPr>
              <w:t xml:space="preserve">: </w:t>
            </w:r>
            <w:r w:rsidR="00340C61" w:rsidRPr="00AA5AC9">
              <w:rPr>
                <w:rFonts w:ascii="Arial" w:hAnsi="Arial" w:cs="Arial"/>
                <w:b/>
                <w:bCs/>
                <w:sz w:val="18"/>
                <w:szCs w:val="18"/>
                <w:lang w:val="en"/>
              </w:rPr>
              <w:t>Exam</w:t>
            </w:r>
          </w:p>
          <w:p w:rsidR="00E529B4" w:rsidRPr="00AA5AC9" w:rsidRDefault="0021052F" w:rsidP="00340C61">
            <w:pPr>
              <w:widowControl w:val="0"/>
              <w:autoSpaceDE w:val="0"/>
              <w:autoSpaceDN w:val="0"/>
              <w:adjustRightInd w:val="0"/>
              <w:ind w:left="-13"/>
              <w:rPr>
                <w:rFonts w:ascii="Arial" w:hAnsi="Arial" w:cs="Arial"/>
                <w:b/>
                <w:bCs/>
                <w:i/>
                <w:sz w:val="18"/>
                <w:szCs w:val="18"/>
                <w:lang w:val="en"/>
              </w:rPr>
            </w:pPr>
            <w:r w:rsidRPr="00AA5AC9">
              <w:rPr>
                <w:rFonts w:ascii="Arial" w:hAnsi="Arial" w:cs="Arial"/>
                <w:b/>
                <w:bCs/>
                <w:i/>
                <w:sz w:val="18"/>
                <w:szCs w:val="18"/>
                <w:lang w:val="en"/>
              </w:rPr>
              <w:t xml:space="preserve">Writing </w:t>
            </w:r>
            <w:r w:rsidR="00D47C7B" w:rsidRPr="00AA5AC9">
              <w:rPr>
                <w:rFonts w:ascii="Arial" w:hAnsi="Arial" w:cs="Arial"/>
                <w:b/>
                <w:bCs/>
                <w:i/>
                <w:sz w:val="18"/>
                <w:szCs w:val="18"/>
                <w:lang w:val="en"/>
              </w:rPr>
              <w:t>10%</w:t>
            </w:r>
          </w:p>
          <w:p w:rsidR="0021052F" w:rsidRPr="00AA5AC9" w:rsidRDefault="0021052F" w:rsidP="00340C61">
            <w:pPr>
              <w:widowControl w:val="0"/>
              <w:autoSpaceDE w:val="0"/>
              <w:autoSpaceDN w:val="0"/>
              <w:adjustRightInd w:val="0"/>
              <w:ind w:left="-13"/>
              <w:rPr>
                <w:rFonts w:ascii="Arial" w:hAnsi="Arial" w:cs="Arial"/>
                <w:b/>
                <w:bCs/>
                <w:i/>
                <w:sz w:val="18"/>
                <w:szCs w:val="18"/>
                <w:lang w:val="en"/>
              </w:rPr>
            </w:pPr>
            <w:r w:rsidRPr="00AA5AC9">
              <w:rPr>
                <w:rFonts w:ascii="Arial" w:hAnsi="Arial" w:cs="Arial"/>
                <w:b/>
                <w:bCs/>
                <w:i/>
                <w:sz w:val="18"/>
                <w:szCs w:val="18"/>
                <w:lang w:val="en"/>
              </w:rPr>
              <w:t>Reading and Viewing 10%</w:t>
            </w:r>
          </w:p>
          <w:p w:rsidR="0021052F" w:rsidRPr="00AA5AC9" w:rsidRDefault="0021052F" w:rsidP="00D47C7B">
            <w:pPr>
              <w:widowControl w:val="0"/>
              <w:autoSpaceDE w:val="0"/>
              <w:autoSpaceDN w:val="0"/>
              <w:adjustRightInd w:val="0"/>
              <w:ind w:left="-13"/>
              <w:rPr>
                <w:rFonts w:ascii="Arial" w:hAnsi="Arial" w:cs="Arial"/>
                <w:bCs/>
                <w:sz w:val="18"/>
                <w:szCs w:val="18"/>
                <w:lang w:val="en"/>
              </w:rPr>
            </w:pPr>
          </w:p>
          <w:p w:rsidR="00D47C7B" w:rsidRPr="00AA5AC9" w:rsidRDefault="00340C61" w:rsidP="00D47C7B">
            <w:pPr>
              <w:widowControl w:val="0"/>
              <w:autoSpaceDE w:val="0"/>
              <w:autoSpaceDN w:val="0"/>
              <w:adjustRightInd w:val="0"/>
              <w:ind w:left="-13"/>
              <w:rPr>
                <w:rFonts w:ascii="Arial" w:hAnsi="Arial" w:cs="Arial"/>
                <w:bCs/>
                <w:i/>
                <w:sz w:val="18"/>
                <w:szCs w:val="18"/>
                <w:lang w:val="en"/>
              </w:rPr>
            </w:pPr>
            <w:r w:rsidRPr="00AA5AC9">
              <w:rPr>
                <w:rFonts w:ascii="Arial" w:hAnsi="Arial" w:cs="Arial"/>
                <w:bCs/>
                <w:i/>
                <w:sz w:val="18"/>
                <w:szCs w:val="18"/>
                <w:lang w:val="en"/>
              </w:rPr>
              <w:t>E</w:t>
            </w:r>
            <w:r w:rsidR="00D47C7B" w:rsidRPr="00AA5AC9">
              <w:rPr>
                <w:rFonts w:ascii="Arial" w:hAnsi="Arial" w:cs="Arial"/>
                <w:bCs/>
                <w:i/>
                <w:sz w:val="18"/>
                <w:szCs w:val="18"/>
                <w:lang w:val="en"/>
              </w:rPr>
              <w:t>nd of year exam</w:t>
            </w:r>
          </w:p>
          <w:p w:rsidR="00D47C7B" w:rsidRPr="00AA5AC9" w:rsidRDefault="00D47C7B" w:rsidP="00D47C7B">
            <w:pPr>
              <w:rPr>
                <w:rFonts w:ascii="Arial" w:hAnsi="Arial" w:cs="Arial"/>
                <w:b/>
                <w:bCs/>
                <w:sz w:val="18"/>
                <w:szCs w:val="18"/>
                <w:lang w:val="en"/>
              </w:rPr>
            </w:pPr>
          </w:p>
        </w:tc>
      </w:tr>
      <w:tr w:rsidR="004954AB" w:rsidRPr="00AA5AC9" w:rsidTr="001D5504">
        <w:trPr>
          <w:trHeight w:val="1"/>
        </w:trPr>
        <w:tc>
          <w:tcPr>
            <w:tcW w:w="993" w:type="dxa"/>
            <w:tcBorders>
              <w:top w:val="single" w:sz="2" w:space="0" w:color="000000"/>
              <w:left w:val="single" w:sz="2" w:space="0" w:color="000000"/>
              <w:bottom w:val="single" w:sz="2" w:space="0" w:color="000000"/>
              <w:right w:val="single" w:sz="2" w:space="0" w:color="000000"/>
            </w:tcBorders>
            <w:shd w:val="clear" w:color="auto" w:fill="CCC0D9"/>
            <w:vAlign w:val="center"/>
          </w:tcPr>
          <w:p w:rsidR="004954AB" w:rsidRPr="00AA5AC9" w:rsidRDefault="004954AB" w:rsidP="00E06AAF">
            <w:pPr>
              <w:jc w:val="center"/>
              <w:rPr>
                <w:rFonts w:ascii="Arial" w:hAnsi="Arial" w:cs="Arial"/>
                <w:sz w:val="18"/>
                <w:szCs w:val="18"/>
                <w:lang w:val="en"/>
              </w:rPr>
            </w:pPr>
            <w:r w:rsidRPr="00AA5AC9">
              <w:rPr>
                <w:rFonts w:ascii="Arial" w:hAnsi="Arial" w:cs="Arial"/>
                <w:sz w:val="18"/>
                <w:szCs w:val="18"/>
                <w:lang w:val="en"/>
              </w:rPr>
              <w:t>Term 4</w:t>
            </w:r>
          </w:p>
          <w:p w:rsidR="004954AB" w:rsidRPr="00AA5AC9" w:rsidRDefault="004954AB" w:rsidP="00E06AAF">
            <w:pPr>
              <w:jc w:val="center"/>
              <w:rPr>
                <w:rFonts w:ascii="Arial" w:hAnsi="Arial" w:cs="Arial"/>
                <w:sz w:val="18"/>
                <w:szCs w:val="18"/>
                <w:lang w:val="en"/>
              </w:rPr>
            </w:pPr>
            <w:r w:rsidRPr="00AA5AC9">
              <w:rPr>
                <w:rFonts w:ascii="Arial" w:hAnsi="Arial" w:cs="Arial"/>
                <w:sz w:val="18"/>
                <w:szCs w:val="18"/>
                <w:lang w:val="en"/>
              </w:rPr>
              <w:t>Weeks</w:t>
            </w:r>
          </w:p>
          <w:p w:rsidR="004954AB" w:rsidRPr="00AA5AC9" w:rsidRDefault="004954AB" w:rsidP="00E06AAF">
            <w:pPr>
              <w:jc w:val="center"/>
              <w:rPr>
                <w:rFonts w:ascii="Arial" w:hAnsi="Arial" w:cs="Arial"/>
                <w:sz w:val="18"/>
                <w:szCs w:val="18"/>
                <w:lang w:val="en"/>
              </w:rPr>
            </w:pPr>
            <w:r w:rsidRPr="00AA5AC9">
              <w:rPr>
                <w:rFonts w:ascii="Arial" w:hAnsi="Arial" w:cs="Arial"/>
                <w:sz w:val="18"/>
                <w:szCs w:val="18"/>
                <w:lang w:val="en"/>
              </w:rPr>
              <w:t>7-10</w:t>
            </w:r>
          </w:p>
        </w:tc>
        <w:tc>
          <w:tcPr>
            <w:tcW w:w="3402" w:type="dxa"/>
            <w:tcBorders>
              <w:top w:val="single" w:sz="2" w:space="0" w:color="000000"/>
              <w:left w:val="single" w:sz="2" w:space="0" w:color="000000"/>
              <w:bottom w:val="single" w:sz="2" w:space="0" w:color="000000"/>
              <w:right w:val="single" w:sz="2" w:space="0" w:color="000000"/>
            </w:tcBorders>
            <w:shd w:val="clear" w:color="000000" w:fill="FFFFFF"/>
          </w:tcPr>
          <w:p w:rsidR="004954AB" w:rsidRPr="00AA5AC9" w:rsidRDefault="004954AB" w:rsidP="008960DC">
            <w:pPr>
              <w:widowControl w:val="0"/>
              <w:autoSpaceDE w:val="0"/>
              <w:autoSpaceDN w:val="0"/>
              <w:adjustRightInd w:val="0"/>
              <w:spacing w:before="120" w:after="120" w:line="252" w:lineRule="atLeast"/>
              <w:rPr>
                <w:rFonts w:ascii="Arial" w:hAnsi="Arial" w:cs="Arial"/>
                <w:sz w:val="18"/>
                <w:szCs w:val="18"/>
                <w:lang w:val="en"/>
              </w:rPr>
            </w:pPr>
            <w:r w:rsidRPr="00AA5AC9">
              <w:rPr>
                <w:rFonts w:ascii="Arial" w:hAnsi="Arial" w:cs="Arial"/>
                <w:b/>
                <w:sz w:val="18"/>
                <w:szCs w:val="18"/>
                <w:lang w:val="en"/>
              </w:rPr>
              <w:t>Poetry unit</w:t>
            </w:r>
            <w:r w:rsidRPr="00AA5AC9">
              <w:rPr>
                <w:rFonts w:ascii="Arial" w:hAnsi="Arial" w:cs="Arial"/>
                <w:sz w:val="18"/>
                <w:szCs w:val="18"/>
                <w:lang w:val="en"/>
              </w:rPr>
              <w:t>:</w:t>
            </w:r>
          </w:p>
          <w:p w:rsidR="004954AB" w:rsidRPr="00AA5AC9" w:rsidRDefault="004954AB" w:rsidP="001D5504">
            <w:pPr>
              <w:widowControl w:val="0"/>
              <w:autoSpaceDE w:val="0"/>
              <w:autoSpaceDN w:val="0"/>
              <w:adjustRightInd w:val="0"/>
              <w:spacing w:after="120" w:line="252" w:lineRule="atLeast"/>
              <w:rPr>
                <w:rFonts w:ascii="Arial" w:hAnsi="Arial" w:cs="Arial"/>
                <w:sz w:val="18"/>
                <w:szCs w:val="18"/>
                <w:lang w:val="en"/>
              </w:rPr>
            </w:pPr>
            <w:r w:rsidRPr="00AA5AC9">
              <w:rPr>
                <w:rFonts w:ascii="Arial" w:hAnsi="Arial" w:cs="Arial"/>
                <w:sz w:val="18"/>
                <w:szCs w:val="18"/>
                <w:lang w:val="en"/>
              </w:rPr>
              <w:t xml:space="preserve">Analyse the use of poetic devices and their purpose. </w:t>
            </w:r>
          </w:p>
          <w:p w:rsidR="004954AB" w:rsidRPr="00AA5AC9" w:rsidRDefault="004954AB" w:rsidP="008960DC">
            <w:pPr>
              <w:widowControl w:val="0"/>
              <w:autoSpaceDE w:val="0"/>
              <w:autoSpaceDN w:val="0"/>
              <w:adjustRightInd w:val="0"/>
              <w:spacing w:line="252" w:lineRule="atLeast"/>
              <w:rPr>
                <w:rFonts w:ascii="Arial" w:hAnsi="Arial" w:cs="Arial"/>
                <w:sz w:val="18"/>
                <w:szCs w:val="18"/>
                <w:lang w:val="en"/>
              </w:rPr>
            </w:pPr>
          </w:p>
          <w:p w:rsidR="004954AB" w:rsidRPr="00AA5AC9" w:rsidRDefault="004954AB" w:rsidP="008960DC">
            <w:pPr>
              <w:widowControl w:val="0"/>
              <w:autoSpaceDE w:val="0"/>
              <w:autoSpaceDN w:val="0"/>
              <w:adjustRightInd w:val="0"/>
              <w:spacing w:after="120" w:line="252" w:lineRule="atLeast"/>
              <w:rPr>
                <w:rFonts w:ascii="Arial" w:hAnsi="Arial" w:cs="Arial"/>
                <w:sz w:val="18"/>
                <w:szCs w:val="18"/>
                <w:lang w:val="en"/>
              </w:rPr>
            </w:pPr>
            <w:r w:rsidRPr="00AA5AC9">
              <w:rPr>
                <w:rFonts w:ascii="Arial" w:hAnsi="Arial" w:cs="Arial"/>
                <w:sz w:val="18"/>
                <w:szCs w:val="18"/>
                <w:lang w:val="en"/>
              </w:rPr>
              <w:t>What effects do they have on the reader?</w:t>
            </w:r>
          </w:p>
          <w:p w:rsidR="004954AB" w:rsidRPr="00AA5AC9" w:rsidRDefault="004954AB" w:rsidP="008960DC">
            <w:pPr>
              <w:widowControl w:val="0"/>
              <w:autoSpaceDE w:val="0"/>
              <w:autoSpaceDN w:val="0"/>
              <w:adjustRightInd w:val="0"/>
              <w:spacing w:after="120" w:line="252" w:lineRule="atLeast"/>
              <w:rPr>
                <w:rFonts w:ascii="Arial" w:hAnsi="Arial" w:cs="Arial"/>
                <w:sz w:val="18"/>
                <w:szCs w:val="18"/>
                <w:lang w:val="en"/>
              </w:rPr>
            </w:pPr>
            <w:r w:rsidRPr="00AA5AC9">
              <w:rPr>
                <w:rFonts w:ascii="Arial" w:hAnsi="Arial" w:cs="Arial"/>
                <w:sz w:val="18"/>
                <w:szCs w:val="18"/>
                <w:lang w:val="en"/>
              </w:rPr>
              <w:t>Students will also experiment with using those devices to create their own poem portfolio on specific given themes.</w:t>
            </w:r>
          </w:p>
          <w:p w:rsidR="004954AB" w:rsidRPr="00AA5AC9" w:rsidRDefault="004954AB" w:rsidP="008960DC">
            <w:pPr>
              <w:pStyle w:val="ListParagraph"/>
              <w:widowControl w:val="0"/>
              <w:numPr>
                <w:ilvl w:val="0"/>
                <w:numId w:val="14"/>
              </w:numPr>
              <w:autoSpaceDE w:val="0"/>
              <w:autoSpaceDN w:val="0"/>
              <w:adjustRightInd w:val="0"/>
              <w:spacing w:after="120" w:line="252" w:lineRule="atLeast"/>
              <w:rPr>
                <w:rFonts w:ascii="Arial" w:hAnsi="Arial" w:cs="Arial"/>
                <w:sz w:val="18"/>
                <w:szCs w:val="18"/>
                <w:lang w:val="en"/>
              </w:rPr>
            </w:pPr>
            <w:r w:rsidRPr="00AA5AC9">
              <w:rPr>
                <w:rFonts w:ascii="Arial" w:hAnsi="Arial" w:cs="Arial"/>
                <w:sz w:val="18"/>
                <w:szCs w:val="18"/>
                <w:lang w:val="en"/>
              </w:rPr>
              <w:t>Similes</w:t>
            </w:r>
          </w:p>
          <w:p w:rsidR="004954AB" w:rsidRPr="00AA5AC9" w:rsidRDefault="004954AB" w:rsidP="008960DC">
            <w:pPr>
              <w:pStyle w:val="ListParagraph"/>
              <w:widowControl w:val="0"/>
              <w:numPr>
                <w:ilvl w:val="0"/>
                <w:numId w:val="14"/>
              </w:numPr>
              <w:autoSpaceDE w:val="0"/>
              <w:autoSpaceDN w:val="0"/>
              <w:adjustRightInd w:val="0"/>
              <w:spacing w:after="120" w:line="252" w:lineRule="atLeast"/>
              <w:rPr>
                <w:rFonts w:ascii="Arial" w:hAnsi="Arial" w:cs="Arial"/>
                <w:sz w:val="18"/>
                <w:szCs w:val="18"/>
                <w:lang w:val="en"/>
              </w:rPr>
            </w:pPr>
            <w:r w:rsidRPr="00AA5AC9">
              <w:rPr>
                <w:rFonts w:ascii="Arial" w:hAnsi="Arial" w:cs="Arial"/>
                <w:sz w:val="18"/>
                <w:szCs w:val="18"/>
                <w:lang w:val="en"/>
              </w:rPr>
              <w:t>Onomatopoeia</w:t>
            </w:r>
          </w:p>
          <w:p w:rsidR="004954AB" w:rsidRPr="00AA5AC9" w:rsidRDefault="004954AB" w:rsidP="008960DC">
            <w:pPr>
              <w:pStyle w:val="ListParagraph"/>
              <w:widowControl w:val="0"/>
              <w:numPr>
                <w:ilvl w:val="0"/>
                <w:numId w:val="14"/>
              </w:numPr>
              <w:autoSpaceDE w:val="0"/>
              <w:autoSpaceDN w:val="0"/>
              <w:adjustRightInd w:val="0"/>
              <w:spacing w:after="120" w:line="252" w:lineRule="atLeast"/>
              <w:rPr>
                <w:rFonts w:ascii="Arial" w:hAnsi="Arial" w:cs="Arial"/>
                <w:sz w:val="18"/>
                <w:szCs w:val="18"/>
                <w:lang w:val="en"/>
              </w:rPr>
            </w:pPr>
            <w:r w:rsidRPr="00AA5AC9">
              <w:rPr>
                <w:rFonts w:ascii="Arial" w:hAnsi="Arial" w:cs="Arial"/>
                <w:sz w:val="18"/>
                <w:szCs w:val="18"/>
                <w:lang w:val="en"/>
              </w:rPr>
              <w:t>Metaphors</w:t>
            </w:r>
          </w:p>
          <w:p w:rsidR="004954AB" w:rsidRPr="00AA5AC9" w:rsidRDefault="004954AB" w:rsidP="008960DC">
            <w:pPr>
              <w:pStyle w:val="ListParagraph"/>
              <w:widowControl w:val="0"/>
              <w:numPr>
                <w:ilvl w:val="0"/>
                <w:numId w:val="14"/>
              </w:numPr>
              <w:autoSpaceDE w:val="0"/>
              <w:autoSpaceDN w:val="0"/>
              <w:adjustRightInd w:val="0"/>
              <w:spacing w:after="120" w:line="252" w:lineRule="atLeast"/>
              <w:rPr>
                <w:rFonts w:ascii="Arial" w:hAnsi="Arial" w:cs="Arial"/>
                <w:sz w:val="18"/>
                <w:szCs w:val="18"/>
                <w:lang w:val="en"/>
              </w:rPr>
            </w:pPr>
            <w:r w:rsidRPr="00AA5AC9">
              <w:rPr>
                <w:rFonts w:ascii="Arial" w:hAnsi="Arial" w:cs="Arial"/>
                <w:sz w:val="18"/>
                <w:szCs w:val="18"/>
                <w:lang w:val="en"/>
              </w:rPr>
              <w:t>Limericks</w:t>
            </w:r>
          </w:p>
          <w:p w:rsidR="004954AB" w:rsidRPr="00AA5AC9" w:rsidRDefault="004954AB" w:rsidP="008960DC">
            <w:pPr>
              <w:pStyle w:val="ListParagraph"/>
              <w:widowControl w:val="0"/>
              <w:numPr>
                <w:ilvl w:val="0"/>
                <w:numId w:val="14"/>
              </w:numPr>
              <w:autoSpaceDE w:val="0"/>
              <w:autoSpaceDN w:val="0"/>
              <w:adjustRightInd w:val="0"/>
              <w:spacing w:after="120" w:line="252" w:lineRule="atLeast"/>
              <w:rPr>
                <w:rFonts w:ascii="Arial" w:hAnsi="Arial" w:cs="Arial"/>
                <w:sz w:val="18"/>
                <w:szCs w:val="18"/>
                <w:lang w:val="en"/>
              </w:rPr>
            </w:pPr>
            <w:r w:rsidRPr="00AA5AC9">
              <w:rPr>
                <w:rFonts w:ascii="Arial" w:hAnsi="Arial" w:cs="Arial"/>
                <w:sz w:val="18"/>
                <w:szCs w:val="18"/>
                <w:lang w:val="en"/>
              </w:rPr>
              <w:t>Rhythm and rhymes</w:t>
            </w:r>
          </w:p>
          <w:p w:rsidR="004954AB" w:rsidRPr="00AA5AC9" w:rsidRDefault="004954AB" w:rsidP="008960DC">
            <w:pPr>
              <w:pStyle w:val="ListParagraph"/>
              <w:widowControl w:val="0"/>
              <w:numPr>
                <w:ilvl w:val="0"/>
                <w:numId w:val="14"/>
              </w:numPr>
              <w:autoSpaceDE w:val="0"/>
              <w:autoSpaceDN w:val="0"/>
              <w:adjustRightInd w:val="0"/>
              <w:spacing w:after="120" w:line="252" w:lineRule="atLeast"/>
              <w:rPr>
                <w:rFonts w:ascii="Arial" w:hAnsi="Arial" w:cs="Arial"/>
                <w:sz w:val="18"/>
                <w:szCs w:val="18"/>
                <w:lang w:val="en"/>
              </w:rPr>
            </w:pPr>
            <w:r w:rsidRPr="00AA5AC9">
              <w:rPr>
                <w:rFonts w:ascii="Arial" w:hAnsi="Arial" w:cs="Arial"/>
                <w:sz w:val="18"/>
                <w:szCs w:val="18"/>
                <w:lang w:val="en"/>
              </w:rPr>
              <w:t>Haikus</w:t>
            </w:r>
          </w:p>
          <w:p w:rsidR="004954AB" w:rsidRPr="00AA5AC9" w:rsidRDefault="004954AB" w:rsidP="008960DC">
            <w:pPr>
              <w:pStyle w:val="ListParagraph"/>
              <w:widowControl w:val="0"/>
              <w:numPr>
                <w:ilvl w:val="0"/>
                <w:numId w:val="14"/>
              </w:numPr>
              <w:autoSpaceDE w:val="0"/>
              <w:autoSpaceDN w:val="0"/>
              <w:adjustRightInd w:val="0"/>
              <w:spacing w:after="120" w:line="252" w:lineRule="atLeast"/>
              <w:rPr>
                <w:rFonts w:ascii="Arial" w:hAnsi="Arial" w:cs="Arial"/>
                <w:sz w:val="18"/>
                <w:szCs w:val="18"/>
                <w:lang w:val="en"/>
              </w:rPr>
            </w:pPr>
            <w:r w:rsidRPr="00AA5AC9">
              <w:rPr>
                <w:rFonts w:ascii="Arial" w:hAnsi="Arial" w:cs="Arial"/>
                <w:sz w:val="18"/>
                <w:szCs w:val="18"/>
                <w:lang w:val="en"/>
              </w:rPr>
              <w:lastRenderedPageBreak/>
              <w:t>Free verse</w:t>
            </w:r>
          </w:p>
          <w:p w:rsidR="004954AB" w:rsidRPr="00AA5AC9" w:rsidRDefault="004954AB" w:rsidP="008960DC">
            <w:pPr>
              <w:pStyle w:val="ListParagraph"/>
              <w:widowControl w:val="0"/>
              <w:numPr>
                <w:ilvl w:val="0"/>
                <w:numId w:val="14"/>
              </w:numPr>
              <w:autoSpaceDE w:val="0"/>
              <w:autoSpaceDN w:val="0"/>
              <w:adjustRightInd w:val="0"/>
              <w:spacing w:after="120" w:line="252" w:lineRule="atLeast"/>
              <w:rPr>
                <w:rFonts w:ascii="Arial" w:hAnsi="Arial" w:cs="Arial"/>
                <w:sz w:val="18"/>
                <w:szCs w:val="18"/>
                <w:lang w:val="en"/>
              </w:rPr>
            </w:pPr>
            <w:r w:rsidRPr="00AA5AC9">
              <w:rPr>
                <w:rFonts w:ascii="Arial" w:hAnsi="Arial" w:cs="Arial"/>
                <w:sz w:val="18"/>
                <w:szCs w:val="18"/>
                <w:lang w:val="en"/>
              </w:rPr>
              <w:t>Alliteration</w:t>
            </w:r>
          </w:p>
          <w:p w:rsidR="004954AB" w:rsidRPr="00AA5AC9" w:rsidRDefault="004954AB" w:rsidP="008960DC">
            <w:pPr>
              <w:pStyle w:val="ListParagraph"/>
              <w:widowControl w:val="0"/>
              <w:numPr>
                <w:ilvl w:val="0"/>
                <w:numId w:val="14"/>
              </w:numPr>
              <w:autoSpaceDE w:val="0"/>
              <w:autoSpaceDN w:val="0"/>
              <w:adjustRightInd w:val="0"/>
              <w:spacing w:after="120" w:line="252" w:lineRule="atLeast"/>
              <w:rPr>
                <w:rFonts w:ascii="Arial" w:hAnsi="Arial" w:cs="Arial"/>
                <w:sz w:val="18"/>
                <w:szCs w:val="18"/>
                <w:lang w:val="en"/>
              </w:rPr>
            </w:pPr>
            <w:r w:rsidRPr="00AA5AC9">
              <w:rPr>
                <w:rFonts w:ascii="Arial" w:hAnsi="Arial" w:cs="Arial"/>
                <w:sz w:val="18"/>
                <w:szCs w:val="18"/>
                <w:lang w:val="en"/>
              </w:rPr>
              <w:t>Imagery</w:t>
            </w:r>
          </w:p>
          <w:p w:rsidR="004954AB" w:rsidRPr="00AA5AC9" w:rsidRDefault="004954AB" w:rsidP="008960DC">
            <w:pPr>
              <w:pStyle w:val="ListParagraph"/>
              <w:widowControl w:val="0"/>
              <w:numPr>
                <w:ilvl w:val="0"/>
                <w:numId w:val="14"/>
              </w:numPr>
              <w:autoSpaceDE w:val="0"/>
              <w:autoSpaceDN w:val="0"/>
              <w:adjustRightInd w:val="0"/>
              <w:spacing w:after="120" w:line="252" w:lineRule="atLeast"/>
              <w:rPr>
                <w:rFonts w:ascii="Arial" w:hAnsi="Arial" w:cs="Arial"/>
                <w:sz w:val="18"/>
                <w:szCs w:val="18"/>
                <w:lang w:val="en"/>
              </w:rPr>
            </w:pPr>
            <w:r w:rsidRPr="00AA5AC9">
              <w:rPr>
                <w:rFonts w:ascii="Arial" w:hAnsi="Arial" w:cs="Arial"/>
                <w:sz w:val="18"/>
                <w:szCs w:val="18"/>
                <w:lang w:val="en"/>
              </w:rPr>
              <w:t>Metonymy</w:t>
            </w:r>
          </w:p>
          <w:p w:rsidR="004954AB" w:rsidRPr="00AA5AC9" w:rsidRDefault="004954AB" w:rsidP="008960DC">
            <w:pPr>
              <w:pStyle w:val="ListParagraph"/>
              <w:widowControl w:val="0"/>
              <w:numPr>
                <w:ilvl w:val="0"/>
                <w:numId w:val="14"/>
              </w:numPr>
              <w:autoSpaceDE w:val="0"/>
              <w:autoSpaceDN w:val="0"/>
              <w:adjustRightInd w:val="0"/>
              <w:spacing w:after="120" w:line="252" w:lineRule="atLeast"/>
              <w:rPr>
                <w:rFonts w:ascii="Arial" w:hAnsi="Arial" w:cs="Arial"/>
                <w:sz w:val="18"/>
                <w:szCs w:val="18"/>
                <w:lang w:val="en"/>
              </w:rPr>
            </w:pPr>
            <w:r w:rsidRPr="00AA5AC9">
              <w:rPr>
                <w:rFonts w:ascii="Arial" w:hAnsi="Arial" w:cs="Arial"/>
                <w:sz w:val="18"/>
                <w:szCs w:val="18"/>
                <w:lang w:val="en"/>
              </w:rPr>
              <w:t>Symbolism</w:t>
            </w:r>
          </w:p>
          <w:p w:rsidR="004954AB" w:rsidRPr="00AA5AC9" w:rsidRDefault="004954AB" w:rsidP="008960DC">
            <w:pPr>
              <w:pStyle w:val="ListParagraph"/>
              <w:widowControl w:val="0"/>
              <w:numPr>
                <w:ilvl w:val="0"/>
                <w:numId w:val="14"/>
              </w:numPr>
              <w:autoSpaceDE w:val="0"/>
              <w:autoSpaceDN w:val="0"/>
              <w:adjustRightInd w:val="0"/>
              <w:spacing w:after="120" w:line="252" w:lineRule="atLeast"/>
              <w:rPr>
                <w:rFonts w:ascii="Arial" w:hAnsi="Arial" w:cs="Arial"/>
                <w:sz w:val="18"/>
                <w:szCs w:val="18"/>
                <w:lang w:val="en"/>
              </w:rPr>
            </w:pPr>
            <w:r w:rsidRPr="00AA5AC9">
              <w:rPr>
                <w:rFonts w:ascii="Arial" w:hAnsi="Arial" w:cs="Arial"/>
                <w:sz w:val="18"/>
                <w:szCs w:val="18"/>
                <w:lang w:val="en"/>
              </w:rPr>
              <w:t>Extended metaphors</w:t>
            </w:r>
          </w:p>
          <w:p w:rsidR="004954AB" w:rsidRPr="00AA5AC9" w:rsidRDefault="004954AB" w:rsidP="008960DC">
            <w:pPr>
              <w:pStyle w:val="ListParagraph"/>
              <w:widowControl w:val="0"/>
              <w:autoSpaceDE w:val="0"/>
              <w:autoSpaceDN w:val="0"/>
              <w:adjustRightInd w:val="0"/>
              <w:spacing w:after="120" w:line="252" w:lineRule="atLeast"/>
              <w:rPr>
                <w:rFonts w:ascii="Arial" w:hAnsi="Arial" w:cs="Arial"/>
                <w:sz w:val="18"/>
                <w:szCs w:val="18"/>
                <w:lang w:val="en"/>
              </w:rPr>
            </w:pPr>
          </w:p>
        </w:tc>
        <w:tc>
          <w:tcPr>
            <w:tcW w:w="4111" w:type="dxa"/>
            <w:tcBorders>
              <w:top w:val="single" w:sz="2" w:space="0" w:color="000000"/>
              <w:left w:val="single" w:sz="2" w:space="0" w:color="000000"/>
              <w:bottom w:val="single" w:sz="2" w:space="0" w:color="000000"/>
              <w:right w:val="single" w:sz="2" w:space="0" w:color="000000"/>
            </w:tcBorders>
            <w:shd w:val="clear" w:color="000000" w:fill="FFFFFF"/>
          </w:tcPr>
          <w:p w:rsidR="004954AB" w:rsidRPr="00AA5AC9" w:rsidRDefault="004954AB" w:rsidP="008960DC">
            <w:pPr>
              <w:pStyle w:val="ListParagraph"/>
              <w:widowControl w:val="0"/>
              <w:numPr>
                <w:ilvl w:val="0"/>
                <w:numId w:val="16"/>
              </w:numPr>
              <w:autoSpaceDE w:val="0"/>
              <w:autoSpaceDN w:val="0"/>
              <w:adjustRightInd w:val="0"/>
              <w:ind w:left="175" w:hanging="141"/>
              <w:rPr>
                <w:rFonts w:ascii="Arial" w:hAnsi="Arial" w:cs="Arial"/>
                <w:b/>
                <w:sz w:val="18"/>
                <w:szCs w:val="18"/>
                <w:lang w:val="en"/>
              </w:rPr>
            </w:pPr>
            <w:r w:rsidRPr="00AA5AC9">
              <w:rPr>
                <w:rFonts w:ascii="Arial" w:hAnsi="Arial" w:cs="Arial"/>
                <w:color w:val="000000"/>
                <w:sz w:val="18"/>
                <w:szCs w:val="18"/>
              </w:rPr>
              <w:lastRenderedPageBreak/>
              <w:t>Understand that roles and relationships are developed and challenged through language and interpersonal skill</w:t>
            </w:r>
            <w:r w:rsidRPr="00AA5AC9">
              <w:rPr>
                <w:rFonts w:ascii="Arial" w:hAnsi="Arial" w:cs="Arial"/>
                <w:sz w:val="18"/>
                <w:szCs w:val="18"/>
              </w:rPr>
              <w:t xml:space="preserve">s </w:t>
            </w:r>
            <w:hyperlink r:id="rId57" w:tooltip="View additional details of ACELA1551" w:history="1">
              <w:r w:rsidRPr="00AA5AC9">
                <w:rPr>
                  <w:rFonts w:ascii="Arial" w:hAnsi="Arial" w:cs="Arial"/>
                  <w:sz w:val="18"/>
                  <w:szCs w:val="18"/>
                </w:rPr>
                <w:t>(ACELA1551)</w:t>
              </w:r>
            </w:hyperlink>
          </w:p>
          <w:p w:rsidR="004954AB" w:rsidRPr="00AA5AC9" w:rsidRDefault="004954AB" w:rsidP="008960DC">
            <w:pPr>
              <w:pStyle w:val="ListParagraph"/>
              <w:widowControl w:val="0"/>
              <w:numPr>
                <w:ilvl w:val="0"/>
                <w:numId w:val="16"/>
              </w:numPr>
              <w:autoSpaceDE w:val="0"/>
              <w:autoSpaceDN w:val="0"/>
              <w:adjustRightInd w:val="0"/>
              <w:spacing w:before="120"/>
              <w:ind w:left="175" w:hanging="141"/>
              <w:rPr>
                <w:rFonts w:ascii="Arial" w:hAnsi="Arial" w:cs="Arial"/>
                <w:color w:val="000000"/>
                <w:sz w:val="18"/>
                <w:szCs w:val="18"/>
                <w:lang w:val="en"/>
              </w:rPr>
            </w:pPr>
            <w:r w:rsidRPr="00AA5AC9">
              <w:rPr>
                <w:rFonts w:ascii="Arial" w:hAnsi="Arial" w:cs="Arial"/>
                <w:color w:val="000000"/>
                <w:sz w:val="18"/>
                <w:szCs w:val="18"/>
              </w:rPr>
              <w:t xml:space="preserve">Investigate how evaluation can be </w:t>
            </w:r>
          </w:p>
          <w:p w:rsidR="004954AB" w:rsidRPr="00AA5AC9" w:rsidRDefault="004954AB" w:rsidP="008960DC">
            <w:pPr>
              <w:pStyle w:val="ListParagraph"/>
              <w:widowControl w:val="0"/>
              <w:autoSpaceDE w:val="0"/>
              <w:autoSpaceDN w:val="0"/>
              <w:adjustRightInd w:val="0"/>
              <w:spacing w:before="120"/>
              <w:ind w:left="175"/>
              <w:rPr>
                <w:rFonts w:ascii="Arial" w:hAnsi="Arial" w:cs="Arial"/>
                <w:b/>
                <w:sz w:val="18"/>
                <w:szCs w:val="18"/>
                <w:lang w:val="en"/>
              </w:rPr>
            </w:pPr>
            <w:r w:rsidRPr="00AA5AC9">
              <w:rPr>
                <w:rFonts w:ascii="Arial" w:hAnsi="Arial" w:cs="Arial"/>
                <w:color w:val="000000"/>
                <w:sz w:val="18"/>
                <w:szCs w:val="18"/>
              </w:rPr>
              <w:t xml:space="preserve">expressed directly and indirectly using devices, for example allusion, evocative vocabulary and metaphor </w:t>
            </w:r>
            <w:hyperlink r:id="rId58" w:tooltip="View additional details of ACELA1552" w:history="1">
              <w:r w:rsidRPr="00AA5AC9">
                <w:rPr>
                  <w:rFonts w:ascii="Arial" w:hAnsi="Arial" w:cs="Arial"/>
                  <w:sz w:val="18"/>
                  <w:szCs w:val="18"/>
                </w:rPr>
                <w:t>(ACELA1552)</w:t>
              </w:r>
            </w:hyperlink>
          </w:p>
          <w:p w:rsidR="004954AB" w:rsidRPr="00AA5AC9" w:rsidRDefault="004954AB" w:rsidP="008960DC">
            <w:pPr>
              <w:pStyle w:val="ListParagraph"/>
              <w:widowControl w:val="0"/>
              <w:numPr>
                <w:ilvl w:val="0"/>
                <w:numId w:val="16"/>
              </w:numPr>
              <w:autoSpaceDE w:val="0"/>
              <w:autoSpaceDN w:val="0"/>
              <w:adjustRightInd w:val="0"/>
              <w:ind w:left="175" w:hanging="141"/>
              <w:rPr>
                <w:rFonts w:ascii="Arial" w:hAnsi="Arial" w:cs="Arial"/>
                <w:b/>
                <w:sz w:val="18"/>
                <w:szCs w:val="18"/>
                <w:lang w:val="en"/>
              </w:rPr>
            </w:pPr>
            <w:r w:rsidRPr="00AA5AC9">
              <w:rPr>
                <w:rFonts w:ascii="Arial" w:hAnsi="Arial" w:cs="Arial"/>
                <w:color w:val="000000"/>
                <w:sz w:val="18"/>
                <w:szCs w:val="18"/>
              </w:rPr>
              <w:t xml:space="preserve">Understand that authors innovate with </w:t>
            </w:r>
            <w:hyperlink r:id="rId59" w:tooltip="Display the glossary entry for text" w:history="1">
              <w:r w:rsidRPr="00AA5AC9">
                <w:rPr>
                  <w:rFonts w:ascii="Arial" w:hAnsi="Arial" w:cs="Arial"/>
                  <w:sz w:val="18"/>
                  <w:szCs w:val="18"/>
                </w:rPr>
                <w:t>text</w:t>
              </w:r>
            </w:hyperlink>
            <w:r w:rsidRPr="00AA5AC9">
              <w:rPr>
                <w:rFonts w:ascii="Arial" w:hAnsi="Arial" w:cs="Arial"/>
                <w:sz w:val="18"/>
                <w:szCs w:val="18"/>
              </w:rPr>
              <w:t xml:space="preserve"> </w:t>
            </w:r>
            <w:r w:rsidRPr="00AA5AC9">
              <w:rPr>
                <w:rFonts w:ascii="Arial" w:hAnsi="Arial" w:cs="Arial"/>
                <w:color w:val="000000"/>
                <w:sz w:val="18"/>
                <w:szCs w:val="18"/>
              </w:rPr>
              <w:t>structures and language for specific purposes and effects</w:t>
            </w:r>
            <w:r w:rsidRPr="00AA5AC9">
              <w:rPr>
                <w:rFonts w:ascii="Arial" w:hAnsi="Arial" w:cs="Arial"/>
                <w:sz w:val="18"/>
                <w:szCs w:val="18"/>
              </w:rPr>
              <w:t xml:space="preserve"> </w:t>
            </w:r>
            <w:hyperlink r:id="rId60" w:tooltip="View additional details of ACELA1553" w:history="1">
              <w:r w:rsidRPr="00AA5AC9">
                <w:rPr>
                  <w:rFonts w:ascii="Arial" w:hAnsi="Arial" w:cs="Arial"/>
                  <w:sz w:val="18"/>
                  <w:szCs w:val="18"/>
                </w:rPr>
                <w:t>(ACELA1553)</w:t>
              </w:r>
            </w:hyperlink>
          </w:p>
          <w:p w:rsidR="004954AB" w:rsidRPr="00AA5AC9" w:rsidRDefault="004954AB" w:rsidP="008960DC">
            <w:pPr>
              <w:pStyle w:val="ListParagraph"/>
              <w:widowControl w:val="0"/>
              <w:numPr>
                <w:ilvl w:val="0"/>
                <w:numId w:val="16"/>
              </w:numPr>
              <w:autoSpaceDE w:val="0"/>
              <w:autoSpaceDN w:val="0"/>
              <w:adjustRightInd w:val="0"/>
              <w:ind w:left="175" w:hanging="141"/>
              <w:rPr>
                <w:rFonts w:ascii="Arial" w:hAnsi="Arial" w:cs="Arial"/>
                <w:b/>
                <w:sz w:val="18"/>
                <w:szCs w:val="18"/>
                <w:lang w:val="en"/>
              </w:rPr>
            </w:pPr>
            <w:r w:rsidRPr="00AA5AC9">
              <w:rPr>
                <w:rFonts w:ascii="Arial" w:hAnsi="Arial" w:cs="Arial"/>
                <w:color w:val="000000"/>
                <w:sz w:val="18"/>
                <w:szCs w:val="18"/>
              </w:rPr>
              <w:t xml:space="preserve">Explain how authors creatively use the structures of sentences and clauses for particular effects </w:t>
            </w:r>
            <w:hyperlink r:id="rId61" w:tooltip="View additional details of ACELA1557" w:history="1">
              <w:r w:rsidRPr="00AA5AC9">
                <w:rPr>
                  <w:rFonts w:ascii="Arial" w:hAnsi="Arial" w:cs="Arial"/>
                  <w:sz w:val="18"/>
                  <w:szCs w:val="18"/>
                </w:rPr>
                <w:t>(ACELA1557)</w:t>
              </w:r>
            </w:hyperlink>
          </w:p>
          <w:p w:rsidR="004954AB" w:rsidRPr="00AA5AC9" w:rsidRDefault="004954AB" w:rsidP="008960DC">
            <w:pPr>
              <w:pStyle w:val="ListParagraph"/>
              <w:widowControl w:val="0"/>
              <w:numPr>
                <w:ilvl w:val="0"/>
                <w:numId w:val="16"/>
              </w:numPr>
              <w:autoSpaceDE w:val="0"/>
              <w:autoSpaceDN w:val="0"/>
              <w:adjustRightInd w:val="0"/>
              <w:ind w:left="175" w:hanging="141"/>
              <w:rPr>
                <w:rFonts w:ascii="Arial" w:hAnsi="Arial" w:cs="Arial"/>
                <w:b/>
                <w:sz w:val="18"/>
                <w:szCs w:val="18"/>
                <w:lang w:val="en"/>
              </w:rPr>
            </w:pPr>
            <w:r w:rsidRPr="00AA5AC9">
              <w:rPr>
                <w:rFonts w:ascii="Arial" w:hAnsi="Arial" w:cs="Arial"/>
                <w:color w:val="000000"/>
                <w:sz w:val="18"/>
                <w:szCs w:val="18"/>
              </w:rPr>
              <w:t xml:space="preserve">Identify how vocabulary choices contribute to specificity, abstraction and stylistic effectiveness </w:t>
            </w:r>
            <w:hyperlink r:id="rId62" w:tooltip="View additional details of ACELA1561" w:history="1">
              <w:r w:rsidRPr="00AA5AC9">
                <w:rPr>
                  <w:rFonts w:ascii="Arial" w:hAnsi="Arial" w:cs="Arial"/>
                  <w:sz w:val="18"/>
                  <w:szCs w:val="18"/>
                </w:rPr>
                <w:t>(ACELA1561)</w:t>
              </w:r>
            </w:hyperlink>
          </w:p>
          <w:p w:rsidR="004954AB" w:rsidRPr="00AA5AC9" w:rsidRDefault="004954AB" w:rsidP="008960DC">
            <w:pPr>
              <w:pStyle w:val="ListParagraph"/>
              <w:widowControl w:val="0"/>
              <w:numPr>
                <w:ilvl w:val="0"/>
                <w:numId w:val="17"/>
              </w:numPr>
              <w:autoSpaceDE w:val="0"/>
              <w:autoSpaceDN w:val="0"/>
              <w:adjustRightInd w:val="0"/>
              <w:ind w:left="175" w:hanging="141"/>
              <w:rPr>
                <w:rFonts w:ascii="Arial" w:hAnsi="Arial" w:cs="Arial"/>
                <w:b/>
                <w:sz w:val="18"/>
                <w:szCs w:val="18"/>
                <w:lang w:val="en"/>
              </w:rPr>
            </w:pPr>
            <w:r w:rsidRPr="00AA5AC9">
              <w:rPr>
                <w:rFonts w:ascii="Arial" w:hAnsi="Arial" w:cs="Arial"/>
                <w:color w:val="000000"/>
                <w:sz w:val="18"/>
                <w:szCs w:val="18"/>
              </w:rPr>
              <w:t xml:space="preserve">Reflect on, discuss and explore notions of literary value and how and why such notions vary according to </w:t>
            </w:r>
            <w:hyperlink r:id="rId63" w:tooltip="Display the glossary entry for context" w:history="1">
              <w:r w:rsidRPr="00AA5AC9">
                <w:rPr>
                  <w:rFonts w:ascii="Arial" w:hAnsi="Arial" w:cs="Arial"/>
                  <w:sz w:val="18"/>
                  <w:szCs w:val="18"/>
                </w:rPr>
                <w:t>context</w:t>
              </w:r>
            </w:hyperlink>
            <w:r w:rsidRPr="00AA5AC9">
              <w:rPr>
                <w:rFonts w:ascii="Arial" w:hAnsi="Arial" w:cs="Arial"/>
                <w:sz w:val="18"/>
                <w:szCs w:val="18"/>
              </w:rPr>
              <w:t xml:space="preserve"> </w:t>
            </w:r>
            <w:hyperlink r:id="rId64" w:tooltip="View additional details of ACELT1634" w:history="1">
              <w:r w:rsidRPr="00AA5AC9">
                <w:rPr>
                  <w:rFonts w:ascii="Arial" w:hAnsi="Arial" w:cs="Arial"/>
                  <w:sz w:val="18"/>
                  <w:szCs w:val="18"/>
                </w:rPr>
                <w:t>(ACELT1634)</w:t>
              </w:r>
            </w:hyperlink>
          </w:p>
          <w:p w:rsidR="004954AB" w:rsidRPr="00AA5AC9" w:rsidRDefault="004954AB" w:rsidP="008960DC">
            <w:pPr>
              <w:pStyle w:val="ListParagraph"/>
              <w:widowControl w:val="0"/>
              <w:numPr>
                <w:ilvl w:val="0"/>
                <w:numId w:val="17"/>
              </w:numPr>
              <w:autoSpaceDE w:val="0"/>
              <w:autoSpaceDN w:val="0"/>
              <w:adjustRightInd w:val="0"/>
              <w:ind w:left="175" w:hanging="141"/>
              <w:rPr>
                <w:rFonts w:ascii="Arial" w:hAnsi="Arial" w:cs="Arial"/>
                <w:b/>
                <w:sz w:val="18"/>
                <w:szCs w:val="18"/>
                <w:lang w:val="en"/>
              </w:rPr>
            </w:pPr>
            <w:r w:rsidRPr="00AA5AC9">
              <w:rPr>
                <w:rFonts w:ascii="Arial" w:hAnsi="Arial" w:cs="Arial"/>
                <w:color w:val="000000"/>
                <w:sz w:val="18"/>
                <w:szCs w:val="18"/>
              </w:rPr>
              <w:t xml:space="preserve">Investigate and experiment with the use and effect of extended metaphor, </w:t>
            </w:r>
            <w:hyperlink r:id="rId65" w:tooltip="Display the glossary entry for metonymy" w:history="1">
              <w:r w:rsidRPr="00AA5AC9">
                <w:rPr>
                  <w:rFonts w:ascii="Arial" w:hAnsi="Arial" w:cs="Arial"/>
                  <w:sz w:val="18"/>
                  <w:szCs w:val="18"/>
                </w:rPr>
                <w:t>metonymy</w:t>
              </w:r>
            </w:hyperlink>
            <w:r w:rsidRPr="00AA5AC9">
              <w:rPr>
                <w:rFonts w:ascii="Arial" w:hAnsi="Arial" w:cs="Arial"/>
                <w:sz w:val="18"/>
                <w:szCs w:val="18"/>
              </w:rPr>
              <w:t xml:space="preserve">, </w:t>
            </w:r>
            <w:r w:rsidRPr="00AA5AC9">
              <w:rPr>
                <w:rFonts w:ascii="Arial" w:hAnsi="Arial" w:cs="Arial"/>
                <w:sz w:val="18"/>
                <w:szCs w:val="18"/>
              </w:rPr>
              <w:lastRenderedPageBreak/>
              <w:t xml:space="preserve">allegory, icons, myths and symbolism in texts, for example poetry, short films, graphic novels, and plays on similar themes </w:t>
            </w:r>
            <w:hyperlink r:id="rId66" w:tooltip="View additional details of ACELT1637" w:history="1">
              <w:r w:rsidRPr="00AA5AC9">
                <w:rPr>
                  <w:rFonts w:ascii="Arial" w:hAnsi="Arial" w:cs="Arial"/>
                  <w:sz w:val="18"/>
                  <w:szCs w:val="18"/>
                </w:rPr>
                <w:t>(ACELT1637)</w:t>
              </w:r>
            </w:hyperlink>
          </w:p>
          <w:p w:rsidR="004954AB" w:rsidRPr="00AA5AC9" w:rsidRDefault="00325DCE" w:rsidP="008960DC">
            <w:pPr>
              <w:pStyle w:val="ListParagraph"/>
              <w:widowControl w:val="0"/>
              <w:numPr>
                <w:ilvl w:val="0"/>
                <w:numId w:val="15"/>
              </w:numPr>
              <w:autoSpaceDE w:val="0"/>
              <w:autoSpaceDN w:val="0"/>
              <w:adjustRightInd w:val="0"/>
              <w:ind w:left="175" w:hanging="141"/>
              <w:rPr>
                <w:rFonts w:ascii="Arial" w:hAnsi="Arial" w:cs="Arial"/>
                <w:sz w:val="18"/>
                <w:szCs w:val="18"/>
                <w:lang w:val="en"/>
              </w:rPr>
            </w:pPr>
            <w:hyperlink r:id="rId67" w:tooltip="Display the glossary entry for Listen" w:history="1">
              <w:r w:rsidR="004954AB" w:rsidRPr="00AA5AC9">
                <w:rPr>
                  <w:rFonts w:ascii="Arial" w:hAnsi="Arial" w:cs="Arial"/>
                  <w:sz w:val="18"/>
                  <w:szCs w:val="18"/>
                </w:rPr>
                <w:t>Listen</w:t>
              </w:r>
            </w:hyperlink>
            <w:r w:rsidR="004954AB" w:rsidRPr="00AA5AC9">
              <w:rPr>
                <w:rFonts w:ascii="Arial" w:hAnsi="Arial" w:cs="Arial"/>
                <w:sz w:val="18"/>
                <w:szCs w:val="18"/>
              </w:rPr>
              <w:t xml:space="preserve"> to spoken texts constructed for different purposes, for example to entertain and to persuade, and analyse how </w:t>
            </w:r>
            <w:hyperlink r:id="rId68" w:tooltip="Display the glossary entry for language features" w:history="1">
              <w:r w:rsidR="004954AB" w:rsidRPr="00AA5AC9">
                <w:rPr>
                  <w:rFonts w:ascii="Arial" w:hAnsi="Arial" w:cs="Arial"/>
                  <w:sz w:val="18"/>
                  <w:szCs w:val="18"/>
                </w:rPr>
                <w:t>language features</w:t>
              </w:r>
            </w:hyperlink>
            <w:r w:rsidR="004954AB" w:rsidRPr="00AA5AC9">
              <w:rPr>
                <w:rFonts w:ascii="Arial" w:hAnsi="Arial" w:cs="Arial"/>
                <w:sz w:val="18"/>
                <w:szCs w:val="18"/>
              </w:rPr>
              <w:t xml:space="preserve"> of these texts position listeners to respond in particular ways </w:t>
            </w:r>
            <w:hyperlink r:id="rId69" w:tooltip="View additional details of ACELY1740" w:history="1">
              <w:r w:rsidR="004954AB" w:rsidRPr="00AA5AC9">
                <w:rPr>
                  <w:rFonts w:ascii="Arial" w:hAnsi="Arial" w:cs="Arial"/>
                  <w:sz w:val="18"/>
                  <w:szCs w:val="18"/>
                </w:rPr>
                <w:t>(ACELY1740)</w:t>
              </w:r>
            </w:hyperlink>
          </w:p>
          <w:p w:rsidR="004954AB" w:rsidRPr="00AA5AC9" w:rsidRDefault="004954AB" w:rsidP="008960DC">
            <w:pPr>
              <w:pStyle w:val="ListParagraph"/>
              <w:widowControl w:val="0"/>
              <w:numPr>
                <w:ilvl w:val="0"/>
                <w:numId w:val="15"/>
              </w:numPr>
              <w:autoSpaceDE w:val="0"/>
              <w:autoSpaceDN w:val="0"/>
              <w:adjustRightInd w:val="0"/>
              <w:ind w:left="175" w:hanging="141"/>
              <w:rPr>
                <w:rFonts w:ascii="Arial" w:hAnsi="Arial" w:cs="Arial"/>
                <w:sz w:val="18"/>
                <w:szCs w:val="18"/>
                <w:lang w:val="en"/>
              </w:rPr>
            </w:pPr>
            <w:r w:rsidRPr="00AA5AC9">
              <w:rPr>
                <w:rFonts w:ascii="Arial" w:hAnsi="Arial" w:cs="Arial"/>
                <w:color w:val="000000"/>
                <w:sz w:val="18"/>
                <w:szCs w:val="18"/>
              </w:rPr>
              <w:t xml:space="preserve">Use interaction skills to present and discuss an idea and to influence and engage an </w:t>
            </w:r>
            <w:hyperlink r:id="rId70" w:tooltip="Display the glossary entry for audience" w:history="1">
              <w:r w:rsidRPr="00AA5AC9">
                <w:rPr>
                  <w:rFonts w:ascii="Arial" w:hAnsi="Arial" w:cs="Arial"/>
                  <w:sz w:val="18"/>
                  <w:szCs w:val="18"/>
                </w:rPr>
                <w:t>audience</w:t>
              </w:r>
            </w:hyperlink>
            <w:r w:rsidRPr="00AA5AC9">
              <w:rPr>
                <w:rFonts w:ascii="Arial" w:hAnsi="Arial" w:cs="Arial"/>
                <w:sz w:val="18"/>
                <w:szCs w:val="18"/>
              </w:rPr>
              <w:t xml:space="preserve"> by selecting persuasive language, varying </w:t>
            </w:r>
            <w:hyperlink r:id="rId71" w:tooltip="Display the glossary entry for voice" w:history="1">
              <w:r w:rsidRPr="00AA5AC9">
                <w:rPr>
                  <w:rFonts w:ascii="Arial" w:hAnsi="Arial" w:cs="Arial"/>
                  <w:sz w:val="18"/>
                  <w:szCs w:val="18"/>
                </w:rPr>
                <w:t>voice</w:t>
              </w:r>
            </w:hyperlink>
            <w:r w:rsidRPr="00AA5AC9">
              <w:rPr>
                <w:rFonts w:ascii="Arial" w:hAnsi="Arial" w:cs="Arial"/>
                <w:sz w:val="18"/>
                <w:szCs w:val="18"/>
              </w:rPr>
              <w:t xml:space="preserve"> tone, pitch, and pace, and using elements such as music and sound effects </w:t>
            </w:r>
            <w:hyperlink r:id="rId72" w:tooltip="View additional details of ACELY1811" w:history="1">
              <w:r w:rsidRPr="00AA5AC9">
                <w:rPr>
                  <w:rFonts w:ascii="Arial" w:hAnsi="Arial" w:cs="Arial"/>
                  <w:sz w:val="18"/>
                  <w:szCs w:val="18"/>
                </w:rPr>
                <w:t>(ACELY1811</w:t>
              </w:r>
            </w:hyperlink>
            <w:r w:rsidRPr="00AA5AC9">
              <w:rPr>
                <w:rFonts w:ascii="Arial" w:hAnsi="Arial" w:cs="Arial"/>
                <w:sz w:val="18"/>
                <w:szCs w:val="18"/>
              </w:rPr>
              <w:t>)</w:t>
            </w:r>
          </w:p>
          <w:p w:rsidR="004954AB" w:rsidRPr="00CA76E0" w:rsidRDefault="004954AB" w:rsidP="00CA76E0">
            <w:pPr>
              <w:pStyle w:val="ListParagraph"/>
              <w:widowControl w:val="0"/>
              <w:numPr>
                <w:ilvl w:val="0"/>
                <w:numId w:val="15"/>
              </w:numPr>
              <w:autoSpaceDE w:val="0"/>
              <w:autoSpaceDN w:val="0"/>
              <w:adjustRightInd w:val="0"/>
              <w:ind w:left="175" w:hanging="141"/>
              <w:rPr>
                <w:rFonts w:ascii="Arial" w:hAnsi="Arial" w:cs="Arial"/>
                <w:sz w:val="18"/>
                <w:szCs w:val="18"/>
                <w:lang w:val="en"/>
              </w:rPr>
            </w:pPr>
            <w:r w:rsidRPr="00AA5AC9">
              <w:rPr>
                <w:rFonts w:ascii="Arial" w:hAnsi="Arial" w:cs="Arial"/>
                <w:color w:val="000000"/>
                <w:sz w:val="18"/>
                <w:szCs w:val="18"/>
              </w:rPr>
              <w:t>Plan, rehearse and deliver presentations, selectin</w:t>
            </w:r>
            <w:r w:rsidRPr="00AA5AC9">
              <w:rPr>
                <w:rFonts w:ascii="Arial" w:hAnsi="Arial" w:cs="Arial"/>
                <w:sz w:val="18"/>
                <w:szCs w:val="18"/>
              </w:rPr>
              <w:t xml:space="preserve">g and sequencing appropriate content and multimodal elements for </w:t>
            </w:r>
            <w:hyperlink r:id="rId73" w:tooltip="Display the glossary entry for aesthetic" w:history="1">
              <w:r w:rsidRPr="00AA5AC9">
                <w:rPr>
                  <w:rFonts w:ascii="Arial" w:hAnsi="Arial" w:cs="Arial"/>
                  <w:sz w:val="18"/>
                  <w:szCs w:val="18"/>
                </w:rPr>
                <w:t>aesthetic</w:t>
              </w:r>
            </w:hyperlink>
            <w:r w:rsidRPr="00AA5AC9">
              <w:rPr>
                <w:rFonts w:ascii="Arial" w:hAnsi="Arial" w:cs="Arial"/>
                <w:sz w:val="18"/>
                <w:szCs w:val="18"/>
              </w:rPr>
              <w:t xml:space="preserve"> and playful purposes </w:t>
            </w:r>
            <w:hyperlink r:id="rId74" w:tooltip="View additional details of ACELY1741" w:history="1">
              <w:r w:rsidRPr="00AA5AC9">
                <w:rPr>
                  <w:rFonts w:ascii="Arial" w:hAnsi="Arial" w:cs="Arial"/>
                  <w:sz w:val="18"/>
                  <w:szCs w:val="18"/>
                </w:rPr>
                <w:t>(ACELY1741)</w:t>
              </w:r>
            </w:hyperlink>
          </w:p>
        </w:tc>
        <w:tc>
          <w:tcPr>
            <w:tcW w:w="2835" w:type="dxa"/>
            <w:tcBorders>
              <w:top w:val="single" w:sz="2" w:space="0" w:color="000000"/>
              <w:left w:val="single" w:sz="2" w:space="0" w:color="000000"/>
              <w:bottom w:val="single" w:sz="2" w:space="0" w:color="000000"/>
              <w:right w:val="single" w:sz="2" w:space="0" w:color="000000"/>
            </w:tcBorders>
            <w:shd w:val="clear" w:color="000000" w:fill="FFFFFF"/>
          </w:tcPr>
          <w:p w:rsidR="004954AB" w:rsidRPr="00AA5AC9" w:rsidRDefault="004954AB" w:rsidP="00D47C7B">
            <w:pPr>
              <w:rPr>
                <w:rFonts w:ascii="Arial" w:hAnsi="Arial" w:cs="Arial"/>
                <w:bCs/>
                <w:sz w:val="18"/>
                <w:szCs w:val="18"/>
              </w:rPr>
            </w:pPr>
          </w:p>
        </w:tc>
      </w:tr>
    </w:tbl>
    <w:p w:rsidR="00D47C7B" w:rsidRPr="00AA5AC9" w:rsidRDefault="00D47C7B" w:rsidP="00D47C7B">
      <w:pPr>
        <w:rPr>
          <w:rFonts w:ascii="Arial" w:hAnsi="Arial" w:cs="Arial"/>
          <w:sz w:val="18"/>
          <w:szCs w:val="18"/>
          <w:lang w:val="en-US"/>
        </w:rPr>
      </w:pPr>
    </w:p>
    <w:p w:rsidR="00D47C7B" w:rsidRPr="00AA5AC9" w:rsidRDefault="00D47C7B" w:rsidP="00D47C7B">
      <w:pPr>
        <w:rPr>
          <w:rFonts w:ascii="Arial" w:hAnsi="Arial" w:cs="Arial"/>
          <w:sz w:val="18"/>
          <w:szCs w:val="18"/>
        </w:rPr>
      </w:pPr>
    </w:p>
    <w:p w:rsidR="00D47C7B" w:rsidRPr="00AA5AC9" w:rsidRDefault="00D47C7B" w:rsidP="00D47C7B">
      <w:pPr>
        <w:rPr>
          <w:rFonts w:ascii="Arial" w:hAnsi="Arial" w:cs="Arial"/>
          <w:sz w:val="18"/>
          <w:szCs w:val="18"/>
        </w:rPr>
      </w:pPr>
    </w:p>
    <w:p w:rsidR="00E87191" w:rsidRPr="00AA5AC9" w:rsidRDefault="00E87191">
      <w:pPr>
        <w:rPr>
          <w:rFonts w:ascii="Arial" w:hAnsi="Arial" w:cs="Arial"/>
          <w:sz w:val="18"/>
          <w:szCs w:val="18"/>
        </w:rPr>
      </w:pPr>
    </w:p>
    <w:sectPr w:rsidR="00E87191" w:rsidRPr="00AA5AC9" w:rsidSect="00D47C7B">
      <w:footerReference w:type="default" r:id="rId75"/>
      <w:pgSz w:w="12240" w:h="15840"/>
      <w:pgMar w:top="720" w:right="720" w:bottom="72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47C7B" w:rsidRDefault="00D47C7B" w:rsidP="005246C5">
      <w:r>
        <w:separator/>
      </w:r>
    </w:p>
  </w:endnote>
  <w:endnote w:type="continuationSeparator" w:id="0">
    <w:p w:rsidR="00D47C7B" w:rsidRDefault="00D47C7B" w:rsidP="005246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18601412"/>
      <w:docPartObj>
        <w:docPartGallery w:val="Page Numbers (Bottom of Page)"/>
        <w:docPartUnique/>
      </w:docPartObj>
    </w:sdtPr>
    <w:sdtEndPr>
      <w:rPr>
        <w:noProof/>
      </w:rPr>
    </w:sdtEndPr>
    <w:sdtContent>
      <w:p w:rsidR="00332B86" w:rsidRDefault="00332B86">
        <w:pPr>
          <w:pStyle w:val="Footer"/>
          <w:jc w:val="center"/>
        </w:pPr>
        <w:r>
          <w:fldChar w:fldCharType="begin"/>
        </w:r>
        <w:r>
          <w:instrText xml:space="preserve"> PAGE   \* MERGEFORMAT </w:instrText>
        </w:r>
        <w:r>
          <w:fldChar w:fldCharType="separate"/>
        </w:r>
        <w:r w:rsidR="00325DCE">
          <w:rPr>
            <w:noProof/>
          </w:rPr>
          <w:t>4</w:t>
        </w:r>
        <w:r>
          <w:rPr>
            <w:noProof/>
          </w:rPr>
          <w:fldChar w:fldCharType="end"/>
        </w:r>
      </w:p>
    </w:sdtContent>
  </w:sdt>
  <w:p w:rsidR="00D47C7B" w:rsidRDefault="00D47C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47C7B" w:rsidRDefault="00D47C7B" w:rsidP="005246C5">
      <w:r>
        <w:separator/>
      </w:r>
    </w:p>
  </w:footnote>
  <w:footnote w:type="continuationSeparator" w:id="0">
    <w:p w:rsidR="00D47C7B" w:rsidRDefault="00D47C7B" w:rsidP="005246C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04945"/>
    <w:multiLevelType w:val="hybridMultilevel"/>
    <w:tmpl w:val="3E5E1BB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D11033A"/>
    <w:multiLevelType w:val="hybridMultilevel"/>
    <w:tmpl w:val="CCF0A2F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F125F1E"/>
    <w:multiLevelType w:val="hybridMultilevel"/>
    <w:tmpl w:val="0D16769A"/>
    <w:lvl w:ilvl="0" w:tplc="0C090001">
      <w:start w:val="1"/>
      <w:numFmt w:val="bullet"/>
      <w:lvlText w:val=""/>
      <w:lvlJc w:val="left"/>
      <w:pPr>
        <w:ind w:left="3195"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FB82D6C"/>
    <w:multiLevelType w:val="hybridMultilevel"/>
    <w:tmpl w:val="74BCAC5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1216368"/>
    <w:multiLevelType w:val="hybridMultilevel"/>
    <w:tmpl w:val="8CD4295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C7D1B7C"/>
    <w:multiLevelType w:val="hybridMultilevel"/>
    <w:tmpl w:val="2AB25F20"/>
    <w:lvl w:ilvl="0" w:tplc="0C090001">
      <w:start w:val="1"/>
      <w:numFmt w:val="bullet"/>
      <w:lvlText w:val=""/>
      <w:lvlJc w:val="left"/>
      <w:pPr>
        <w:ind w:left="754" w:hanging="360"/>
      </w:pPr>
      <w:rPr>
        <w:rFonts w:ascii="Symbol" w:hAnsi="Symbol" w:hint="default"/>
      </w:rPr>
    </w:lvl>
    <w:lvl w:ilvl="1" w:tplc="0C090003" w:tentative="1">
      <w:start w:val="1"/>
      <w:numFmt w:val="bullet"/>
      <w:lvlText w:val="o"/>
      <w:lvlJc w:val="left"/>
      <w:pPr>
        <w:ind w:left="1474" w:hanging="360"/>
      </w:pPr>
      <w:rPr>
        <w:rFonts w:ascii="Courier New" w:hAnsi="Courier New" w:cs="Courier New" w:hint="default"/>
      </w:rPr>
    </w:lvl>
    <w:lvl w:ilvl="2" w:tplc="0C090005" w:tentative="1">
      <w:start w:val="1"/>
      <w:numFmt w:val="bullet"/>
      <w:lvlText w:val=""/>
      <w:lvlJc w:val="left"/>
      <w:pPr>
        <w:ind w:left="2194" w:hanging="360"/>
      </w:pPr>
      <w:rPr>
        <w:rFonts w:ascii="Wingdings" w:hAnsi="Wingdings" w:hint="default"/>
      </w:rPr>
    </w:lvl>
    <w:lvl w:ilvl="3" w:tplc="0C090001" w:tentative="1">
      <w:start w:val="1"/>
      <w:numFmt w:val="bullet"/>
      <w:lvlText w:val=""/>
      <w:lvlJc w:val="left"/>
      <w:pPr>
        <w:ind w:left="2914" w:hanging="360"/>
      </w:pPr>
      <w:rPr>
        <w:rFonts w:ascii="Symbol" w:hAnsi="Symbol" w:hint="default"/>
      </w:rPr>
    </w:lvl>
    <w:lvl w:ilvl="4" w:tplc="0C090003" w:tentative="1">
      <w:start w:val="1"/>
      <w:numFmt w:val="bullet"/>
      <w:lvlText w:val="o"/>
      <w:lvlJc w:val="left"/>
      <w:pPr>
        <w:ind w:left="3634" w:hanging="360"/>
      </w:pPr>
      <w:rPr>
        <w:rFonts w:ascii="Courier New" w:hAnsi="Courier New" w:cs="Courier New" w:hint="default"/>
      </w:rPr>
    </w:lvl>
    <w:lvl w:ilvl="5" w:tplc="0C090005" w:tentative="1">
      <w:start w:val="1"/>
      <w:numFmt w:val="bullet"/>
      <w:lvlText w:val=""/>
      <w:lvlJc w:val="left"/>
      <w:pPr>
        <w:ind w:left="4354" w:hanging="360"/>
      </w:pPr>
      <w:rPr>
        <w:rFonts w:ascii="Wingdings" w:hAnsi="Wingdings" w:hint="default"/>
      </w:rPr>
    </w:lvl>
    <w:lvl w:ilvl="6" w:tplc="0C090001" w:tentative="1">
      <w:start w:val="1"/>
      <w:numFmt w:val="bullet"/>
      <w:lvlText w:val=""/>
      <w:lvlJc w:val="left"/>
      <w:pPr>
        <w:ind w:left="5074" w:hanging="360"/>
      </w:pPr>
      <w:rPr>
        <w:rFonts w:ascii="Symbol" w:hAnsi="Symbol" w:hint="default"/>
      </w:rPr>
    </w:lvl>
    <w:lvl w:ilvl="7" w:tplc="0C090003" w:tentative="1">
      <w:start w:val="1"/>
      <w:numFmt w:val="bullet"/>
      <w:lvlText w:val="o"/>
      <w:lvlJc w:val="left"/>
      <w:pPr>
        <w:ind w:left="5794" w:hanging="360"/>
      </w:pPr>
      <w:rPr>
        <w:rFonts w:ascii="Courier New" w:hAnsi="Courier New" w:cs="Courier New" w:hint="default"/>
      </w:rPr>
    </w:lvl>
    <w:lvl w:ilvl="8" w:tplc="0C090005" w:tentative="1">
      <w:start w:val="1"/>
      <w:numFmt w:val="bullet"/>
      <w:lvlText w:val=""/>
      <w:lvlJc w:val="left"/>
      <w:pPr>
        <w:ind w:left="6514" w:hanging="360"/>
      </w:pPr>
      <w:rPr>
        <w:rFonts w:ascii="Wingdings" w:hAnsi="Wingdings" w:hint="default"/>
      </w:rPr>
    </w:lvl>
  </w:abstractNum>
  <w:abstractNum w:abstractNumId="6" w15:restartNumberingAfterBreak="0">
    <w:nsid w:val="20313414"/>
    <w:multiLevelType w:val="hybridMultilevel"/>
    <w:tmpl w:val="35C8B3B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25317D58"/>
    <w:multiLevelType w:val="hybridMultilevel"/>
    <w:tmpl w:val="3438D9D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2C9C18D7"/>
    <w:multiLevelType w:val="hybridMultilevel"/>
    <w:tmpl w:val="24BE00A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2CD76BFF"/>
    <w:multiLevelType w:val="hybridMultilevel"/>
    <w:tmpl w:val="B10CC62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0" w15:restartNumberingAfterBreak="0">
    <w:nsid w:val="2E7570A6"/>
    <w:multiLevelType w:val="hybridMultilevel"/>
    <w:tmpl w:val="A1BC324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30D35E7F"/>
    <w:multiLevelType w:val="hybridMultilevel"/>
    <w:tmpl w:val="CDCE104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31734B36"/>
    <w:multiLevelType w:val="hybridMultilevel"/>
    <w:tmpl w:val="47BC6684"/>
    <w:lvl w:ilvl="0" w:tplc="0C090001">
      <w:start w:val="1"/>
      <w:numFmt w:val="bullet"/>
      <w:lvlText w:val=""/>
      <w:lvlJc w:val="left"/>
      <w:pPr>
        <w:ind w:left="754" w:hanging="360"/>
      </w:pPr>
      <w:rPr>
        <w:rFonts w:ascii="Symbol" w:hAnsi="Symbol" w:hint="default"/>
      </w:rPr>
    </w:lvl>
    <w:lvl w:ilvl="1" w:tplc="0C090003" w:tentative="1">
      <w:start w:val="1"/>
      <w:numFmt w:val="bullet"/>
      <w:lvlText w:val="o"/>
      <w:lvlJc w:val="left"/>
      <w:pPr>
        <w:ind w:left="1474" w:hanging="360"/>
      </w:pPr>
      <w:rPr>
        <w:rFonts w:ascii="Courier New" w:hAnsi="Courier New" w:cs="Courier New" w:hint="default"/>
      </w:rPr>
    </w:lvl>
    <w:lvl w:ilvl="2" w:tplc="0C090005" w:tentative="1">
      <w:start w:val="1"/>
      <w:numFmt w:val="bullet"/>
      <w:lvlText w:val=""/>
      <w:lvlJc w:val="left"/>
      <w:pPr>
        <w:ind w:left="2194" w:hanging="360"/>
      </w:pPr>
      <w:rPr>
        <w:rFonts w:ascii="Wingdings" w:hAnsi="Wingdings" w:hint="default"/>
      </w:rPr>
    </w:lvl>
    <w:lvl w:ilvl="3" w:tplc="0C090001" w:tentative="1">
      <w:start w:val="1"/>
      <w:numFmt w:val="bullet"/>
      <w:lvlText w:val=""/>
      <w:lvlJc w:val="left"/>
      <w:pPr>
        <w:ind w:left="2914" w:hanging="360"/>
      </w:pPr>
      <w:rPr>
        <w:rFonts w:ascii="Symbol" w:hAnsi="Symbol" w:hint="default"/>
      </w:rPr>
    </w:lvl>
    <w:lvl w:ilvl="4" w:tplc="0C090003" w:tentative="1">
      <w:start w:val="1"/>
      <w:numFmt w:val="bullet"/>
      <w:lvlText w:val="o"/>
      <w:lvlJc w:val="left"/>
      <w:pPr>
        <w:ind w:left="3634" w:hanging="360"/>
      </w:pPr>
      <w:rPr>
        <w:rFonts w:ascii="Courier New" w:hAnsi="Courier New" w:cs="Courier New" w:hint="default"/>
      </w:rPr>
    </w:lvl>
    <w:lvl w:ilvl="5" w:tplc="0C090005" w:tentative="1">
      <w:start w:val="1"/>
      <w:numFmt w:val="bullet"/>
      <w:lvlText w:val=""/>
      <w:lvlJc w:val="left"/>
      <w:pPr>
        <w:ind w:left="4354" w:hanging="360"/>
      </w:pPr>
      <w:rPr>
        <w:rFonts w:ascii="Wingdings" w:hAnsi="Wingdings" w:hint="default"/>
      </w:rPr>
    </w:lvl>
    <w:lvl w:ilvl="6" w:tplc="0C090001" w:tentative="1">
      <w:start w:val="1"/>
      <w:numFmt w:val="bullet"/>
      <w:lvlText w:val=""/>
      <w:lvlJc w:val="left"/>
      <w:pPr>
        <w:ind w:left="5074" w:hanging="360"/>
      </w:pPr>
      <w:rPr>
        <w:rFonts w:ascii="Symbol" w:hAnsi="Symbol" w:hint="default"/>
      </w:rPr>
    </w:lvl>
    <w:lvl w:ilvl="7" w:tplc="0C090003" w:tentative="1">
      <w:start w:val="1"/>
      <w:numFmt w:val="bullet"/>
      <w:lvlText w:val="o"/>
      <w:lvlJc w:val="left"/>
      <w:pPr>
        <w:ind w:left="5794" w:hanging="360"/>
      </w:pPr>
      <w:rPr>
        <w:rFonts w:ascii="Courier New" w:hAnsi="Courier New" w:cs="Courier New" w:hint="default"/>
      </w:rPr>
    </w:lvl>
    <w:lvl w:ilvl="8" w:tplc="0C090005" w:tentative="1">
      <w:start w:val="1"/>
      <w:numFmt w:val="bullet"/>
      <w:lvlText w:val=""/>
      <w:lvlJc w:val="left"/>
      <w:pPr>
        <w:ind w:left="6514" w:hanging="360"/>
      </w:pPr>
      <w:rPr>
        <w:rFonts w:ascii="Wingdings" w:hAnsi="Wingdings" w:hint="default"/>
      </w:rPr>
    </w:lvl>
  </w:abstractNum>
  <w:abstractNum w:abstractNumId="13" w15:restartNumberingAfterBreak="0">
    <w:nsid w:val="48867A76"/>
    <w:multiLevelType w:val="hybridMultilevel"/>
    <w:tmpl w:val="425E7A98"/>
    <w:lvl w:ilvl="0" w:tplc="0C090001">
      <w:start w:val="1"/>
      <w:numFmt w:val="bullet"/>
      <w:lvlText w:val=""/>
      <w:lvlJc w:val="left"/>
      <w:pPr>
        <w:ind w:left="770" w:hanging="360"/>
      </w:pPr>
      <w:rPr>
        <w:rFonts w:ascii="Symbol" w:hAnsi="Symbol" w:hint="default"/>
      </w:rPr>
    </w:lvl>
    <w:lvl w:ilvl="1" w:tplc="0C090003" w:tentative="1">
      <w:start w:val="1"/>
      <w:numFmt w:val="bullet"/>
      <w:lvlText w:val="o"/>
      <w:lvlJc w:val="left"/>
      <w:pPr>
        <w:ind w:left="1490" w:hanging="360"/>
      </w:pPr>
      <w:rPr>
        <w:rFonts w:ascii="Courier New" w:hAnsi="Courier New" w:cs="Courier New" w:hint="default"/>
      </w:rPr>
    </w:lvl>
    <w:lvl w:ilvl="2" w:tplc="0C090005" w:tentative="1">
      <w:start w:val="1"/>
      <w:numFmt w:val="bullet"/>
      <w:lvlText w:val=""/>
      <w:lvlJc w:val="left"/>
      <w:pPr>
        <w:ind w:left="2210" w:hanging="360"/>
      </w:pPr>
      <w:rPr>
        <w:rFonts w:ascii="Wingdings" w:hAnsi="Wingdings" w:hint="default"/>
      </w:rPr>
    </w:lvl>
    <w:lvl w:ilvl="3" w:tplc="0C090001" w:tentative="1">
      <w:start w:val="1"/>
      <w:numFmt w:val="bullet"/>
      <w:lvlText w:val=""/>
      <w:lvlJc w:val="left"/>
      <w:pPr>
        <w:ind w:left="2930" w:hanging="360"/>
      </w:pPr>
      <w:rPr>
        <w:rFonts w:ascii="Symbol" w:hAnsi="Symbol" w:hint="default"/>
      </w:rPr>
    </w:lvl>
    <w:lvl w:ilvl="4" w:tplc="0C090003" w:tentative="1">
      <w:start w:val="1"/>
      <w:numFmt w:val="bullet"/>
      <w:lvlText w:val="o"/>
      <w:lvlJc w:val="left"/>
      <w:pPr>
        <w:ind w:left="3650" w:hanging="360"/>
      </w:pPr>
      <w:rPr>
        <w:rFonts w:ascii="Courier New" w:hAnsi="Courier New" w:cs="Courier New" w:hint="default"/>
      </w:rPr>
    </w:lvl>
    <w:lvl w:ilvl="5" w:tplc="0C090005" w:tentative="1">
      <w:start w:val="1"/>
      <w:numFmt w:val="bullet"/>
      <w:lvlText w:val=""/>
      <w:lvlJc w:val="left"/>
      <w:pPr>
        <w:ind w:left="4370" w:hanging="360"/>
      </w:pPr>
      <w:rPr>
        <w:rFonts w:ascii="Wingdings" w:hAnsi="Wingdings" w:hint="default"/>
      </w:rPr>
    </w:lvl>
    <w:lvl w:ilvl="6" w:tplc="0C090001" w:tentative="1">
      <w:start w:val="1"/>
      <w:numFmt w:val="bullet"/>
      <w:lvlText w:val=""/>
      <w:lvlJc w:val="left"/>
      <w:pPr>
        <w:ind w:left="5090" w:hanging="360"/>
      </w:pPr>
      <w:rPr>
        <w:rFonts w:ascii="Symbol" w:hAnsi="Symbol" w:hint="default"/>
      </w:rPr>
    </w:lvl>
    <w:lvl w:ilvl="7" w:tplc="0C090003" w:tentative="1">
      <w:start w:val="1"/>
      <w:numFmt w:val="bullet"/>
      <w:lvlText w:val="o"/>
      <w:lvlJc w:val="left"/>
      <w:pPr>
        <w:ind w:left="5810" w:hanging="360"/>
      </w:pPr>
      <w:rPr>
        <w:rFonts w:ascii="Courier New" w:hAnsi="Courier New" w:cs="Courier New" w:hint="default"/>
      </w:rPr>
    </w:lvl>
    <w:lvl w:ilvl="8" w:tplc="0C090005" w:tentative="1">
      <w:start w:val="1"/>
      <w:numFmt w:val="bullet"/>
      <w:lvlText w:val=""/>
      <w:lvlJc w:val="left"/>
      <w:pPr>
        <w:ind w:left="6530" w:hanging="360"/>
      </w:pPr>
      <w:rPr>
        <w:rFonts w:ascii="Wingdings" w:hAnsi="Wingdings" w:hint="default"/>
      </w:rPr>
    </w:lvl>
  </w:abstractNum>
  <w:abstractNum w:abstractNumId="14" w15:restartNumberingAfterBreak="0">
    <w:nsid w:val="50150C6D"/>
    <w:multiLevelType w:val="hybridMultilevel"/>
    <w:tmpl w:val="C4D21EA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524A2003"/>
    <w:multiLevelType w:val="hybridMultilevel"/>
    <w:tmpl w:val="2AA2FB5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59500B7F"/>
    <w:multiLevelType w:val="hybridMultilevel"/>
    <w:tmpl w:val="1E200858"/>
    <w:lvl w:ilvl="0" w:tplc="0C090001">
      <w:start w:val="1"/>
      <w:numFmt w:val="bullet"/>
      <w:lvlText w:val=""/>
      <w:lvlJc w:val="left"/>
      <w:pPr>
        <w:ind w:left="754" w:hanging="360"/>
      </w:pPr>
      <w:rPr>
        <w:rFonts w:ascii="Symbol" w:hAnsi="Symbol" w:hint="default"/>
      </w:rPr>
    </w:lvl>
    <w:lvl w:ilvl="1" w:tplc="0C090003" w:tentative="1">
      <w:start w:val="1"/>
      <w:numFmt w:val="bullet"/>
      <w:lvlText w:val="o"/>
      <w:lvlJc w:val="left"/>
      <w:pPr>
        <w:ind w:left="1474" w:hanging="360"/>
      </w:pPr>
      <w:rPr>
        <w:rFonts w:ascii="Courier New" w:hAnsi="Courier New" w:cs="Courier New" w:hint="default"/>
      </w:rPr>
    </w:lvl>
    <w:lvl w:ilvl="2" w:tplc="0C090005" w:tentative="1">
      <w:start w:val="1"/>
      <w:numFmt w:val="bullet"/>
      <w:lvlText w:val=""/>
      <w:lvlJc w:val="left"/>
      <w:pPr>
        <w:ind w:left="2194" w:hanging="360"/>
      </w:pPr>
      <w:rPr>
        <w:rFonts w:ascii="Wingdings" w:hAnsi="Wingdings" w:hint="default"/>
      </w:rPr>
    </w:lvl>
    <w:lvl w:ilvl="3" w:tplc="0C090001" w:tentative="1">
      <w:start w:val="1"/>
      <w:numFmt w:val="bullet"/>
      <w:lvlText w:val=""/>
      <w:lvlJc w:val="left"/>
      <w:pPr>
        <w:ind w:left="2914" w:hanging="360"/>
      </w:pPr>
      <w:rPr>
        <w:rFonts w:ascii="Symbol" w:hAnsi="Symbol" w:hint="default"/>
      </w:rPr>
    </w:lvl>
    <w:lvl w:ilvl="4" w:tplc="0C090003" w:tentative="1">
      <w:start w:val="1"/>
      <w:numFmt w:val="bullet"/>
      <w:lvlText w:val="o"/>
      <w:lvlJc w:val="left"/>
      <w:pPr>
        <w:ind w:left="3634" w:hanging="360"/>
      </w:pPr>
      <w:rPr>
        <w:rFonts w:ascii="Courier New" w:hAnsi="Courier New" w:cs="Courier New" w:hint="default"/>
      </w:rPr>
    </w:lvl>
    <w:lvl w:ilvl="5" w:tplc="0C090005" w:tentative="1">
      <w:start w:val="1"/>
      <w:numFmt w:val="bullet"/>
      <w:lvlText w:val=""/>
      <w:lvlJc w:val="left"/>
      <w:pPr>
        <w:ind w:left="4354" w:hanging="360"/>
      </w:pPr>
      <w:rPr>
        <w:rFonts w:ascii="Wingdings" w:hAnsi="Wingdings" w:hint="default"/>
      </w:rPr>
    </w:lvl>
    <w:lvl w:ilvl="6" w:tplc="0C090001" w:tentative="1">
      <w:start w:val="1"/>
      <w:numFmt w:val="bullet"/>
      <w:lvlText w:val=""/>
      <w:lvlJc w:val="left"/>
      <w:pPr>
        <w:ind w:left="5074" w:hanging="360"/>
      </w:pPr>
      <w:rPr>
        <w:rFonts w:ascii="Symbol" w:hAnsi="Symbol" w:hint="default"/>
      </w:rPr>
    </w:lvl>
    <w:lvl w:ilvl="7" w:tplc="0C090003" w:tentative="1">
      <w:start w:val="1"/>
      <w:numFmt w:val="bullet"/>
      <w:lvlText w:val="o"/>
      <w:lvlJc w:val="left"/>
      <w:pPr>
        <w:ind w:left="5794" w:hanging="360"/>
      </w:pPr>
      <w:rPr>
        <w:rFonts w:ascii="Courier New" w:hAnsi="Courier New" w:cs="Courier New" w:hint="default"/>
      </w:rPr>
    </w:lvl>
    <w:lvl w:ilvl="8" w:tplc="0C090005" w:tentative="1">
      <w:start w:val="1"/>
      <w:numFmt w:val="bullet"/>
      <w:lvlText w:val=""/>
      <w:lvlJc w:val="left"/>
      <w:pPr>
        <w:ind w:left="6514" w:hanging="360"/>
      </w:pPr>
      <w:rPr>
        <w:rFonts w:ascii="Wingdings" w:hAnsi="Wingdings" w:hint="default"/>
      </w:rPr>
    </w:lvl>
  </w:abstractNum>
  <w:abstractNum w:abstractNumId="17" w15:restartNumberingAfterBreak="0">
    <w:nsid w:val="5DA96DC1"/>
    <w:multiLevelType w:val="hybridMultilevel"/>
    <w:tmpl w:val="FD52F0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5E50763C"/>
    <w:multiLevelType w:val="hybridMultilevel"/>
    <w:tmpl w:val="B4D6F6CE"/>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9" w15:restartNumberingAfterBreak="0">
    <w:nsid w:val="5E547AF8"/>
    <w:multiLevelType w:val="hybridMultilevel"/>
    <w:tmpl w:val="C186C626"/>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62A93BC9"/>
    <w:multiLevelType w:val="hybridMultilevel"/>
    <w:tmpl w:val="0EF05E1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686C4DC3"/>
    <w:multiLevelType w:val="hybridMultilevel"/>
    <w:tmpl w:val="32369E3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69A10F33"/>
    <w:multiLevelType w:val="hybridMultilevel"/>
    <w:tmpl w:val="9D1A650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74F829F7"/>
    <w:multiLevelType w:val="hybridMultilevel"/>
    <w:tmpl w:val="2D9653B6"/>
    <w:lvl w:ilvl="0" w:tplc="0C090001">
      <w:start w:val="1"/>
      <w:numFmt w:val="bullet"/>
      <w:lvlText w:val=""/>
      <w:lvlJc w:val="left"/>
      <w:pPr>
        <w:ind w:left="754" w:hanging="360"/>
      </w:pPr>
      <w:rPr>
        <w:rFonts w:ascii="Symbol" w:hAnsi="Symbol" w:hint="default"/>
      </w:rPr>
    </w:lvl>
    <w:lvl w:ilvl="1" w:tplc="0C090003" w:tentative="1">
      <w:start w:val="1"/>
      <w:numFmt w:val="bullet"/>
      <w:lvlText w:val="o"/>
      <w:lvlJc w:val="left"/>
      <w:pPr>
        <w:ind w:left="1474" w:hanging="360"/>
      </w:pPr>
      <w:rPr>
        <w:rFonts w:ascii="Courier New" w:hAnsi="Courier New" w:cs="Courier New" w:hint="default"/>
      </w:rPr>
    </w:lvl>
    <w:lvl w:ilvl="2" w:tplc="0C090005" w:tentative="1">
      <w:start w:val="1"/>
      <w:numFmt w:val="bullet"/>
      <w:lvlText w:val=""/>
      <w:lvlJc w:val="left"/>
      <w:pPr>
        <w:ind w:left="2194" w:hanging="360"/>
      </w:pPr>
      <w:rPr>
        <w:rFonts w:ascii="Wingdings" w:hAnsi="Wingdings" w:hint="default"/>
      </w:rPr>
    </w:lvl>
    <w:lvl w:ilvl="3" w:tplc="0C090001" w:tentative="1">
      <w:start w:val="1"/>
      <w:numFmt w:val="bullet"/>
      <w:lvlText w:val=""/>
      <w:lvlJc w:val="left"/>
      <w:pPr>
        <w:ind w:left="2914" w:hanging="360"/>
      </w:pPr>
      <w:rPr>
        <w:rFonts w:ascii="Symbol" w:hAnsi="Symbol" w:hint="default"/>
      </w:rPr>
    </w:lvl>
    <w:lvl w:ilvl="4" w:tplc="0C090003" w:tentative="1">
      <w:start w:val="1"/>
      <w:numFmt w:val="bullet"/>
      <w:lvlText w:val="o"/>
      <w:lvlJc w:val="left"/>
      <w:pPr>
        <w:ind w:left="3634" w:hanging="360"/>
      </w:pPr>
      <w:rPr>
        <w:rFonts w:ascii="Courier New" w:hAnsi="Courier New" w:cs="Courier New" w:hint="default"/>
      </w:rPr>
    </w:lvl>
    <w:lvl w:ilvl="5" w:tplc="0C090005" w:tentative="1">
      <w:start w:val="1"/>
      <w:numFmt w:val="bullet"/>
      <w:lvlText w:val=""/>
      <w:lvlJc w:val="left"/>
      <w:pPr>
        <w:ind w:left="4354" w:hanging="360"/>
      </w:pPr>
      <w:rPr>
        <w:rFonts w:ascii="Wingdings" w:hAnsi="Wingdings" w:hint="default"/>
      </w:rPr>
    </w:lvl>
    <w:lvl w:ilvl="6" w:tplc="0C090001" w:tentative="1">
      <w:start w:val="1"/>
      <w:numFmt w:val="bullet"/>
      <w:lvlText w:val=""/>
      <w:lvlJc w:val="left"/>
      <w:pPr>
        <w:ind w:left="5074" w:hanging="360"/>
      </w:pPr>
      <w:rPr>
        <w:rFonts w:ascii="Symbol" w:hAnsi="Symbol" w:hint="default"/>
      </w:rPr>
    </w:lvl>
    <w:lvl w:ilvl="7" w:tplc="0C090003" w:tentative="1">
      <w:start w:val="1"/>
      <w:numFmt w:val="bullet"/>
      <w:lvlText w:val="o"/>
      <w:lvlJc w:val="left"/>
      <w:pPr>
        <w:ind w:left="5794" w:hanging="360"/>
      </w:pPr>
      <w:rPr>
        <w:rFonts w:ascii="Courier New" w:hAnsi="Courier New" w:cs="Courier New" w:hint="default"/>
      </w:rPr>
    </w:lvl>
    <w:lvl w:ilvl="8" w:tplc="0C090005" w:tentative="1">
      <w:start w:val="1"/>
      <w:numFmt w:val="bullet"/>
      <w:lvlText w:val=""/>
      <w:lvlJc w:val="left"/>
      <w:pPr>
        <w:ind w:left="6514" w:hanging="360"/>
      </w:pPr>
      <w:rPr>
        <w:rFonts w:ascii="Wingdings" w:hAnsi="Wingdings" w:hint="default"/>
      </w:rPr>
    </w:lvl>
  </w:abstractNum>
  <w:num w:numId="1">
    <w:abstractNumId w:val="20"/>
  </w:num>
  <w:num w:numId="2">
    <w:abstractNumId w:val="10"/>
  </w:num>
  <w:num w:numId="3">
    <w:abstractNumId w:val="13"/>
  </w:num>
  <w:num w:numId="4">
    <w:abstractNumId w:val="21"/>
  </w:num>
  <w:num w:numId="5">
    <w:abstractNumId w:val="18"/>
  </w:num>
  <w:num w:numId="6">
    <w:abstractNumId w:val="15"/>
  </w:num>
  <w:num w:numId="7">
    <w:abstractNumId w:val="1"/>
  </w:num>
  <w:num w:numId="8">
    <w:abstractNumId w:val="22"/>
  </w:num>
  <w:num w:numId="9">
    <w:abstractNumId w:val="8"/>
  </w:num>
  <w:num w:numId="10">
    <w:abstractNumId w:val="17"/>
  </w:num>
  <w:num w:numId="11">
    <w:abstractNumId w:val="11"/>
  </w:num>
  <w:num w:numId="12">
    <w:abstractNumId w:val="14"/>
  </w:num>
  <w:num w:numId="13">
    <w:abstractNumId w:val="6"/>
  </w:num>
  <w:num w:numId="14">
    <w:abstractNumId w:val="0"/>
  </w:num>
  <w:num w:numId="15">
    <w:abstractNumId w:val="5"/>
  </w:num>
  <w:num w:numId="16">
    <w:abstractNumId w:val="12"/>
  </w:num>
  <w:num w:numId="17">
    <w:abstractNumId w:val="23"/>
  </w:num>
  <w:num w:numId="18">
    <w:abstractNumId w:val="19"/>
  </w:num>
  <w:num w:numId="19">
    <w:abstractNumId w:val="3"/>
  </w:num>
  <w:num w:numId="20">
    <w:abstractNumId w:val="16"/>
  </w:num>
  <w:num w:numId="21">
    <w:abstractNumId w:val="7"/>
  </w:num>
  <w:num w:numId="22">
    <w:abstractNumId w:val="2"/>
  </w:num>
  <w:num w:numId="23">
    <w:abstractNumId w:val="4"/>
  </w:num>
  <w:num w:numId="2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847F2"/>
    <w:rsid w:val="00007166"/>
    <w:rsid w:val="00016E91"/>
    <w:rsid w:val="00033B82"/>
    <w:rsid w:val="000A16A9"/>
    <w:rsid w:val="0010371E"/>
    <w:rsid w:val="00116A65"/>
    <w:rsid w:val="00127857"/>
    <w:rsid w:val="001469E1"/>
    <w:rsid w:val="00160EE1"/>
    <w:rsid w:val="00162FF7"/>
    <w:rsid w:val="00195955"/>
    <w:rsid w:val="001A1E73"/>
    <w:rsid w:val="001D5504"/>
    <w:rsid w:val="001E6A22"/>
    <w:rsid w:val="001F2A01"/>
    <w:rsid w:val="0021052F"/>
    <w:rsid w:val="002121A0"/>
    <w:rsid w:val="002151E7"/>
    <w:rsid w:val="00275803"/>
    <w:rsid w:val="002868E5"/>
    <w:rsid w:val="002A6358"/>
    <w:rsid w:val="002C0466"/>
    <w:rsid w:val="002D4386"/>
    <w:rsid w:val="002D53A1"/>
    <w:rsid w:val="002D769C"/>
    <w:rsid w:val="002E513F"/>
    <w:rsid w:val="00325DCE"/>
    <w:rsid w:val="00332B86"/>
    <w:rsid w:val="00340286"/>
    <w:rsid w:val="00340C61"/>
    <w:rsid w:val="00364AAF"/>
    <w:rsid w:val="00367045"/>
    <w:rsid w:val="00375E22"/>
    <w:rsid w:val="00384DBC"/>
    <w:rsid w:val="003939A6"/>
    <w:rsid w:val="003B62DC"/>
    <w:rsid w:val="00416D60"/>
    <w:rsid w:val="00423652"/>
    <w:rsid w:val="00427E7D"/>
    <w:rsid w:val="004300A0"/>
    <w:rsid w:val="00456F89"/>
    <w:rsid w:val="00475574"/>
    <w:rsid w:val="004823F3"/>
    <w:rsid w:val="00483CD0"/>
    <w:rsid w:val="0048495F"/>
    <w:rsid w:val="004954AB"/>
    <w:rsid w:val="004C27F2"/>
    <w:rsid w:val="004C3B3E"/>
    <w:rsid w:val="00520BE5"/>
    <w:rsid w:val="005246C5"/>
    <w:rsid w:val="00530A46"/>
    <w:rsid w:val="005447E7"/>
    <w:rsid w:val="00545F1A"/>
    <w:rsid w:val="005552D4"/>
    <w:rsid w:val="00573AA1"/>
    <w:rsid w:val="00583427"/>
    <w:rsid w:val="005847F2"/>
    <w:rsid w:val="00586070"/>
    <w:rsid w:val="005B55E9"/>
    <w:rsid w:val="005C3AD5"/>
    <w:rsid w:val="005E29F9"/>
    <w:rsid w:val="005E4E02"/>
    <w:rsid w:val="00621483"/>
    <w:rsid w:val="00641058"/>
    <w:rsid w:val="006537A5"/>
    <w:rsid w:val="00670681"/>
    <w:rsid w:val="006767AB"/>
    <w:rsid w:val="006942FC"/>
    <w:rsid w:val="006A1A9B"/>
    <w:rsid w:val="006A55C6"/>
    <w:rsid w:val="006B1DC8"/>
    <w:rsid w:val="006E52F6"/>
    <w:rsid w:val="006F01AB"/>
    <w:rsid w:val="007205E0"/>
    <w:rsid w:val="007301AD"/>
    <w:rsid w:val="00746CC9"/>
    <w:rsid w:val="00765526"/>
    <w:rsid w:val="007714D7"/>
    <w:rsid w:val="007D2F24"/>
    <w:rsid w:val="00807A62"/>
    <w:rsid w:val="00854F7E"/>
    <w:rsid w:val="00865C53"/>
    <w:rsid w:val="0088340B"/>
    <w:rsid w:val="008D7A9E"/>
    <w:rsid w:val="0090020E"/>
    <w:rsid w:val="00900E81"/>
    <w:rsid w:val="0090561B"/>
    <w:rsid w:val="00907AA2"/>
    <w:rsid w:val="009272D1"/>
    <w:rsid w:val="00953821"/>
    <w:rsid w:val="00963899"/>
    <w:rsid w:val="009733F2"/>
    <w:rsid w:val="009B2515"/>
    <w:rsid w:val="009B54A2"/>
    <w:rsid w:val="009B7B50"/>
    <w:rsid w:val="009E509E"/>
    <w:rsid w:val="00A43DA4"/>
    <w:rsid w:val="00A44539"/>
    <w:rsid w:val="00A457E9"/>
    <w:rsid w:val="00A64777"/>
    <w:rsid w:val="00AA5AC9"/>
    <w:rsid w:val="00AB4C83"/>
    <w:rsid w:val="00AC2130"/>
    <w:rsid w:val="00AE0B97"/>
    <w:rsid w:val="00B172C5"/>
    <w:rsid w:val="00B2679B"/>
    <w:rsid w:val="00B35343"/>
    <w:rsid w:val="00B375E9"/>
    <w:rsid w:val="00BB4E51"/>
    <w:rsid w:val="00BC0E78"/>
    <w:rsid w:val="00BC5210"/>
    <w:rsid w:val="00C176E3"/>
    <w:rsid w:val="00C24F95"/>
    <w:rsid w:val="00C50636"/>
    <w:rsid w:val="00C54101"/>
    <w:rsid w:val="00C93B00"/>
    <w:rsid w:val="00CA76E0"/>
    <w:rsid w:val="00CB5401"/>
    <w:rsid w:val="00CB7243"/>
    <w:rsid w:val="00CB793F"/>
    <w:rsid w:val="00D14586"/>
    <w:rsid w:val="00D33340"/>
    <w:rsid w:val="00D40EDC"/>
    <w:rsid w:val="00D47C7B"/>
    <w:rsid w:val="00D55CA2"/>
    <w:rsid w:val="00D718B9"/>
    <w:rsid w:val="00DA567D"/>
    <w:rsid w:val="00DB0D58"/>
    <w:rsid w:val="00DB53E4"/>
    <w:rsid w:val="00DF7108"/>
    <w:rsid w:val="00E06AAF"/>
    <w:rsid w:val="00E131B8"/>
    <w:rsid w:val="00E40DCF"/>
    <w:rsid w:val="00E43197"/>
    <w:rsid w:val="00E529B4"/>
    <w:rsid w:val="00E64903"/>
    <w:rsid w:val="00E763F6"/>
    <w:rsid w:val="00E811F6"/>
    <w:rsid w:val="00E87191"/>
    <w:rsid w:val="00E90AA8"/>
    <w:rsid w:val="00ED03CE"/>
    <w:rsid w:val="00EF3007"/>
    <w:rsid w:val="00F14710"/>
    <w:rsid w:val="00F267A2"/>
    <w:rsid w:val="00FB06F3"/>
    <w:rsid w:val="00FC44CD"/>
    <w:rsid w:val="00FC7A3C"/>
    <w:rsid w:val="00FD3BB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F9D43A"/>
  <w15:docId w15:val="{870C8A12-F5EF-41D0-ABAA-F0969E27F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C27F2"/>
    <w:pPr>
      <w:ind w:left="720"/>
      <w:contextualSpacing/>
    </w:pPr>
  </w:style>
  <w:style w:type="paragraph" w:styleId="Header">
    <w:name w:val="header"/>
    <w:basedOn w:val="Normal"/>
    <w:link w:val="HeaderChar"/>
    <w:rsid w:val="005246C5"/>
    <w:pPr>
      <w:tabs>
        <w:tab w:val="center" w:pos="4513"/>
        <w:tab w:val="right" w:pos="9026"/>
      </w:tabs>
    </w:pPr>
  </w:style>
  <w:style w:type="character" w:customStyle="1" w:styleId="HeaderChar">
    <w:name w:val="Header Char"/>
    <w:basedOn w:val="DefaultParagraphFont"/>
    <w:link w:val="Header"/>
    <w:rsid w:val="005246C5"/>
    <w:rPr>
      <w:sz w:val="24"/>
      <w:szCs w:val="24"/>
    </w:rPr>
  </w:style>
  <w:style w:type="paragraph" w:styleId="Footer">
    <w:name w:val="footer"/>
    <w:basedOn w:val="Normal"/>
    <w:link w:val="FooterChar"/>
    <w:uiPriority w:val="99"/>
    <w:rsid w:val="005246C5"/>
    <w:pPr>
      <w:tabs>
        <w:tab w:val="center" w:pos="4513"/>
        <w:tab w:val="right" w:pos="9026"/>
      </w:tabs>
    </w:pPr>
  </w:style>
  <w:style w:type="character" w:customStyle="1" w:styleId="FooterChar">
    <w:name w:val="Footer Char"/>
    <w:basedOn w:val="DefaultParagraphFont"/>
    <w:link w:val="Footer"/>
    <w:uiPriority w:val="99"/>
    <w:rsid w:val="005246C5"/>
    <w:rPr>
      <w:sz w:val="24"/>
      <w:szCs w:val="24"/>
    </w:rPr>
  </w:style>
  <w:style w:type="paragraph" w:styleId="BalloonText">
    <w:name w:val="Balloon Text"/>
    <w:basedOn w:val="Normal"/>
    <w:link w:val="BalloonTextChar"/>
    <w:rsid w:val="00545F1A"/>
    <w:rPr>
      <w:rFonts w:ascii="Tahoma" w:hAnsi="Tahoma" w:cs="Tahoma"/>
      <w:sz w:val="16"/>
      <w:szCs w:val="16"/>
    </w:rPr>
  </w:style>
  <w:style w:type="character" w:customStyle="1" w:styleId="BalloonTextChar">
    <w:name w:val="Balloon Text Char"/>
    <w:basedOn w:val="DefaultParagraphFont"/>
    <w:link w:val="BalloonText"/>
    <w:rsid w:val="00545F1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67851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australiancurriculum.edu.au/curriculum/contentdescription/ACELT1634" TargetMode="External"/><Relationship Id="rId18" Type="http://schemas.openxmlformats.org/officeDocument/2006/relationships/hyperlink" Target="http://www.australiancurriculum.edu.au/glossary/popup?a=E&amp;t=comprehension+strategies" TargetMode="External"/><Relationship Id="rId26" Type="http://schemas.openxmlformats.org/officeDocument/2006/relationships/hyperlink" Target="http://www.australiancurriculum.edu.au/glossary/popup?a=E&amp;t=language+features" TargetMode="External"/><Relationship Id="rId39" Type="http://schemas.openxmlformats.org/officeDocument/2006/relationships/hyperlink" Target="http://www.australiancurriculum.edu.au/glossary/popup?a=E&amp;t=text" TargetMode="External"/><Relationship Id="rId21" Type="http://schemas.openxmlformats.org/officeDocument/2006/relationships/hyperlink" Target="http://www.australiancurriculum.edu.au/glossary/popup?a=E&amp;t=create" TargetMode="External"/><Relationship Id="rId34" Type="http://schemas.openxmlformats.org/officeDocument/2006/relationships/hyperlink" Target="http://www.australiancurriculum.edu.au/curriculum/contentdescription/ACELA1566" TargetMode="External"/><Relationship Id="rId42" Type="http://schemas.openxmlformats.org/officeDocument/2006/relationships/hyperlink" Target="http://www.australiancurriculum.edu.au/glossary/popup?a=E&amp;t=context" TargetMode="External"/><Relationship Id="rId47" Type="http://schemas.openxmlformats.org/officeDocument/2006/relationships/hyperlink" Target="http://www.australiancurriculum.edu.au/curriculum/contentdescription/ACELT1812" TargetMode="External"/><Relationship Id="rId50" Type="http://schemas.openxmlformats.org/officeDocument/2006/relationships/hyperlink" Target="http://www.australiancurriculum.edu.au/glossary/popup?a=E&amp;t=text" TargetMode="External"/><Relationship Id="rId55" Type="http://schemas.openxmlformats.org/officeDocument/2006/relationships/hyperlink" Target="http://www.australiancurriculum.edu.au/glossary/popup?a=E&amp;t=create" TargetMode="External"/><Relationship Id="rId63" Type="http://schemas.openxmlformats.org/officeDocument/2006/relationships/hyperlink" Target="http://www.australiancurriculum.edu.au/glossary/popup?a=E&amp;t=context" TargetMode="External"/><Relationship Id="rId68" Type="http://schemas.openxmlformats.org/officeDocument/2006/relationships/hyperlink" Target="http://www.australiancurriculum.edu.au/glossary/popup?a=E&amp;t=language+features" TargetMode="External"/><Relationship Id="rId76" Type="http://schemas.openxmlformats.org/officeDocument/2006/relationships/fontTable" Target="fontTable.xml"/><Relationship Id="rId7" Type="http://schemas.openxmlformats.org/officeDocument/2006/relationships/image" Target="media/image1.png"/><Relationship Id="rId71" Type="http://schemas.openxmlformats.org/officeDocument/2006/relationships/hyperlink" Target="http://www.australiancurriculum.edu.au/glossary/popup?a=E&amp;t=voice" TargetMode="External"/><Relationship Id="rId2" Type="http://schemas.openxmlformats.org/officeDocument/2006/relationships/styles" Target="styles.xml"/><Relationship Id="rId16" Type="http://schemas.openxmlformats.org/officeDocument/2006/relationships/hyperlink" Target="http://www.australiancurriculum.edu.au/curriculum/contentdescription/ACELT1637" TargetMode="External"/><Relationship Id="rId29" Type="http://schemas.openxmlformats.org/officeDocument/2006/relationships/hyperlink" Target="http://www.australiancurriculum.edu.au/glossary/popup?a=E&amp;t=audience" TargetMode="External"/><Relationship Id="rId11" Type="http://schemas.openxmlformats.org/officeDocument/2006/relationships/hyperlink" Target="http://www.australiancurriculum.edu.au/curriculum/contentdescription/ACELT1633" TargetMode="External"/><Relationship Id="rId24" Type="http://schemas.openxmlformats.org/officeDocument/2006/relationships/hyperlink" Target="http://www.australiancurriculum.edu.au/curriculum/contentdescription/ACELY1748" TargetMode="External"/><Relationship Id="rId32" Type="http://schemas.openxmlformats.org/officeDocument/2006/relationships/hyperlink" Target="http://www.australiancurriculum.edu.au/glossary/popup?a=E&amp;t=text" TargetMode="External"/><Relationship Id="rId37" Type="http://schemas.openxmlformats.org/officeDocument/2006/relationships/hyperlink" Target="http://www.australiancurriculum.edu.au/curriculum/contentdescription/ACELA1565" TargetMode="External"/><Relationship Id="rId40" Type="http://schemas.openxmlformats.org/officeDocument/2006/relationships/hyperlink" Target="http://www.australiancurriculum.edu.au/glossary/popup?a=E&amp;t=language+features" TargetMode="External"/><Relationship Id="rId45" Type="http://schemas.openxmlformats.org/officeDocument/2006/relationships/hyperlink" Target="http://www.australiancurriculum.edu.au/curriculum/contentdescription/ACELA1572" TargetMode="External"/><Relationship Id="rId53" Type="http://schemas.openxmlformats.org/officeDocument/2006/relationships/hyperlink" Target="http://www.australiancurriculum.edu.au/glossary/popup?a=E&amp;t=text" TargetMode="External"/><Relationship Id="rId58" Type="http://schemas.openxmlformats.org/officeDocument/2006/relationships/hyperlink" Target="http://www.australiancurriculum.edu.au/curriculum/contentdescription/ACELA1552" TargetMode="External"/><Relationship Id="rId66" Type="http://schemas.openxmlformats.org/officeDocument/2006/relationships/hyperlink" Target="http://www.australiancurriculum.edu.au/curriculum/contentdescription/ACELT1637" TargetMode="External"/><Relationship Id="rId74" Type="http://schemas.openxmlformats.org/officeDocument/2006/relationships/hyperlink" Target="http://www.australiancurriculum.edu.au/curriculum/contentdescription/ACELY1741" TargetMode="External"/><Relationship Id="rId5" Type="http://schemas.openxmlformats.org/officeDocument/2006/relationships/footnotes" Target="footnotes.xml"/><Relationship Id="rId15" Type="http://schemas.openxmlformats.org/officeDocument/2006/relationships/hyperlink" Target="http://www.australiancurriculum.edu.au/glossary/popup?a=E&amp;t=metonymy" TargetMode="External"/><Relationship Id="rId23" Type="http://schemas.openxmlformats.org/officeDocument/2006/relationships/hyperlink" Target="http://www.australiancurriculum.edu.au/curriculum/contentdescription/ACELY1746" TargetMode="External"/><Relationship Id="rId28" Type="http://schemas.openxmlformats.org/officeDocument/2006/relationships/hyperlink" Target="http://www.australiancurriculum.edu.au/glossary/popup?a=E&amp;t=context" TargetMode="External"/><Relationship Id="rId36" Type="http://schemas.openxmlformats.org/officeDocument/2006/relationships/hyperlink" Target="http://www.australiancurriculum.edu.au/glossary/popup?a=E&amp;t=mode" TargetMode="External"/><Relationship Id="rId49" Type="http://schemas.openxmlformats.org/officeDocument/2006/relationships/hyperlink" Target="http://www.australiancurriculum.edu.au/glossary/popup?a=E&amp;t=voice" TargetMode="External"/><Relationship Id="rId57" Type="http://schemas.openxmlformats.org/officeDocument/2006/relationships/hyperlink" Target="http://www.australiancurriculum.edu.au/curriculum/contentdescription/ACELA1551" TargetMode="External"/><Relationship Id="rId61" Type="http://schemas.openxmlformats.org/officeDocument/2006/relationships/hyperlink" Target="http://www.australiancurriculum.edu.au/curriculum/contentdescription/ACELA1557" TargetMode="External"/><Relationship Id="rId10" Type="http://schemas.openxmlformats.org/officeDocument/2006/relationships/hyperlink" Target="http://www.australiancurriculum.edu.au/curriculum/contentdescription/ACELA1560" TargetMode="External"/><Relationship Id="rId19" Type="http://schemas.openxmlformats.org/officeDocument/2006/relationships/hyperlink" Target="http://www.australiancurriculum.edu.au/curriculum/contentdescription/ACELY1744" TargetMode="External"/><Relationship Id="rId31" Type="http://schemas.openxmlformats.org/officeDocument/2006/relationships/hyperlink" Target="http://www.australiancurriculum.edu.au/curriculum/contentdescription/ACELT1812" TargetMode="External"/><Relationship Id="rId44" Type="http://schemas.openxmlformats.org/officeDocument/2006/relationships/hyperlink" Target="http://www.australiancurriculum.edu.au/curriculum/contentdescription/ACELA1565" TargetMode="External"/><Relationship Id="rId52" Type="http://schemas.openxmlformats.org/officeDocument/2006/relationships/hyperlink" Target="http://www.australiancurriculum.edu.au/curriculum/contentdescription/ACELT1815" TargetMode="External"/><Relationship Id="rId60" Type="http://schemas.openxmlformats.org/officeDocument/2006/relationships/hyperlink" Target="http://www.australiancurriculum.edu.au/curriculum/contentdescription/ACELA1553" TargetMode="External"/><Relationship Id="rId65" Type="http://schemas.openxmlformats.org/officeDocument/2006/relationships/hyperlink" Target="http://www.australiancurriculum.edu.au/glossary/popup?a=E&amp;t=metonymy" TargetMode="External"/><Relationship Id="rId73" Type="http://schemas.openxmlformats.org/officeDocument/2006/relationships/hyperlink" Target="http://www.australiancurriculum.edu.au/glossary/popup?a=E&amp;t=aesthetic" TargetMode="External"/><Relationship Id="rId4" Type="http://schemas.openxmlformats.org/officeDocument/2006/relationships/webSettings" Target="webSettings.xml"/><Relationship Id="rId9" Type="http://schemas.openxmlformats.org/officeDocument/2006/relationships/hyperlink" Target="http://www.australiancurriculum.edu.au/curriculum/contentdescription/ACELA1553" TargetMode="External"/><Relationship Id="rId14" Type="http://schemas.openxmlformats.org/officeDocument/2006/relationships/hyperlink" Target="http://www.australiancurriculum.edu.au/curriculum/contentdescription/ACELT1635" TargetMode="External"/><Relationship Id="rId22" Type="http://schemas.openxmlformats.org/officeDocument/2006/relationships/hyperlink" Target="http://www.australiancurriculum.edu.au/glossary/popup?a=E&amp;t=point+of+view" TargetMode="External"/><Relationship Id="rId27" Type="http://schemas.openxmlformats.org/officeDocument/2006/relationships/hyperlink" Target="http://www.australiancurriculum.edu.au/glossary/popup?a=E&amp;t=visual+features" TargetMode="External"/><Relationship Id="rId30" Type="http://schemas.openxmlformats.org/officeDocument/2006/relationships/hyperlink" Target="http://www.australiancurriculum.edu.au/curriculum/contentdescription/ACELT1641" TargetMode="External"/><Relationship Id="rId35" Type="http://schemas.openxmlformats.org/officeDocument/2006/relationships/hyperlink" Target="http://www.australiancurriculum.edu.au/glossary/popup?a=E&amp;t=context" TargetMode="External"/><Relationship Id="rId43" Type="http://schemas.openxmlformats.org/officeDocument/2006/relationships/hyperlink" Target="http://www.australiancurriculum.edu.au/glossary/popup?a=E&amp;t=mode" TargetMode="External"/><Relationship Id="rId48" Type="http://schemas.openxmlformats.org/officeDocument/2006/relationships/hyperlink" Target="http://www.australiancurriculum.edu.au/glossary/popup?a=E&amp;t=create" TargetMode="External"/><Relationship Id="rId56" Type="http://schemas.openxmlformats.org/officeDocument/2006/relationships/hyperlink" Target="http://www.australiancurriculum.edu.au/curriculum/contentdescription/ACELY1750" TargetMode="External"/><Relationship Id="rId64" Type="http://schemas.openxmlformats.org/officeDocument/2006/relationships/hyperlink" Target="http://www.australiancurriculum.edu.au/curriculum/contentdescription/ACELT1634" TargetMode="External"/><Relationship Id="rId69" Type="http://schemas.openxmlformats.org/officeDocument/2006/relationships/hyperlink" Target="http://www.australiancurriculum.edu.au/curriculum/contentdescription/ACELY1740" TargetMode="External"/><Relationship Id="rId77" Type="http://schemas.openxmlformats.org/officeDocument/2006/relationships/theme" Target="theme/theme1.xml"/><Relationship Id="rId8" Type="http://schemas.openxmlformats.org/officeDocument/2006/relationships/hyperlink" Target="http://www.australiancurriculum.edu.au/glossary/popup?a=E&amp;t=text" TargetMode="External"/><Relationship Id="rId51" Type="http://schemas.openxmlformats.org/officeDocument/2006/relationships/hyperlink" Target="http://www.australiancurriculum.edu.au/glossary/popup?a=E&amp;t=audience" TargetMode="External"/><Relationship Id="rId72" Type="http://schemas.openxmlformats.org/officeDocument/2006/relationships/hyperlink" Target="http://www.australiancurriculum.edu.au/curriculum/contentdescription/ACELY1811" TargetMode="External"/><Relationship Id="rId3" Type="http://schemas.openxmlformats.org/officeDocument/2006/relationships/settings" Target="settings.xml"/><Relationship Id="rId12" Type="http://schemas.openxmlformats.org/officeDocument/2006/relationships/hyperlink" Target="http://www.australiancurriculum.edu.au/glossary/popup?a=E&amp;t=context" TargetMode="External"/><Relationship Id="rId17" Type="http://schemas.openxmlformats.org/officeDocument/2006/relationships/hyperlink" Target="http://www.australiancurriculum.edu.au/curriculum/contentdescription/ACELY1742" TargetMode="External"/><Relationship Id="rId25" Type="http://schemas.openxmlformats.org/officeDocument/2006/relationships/hyperlink" Target="http://www.australiancurriculum.edu.au/glossary/popup?a=E&amp;t=text" TargetMode="External"/><Relationship Id="rId33" Type="http://schemas.openxmlformats.org/officeDocument/2006/relationships/hyperlink" Target="http://www.australiancurriculum.edu.au/glossary/popup?a=E&amp;t=language+features" TargetMode="External"/><Relationship Id="rId38" Type="http://schemas.openxmlformats.org/officeDocument/2006/relationships/hyperlink" Target="http://www.australiancurriculum.edu.au/curriculum/contentdescription/ACELA1567" TargetMode="External"/><Relationship Id="rId46" Type="http://schemas.openxmlformats.org/officeDocument/2006/relationships/hyperlink" Target="http://www.australiancurriculum.edu.au/curriculum/contentdescription/ACELT1639" TargetMode="External"/><Relationship Id="rId59" Type="http://schemas.openxmlformats.org/officeDocument/2006/relationships/hyperlink" Target="http://www.australiancurriculum.edu.au/glossary/popup?a=E&amp;t=text" TargetMode="External"/><Relationship Id="rId67" Type="http://schemas.openxmlformats.org/officeDocument/2006/relationships/hyperlink" Target="http://www.australiancurriculum.edu.au/glossary/popup?a=E&amp;t=listen" TargetMode="External"/><Relationship Id="rId20" Type="http://schemas.openxmlformats.org/officeDocument/2006/relationships/hyperlink" Target="http://www.australiancurriculum.edu.au/curriculum/contentdescription/ACELY1745" TargetMode="External"/><Relationship Id="rId41" Type="http://schemas.openxmlformats.org/officeDocument/2006/relationships/hyperlink" Target="http://www.australiancurriculum.edu.au/curriculum/contentdescription/ACELA1566" TargetMode="External"/><Relationship Id="rId54" Type="http://schemas.openxmlformats.org/officeDocument/2006/relationships/hyperlink" Target="http://www.australiancurriculum.edu.au/glossary/popup?a=E&amp;t=language+features" TargetMode="External"/><Relationship Id="rId62" Type="http://schemas.openxmlformats.org/officeDocument/2006/relationships/hyperlink" Target="http://www.australiancurriculum.edu.au/curriculum/contentdescription/ACELA1561" TargetMode="External"/><Relationship Id="rId70" Type="http://schemas.openxmlformats.org/officeDocument/2006/relationships/hyperlink" Target="http://www.australiancurriculum.edu.au/glossary/popup?a=E&amp;t=audience" TargetMode="External"/><Relationship Id="rId75"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14687E0</Template>
  <TotalTime>1</TotalTime>
  <Pages>6</Pages>
  <Words>3377</Words>
  <Characters>19252</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ARMSTRONG Linda</dc:creator>
  <cp:lastModifiedBy>COATES Navine [Narrogin Senior High School]</cp:lastModifiedBy>
  <cp:revision>3</cp:revision>
  <cp:lastPrinted>2017-12-14T05:18:00Z</cp:lastPrinted>
  <dcterms:created xsi:type="dcterms:W3CDTF">2017-12-14T05:19:00Z</dcterms:created>
  <dcterms:modified xsi:type="dcterms:W3CDTF">2018-04-05T03:19:00Z</dcterms:modified>
</cp:coreProperties>
</file>