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3D5B0F" w14:textId="77777777" w:rsidR="00502B89" w:rsidRDefault="00514DEF" w:rsidP="001B6AAD">
      <w:pPr>
        <w:pStyle w:val="Heading1"/>
        <w:rPr>
          <w:rFonts w:eastAsia="Calibri"/>
        </w:rPr>
      </w:pPr>
      <w:r w:rsidRPr="001B6AAD">
        <w:rPr>
          <w:rFonts w:eastAsia="Calibri"/>
        </w:rPr>
        <w:t xml:space="preserve">Activity sheet </w:t>
      </w:r>
      <w:r w:rsidR="00D6054D">
        <w:rPr>
          <w:rFonts w:eastAsia="Calibri"/>
        </w:rPr>
        <w:t>5.4</w:t>
      </w:r>
      <w:r w:rsidR="000779E2">
        <w:rPr>
          <w:rFonts w:eastAsia="Calibri"/>
        </w:rPr>
        <w:t xml:space="preserve"> – </w:t>
      </w:r>
      <w:r w:rsidR="00D6054D">
        <w:rPr>
          <w:rFonts w:eastAsia="Calibri"/>
        </w:rPr>
        <w:t>Suggested answers</w:t>
      </w:r>
    </w:p>
    <w:p w14:paraId="65DB4715" w14:textId="77777777" w:rsidR="00D6054D" w:rsidRPr="00D6054D" w:rsidRDefault="00D6054D" w:rsidP="00B013F3">
      <w:pPr>
        <w:spacing w:after="120"/>
        <w:jc w:val="center"/>
        <w:rPr>
          <w:b/>
          <w:sz w:val="22"/>
        </w:rPr>
      </w:pPr>
      <w:r w:rsidRPr="00D6054D">
        <w:rPr>
          <w:rFonts w:ascii="Arial" w:hAnsi="Arial" w:cs="Arial"/>
          <w:b/>
          <w:sz w:val="22"/>
        </w:rPr>
        <w:t>Summary of reproduction in animals.</w:t>
      </w:r>
    </w:p>
    <w:tbl>
      <w:tblPr>
        <w:tblW w:w="5492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02"/>
        <w:gridCol w:w="1740"/>
        <w:gridCol w:w="1622"/>
        <w:gridCol w:w="1575"/>
        <w:gridCol w:w="1452"/>
        <w:gridCol w:w="2160"/>
      </w:tblGrid>
      <w:tr w:rsidR="00D6054D" w:rsidRPr="006F1EF3" w14:paraId="11DBD3B8" w14:textId="77777777" w:rsidTr="00B013F3">
        <w:tc>
          <w:tcPr>
            <w:tcW w:w="789" w:type="pct"/>
            <w:shd w:val="clear" w:color="auto" w:fill="E2EFD9" w:themeFill="accent6" w:themeFillTint="33"/>
            <w:vAlign w:val="center"/>
          </w:tcPr>
          <w:p w14:paraId="2842DB8E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b/>
                <w:sz w:val="21"/>
                <w:szCs w:val="21"/>
              </w:rPr>
            </w:pPr>
            <w:r w:rsidRPr="006F1EF3">
              <w:rPr>
                <w:rFonts w:ascii="Arial" w:hAnsi="Arial" w:cs="Arial"/>
                <w:b/>
                <w:sz w:val="21"/>
                <w:szCs w:val="21"/>
              </w:rPr>
              <w:t>Animals</w:t>
            </w:r>
          </w:p>
        </w:tc>
        <w:tc>
          <w:tcPr>
            <w:tcW w:w="857" w:type="pct"/>
            <w:shd w:val="clear" w:color="auto" w:fill="E2EFD9" w:themeFill="accent6" w:themeFillTint="33"/>
            <w:vAlign w:val="center"/>
          </w:tcPr>
          <w:p w14:paraId="27ED91C8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b/>
                <w:sz w:val="21"/>
                <w:szCs w:val="21"/>
              </w:rPr>
            </w:pPr>
            <w:r w:rsidRPr="006F1EF3">
              <w:rPr>
                <w:rFonts w:ascii="Arial" w:hAnsi="Arial" w:cs="Arial"/>
                <w:b/>
                <w:sz w:val="21"/>
                <w:szCs w:val="21"/>
              </w:rPr>
              <w:t>Type of reproduction</w:t>
            </w:r>
          </w:p>
        </w:tc>
        <w:tc>
          <w:tcPr>
            <w:tcW w:w="799" w:type="pct"/>
            <w:shd w:val="clear" w:color="auto" w:fill="E2EFD9" w:themeFill="accent6" w:themeFillTint="33"/>
            <w:vAlign w:val="center"/>
          </w:tcPr>
          <w:p w14:paraId="5FFE6C2A" w14:textId="77777777" w:rsidR="00D6054D" w:rsidRPr="006F1EF3" w:rsidRDefault="006F1EF3" w:rsidP="006F1EF3">
            <w:pPr>
              <w:spacing w:before="120" w:after="120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 xml:space="preserve">Where eggs are laid/ </w:t>
            </w:r>
            <w:r w:rsidR="00D6054D" w:rsidRPr="006F1EF3">
              <w:rPr>
                <w:rFonts w:ascii="Arial" w:hAnsi="Arial" w:cs="Arial"/>
                <w:b/>
                <w:sz w:val="21"/>
                <w:szCs w:val="21"/>
              </w:rPr>
              <w:t>fertilised</w:t>
            </w:r>
          </w:p>
        </w:tc>
        <w:tc>
          <w:tcPr>
            <w:tcW w:w="776" w:type="pct"/>
            <w:shd w:val="clear" w:color="auto" w:fill="E2EFD9" w:themeFill="accent6" w:themeFillTint="33"/>
            <w:vAlign w:val="center"/>
          </w:tcPr>
          <w:p w14:paraId="3E885E2D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b/>
                <w:sz w:val="21"/>
                <w:szCs w:val="21"/>
              </w:rPr>
            </w:pPr>
            <w:r w:rsidRPr="006F1EF3">
              <w:rPr>
                <w:rFonts w:ascii="Arial" w:hAnsi="Arial" w:cs="Arial"/>
                <w:b/>
                <w:sz w:val="21"/>
                <w:szCs w:val="21"/>
              </w:rPr>
              <w:t>Number of eggs/</w:t>
            </w:r>
          </w:p>
          <w:p w14:paraId="1091B2CD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b/>
                <w:sz w:val="21"/>
                <w:szCs w:val="21"/>
              </w:rPr>
            </w:pPr>
            <w:r w:rsidRPr="006F1EF3">
              <w:rPr>
                <w:rFonts w:ascii="Arial" w:hAnsi="Arial" w:cs="Arial"/>
                <w:b/>
                <w:sz w:val="21"/>
                <w:szCs w:val="21"/>
              </w:rPr>
              <w:t>live young</w:t>
            </w:r>
          </w:p>
        </w:tc>
        <w:tc>
          <w:tcPr>
            <w:tcW w:w="715" w:type="pct"/>
            <w:shd w:val="clear" w:color="auto" w:fill="E2EFD9" w:themeFill="accent6" w:themeFillTint="33"/>
            <w:vAlign w:val="center"/>
          </w:tcPr>
          <w:p w14:paraId="40851CC4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b/>
                <w:sz w:val="21"/>
                <w:szCs w:val="21"/>
              </w:rPr>
            </w:pPr>
            <w:r w:rsidRPr="006F1EF3">
              <w:rPr>
                <w:rFonts w:ascii="Arial" w:hAnsi="Arial" w:cs="Arial"/>
                <w:b/>
                <w:sz w:val="21"/>
                <w:szCs w:val="21"/>
              </w:rPr>
              <w:t>Survival rate</w:t>
            </w:r>
          </w:p>
        </w:tc>
        <w:tc>
          <w:tcPr>
            <w:tcW w:w="1064" w:type="pct"/>
            <w:shd w:val="clear" w:color="auto" w:fill="E2EFD9" w:themeFill="accent6" w:themeFillTint="33"/>
            <w:vAlign w:val="center"/>
          </w:tcPr>
          <w:p w14:paraId="4DAD712E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b/>
                <w:sz w:val="21"/>
                <w:szCs w:val="21"/>
              </w:rPr>
            </w:pPr>
            <w:r w:rsidRPr="006F1EF3">
              <w:rPr>
                <w:rFonts w:ascii="Arial" w:hAnsi="Arial" w:cs="Arial"/>
                <w:b/>
                <w:sz w:val="21"/>
                <w:szCs w:val="21"/>
              </w:rPr>
              <w:t>Care by parents</w:t>
            </w:r>
          </w:p>
        </w:tc>
      </w:tr>
      <w:tr w:rsidR="00D6054D" w:rsidRPr="006F1EF3" w14:paraId="75F50396" w14:textId="77777777" w:rsidTr="00B013F3">
        <w:tc>
          <w:tcPr>
            <w:tcW w:w="789" w:type="pct"/>
            <w:vAlign w:val="center"/>
          </w:tcPr>
          <w:p w14:paraId="395603CC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Paramecium</w:t>
            </w:r>
          </w:p>
        </w:tc>
        <w:tc>
          <w:tcPr>
            <w:tcW w:w="857" w:type="pct"/>
            <w:vAlign w:val="center"/>
          </w:tcPr>
          <w:p w14:paraId="33DC8DAA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Asexual*</w:t>
            </w:r>
          </w:p>
        </w:tc>
        <w:tc>
          <w:tcPr>
            <w:tcW w:w="799" w:type="pct"/>
            <w:vAlign w:val="center"/>
          </w:tcPr>
          <w:p w14:paraId="2F338375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N/A</w:t>
            </w:r>
          </w:p>
        </w:tc>
        <w:tc>
          <w:tcPr>
            <w:tcW w:w="776" w:type="pct"/>
            <w:vAlign w:val="center"/>
          </w:tcPr>
          <w:p w14:paraId="6646EB08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N/A</w:t>
            </w:r>
          </w:p>
        </w:tc>
        <w:tc>
          <w:tcPr>
            <w:tcW w:w="715" w:type="pct"/>
            <w:vAlign w:val="center"/>
          </w:tcPr>
          <w:p w14:paraId="49B36F57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N/A</w:t>
            </w:r>
          </w:p>
        </w:tc>
        <w:tc>
          <w:tcPr>
            <w:tcW w:w="1064" w:type="pct"/>
            <w:vAlign w:val="center"/>
          </w:tcPr>
          <w:p w14:paraId="03C349DB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N/A</w:t>
            </w:r>
          </w:p>
        </w:tc>
      </w:tr>
      <w:tr w:rsidR="00D6054D" w:rsidRPr="006F1EF3" w14:paraId="69F75029" w14:textId="77777777" w:rsidTr="00B013F3">
        <w:tc>
          <w:tcPr>
            <w:tcW w:w="789" w:type="pct"/>
            <w:vAlign w:val="center"/>
          </w:tcPr>
          <w:p w14:paraId="53979810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Hydra</w:t>
            </w:r>
          </w:p>
        </w:tc>
        <w:tc>
          <w:tcPr>
            <w:tcW w:w="857" w:type="pct"/>
            <w:vAlign w:val="center"/>
          </w:tcPr>
          <w:p w14:paraId="79B18057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Asexual*</w:t>
            </w:r>
          </w:p>
        </w:tc>
        <w:tc>
          <w:tcPr>
            <w:tcW w:w="799" w:type="pct"/>
            <w:vAlign w:val="center"/>
          </w:tcPr>
          <w:p w14:paraId="29958457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N/A</w:t>
            </w:r>
          </w:p>
        </w:tc>
        <w:tc>
          <w:tcPr>
            <w:tcW w:w="776" w:type="pct"/>
            <w:vAlign w:val="center"/>
          </w:tcPr>
          <w:p w14:paraId="6802C576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N/A</w:t>
            </w:r>
          </w:p>
        </w:tc>
        <w:tc>
          <w:tcPr>
            <w:tcW w:w="715" w:type="pct"/>
            <w:vAlign w:val="center"/>
          </w:tcPr>
          <w:p w14:paraId="4D5E2120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N/A</w:t>
            </w:r>
          </w:p>
        </w:tc>
        <w:tc>
          <w:tcPr>
            <w:tcW w:w="1064" w:type="pct"/>
            <w:vAlign w:val="center"/>
          </w:tcPr>
          <w:p w14:paraId="2F2999A0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N/A</w:t>
            </w:r>
          </w:p>
        </w:tc>
      </w:tr>
      <w:tr w:rsidR="00D6054D" w:rsidRPr="006F1EF3" w14:paraId="61DB6D1E" w14:textId="77777777" w:rsidTr="00B013F3">
        <w:tc>
          <w:tcPr>
            <w:tcW w:w="789" w:type="pct"/>
            <w:vAlign w:val="center"/>
          </w:tcPr>
          <w:p w14:paraId="4FCB2835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Coral</w:t>
            </w:r>
          </w:p>
        </w:tc>
        <w:tc>
          <w:tcPr>
            <w:tcW w:w="857" w:type="pct"/>
            <w:vAlign w:val="center"/>
          </w:tcPr>
          <w:p w14:paraId="3FD26800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sexual</w:t>
            </w:r>
          </w:p>
        </w:tc>
        <w:tc>
          <w:tcPr>
            <w:tcW w:w="799" w:type="pct"/>
            <w:vAlign w:val="center"/>
          </w:tcPr>
          <w:p w14:paraId="05EC8D50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Randomly in water</w:t>
            </w:r>
          </w:p>
        </w:tc>
        <w:tc>
          <w:tcPr>
            <w:tcW w:w="776" w:type="pct"/>
            <w:vAlign w:val="center"/>
          </w:tcPr>
          <w:p w14:paraId="5EF5EA36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Thousands of sperm and eggs released annually</w:t>
            </w:r>
          </w:p>
        </w:tc>
        <w:tc>
          <w:tcPr>
            <w:tcW w:w="715" w:type="pct"/>
            <w:vAlign w:val="center"/>
          </w:tcPr>
          <w:p w14:paraId="1B2703A5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Less than 1%</w:t>
            </w:r>
          </w:p>
        </w:tc>
        <w:tc>
          <w:tcPr>
            <w:tcW w:w="1064" w:type="pct"/>
            <w:vAlign w:val="center"/>
          </w:tcPr>
          <w:p w14:paraId="42C3853E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N/A</w:t>
            </w:r>
          </w:p>
        </w:tc>
      </w:tr>
      <w:tr w:rsidR="00D6054D" w:rsidRPr="006F1EF3" w14:paraId="6CEC337E" w14:textId="77777777" w:rsidTr="00B013F3">
        <w:tc>
          <w:tcPr>
            <w:tcW w:w="789" w:type="pct"/>
            <w:vAlign w:val="center"/>
          </w:tcPr>
          <w:p w14:paraId="39F610AF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Slug</w:t>
            </w:r>
          </w:p>
        </w:tc>
        <w:tc>
          <w:tcPr>
            <w:tcW w:w="857" w:type="pct"/>
            <w:vAlign w:val="center"/>
          </w:tcPr>
          <w:p w14:paraId="2FEADBEC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sexual</w:t>
            </w:r>
          </w:p>
        </w:tc>
        <w:tc>
          <w:tcPr>
            <w:tcW w:w="799" w:type="pct"/>
            <w:vAlign w:val="center"/>
          </w:tcPr>
          <w:p w14:paraId="6003B81C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Externally as they leave the female’s body</w:t>
            </w:r>
          </w:p>
        </w:tc>
        <w:tc>
          <w:tcPr>
            <w:tcW w:w="776" w:type="pct"/>
            <w:vAlign w:val="center"/>
          </w:tcPr>
          <w:p w14:paraId="09BB000A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About 200 eggs laid (varies with species)</w:t>
            </w:r>
          </w:p>
        </w:tc>
        <w:tc>
          <w:tcPr>
            <w:tcW w:w="715" w:type="pct"/>
            <w:vAlign w:val="center"/>
          </w:tcPr>
          <w:p w14:paraId="65FD2864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About 20% hatch but only a few of these reach maturity</w:t>
            </w:r>
          </w:p>
        </w:tc>
        <w:tc>
          <w:tcPr>
            <w:tcW w:w="1064" w:type="pct"/>
            <w:vAlign w:val="center"/>
          </w:tcPr>
          <w:p w14:paraId="3C037D56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N/A</w:t>
            </w:r>
          </w:p>
        </w:tc>
      </w:tr>
      <w:tr w:rsidR="00D6054D" w:rsidRPr="006F1EF3" w14:paraId="54EBF458" w14:textId="77777777" w:rsidTr="00B013F3">
        <w:tc>
          <w:tcPr>
            <w:tcW w:w="789" w:type="pct"/>
            <w:vAlign w:val="center"/>
          </w:tcPr>
          <w:p w14:paraId="3C804E27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Yabby</w:t>
            </w:r>
          </w:p>
        </w:tc>
        <w:tc>
          <w:tcPr>
            <w:tcW w:w="857" w:type="pct"/>
            <w:vAlign w:val="center"/>
          </w:tcPr>
          <w:p w14:paraId="2142FEDE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sexual</w:t>
            </w:r>
          </w:p>
        </w:tc>
        <w:tc>
          <w:tcPr>
            <w:tcW w:w="799" w:type="pct"/>
            <w:vAlign w:val="center"/>
          </w:tcPr>
          <w:p w14:paraId="2238562E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Externally in water as they leave the female’s body</w:t>
            </w:r>
          </w:p>
        </w:tc>
        <w:tc>
          <w:tcPr>
            <w:tcW w:w="776" w:type="pct"/>
            <w:vAlign w:val="center"/>
          </w:tcPr>
          <w:p w14:paraId="664ED9C8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100-300 eggs laid</w:t>
            </w:r>
          </w:p>
        </w:tc>
        <w:tc>
          <w:tcPr>
            <w:tcW w:w="715" w:type="pct"/>
            <w:vAlign w:val="center"/>
          </w:tcPr>
          <w:p w14:paraId="7A05BAE6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 xml:space="preserve">About 10% survive to maturity </w:t>
            </w:r>
          </w:p>
        </w:tc>
        <w:tc>
          <w:tcPr>
            <w:tcW w:w="1064" w:type="pct"/>
            <w:vAlign w:val="center"/>
          </w:tcPr>
          <w:p w14:paraId="48E00350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Female carries under tail until eggs hatch, then released into the water ( some attach to parent in early stages)</w:t>
            </w:r>
          </w:p>
        </w:tc>
      </w:tr>
      <w:tr w:rsidR="00D6054D" w:rsidRPr="006F1EF3" w14:paraId="501CC8FB" w14:textId="77777777" w:rsidTr="00B013F3">
        <w:tc>
          <w:tcPr>
            <w:tcW w:w="789" w:type="pct"/>
            <w:vAlign w:val="center"/>
          </w:tcPr>
          <w:p w14:paraId="7B09BD77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Fish</w:t>
            </w:r>
          </w:p>
        </w:tc>
        <w:tc>
          <w:tcPr>
            <w:tcW w:w="857" w:type="pct"/>
            <w:vAlign w:val="center"/>
          </w:tcPr>
          <w:p w14:paraId="3FB674D8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sexual</w:t>
            </w:r>
          </w:p>
        </w:tc>
        <w:tc>
          <w:tcPr>
            <w:tcW w:w="799" w:type="pct"/>
            <w:vAlign w:val="center"/>
          </w:tcPr>
          <w:p w14:paraId="55AD4AA0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Externally in water as they leave the female’s body</w:t>
            </w:r>
          </w:p>
        </w:tc>
        <w:tc>
          <w:tcPr>
            <w:tcW w:w="776" w:type="pct"/>
            <w:vAlign w:val="center"/>
          </w:tcPr>
          <w:p w14:paraId="7414B2E4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Thousands of eggs laid</w:t>
            </w:r>
          </w:p>
        </w:tc>
        <w:tc>
          <w:tcPr>
            <w:tcW w:w="715" w:type="pct"/>
            <w:vAlign w:val="center"/>
          </w:tcPr>
          <w:p w14:paraId="591FBBB4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Only a few survive to maturity</w:t>
            </w:r>
          </w:p>
        </w:tc>
        <w:tc>
          <w:tcPr>
            <w:tcW w:w="1064" w:type="pct"/>
            <w:vAlign w:val="center"/>
          </w:tcPr>
          <w:p w14:paraId="3170D15E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Usually no care of eggs or young by parents</w:t>
            </w:r>
          </w:p>
        </w:tc>
      </w:tr>
      <w:tr w:rsidR="00D6054D" w:rsidRPr="006F1EF3" w14:paraId="1F5B2DBA" w14:textId="77777777" w:rsidTr="00B013F3">
        <w:tc>
          <w:tcPr>
            <w:tcW w:w="789" w:type="pct"/>
            <w:vAlign w:val="center"/>
          </w:tcPr>
          <w:p w14:paraId="7B572A1C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Frog</w:t>
            </w:r>
          </w:p>
        </w:tc>
        <w:tc>
          <w:tcPr>
            <w:tcW w:w="857" w:type="pct"/>
            <w:vAlign w:val="center"/>
          </w:tcPr>
          <w:p w14:paraId="59F767B6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sexual</w:t>
            </w:r>
          </w:p>
        </w:tc>
        <w:tc>
          <w:tcPr>
            <w:tcW w:w="799" w:type="pct"/>
            <w:vAlign w:val="center"/>
          </w:tcPr>
          <w:p w14:paraId="03528E8F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Externally in water as they leave the female’s body</w:t>
            </w:r>
          </w:p>
        </w:tc>
        <w:tc>
          <w:tcPr>
            <w:tcW w:w="776" w:type="pct"/>
            <w:vAlign w:val="center"/>
          </w:tcPr>
          <w:p w14:paraId="1133A479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250 -1000</w:t>
            </w:r>
          </w:p>
        </w:tc>
        <w:tc>
          <w:tcPr>
            <w:tcW w:w="715" w:type="pct"/>
            <w:vAlign w:val="center"/>
          </w:tcPr>
          <w:p w14:paraId="053962FF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About 1% survival to maturity</w:t>
            </w:r>
          </w:p>
        </w:tc>
        <w:tc>
          <w:tcPr>
            <w:tcW w:w="1064" w:type="pct"/>
            <w:vAlign w:val="center"/>
          </w:tcPr>
          <w:p w14:paraId="05977B20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Usually no care of eggs or young by parents</w:t>
            </w:r>
          </w:p>
        </w:tc>
      </w:tr>
      <w:tr w:rsidR="00D6054D" w:rsidRPr="006F1EF3" w14:paraId="4F569AEC" w14:textId="77777777" w:rsidTr="00B013F3">
        <w:tc>
          <w:tcPr>
            <w:tcW w:w="789" w:type="pct"/>
            <w:vAlign w:val="center"/>
          </w:tcPr>
          <w:p w14:paraId="07F60DC4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Turtle</w:t>
            </w:r>
          </w:p>
        </w:tc>
        <w:tc>
          <w:tcPr>
            <w:tcW w:w="857" w:type="pct"/>
            <w:vAlign w:val="center"/>
          </w:tcPr>
          <w:p w14:paraId="057ADFD7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sexual</w:t>
            </w:r>
          </w:p>
        </w:tc>
        <w:tc>
          <w:tcPr>
            <w:tcW w:w="799" w:type="pct"/>
            <w:vAlign w:val="center"/>
          </w:tcPr>
          <w:p w14:paraId="55E9E118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Internally, eggs laid on land</w:t>
            </w:r>
          </w:p>
        </w:tc>
        <w:tc>
          <w:tcPr>
            <w:tcW w:w="776" w:type="pct"/>
            <w:vAlign w:val="center"/>
          </w:tcPr>
          <w:p w14:paraId="086D3315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100</w:t>
            </w:r>
          </w:p>
        </w:tc>
        <w:tc>
          <w:tcPr>
            <w:tcW w:w="715" w:type="pct"/>
            <w:vAlign w:val="center"/>
          </w:tcPr>
          <w:p w14:paraId="604D6C8B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About 1% survive to maturity</w:t>
            </w:r>
          </w:p>
        </w:tc>
        <w:tc>
          <w:tcPr>
            <w:tcW w:w="1064" w:type="pct"/>
            <w:vAlign w:val="center"/>
          </w:tcPr>
          <w:p w14:paraId="1549E804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No care of eggs or young by parents</w:t>
            </w:r>
          </w:p>
        </w:tc>
      </w:tr>
      <w:tr w:rsidR="00D6054D" w:rsidRPr="006F1EF3" w14:paraId="0C2C4AAC" w14:textId="77777777" w:rsidTr="00B013F3">
        <w:tc>
          <w:tcPr>
            <w:tcW w:w="789" w:type="pct"/>
            <w:vAlign w:val="center"/>
          </w:tcPr>
          <w:p w14:paraId="488235C9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Bird</w:t>
            </w:r>
          </w:p>
        </w:tc>
        <w:tc>
          <w:tcPr>
            <w:tcW w:w="857" w:type="pct"/>
            <w:vAlign w:val="center"/>
          </w:tcPr>
          <w:p w14:paraId="465648FE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sexual</w:t>
            </w:r>
          </w:p>
        </w:tc>
        <w:tc>
          <w:tcPr>
            <w:tcW w:w="799" w:type="pct"/>
            <w:vAlign w:val="center"/>
          </w:tcPr>
          <w:p w14:paraId="773B2478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Internally</w:t>
            </w:r>
          </w:p>
        </w:tc>
        <w:tc>
          <w:tcPr>
            <w:tcW w:w="776" w:type="pct"/>
            <w:vAlign w:val="center"/>
          </w:tcPr>
          <w:p w14:paraId="32F2F486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2-6 eggs  laid</w:t>
            </w:r>
          </w:p>
        </w:tc>
        <w:tc>
          <w:tcPr>
            <w:tcW w:w="715" w:type="pct"/>
            <w:vAlign w:val="center"/>
          </w:tcPr>
          <w:p w14:paraId="2D9B85EF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1 or 2 per clutch survive to maturity</w:t>
            </w:r>
          </w:p>
        </w:tc>
        <w:tc>
          <w:tcPr>
            <w:tcW w:w="1064" w:type="pct"/>
            <w:vAlign w:val="center"/>
          </w:tcPr>
          <w:p w14:paraId="426DDFB7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Eggs and chicks cared for by parents</w:t>
            </w:r>
          </w:p>
        </w:tc>
      </w:tr>
      <w:tr w:rsidR="00D6054D" w:rsidRPr="006F1EF3" w14:paraId="164CA7C0" w14:textId="77777777" w:rsidTr="00B013F3">
        <w:tc>
          <w:tcPr>
            <w:tcW w:w="789" w:type="pct"/>
            <w:vAlign w:val="center"/>
          </w:tcPr>
          <w:p w14:paraId="1A395E23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Dog</w:t>
            </w:r>
          </w:p>
        </w:tc>
        <w:tc>
          <w:tcPr>
            <w:tcW w:w="857" w:type="pct"/>
            <w:vAlign w:val="center"/>
          </w:tcPr>
          <w:p w14:paraId="25DD1A4A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sexual</w:t>
            </w:r>
          </w:p>
        </w:tc>
        <w:tc>
          <w:tcPr>
            <w:tcW w:w="799" w:type="pct"/>
            <w:vAlign w:val="center"/>
          </w:tcPr>
          <w:p w14:paraId="2E465DDA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Internally</w:t>
            </w:r>
          </w:p>
        </w:tc>
        <w:tc>
          <w:tcPr>
            <w:tcW w:w="776" w:type="pct"/>
            <w:vAlign w:val="center"/>
          </w:tcPr>
          <w:p w14:paraId="5C8B4D49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3-10 puppies born</w:t>
            </w:r>
          </w:p>
        </w:tc>
        <w:tc>
          <w:tcPr>
            <w:tcW w:w="715" w:type="pct"/>
            <w:vAlign w:val="center"/>
          </w:tcPr>
          <w:p w14:paraId="6720C23C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In the wild only 2 likely to survive</w:t>
            </w:r>
          </w:p>
        </w:tc>
        <w:tc>
          <w:tcPr>
            <w:tcW w:w="1064" w:type="pct"/>
            <w:vAlign w:val="center"/>
          </w:tcPr>
          <w:p w14:paraId="6EC85408" w14:textId="77777777" w:rsidR="00D6054D" w:rsidRPr="006F1EF3" w:rsidRDefault="00D6054D" w:rsidP="006F1EF3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6F1EF3">
              <w:rPr>
                <w:rFonts w:ascii="Arial" w:hAnsi="Arial" w:cs="Arial"/>
                <w:sz w:val="21"/>
                <w:szCs w:val="21"/>
              </w:rPr>
              <w:t>Young suckled by mother and stay with parents until mature</w:t>
            </w:r>
          </w:p>
        </w:tc>
      </w:tr>
    </w:tbl>
    <w:p w14:paraId="15CC3982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  <w:sectPr w:rsidR="00BD7AA3" w:rsidSect="00B013F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958" w:right="1440" w:bottom="993" w:left="1440" w:header="284" w:footer="709" w:gutter="0"/>
          <w:cols w:space="708"/>
          <w:docGrid w:linePitch="360"/>
        </w:sectPr>
      </w:pPr>
    </w:p>
    <w:p w14:paraId="56C6F203" w14:textId="77777777" w:rsidR="00506F4A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lang w:val="en-AU" w:eastAsia="en-AU"/>
        </w:rPr>
        <w:lastRenderedPageBreak/>
        <w:drawing>
          <wp:anchor distT="0" distB="0" distL="114300" distR="114300" simplePos="0" relativeHeight="251658240" behindDoc="1" locked="0" layoutInCell="1" allowOverlap="1" wp14:anchorId="14123675" wp14:editId="19BFDB7B">
            <wp:simplePos x="0" y="0"/>
            <wp:positionH relativeFrom="column">
              <wp:posOffset>577850</wp:posOffset>
            </wp:positionH>
            <wp:positionV relativeFrom="paragraph">
              <wp:posOffset>22489</wp:posOffset>
            </wp:positionV>
            <wp:extent cx="4495800" cy="4257675"/>
            <wp:effectExtent l="0" t="0" r="0" b="9525"/>
            <wp:wrapTight wrapText="bothSides">
              <wp:wrapPolygon edited="0">
                <wp:start x="0" y="0"/>
                <wp:lineTo x="0" y="21552"/>
                <wp:lineTo x="21508" y="21552"/>
                <wp:lineTo x="21508" y="0"/>
                <wp:lineTo x="0" y="0"/>
              </wp:wrapPolygon>
            </wp:wrapTight>
            <wp:docPr id="34" name="Picture 285" descr="S:\Science By Doing\Stage 2\Curriculum Unit Writing\From little things big things grow\Worksheets &amp; Assessements\Images\FLTBTG_appendices54_froglifecyc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S:\Science By Doing\Stage 2\Curriculum Unit Writing\From little things big things grow\Worksheets &amp; Assessements\Images\FLTBTG_appendices54_froglifecycle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3F495D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7BEE3A51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7D4024D7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20D25035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3F5BBDB9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3D8A2C16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78CA2593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7E107395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582F0CA5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2004F6FA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798390E9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475B2E69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10103E0D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5A292C46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78945211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6D1D51CE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18D840F4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3B408085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lang w:val="en-AU" w:eastAsia="en-AU"/>
        </w:rPr>
        <w:drawing>
          <wp:anchor distT="0" distB="0" distL="114300" distR="114300" simplePos="0" relativeHeight="251659264" behindDoc="1" locked="0" layoutInCell="1" allowOverlap="1" wp14:anchorId="7053C144" wp14:editId="582A47C3">
            <wp:simplePos x="0" y="0"/>
            <wp:positionH relativeFrom="column">
              <wp:posOffset>464556</wp:posOffset>
            </wp:positionH>
            <wp:positionV relativeFrom="paragraph">
              <wp:posOffset>6985</wp:posOffset>
            </wp:positionV>
            <wp:extent cx="4667250" cy="4419600"/>
            <wp:effectExtent l="0" t="0" r="0" b="0"/>
            <wp:wrapTight wrapText="bothSides">
              <wp:wrapPolygon edited="0">
                <wp:start x="0" y="0"/>
                <wp:lineTo x="0" y="21507"/>
                <wp:lineTo x="21512" y="21507"/>
                <wp:lineTo x="21512" y="0"/>
                <wp:lineTo x="0" y="0"/>
              </wp:wrapPolygon>
            </wp:wrapTight>
            <wp:docPr id="39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8F4AC7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783493AC" w14:textId="77777777" w:rsidR="00BD7AA3" w:rsidRPr="000779E2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sectPr w:rsidR="00BD7AA3" w:rsidRPr="000779E2" w:rsidSect="00B013F3">
      <w:pgSz w:w="11906" w:h="16838" w:code="9"/>
      <w:pgMar w:top="958" w:right="1440" w:bottom="993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4BDDD4" w14:textId="77777777" w:rsidR="00001C8F" w:rsidRDefault="00001C8F" w:rsidP="00001C8F">
      <w:r>
        <w:separator/>
      </w:r>
    </w:p>
  </w:endnote>
  <w:endnote w:type="continuationSeparator" w:id="0">
    <w:p w14:paraId="2F8565C5" w14:textId="77777777" w:rsidR="00001C8F" w:rsidRDefault="00001C8F" w:rsidP="00001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2E4280" w14:textId="77777777" w:rsidR="00522F62" w:rsidRDefault="00522F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72DDC8" w14:textId="77777777" w:rsidR="00887D70" w:rsidRPr="00887D70" w:rsidRDefault="00887D70" w:rsidP="00887D70">
    <w:pPr>
      <w:widowControl w:val="0"/>
      <w:spacing w:line="14" w:lineRule="auto"/>
      <w:rPr>
        <w:rFonts w:ascii="Calibri" w:eastAsia="Calibri" w:hAnsi="Calibri"/>
        <w:sz w:val="20"/>
        <w:szCs w:val="20"/>
      </w:rPr>
    </w:pPr>
    <w:r w:rsidRPr="00887D70">
      <w:rPr>
        <w:rFonts w:ascii="Calibri" w:eastAsia="Calibri" w:hAnsi="Calibri"/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0CEFD8C" wp14:editId="6FE19742">
              <wp:simplePos x="0" y="0"/>
              <wp:positionH relativeFrom="page">
                <wp:posOffset>496570</wp:posOffset>
              </wp:positionH>
              <wp:positionV relativeFrom="page">
                <wp:posOffset>10131425</wp:posOffset>
              </wp:positionV>
              <wp:extent cx="6471285" cy="561340"/>
              <wp:effectExtent l="1270" t="6350" r="0" b="0"/>
              <wp:wrapNone/>
              <wp:docPr id="87" name="Group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1285" cy="561340"/>
                        <a:chOff x="782" y="15955"/>
                        <a:chExt cx="10191" cy="884"/>
                      </a:xfrm>
                    </wpg:grpSpPr>
                    <pic:pic xmlns:pic="http://schemas.openxmlformats.org/drawingml/2006/picture">
                      <pic:nvPicPr>
                        <pic:cNvPr id="88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2" y="16474"/>
                          <a:ext cx="10190" cy="36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" name="Picture 8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877" y="15955"/>
                          <a:ext cx="82" cy="53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149A87" id="Group 87" o:spid="_x0000_s1026" style="position:absolute;margin-left:39.1pt;margin-top:797.75pt;width:509.55pt;height:44.2pt;z-index:-251654144;mso-position-horizontal-relative:page;mso-position-vertical-relative:page" coordorigin="782,15955" coordsize="10191,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tqXRbQMAAD0LAAAOAAAAZHJzL2Uyb0RvYy54bWzsVm1v2zYQ/j5g/4HQ&#10;d0WSLVuyELvIJDsY0HbB2v4AmqIkopJIkLSdYNh/3x0lOU5cIEX3aUMDRObr8e55njvy9t1j15Ij&#10;10bIfu1FN6FHeM9kKfp67X35vPNTjxhL+5K2sudr74kb793m119uTyrjM9nItuSagJHeZCe19hpr&#10;VRYEhjW8o+ZGKt7DZCV1Ry10dR2Ump7AetcGszBcBiepS6Ul48bAaDFMehtnv6o4s39UleGWtGsP&#10;fLPuq913j99gc0uzWlPVCDa6QX/Ai46KHg49myqopeSgxZWpTjAtjazsDZNdIKtKMO5igGii8FU0&#10;91oelIulzk61OsME0L7C6YfNso/HB01EufbSxCM97YAjdyyBPoBzUnUGa+61+qQe9BAhNN9L9tXA&#10;dPB6Hvv1sJjsTx9kCfbowUoHzmOlOzQBYZNHx8HTmQP+aAmDwWWcRLN04REGc4tlNI9HklgDTOK2&#10;JJ15BCajxWqxGAhkzXbcHoXRKho2p2mMswHNhnOdr6Nvm1slWAb/I6bQusL0be3BLnvQ3BuNdN9l&#10;o6P660H5QL+iVuxFK+yTkzJAhE71xwfBEGrsXNADiTTQA9N4KklXGN60athDMSZHDull3tC+5ndG&#10;QRYAXLB/GtJanhpOS4PDiNFLK677wo99K9ROtC2yh+0xYkikV0L8BmiDyAvJDh3v7ZC1mrcQvOxN&#10;I5TxiM54t+cgQv17GTmpgBzeG4vHoTBcJv01S+/CcDX7zc8XYe7HYbL171Zx4ifhNonDOI3yKP8b&#10;d0dxdjAcYKBtocToK4xeefvNtBkLzJCQLrHJkbryMagJHHKqmlwEgSEk6KvR7E8AG9ZB22puWYPN&#10;CpAbx2HxecLB/IwscmAgyd7Mm3MCQK44iQ8gYfag/KHMYe7Mly45zvIHaWhj77nsCDYAa/DUYU2P&#10;APUQ27QEve4lMu5imUK9ZGMVrrbpNo39eLbcAhtF4d/t8thf7qJkUcyLPC+iiY1GlCXv0dy/J8Nh&#10;K1tRTno0ut7nrR5I2rm/Me/N87IARfHsxkTg9Ou05vhABsaEAEL+g3VidVUn0v9lnZj9rBNv3K9R&#10;mCZwqb+8KrGcYqXAS9RdsfP5mC3T7TzVgJ9lAq47KJ9X9X4q1Jdlwj0u4I3mdozvSXwEXvahffnq&#10;3fwDAAD//wMAUEsDBAoAAAAAAAAAIQDdtb7VsQEAALEBAAAUAAAAZHJzL21lZGlhL2ltYWdlMS5w&#10;bmeJUE5HDQoaCgAAAA1JSERSAAAFhwAAADMIBgAAAMzrtysAAAAGYktHRAD/AP8A/6C9p5MAAAAJ&#10;cEhZcwAADsQAAA7EAZUrDhsAAAFRSURBVHic7c4xDcAgAATAN0BSOXhgqIG6aNINd4wdKqUSkMHA&#10;nYJLAAAAAADYUG15x50vR0o/cz1/krJ6B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LDeBCEaBg+pz7JaAAAAAElFTkSuQmCCUEsDBAoAAAAAAAAAIQD3OMjNlwAA&#10;AJcAAAAUAAAAZHJzL21lZGlhL2ltYWdlMi5wbmeJUE5HDQoaCgAAAA1JSERSAAAACwAAAEoIBgAA&#10;AG2oru8AAAAGYktHRAD/AP8A/6C9p5MAAAAJcEhZcwAADsQAAA7EAZUrDhsAAAA3SURBVEiJ7c0h&#10;EQAgEADBE1hmsFiQhPg6tKEGBfEUwOJuCyz8FTACOJvVJ7UkyO1zKkmSJElPFxoUA73crYBQAAAA&#10;AElFTkSuQmCCUEsDBBQABgAIAAAAIQDcH7jB4wAAAA0BAAAPAAAAZHJzL2Rvd25yZXYueG1sTI9N&#10;b4JAEIbvTfofNmPSW12QoIAsxpi2J9Ok2qTpbWRHILK7hF0B/33XU73Nx5N3nsk3k2rZQL1tjBYQ&#10;zgNgpEsjG10J+D6+vybArEMtsTWaBNzIwqZ4fsoxk2bUXzQcXMV8iLYZCqid6zLObVmTQjs3HWm/&#10;O5teofNtX3HZ4+jDVcsXQbDkChvtL9TY0a6m8nK4KgEfI47bKHwb9pfz7vZ7jD9/9iEJ8TKbtmtg&#10;jib3D8Nd36tD4Z1O5qqlZa2AVbLwpJ/HaRwDuxNBuoqAnXy1TKIUeJHzxy+KP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YtqXRbQMAAD0LAAAO&#10;AAAAAAAAAAAAAAAAADoCAABkcnMvZTJvRG9jLnhtbFBLAQItAAoAAAAAAAAAIQDdtb7VsQEAALEB&#10;AAAUAAAAAAAAAAAAAAAAANMFAABkcnMvbWVkaWEvaW1hZ2UxLnBuZ1BLAQItAAoAAAAAAAAAIQD3&#10;OMjNlwAAAJcAAAAUAAAAAAAAAAAAAAAAALYHAABkcnMvbWVkaWEvaW1hZ2UyLnBuZ1BLAQItABQA&#10;BgAIAAAAIQDcH7jB4wAAAA0BAAAPAAAAAAAAAAAAAAAAAH8IAABkcnMvZG93bnJldi54bWxQSwEC&#10;LQAUAAYACAAAACEALmzwAMUAAAClAQAAGQAAAAAAAAAAAAAAAACPCQAAZHJzL19yZWxzL2Uyb0Rv&#10;Yy54bWwucmVsc1BLBQYAAAAABwAHAL4BAACL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9" o:spid="_x0000_s1027" type="#_x0000_t75" style="position:absolute;left:782;top:16474;width:10190;height: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3LDvQAAANsAAAAPAAAAZHJzL2Rvd25yZXYueG1sRE9LCsIw&#10;EN0L3iGM4EY0VVCkGkUFxYUurB5gaMam2ExKE7Xe3iwEl4/3X65bW4kXNb50rGA8SkAQ506XXCi4&#10;XffDOQgfkDVWjknBhzysV93OElPt3nyhVxYKEUPYp6jAhFCnUvrckEU/cjVx5O6usRgibAqpG3zH&#10;cFvJSZLMpMWSY4PBmnaG8kf2tApm9/NnejkNpiY7cD4u8VGft4lS/V67WYAI1Ia/+Oc+agXzODZ+&#10;iT9Arr4AAAD//wMAUEsBAi0AFAAGAAgAAAAhANvh9svuAAAAhQEAABMAAAAAAAAAAAAAAAAAAAAA&#10;AFtDb250ZW50X1R5cGVzXS54bWxQSwECLQAUAAYACAAAACEAWvQsW78AAAAVAQAACwAAAAAAAAAA&#10;AAAAAAAfAQAAX3JlbHMvLnJlbHNQSwECLQAUAAYACAAAACEAt49yw70AAADbAAAADwAAAAAAAAAA&#10;AAAAAAAHAgAAZHJzL2Rvd25yZXYueG1sUEsFBgAAAAADAAMAtwAAAPECAAAAAA==&#10;">
                <v:imagedata r:id="rId3" o:title=""/>
              </v:shape>
              <v:shape id="Picture 88" o:spid="_x0000_s1028" type="#_x0000_t75" style="position:absolute;left:10877;top:15955;width: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Zp5xAAAANsAAAAPAAAAZHJzL2Rvd25yZXYueG1sRI9Ra8JA&#10;EITfhf6HYwt900stWBs9RS0V+1ajP2DNrUlobjfkrjH113uFgo/DzHzDzJe9q1VHra+EDTyPElDE&#10;udiKCwPHw8dwCsoHZIu1MBn4JQ/LxcNgjqmVC++py0KhIoR9igbKEJpUa5+X5NCPpCGO3llahyHK&#10;ttC2xUuEu1qPk2SiHVYcF0psaFNS/p39OAPX3elrLd17/5Ilh+xzu5fV60aMeXrsVzNQgfpwD/+3&#10;d9bA9A3+vsQfoBc3AAAA//8DAFBLAQItABQABgAIAAAAIQDb4fbL7gAAAIUBAAATAAAAAAAAAAAA&#10;AAAAAAAAAABbQ29udGVudF9UeXBlc10ueG1sUEsBAi0AFAAGAAgAAAAhAFr0LFu/AAAAFQEAAAsA&#10;AAAAAAAAAAAAAAAAHwEAAF9yZWxzLy5yZWxzUEsBAi0AFAAGAAgAAAAhAEAlmnnEAAAA2w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  <w:r w:rsidRPr="00887D70">
      <w:rPr>
        <w:rFonts w:ascii="Calibri" w:eastAsia="Calibri" w:hAnsi="Calibri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C74B00B" wp14:editId="63927394">
              <wp:simplePos x="0" y="0"/>
              <wp:positionH relativeFrom="page">
                <wp:posOffset>2200910</wp:posOffset>
              </wp:positionH>
              <wp:positionV relativeFrom="page">
                <wp:posOffset>10224770</wp:posOffset>
              </wp:positionV>
              <wp:extent cx="2489835" cy="165735"/>
              <wp:effectExtent l="635" t="4445" r="0" b="1270"/>
              <wp:wrapNone/>
              <wp:docPr id="86" name="Text 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98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B244EC" w14:textId="77777777" w:rsidR="00887D70" w:rsidRPr="001D1BAD" w:rsidRDefault="001D1BAD" w:rsidP="00887D70">
                          <w:pPr>
                            <w:spacing w:line="246" w:lineRule="exact"/>
                            <w:ind w:left="20"/>
                            <w:jc w:val="center"/>
                            <w:rPr>
                              <w:rFonts w:ascii="Arial" w:eastAsia="Arial" w:hAnsi="Arial" w:cs="Arial"/>
                              <w:color w:val="00BB00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0BB00"/>
                              <w:spacing w:val="-1"/>
                            </w:rPr>
                            <w:t>From Little Things Big Things Grow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74B00B" id="_x0000_t202" coordsize="21600,21600" o:spt="202" path="m,l,21600r21600,l21600,xe">
              <v:stroke joinstyle="miter"/>
              <v:path gradientshapeok="t" o:connecttype="rect"/>
            </v:shapetype>
            <v:shape id="Text Box 86" o:spid="_x0000_s1026" type="#_x0000_t202" style="position:absolute;margin-left:173.3pt;margin-top:805.1pt;width:196.05pt;height:13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XWVrQIAAKsFAAAOAAAAZHJzL2Uyb0RvYy54bWysVG1vmzAQ/j5p/8Hyd8pLCQFUUrUhTJO6&#10;F6ndD3DABGtgM9sJdNP++84mpGmrSdM2PqDjfH7unruHu7oeuxYdqFRM8Az7Fx5GlJeiYnyX4S8P&#10;hRNjpDThFWkFpxl+pApfr96+uRr6lAaiEW1FJQIQrtKhz3CjdZ+6riob2hF1IXrK4bAWsiMaPuXO&#10;rSQZAL1r3cDzIncQsuqlKKlS4M2nQ7yy+HVNS/2prhXVqM0w1KbtW9r31rzd1RVJd5L0DSuPZZC/&#10;qKIjjEPSE1RONEF7yV5BdayUQolaX5Sic0Vds5JaDsDG916wuW9ITy0XaI7qT21S/w+2/Hj4LBGr&#10;MhxHGHHSwYwe6KjRrRgRuKA/Q69SCLvvIVCP4Ic5W66qvxPlV4W4WDeE7+iNlGJoKKmgPt/cdM+u&#10;TjjKgGyHD6KCPGSvhQUaa9mZ5kE7EKDDnB5PszG1lOAMwjiJLxcYlXDmR4sl2CYFSefbvVT6HRUd&#10;MkaGJczeopPDndJT6BxiknFRsLYFP0lb/swBmJMHcsNVc2aqsOP8kXjJJt7EoRMG0cYJvTx3bop1&#10;6ESFv1zkl/l6nfs/TV4/TBtWVZSbNLO0/PDPRncU+SSKk7iUaFll4ExJSu6261aiAwFpF/Y5NuQs&#10;zH1ehu0XcHlByQ9C7zZInCKKl05YhAsnWXqx4/nJbRJ5YRLmxXNKd4zTf6eEhgwni2Axiem33Dz7&#10;vOZG0o5pWB4t60C9pyCSGglueGVHqwlrJ/usFab8p1bAuOdBW8EajU5q1eN2BBSj4q2oHkG6UoCy&#10;QJ+w8cBohPyO0QDbI8Pq255IilH7noP8zaqZDTkb29kgvISrGdYYTeZaTytp30u2awB5+sG4uIFf&#10;pGZWvU9VHH8s2AiWxHF7mZVz/m2jnnbs6hcAAAD//wMAUEsDBBQABgAIAAAAIQAHVbB74QAAAA0B&#10;AAAPAAAAZHJzL2Rvd25yZXYueG1sTI/BTsMwDIbvSLxD5EncWLIVZaNrOk0ITkiIrhw4pm3WRmuc&#10;0mRbeXu80zja/6ffn7Pt5Hp2NmOwHhUs5gKYwdo3FlsFX+Xb4xpYiBob3Xs0Cn5NgG1+f5fptPEX&#10;LMx5H1tGJRhSraCLcUg5D3VnnA5zPxik7OBHpyONY8ubUV+o3PV8KYTkTlukC50ezEtn6uP+5BTs&#10;vrF4tT8f1WdxKGxZPgt8l0elHmbTbgMsmineYLjqkzrk5FT5EzaB9QqSJykJpUAuxBIYIatkvQJW&#10;XVeJTIDnGf//Rf4HAAD//wMAUEsBAi0AFAAGAAgAAAAhALaDOJL+AAAA4QEAABMAAAAAAAAAAAAA&#10;AAAAAAAAAFtDb250ZW50X1R5cGVzXS54bWxQSwECLQAUAAYACAAAACEAOP0h/9YAAACUAQAACwAA&#10;AAAAAAAAAAAAAAAvAQAAX3JlbHMvLnJlbHNQSwECLQAUAAYACAAAACEAdRV1la0CAACrBQAADgAA&#10;AAAAAAAAAAAAAAAuAgAAZHJzL2Uyb0RvYy54bWxQSwECLQAUAAYACAAAACEAB1Wwe+EAAAANAQAA&#10;DwAAAAAAAAAAAAAAAAAHBQAAZHJzL2Rvd25yZXYueG1sUEsFBgAAAAAEAAQA8wAAABUGAAAAAA==&#10;" filled="f" stroked="f">
              <v:textbox inset="0,0,0,0">
                <w:txbxContent>
                  <w:p w14:paraId="09B244EC" w14:textId="77777777" w:rsidR="00887D70" w:rsidRPr="001D1BAD" w:rsidRDefault="001D1BAD" w:rsidP="00887D70">
                    <w:pPr>
                      <w:spacing w:line="246" w:lineRule="exact"/>
                      <w:ind w:left="20"/>
                      <w:jc w:val="center"/>
                      <w:rPr>
                        <w:rFonts w:ascii="Arial" w:eastAsia="Arial" w:hAnsi="Arial" w:cs="Arial"/>
                        <w:color w:val="00BB00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00BB00"/>
                        <w:spacing w:val="-1"/>
                      </w:rPr>
                      <w:t>From Little Things Big Things Grow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887D70">
      <w:rPr>
        <w:rFonts w:ascii="Calibri" w:eastAsia="Calibri" w:hAnsi="Calibri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0468EFF4" wp14:editId="48CA086E">
              <wp:simplePos x="0" y="0"/>
              <wp:positionH relativeFrom="page">
                <wp:posOffset>6545580</wp:posOffset>
              </wp:positionH>
              <wp:positionV relativeFrom="page">
                <wp:posOffset>10318750</wp:posOffset>
              </wp:positionV>
              <wp:extent cx="179070" cy="165735"/>
              <wp:effectExtent l="1905" t="3175" r="0" b="2540"/>
              <wp:wrapNone/>
              <wp:docPr id="85" name="Text 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7BB772" w14:textId="77777777" w:rsidR="00887D70" w:rsidRPr="001D1BAD" w:rsidRDefault="00887D70" w:rsidP="00887D70">
                          <w:pPr>
                            <w:spacing w:line="246" w:lineRule="exact"/>
                            <w:ind w:left="40"/>
                            <w:rPr>
                              <w:rFonts w:ascii="Arial Narrow" w:eastAsia="Arial Narrow" w:hAnsi="Arial Narrow" w:cs="Arial Narrow"/>
                              <w:b/>
                              <w:color w:val="00BB00"/>
                            </w:rPr>
                          </w:pPr>
                          <w:r w:rsidRPr="001D1BAD">
                            <w:rPr>
                              <w:b/>
                              <w:color w:val="00BB00"/>
                            </w:rPr>
                            <w:fldChar w:fldCharType="begin"/>
                          </w:r>
                          <w:r w:rsidRPr="001D1BAD">
                            <w:rPr>
                              <w:rFonts w:ascii="Arial Narrow"/>
                              <w:b/>
                              <w:color w:val="00BB00"/>
                            </w:rPr>
                            <w:instrText xml:space="preserve"> PAGE </w:instrText>
                          </w:r>
                          <w:r w:rsidRPr="001D1BAD">
                            <w:rPr>
                              <w:b/>
                              <w:color w:val="00BB00"/>
                            </w:rPr>
                            <w:fldChar w:fldCharType="separate"/>
                          </w:r>
                          <w:r w:rsidR="006F1EF3">
                            <w:rPr>
                              <w:rFonts w:ascii="Arial Narrow"/>
                              <w:b/>
                              <w:noProof/>
                              <w:color w:val="00BB00"/>
                            </w:rPr>
                            <w:t>1</w:t>
                          </w:r>
                          <w:r w:rsidRPr="001D1BAD">
                            <w:rPr>
                              <w:b/>
                              <w:color w:val="00BB0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68EFF4" id="Text Box 85" o:spid="_x0000_s1027" type="#_x0000_t202" style="position:absolute;margin-left:515.4pt;margin-top:812.5pt;width:14.1pt;height:13.0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eV5sQIAALEFAAAOAAAAZHJzL2Uyb0RvYy54bWysVNuOmzAQfa/Uf7D8zgJZcgEtWSUhVJW2&#10;F2m3H+CACVaNTW0nsF313zs2IdnLS9WWB2uwx2fOzBzPzW3fcHSkSjMpUhxeBRhRUciSiX2Kvz3k&#10;3gIjbYgoCZeCpviRany7fP/upmsTOpG15CVVCECETro2xbUxbeL7uqhpQ/SVbKmAw0qqhhj4VXu/&#10;VKQD9Ib7kyCY+Z1UZatkQbWG3Ww4xEuHX1W0MF+qSlODeIqBm3GrcuvOrv7yhiR7RdqaFSca5C9Y&#10;NIQJCHqGyogh6KDYG6iGFUpqWZmrQja+rCpWUJcDZBMGr7K5r0lLXS5QHN2ey6T/H2zx+fhVIVam&#10;eDHFSJAGevRAe4PWskewBfXpWp2A230LjqaHfeizy1W3d7L4rpGQm5qIPV0pJbuakhL4hfam/+zq&#10;gKMtyK77JEuIQw5GOqC+Uo0tHpQDATr06fHcG8ulsCHncTCHkwKOwtl0fu24+SQZL7dKmw9UNsga&#10;KVbQegdOjnfaWDIkGV1sLCFzxrlrPxcvNsBx2IHQcNWeWRKum09xEG8X20XkRZPZ1ouCLPNW+Sby&#10;Znk4n2bX2WaThb9s3DBKalaWVNgwo7LC6M86d9L4oImztrTkrLRwlpJW+92GK3QkoOzcfa7kcHJx&#10;81/ScEWAXF6lFE6iYD2JvXy2mHtRHk29eB4svCCM1/EsiOIoy1+mdMcE/feUUJfieDqZDlq6kH6V&#10;W+C+t7mRpGEGZgdnDYj37EQSq8CtKF1rDWF8sJ+VwtK/lALaPTba6dVKdBCr6Xe9expOzFbLO1k+&#10;goCVBIGBFmHugVFL9ROjDmZIivWPA1EUI/5RwCOwA2c01GjsRoOIAq6m2GA0mBszDKZDq9i+BuTh&#10;mQm5godSMSfiC4vT84K54HI5zTA7eJ7/O6/LpF3+BgAA//8DAFBLAwQUAAYACAAAACEA6Kxp1eEA&#10;AAAPAQAADwAAAGRycy9kb3ducmV2LnhtbEyPwU7DMBBE70j8g7VI3KidokQ0xKkqBCckRBoOHJ3Y&#10;TazG6xC7bfh7Nid6m9kdzb4ttrMb2NlMwXqUkKwEMIOt1xY7CV/128MTsBAVajV4NBJ+TYBteXtT&#10;qFz7C1bmvI8doxIMuZLQxzjmnIe2N06FlR8N0u7gJ6ci2anjelIXKncDXwuRcacs0oVejealN+1x&#10;f3ISdt9Yvdqfj+azOlS2rjcC37OjlPd38+4ZWDRz/A/Dgk/oUBJT40+oAxvIi0dB7JFUtk7prSUj&#10;0g2pZpmlSQK8LPj1H+UfAAAA//8DAFBLAQItABQABgAIAAAAIQC2gziS/gAAAOEBAAATAAAAAAAA&#10;AAAAAAAAAAAAAABbQ29udGVudF9UeXBlc10ueG1sUEsBAi0AFAAGAAgAAAAhADj9If/WAAAAlAEA&#10;AAsAAAAAAAAAAAAAAAAALwEAAF9yZWxzLy5yZWxzUEsBAi0AFAAGAAgAAAAhAB5d5XmxAgAAsQUA&#10;AA4AAAAAAAAAAAAAAAAALgIAAGRycy9lMm9Eb2MueG1sUEsBAi0AFAAGAAgAAAAhAOisadXhAAAA&#10;DwEAAA8AAAAAAAAAAAAAAAAACwUAAGRycy9kb3ducmV2LnhtbFBLBQYAAAAABAAEAPMAAAAZBgAA&#10;AAA=&#10;" filled="f" stroked="f">
              <v:textbox inset="0,0,0,0">
                <w:txbxContent>
                  <w:p w14:paraId="137BB772" w14:textId="77777777" w:rsidR="00887D70" w:rsidRPr="001D1BAD" w:rsidRDefault="00887D70" w:rsidP="00887D70">
                    <w:pPr>
                      <w:spacing w:line="246" w:lineRule="exact"/>
                      <w:ind w:left="40"/>
                      <w:rPr>
                        <w:rFonts w:ascii="Arial Narrow" w:eastAsia="Arial Narrow" w:hAnsi="Arial Narrow" w:cs="Arial Narrow"/>
                        <w:b/>
                        <w:color w:val="00BB00"/>
                      </w:rPr>
                    </w:pPr>
                    <w:r w:rsidRPr="001D1BAD">
                      <w:rPr>
                        <w:b/>
                        <w:color w:val="00BB00"/>
                      </w:rPr>
                      <w:fldChar w:fldCharType="begin"/>
                    </w:r>
                    <w:r w:rsidRPr="001D1BAD">
                      <w:rPr>
                        <w:rFonts w:ascii="Arial Narrow"/>
                        <w:b/>
                        <w:color w:val="00BB00"/>
                      </w:rPr>
                      <w:instrText xml:space="preserve"> PAGE </w:instrText>
                    </w:r>
                    <w:r w:rsidRPr="001D1BAD">
                      <w:rPr>
                        <w:b/>
                        <w:color w:val="00BB00"/>
                      </w:rPr>
                      <w:fldChar w:fldCharType="separate"/>
                    </w:r>
                    <w:r w:rsidR="006F1EF3">
                      <w:rPr>
                        <w:rFonts w:ascii="Arial Narrow"/>
                        <w:b/>
                        <w:noProof/>
                        <w:color w:val="00BB00"/>
                      </w:rPr>
                      <w:t>1</w:t>
                    </w:r>
                    <w:r w:rsidRPr="001D1BAD">
                      <w:rPr>
                        <w:b/>
                        <w:color w:val="00BB0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0AF4D5" w14:textId="77777777" w:rsidR="00522F62" w:rsidRDefault="00522F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0FD9A1" w14:textId="77777777" w:rsidR="00001C8F" w:rsidRDefault="00001C8F" w:rsidP="00001C8F">
      <w:r>
        <w:separator/>
      </w:r>
    </w:p>
  </w:footnote>
  <w:footnote w:type="continuationSeparator" w:id="0">
    <w:p w14:paraId="11EABA66" w14:textId="77777777" w:rsidR="00001C8F" w:rsidRDefault="00001C8F" w:rsidP="00001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06E125" w14:textId="77777777" w:rsidR="00522F62" w:rsidRDefault="00522F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7D1BAB" w14:textId="77777777" w:rsidR="00522F62" w:rsidRPr="000B653A" w:rsidRDefault="00522F62" w:rsidP="00522F62">
    <w:pPr>
      <w:pStyle w:val="Header"/>
      <w:ind w:left="-284" w:hanging="850"/>
    </w:pPr>
    <w:r>
      <w:rPr>
        <w:noProof/>
      </w:rPr>
      <w:drawing>
        <wp:inline distT="0" distB="0" distL="0" distR="0" wp14:anchorId="5F9B4AFB" wp14:editId="6398738C">
          <wp:extent cx="7208520" cy="834578"/>
          <wp:effectExtent l="0" t="0" r="0" b="381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5509" cy="849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EF7323" w14:textId="77777777" w:rsidR="00522F62" w:rsidRDefault="00522F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30378"/>
    <w:multiLevelType w:val="hybridMultilevel"/>
    <w:tmpl w:val="263086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00247"/>
    <w:multiLevelType w:val="hybridMultilevel"/>
    <w:tmpl w:val="32A8AE46"/>
    <w:lvl w:ilvl="0" w:tplc="48AC85A6">
      <w:start w:val="1"/>
      <w:numFmt w:val="bullet"/>
      <w:lvlText w:val=""/>
      <w:lvlJc w:val="left"/>
      <w:pPr>
        <w:ind w:left="1116" w:hanging="361"/>
      </w:pPr>
      <w:rPr>
        <w:rFonts w:ascii="Symbol" w:eastAsia="Symbol" w:hAnsi="Symbol" w:hint="default"/>
        <w:sz w:val="22"/>
        <w:szCs w:val="22"/>
      </w:rPr>
    </w:lvl>
    <w:lvl w:ilvl="1" w:tplc="D186BAF2">
      <w:start w:val="1"/>
      <w:numFmt w:val="bullet"/>
      <w:lvlText w:val="•"/>
      <w:lvlJc w:val="left"/>
      <w:pPr>
        <w:ind w:left="1553" w:hanging="361"/>
      </w:pPr>
      <w:rPr>
        <w:rFonts w:ascii="Courier New" w:eastAsia="Courier New" w:hAnsi="Courier New" w:hint="default"/>
        <w:sz w:val="22"/>
        <w:szCs w:val="22"/>
      </w:rPr>
    </w:lvl>
    <w:lvl w:ilvl="2" w:tplc="73085AF8">
      <w:start w:val="1"/>
      <w:numFmt w:val="bullet"/>
      <w:lvlText w:val="•"/>
      <w:lvlJc w:val="left"/>
      <w:pPr>
        <w:ind w:left="2556" w:hanging="361"/>
      </w:pPr>
      <w:rPr>
        <w:rFonts w:hint="default"/>
      </w:rPr>
    </w:lvl>
    <w:lvl w:ilvl="3" w:tplc="75B4F3B2">
      <w:start w:val="1"/>
      <w:numFmt w:val="bullet"/>
      <w:lvlText w:val="•"/>
      <w:lvlJc w:val="left"/>
      <w:pPr>
        <w:ind w:left="3559" w:hanging="361"/>
      </w:pPr>
      <w:rPr>
        <w:rFonts w:hint="default"/>
      </w:rPr>
    </w:lvl>
    <w:lvl w:ilvl="4" w:tplc="9AD0CB30">
      <w:start w:val="1"/>
      <w:numFmt w:val="bullet"/>
      <w:lvlText w:val="•"/>
      <w:lvlJc w:val="left"/>
      <w:pPr>
        <w:ind w:left="4562" w:hanging="361"/>
      </w:pPr>
      <w:rPr>
        <w:rFonts w:hint="default"/>
      </w:rPr>
    </w:lvl>
    <w:lvl w:ilvl="5" w:tplc="6B621628">
      <w:start w:val="1"/>
      <w:numFmt w:val="bullet"/>
      <w:lvlText w:val="•"/>
      <w:lvlJc w:val="left"/>
      <w:pPr>
        <w:ind w:left="5565" w:hanging="361"/>
      </w:pPr>
      <w:rPr>
        <w:rFonts w:hint="default"/>
      </w:rPr>
    </w:lvl>
    <w:lvl w:ilvl="6" w:tplc="7A58E026">
      <w:start w:val="1"/>
      <w:numFmt w:val="bullet"/>
      <w:lvlText w:val="•"/>
      <w:lvlJc w:val="left"/>
      <w:pPr>
        <w:ind w:left="6567" w:hanging="361"/>
      </w:pPr>
      <w:rPr>
        <w:rFonts w:hint="default"/>
      </w:rPr>
    </w:lvl>
    <w:lvl w:ilvl="7" w:tplc="A210ADD0">
      <w:start w:val="1"/>
      <w:numFmt w:val="bullet"/>
      <w:lvlText w:val="•"/>
      <w:lvlJc w:val="left"/>
      <w:pPr>
        <w:ind w:left="7570" w:hanging="361"/>
      </w:pPr>
      <w:rPr>
        <w:rFonts w:hint="default"/>
      </w:rPr>
    </w:lvl>
    <w:lvl w:ilvl="8" w:tplc="AD58B4F0">
      <w:start w:val="1"/>
      <w:numFmt w:val="bullet"/>
      <w:lvlText w:val="•"/>
      <w:lvlJc w:val="left"/>
      <w:pPr>
        <w:ind w:left="8573" w:hanging="361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1C8F"/>
    <w:rsid w:val="00001C8F"/>
    <w:rsid w:val="00056520"/>
    <w:rsid w:val="000779E2"/>
    <w:rsid w:val="000B5DD5"/>
    <w:rsid w:val="001A1517"/>
    <w:rsid w:val="001A6141"/>
    <w:rsid w:val="001B6AAD"/>
    <w:rsid w:val="001D1BAD"/>
    <w:rsid w:val="00286552"/>
    <w:rsid w:val="002E1BCB"/>
    <w:rsid w:val="002E362B"/>
    <w:rsid w:val="00347C93"/>
    <w:rsid w:val="00385CFC"/>
    <w:rsid w:val="003B5C11"/>
    <w:rsid w:val="00401CDF"/>
    <w:rsid w:val="0046441A"/>
    <w:rsid w:val="00502B89"/>
    <w:rsid w:val="00506F4A"/>
    <w:rsid w:val="00514DEF"/>
    <w:rsid w:val="005203F3"/>
    <w:rsid w:val="00522F62"/>
    <w:rsid w:val="00681E29"/>
    <w:rsid w:val="006F1EF3"/>
    <w:rsid w:val="007F105B"/>
    <w:rsid w:val="00831EB8"/>
    <w:rsid w:val="00887D70"/>
    <w:rsid w:val="008C0911"/>
    <w:rsid w:val="00905321"/>
    <w:rsid w:val="00994AC2"/>
    <w:rsid w:val="00B013F3"/>
    <w:rsid w:val="00BD7AA3"/>
    <w:rsid w:val="00C32193"/>
    <w:rsid w:val="00C60BC4"/>
    <w:rsid w:val="00CD1107"/>
    <w:rsid w:val="00D6054D"/>
    <w:rsid w:val="00EF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5EFF1"/>
  <w15:docId w15:val="{C85265E5-0CCA-46E7-82E3-17BA4BC6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1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aliases w:val="Lesson header"/>
    <w:basedOn w:val="Normal"/>
    <w:next w:val="Normal"/>
    <w:link w:val="Heading1Char"/>
    <w:uiPriority w:val="9"/>
    <w:qFormat/>
    <w:rsid w:val="001B6AAD"/>
    <w:pPr>
      <w:keepNext/>
      <w:keepLines/>
      <w:spacing w:before="240" w:after="240" w:line="259" w:lineRule="auto"/>
      <w:outlineLvl w:val="0"/>
    </w:pPr>
    <w:rPr>
      <w:rFonts w:ascii="Arial" w:eastAsiaTheme="majorEastAsia" w:hAnsi="Arial" w:cstheme="majorBidi"/>
      <w:b/>
      <w:color w:val="000000" w:themeColor="text1"/>
      <w:szCs w:val="3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1C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C8F"/>
  </w:style>
  <w:style w:type="paragraph" w:styleId="Footer">
    <w:name w:val="footer"/>
    <w:basedOn w:val="Normal"/>
    <w:link w:val="FooterChar"/>
    <w:uiPriority w:val="99"/>
    <w:unhideWhenUsed/>
    <w:rsid w:val="00001C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C8F"/>
  </w:style>
  <w:style w:type="paragraph" w:styleId="ListParagraph">
    <w:name w:val="List Paragraph"/>
    <w:basedOn w:val="Normal"/>
    <w:uiPriority w:val="34"/>
    <w:qFormat/>
    <w:rsid w:val="001A1517"/>
    <w:pPr>
      <w:spacing w:after="200" w:line="276" w:lineRule="auto"/>
      <w:ind w:left="720"/>
      <w:contextualSpacing/>
    </w:pPr>
  </w:style>
  <w:style w:type="paragraph" w:customStyle="1" w:styleId="SbDbulletsteps">
    <w:name w:val="SbD bullet steps"/>
    <w:basedOn w:val="Normal"/>
    <w:link w:val="SbDbulletstepsChar"/>
    <w:qFormat/>
    <w:rsid w:val="001A1517"/>
    <w:pPr>
      <w:spacing w:before="120" w:after="120"/>
      <w:ind w:left="851" w:hanging="851"/>
    </w:pPr>
    <w:rPr>
      <w:rFonts w:ascii="Arial" w:hAnsi="Arial" w:cs="Arial"/>
    </w:rPr>
  </w:style>
  <w:style w:type="character" w:customStyle="1" w:styleId="SbDbulletstepsChar">
    <w:name w:val="SbD bullet steps Char"/>
    <w:basedOn w:val="DefaultParagraphFont"/>
    <w:link w:val="SbDbulletsteps"/>
    <w:rsid w:val="001A1517"/>
    <w:rPr>
      <w:rFonts w:ascii="Arial" w:eastAsia="Times New Roman" w:hAnsi="Arial" w:cs="Arial"/>
    </w:rPr>
  </w:style>
  <w:style w:type="character" w:styleId="PageNumber">
    <w:name w:val="page number"/>
    <w:basedOn w:val="DefaultParagraphFont"/>
    <w:uiPriority w:val="99"/>
    <w:semiHidden/>
    <w:unhideWhenUsed/>
    <w:rsid w:val="0046441A"/>
  </w:style>
  <w:style w:type="table" w:styleId="TableGrid">
    <w:name w:val="Table Grid"/>
    <w:basedOn w:val="TableNormal"/>
    <w:uiPriority w:val="99"/>
    <w:rsid w:val="00514D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Lesson header Char"/>
    <w:basedOn w:val="DefaultParagraphFont"/>
    <w:link w:val="Heading1"/>
    <w:uiPriority w:val="9"/>
    <w:rsid w:val="001B6AA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9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9E2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6.jpe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B152EFC88BA8479004EDC33104792F" ma:contentTypeVersion="14" ma:contentTypeDescription="Create a new document." ma:contentTypeScope="" ma:versionID="255c34bddbe90da727e77c559cb9beac">
  <xsd:schema xmlns:xsd="http://www.w3.org/2001/XMLSchema" xmlns:xs="http://www.w3.org/2001/XMLSchema" xmlns:p="http://schemas.microsoft.com/office/2006/metadata/properties" xmlns:ns2="c67507f3-6360-4c4e-9b4b-e6342d2dbe9d" xmlns:ns3="ec9cf908-41ec-426d-9f98-1911bb091dfd" targetNamespace="http://schemas.microsoft.com/office/2006/metadata/properties" ma:root="true" ma:fieldsID="aa4c7138e1664fc572905548602f5884" ns2:_="" ns3:_="">
    <xsd:import namespace="c67507f3-6360-4c4e-9b4b-e6342d2dbe9d"/>
    <xsd:import namespace="ec9cf908-41ec-426d-9f98-1911bb091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507f3-6360-4c4e-9b4b-e6342d2dbe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cf908-41ec-426d-9f98-1911bb091df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4C5286-DDE8-4278-8988-A3D35D398A2E}"/>
</file>

<file path=customXml/itemProps2.xml><?xml version="1.0" encoding="utf-8"?>
<ds:datastoreItem xmlns:ds="http://schemas.openxmlformats.org/officeDocument/2006/customXml" ds:itemID="{74086309-E169-4E2B-8DF2-A6C94D6A3E9E}"/>
</file>

<file path=customXml/itemProps3.xml><?xml version="1.0" encoding="utf-8"?>
<ds:datastoreItem xmlns:ds="http://schemas.openxmlformats.org/officeDocument/2006/customXml" ds:itemID="{7415870F-8D3B-4E80-9A4C-0EAA105CE0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1230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Katie Ryan</dc:creator>
  <cp:lastModifiedBy>Kathy Hamilton</cp:lastModifiedBy>
  <cp:revision>2</cp:revision>
  <cp:lastPrinted>2017-05-25T04:28:00Z</cp:lastPrinted>
  <dcterms:created xsi:type="dcterms:W3CDTF">2019-04-18T01:53:00Z</dcterms:created>
  <dcterms:modified xsi:type="dcterms:W3CDTF">2019-04-18T01:53:00Z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0x0101002CB152EFC88BA8479004EDC33104792F</vt:lpwstr>
  </property>
</Properties>
</file>