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91C" w:rsidRPr="0017191C" w:rsidRDefault="0017191C" w:rsidP="0017191C">
      <w:pPr>
        <w:spacing w:line="264" w:lineRule="auto"/>
        <w:ind w:right="68"/>
        <w:jc w:val="both"/>
        <w:rPr>
          <w:rFonts w:ascii="Calibri" w:hAnsi="Calibri"/>
          <w:sz w:val="16"/>
        </w:rPr>
        <w:sectPr w:rsidR="0017191C" w:rsidRPr="0017191C" w:rsidSect="00296258">
          <w:footerReference w:type="even" r:id="rId9"/>
          <w:footerReference w:type="default" r:id="rId10"/>
          <w:headerReference w:type="first" r:id="rId11"/>
          <w:pgSz w:w="11906" w:h="16838" w:code="9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:rsidR="00596D68" w:rsidRPr="00596D68" w:rsidRDefault="00596D68" w:rsidP="00A233EF">
      <w:pPr>
        <w:pStyle w:val="Heading1"/>
        <w:ind w:left="-426"/>
        <w:rPr>
          <w:rFonts w:ascii="Arial" w:hAnsi="Arial" w:cs="Arial"/>
          <w:b/>
          <w:color w:val="auto"/>
          <w:sz w:val="24"/>
          <w:szCs w:val="24"/>
        </w:rPr>
      </w:pPr>
      <w:r w:rsidRPr="00596D68"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Narrogin Senior High School </w:t>
      </w:r>
      <w:r w:rsidRPr="00596D68">
        <w:rPr>
          <w:rFonts w:ascii="Arial" w:hAnsi="Arial" w:cs="Arial"/>
          <w:b/>
          <w:color w:val="auto"/>
          <w:sz w:val="24"/>
          <w:szCs w:val="24"/>
        </w:rPr>
        <w:tab/>
      </w:r>
      <w:r w:rsidRPr="00596D68">
        <w:rPr>
          <w:rFonts w:ascii="Arial" w:hAnsi="Arial" w:cs="Arial"/>
          <w:b/>
          <w:color w:val="auto"/>
          <w:sz w:val="24"/>
          <w:szCs w:val="24"/>
        </w:rPr>
        <w:tab/>
      </w:r>
      <w:r w:rsidRPr="00596D68">
        <w:rPr>
          <w:rFonts w:ascii="Arial" w:hAnsi="Arial" w:cs="Arial"/>
          <w:b/>
          <w:color w:val="auto"/>
          <w:sz w:val="24"/>
          <w:szCs w:val="24"/>
        </w:rPr>
        <w:tab/>
      </w:r>
      <w:r w:rsidRPr="00596D68">
        <w:rPr>
          <w:rFonts w:ascii="Arial" w:hAnsi="Arial" w:cs="Arial"/>
          <w:b/>
          <w:color w:val="auto"/>
          <w:sz w:val="24"/>
          <w:szCs w:val="24"/>
        </w:rPr>
        <w:tab/>
      </w:r>
      <w:r w:rsidRPr="00596D68">
        <w:rPr>
          <w:rFonts w:ascii="Arial" w:hAnsi="Arial" w:cs="Arial"/>
          <w:b/>
          <w:color w:val="auto"/>
          <w:sz w:val="24"/>
          <w:szCs w:val="24"/>
        </w:rPr>
        <w:tab/>
      </w:r>
      <w:r w:rsidRPr="00596D68">
        <w:rPr>
          <w:rFonts w:ascii="Arial" w:hAnsi="Arial" w:cs="Arial"/>
          <w:b/>
          <w:color w:val="auto"/>
          <w:sz w:val="24"/>
          <w:szCs w:val="24"/>
        </w:rPr>
        <w:tab/>
      </w:r>
      <w:r w:rsidRPr="00596D68">
        <w:rPr>
          <w:rFonts w:ascii="Arial" w:hAnsi="Arial" w:cs="Arial"/>
          <w:b/>
          <w:color w:val="auto"/>
          <w:sz w:val="24"/>
          <w:szCs w:val="24"/>
        </w:rPr>
        <w:tab/>
      </w:r>
      <w:bookmarkStart w:id="0" w:name="_GoBack"/>
      <w:bookmarkEnd w:id="0"/>
      <w:r w:rsidRPr="00596D68">
        <w:rPr>
          <w:rFonts w:ascii="Arial" w:hAnsi="Arial" w:cs="Arial"/>
          <w:b/>
          <w:color w:val="auto"/>
          <w:sz w:val="24"/>
          <w:szCs w:val="24"/>
        </w:rPr>
        <w:t xml:space="preserve"> </w:t>
      </w:r>
      <w:r w:rsidR="004C3AF0" w:rsidRPr="00596D68">
        <w:rPr>
          <w:rFonts w:ascii="Arial" w:hAnsi="Arial" w:cs="Arial"/>
          <w:b/>
          <w:color w:val="auto"/>
          <w:sz w:val="24"/>
          <w:szCs w:val="24"/>
        </w:rPr>
        <w:t>A</w:t>
      </w:r>
      <w:r>
        <w:rPr>
          <w:rFonts w:ascii="Arial" w:hAnsi="Arial" w:cs="Arial"/>
          <w:b/>
          <w:color w:val="auto"/>
          <w:sz w:val="24"/>
          <w:szCs w:val="24"/>
        </w:rPr>
        <w:t>ssessment O</w:t>
      </w:r>
      <w:r w:rsidR="007D70D1" w:rsidRPr="00596D68">
        <w:rPr>
          <w:rFonts w:ascii="Arial" w:hAnsi="Arial" w:cs="Arial"/>
          <w:b/>
          <w:color w:val="auto"/>
          <w:sz w:val="24"/>
          <w:szCs w:val="24"/>
        </w:rPr>
        <w:t>utline</w:t>
      </w:r>
      <w:r w:rsidRPr="00596D68">
        <w:rPr>
          <w:rFonts w:ascii="Arial" w:hAnsi="Arial" w:cs="Arial"/>
          <w:b/>
          <w:color w:val="auto"/>
          <w:sz w:val="24"/>
          <w:szCs w:val="24"/>
        </w:rPr>
        <w:t xml:space="preserve">  2016 </w:t>
      </w:r>
    </w:p>
    <w:p w:rsidR="00897899" w:rsidRPr="00596D68" w:rsidRDefault="00FB16F0" w:rsidP="00596D68">
      <w:pPr>
        <w:pStyle w:val="Heading1"/>
        <w:ind w:left="-426"/>
        <w:jc w:val="center"/>
        <w:rPr>
          <w:rFonts w:ascii="Arial" w:hAnsi="Arial" w:cs="Arial"/>
          <w:b/>
          <w:color w:val="auto"/>
          <w:sz w:val="24"/>
          <w:szCs w:val="24"/>
        </w:rPr>
      </w:pPr>
      <w:r w:rsidRPr="00596D68">
        <w:rPr>
          <w:rFonts w:ascii="Arial" w:hAnsi="Arial" w:cs="Arial"/>
          <w:b/>
          <w:color w:val="auto"/>
          <w:sz w:val="24"/>
          <w:szCs w:val="24"/>
        </w:rPr>
        <w:t>Modern</w:t>
      </w:r>
      <w:r w:rsidR="001931C0" w:rsidRPr="00596D68">
        <w:rPr>
          <w:rFonts w:ascii="Arial" w:hAnsi="Arial" w:cs="Arial"/>
          <w:b/>
          <w:color w:val="auto"/>
          <w:sz w:val="24"/>
          <w:szCs w:val="24"/>
        </w:rPr>
        <w:t xml:space="preserve"> History</w:t>
      </w:r>
      <w:r w:rsidR="00315761" w:rsidRPr="00596D68">
        <w:rPr>
          <w:rFonts w:ascii="Arial" w:hAnsi="Arial" w:cs="Arial"/>
          <w:b/>
          <w:color w:val="auto"/>
          <w:sz w:val="24"/>
          <w:szCs w:val="24"/>
        </w:rPr>
        <w:t xml:space="preserve"> – ATAR</w:t>
      </w:r>
      <w:r w:rsidR="00897899" w:rsidRPr="00596D68">
        <w:rPr>
          <w:rFonts w:ascii="Arial" w:hAnsi="Arial" w:cs="Arial"/>
          <w:b/>
          <w:color w:val="auto"/>
          <w:sz w:val="24"/>
          <w:szCs w:val="24"/>
        </w:rPr>
        <w:t xml:space="preserve"> </w:t>
      </w:r>
      <w:r w:rsidR="00F14325" w:rsidRPr="00596D68">
        <w:rPr>
          <w:rFonts w:ascii="Arial" w:hAnsi="Arial" w:cs="Arial"/>
          <w:b/>
          <w:color w:val="auto"/>
          <w:sz w:val="24"/>
          <w:szCs w:val="24"/>
        </w:rPr>
        <w:t>Year 12</w:t>
      </w:r>
      <w:r w:rsidR="00A12808" w:rsidRPr="00596D68">
        <w:rPr>
          <w:rFonts w:ascii="Arial" w:hAnsi="Arial" w:cs="Arial"/>
          <w:b/>
          <w:color w:val="auto"/>
          <w:sz w:val="24"/>
          <w:szCs w:val="24"/>
        </w:rPr>
        <w:t>:</w:t>
      </w:r>
      <w:r w:rsidR="00596D68" w:rsidRPr="00596D68">
        <w:rPr>
          <w:rFonts w:ascii="Arial" w:hAnsi="Arial" w:cs="Arial"/>
          <w:b/>
          <w:color w:val="auto"/>
          <w:sz w:val="24"/>
          <w:szCs w:val="24"/>
        </w:rPr>
        <w:t xml:space="preserve"> Full Year </w:t>
      </w:r>
    </w:p>
    <w:p w:rsidR="00596D68" w:rsidRPr="00596D68" w:rsidRDefault="00596D68" w:rsidP="00596D68">
      <w:pPr>
        <w:rPr>
          <w:lang w:val="en-GB" w:eastAsia="ja-JP"/>
        </w:rPr>
      </w:pPr>
    </w:p>
    <w:p w:rsidR="00327E16" w:rsidRPr="00596D68" w:rsidRDefault="000E2055" w:rsidP="00A233EF">
      <w:pPr>
        <w:pStyle w:val="Heading2"/>
        <w:spacing w:before="0" w:after="0"/>
        <w:ind w:left="-426"/>
        <w:rPr>
          <w:rFonts w:ascii="Arial" w:hAnsi="Arial" w:cs="Arial"/>
          <w:b/>
          <w:color w:val="auto"/>
          <w:sz w:val="22"/>
          <w:szCs w:val="22"/>
        </w:rPr>
      </w:pPr>
      <w:r w:rsidRPr="00596D68">
        <w:rPr>
          <w:rFonts w:ascii="Arial" w:hAnsi="Arial" w:cs="Arial"/>
          <w:b/>
          <w:color w:val="auto"/>
          <w:sz w:val="22"/>
          <w:szCs w:val="22"/>
        </w:rPr>
        <w:t xml:space="preserve">Unit 3 </w:t>
      </w:r>
      <w:r w:rsidR="009B2B32" w:rsidRPr="00596D68">
        <w:rPr>
          <w:rFonts w:ascii="Arial" w:hAnsi="Arial" w:cs="Arial"/>
          <w:b/>
          <w:color w:val="auto"/>
          <w:sz w:val="22"/>
          <w:szCs w:val="22"/>
        </w:rPr>
        <w:t>–</w:t>
      </w:r>
      <w:r w:rsidR="00F14325" w:rsidRPr="00596D68">
        <w:rPr>
          <w:rFonts w:ascii="Arial" w:hAnsi="Arial" w:cs="Arial"/>
          <w:b/>
          <w:color w:val="auto"/>
          <w:sz w:val="22"/>
          <w:szCs w:val="22"/>
        </w:rPr>
        <w:t xml:space="preserve"> </w:t>
      </w:r>
      <w:r w:rsidR="009B2B32" w:rsidRPr="00596D68">
        <w:rPr>
          <w:rFonts w:ascii="Arial" w:hAnsi="Arial" w:cs="Arial"/>
          <w:b/>
          <w:color w:val="auto"/>
          <w:sz w:val="22"/>
          <w:szCs w:val="22"/>
        </w:rPr>
        <w:t>Modern nations in the 20</w:t>
      </w:r>
      <w:r w:rsidR="009B2B32" w:rsidRPr="00596D68">
        <w:rPr>
          <w:rFonts w:ascii="Arial" w:hAnsi="Arial" w:cs="Arial"/>
          <w:b/>
          <w:color w:val="auto"/>
          <w:sz w:val="22"/>
          <w:szCs w:val="22"/>
          <w:vertAlign w:val="superscript"/>
        </w:rPr>
        <w:t>th</w:t>
      </w:r>
      <w:r w:rsidR="009B2B32" w:rsidRPr="00596D68">
        <w:rPr>
          <w:rFonts w:ascii="Arial" w:hAnsi="Arial" w:cs="Arial"/>
          <w:b/>
          <w:color w:val="auto"/>
          <w:sz w:val="22"/>
          <w:szCs w:val="22"/>
        </w:rPr>
        <w:t xml:space="preserve"> century </w:t>
      </w:r>
      <w:r w:rsidR="00327E16" w:rsidRPr="00596D68">
        <w:rPr>
          <w:rFonts w:ascii="Arial" w:hAnsi="Arial" w:cs="Arial"/>
          <w:b/>
          <w:color w:val="auto"/>
          <w:sz w:val="22"/>
          <w:szCs w:val="22"/>
        </w:rPr>
        <w:t>(</w:t>
      </w:r>
      <w:r w:rsidR="00423DDD" w:rsidRPr="00596D68">
        <w:rPr>
          <w:rFonts w:ascii="Arial" w:hAnsi="Arial" w:cs="Arial"/>
          <w:b/>
          <w:color w:val="auto"/>
          <w:sz w:val="22"/>
          <w:szCs w:val="22"/>
        </w:rPr>
        <w:t>Australia 1918 – 1955</w:t>
      </w:r>
      <w:r w:rsidR="00596D68" w:rsidRPr="00596D68">
        <w:rPr>
          <w:rFonts w:ascii="Arial" w:hAnsi="Arial" w:cs="Arial"/>
          <w:b/>
          <w:color w:val="auto"/>
          <w:sz w:val="22"/>
          <w:szCs w:val="22"/>
        </w:rPr>
        <w:t xml:space="preserve"> – the end of World War I to the ALP Split</w:t>
      </w:r>
      <w:r w:rsidR="00423DDD" w:rsidRPr="00596D68">
        <w:rPr>
          <w:rFonts w:ascii="Arial" w:hAnsi="Arial" w:cs="Arial"/>
          <w:b/>
          <w:color w:val="auto"/>
          <w:sz w:val="22"/>
          <w:szCs w:val="22"/>
        </w:rPr>
        <w:t>)</w:t>
      </w:r>
    </w:p>
    <w:p w:rsidR="00327E16" w:rsidRPr="00596D68" w:rsidRDefault="00F14325" w:rsidP="00A233EF">
      <w:pPr>
        <w:pStyle w:val="Heading2"/>
        <w:spacing w:before="0" w:after="0"/>
        <w:ind w:left="-426"/>
        <w:rPr>
          <w:rFonts w:ascii="Arial" w:hAnsi="Arial" w:cs="Arial"/>
          <w:b/>
          <w:color w:val="auto"/>
          <w:sz w:val="22"/>
          <w:szCs w:val="22"/>
        </w:rPr>
      </w:pPr>
      <w:r w:rsidRPr="00596D68">
        <w:rPr>
          <w:rFonts w:ascii="Arial" w:hAnsi="Arial" w:cs="Arial"/>
          <w:b/>
          <w:color w:val="auto"/>
          <w:sz w:val="22"/>
          <w:szCs w:val="22"/>
        </w:rPr>
        <w:t>Unit 4</w:t>
      </w:r>
      <w:r w:rsidR="000E2055" w:rsidRPr="00596D68">
        <w:rPr>
          <w:rFonts w:ascii="Arial" w:hAnsi="Arial" w:cs="Arial"/>
          <w:b/>
          <w:color w:val="auto"/>
          <w:sz w:val="22"/>
          <w:szCs w:val="22"/>
        </w:rPr>
        <w:t xml:space="preserve"> </w:t>
      </w:r>
      <w:r w:rsidR="009B2B32" w:rsidRPr="00596D68">
        <w:rPr>
          <w:rFonts w:ascii="Arial" w:hAnsi="Arial" w:cs="Arial"/>
          <w:b/>
          <w:color w:val="auto"/>
          <w:sz w:val="22"/>
          <w:szCs w:val="22"/>
        </w:rPr>
        <w:t>–</w:t>
      </w:r>
      <w:r w:rsidR="00327E16" w:rsidRPr="00596D68">
        <w:rPr>
          <w:rFonts w:ascii="Arial" w:hAnsi="Arial" w:cs="Arial"/>
          <w:b/>
          <w:color w:val="auto"/>
          <w:sz w:val="22"/>
          <w:szCs w:val="22"/>
        </w:rPr>
        <w:t xml:space="preserve"> </w:t>
      </w:r>
      <w:r w:rsidR="009B2B32" w:rsidRPr="00596D68">
        <w:rPr>
          <w:rFonts w:ascii="Arial" w:hAnsi="Arial" w:cs="Arial"/>
          <w:b/>
          <w:color w:val="auto"/>
          <w:sz w:val="22"/>
          <w:szCs w:val="22"/>
        </w:rPr>
        <w:t xml:space="preserve">The modern world since 1945 </w:t>
      </w:r>
      <w:r w:rsidR="00327E16" w:rsidRPr="00596D68">
        <w:rPr>
          <w:rFonts w:ascii="Arial" w:hAnsi="Arial" w:cs="Arial"/>
          <w:b/>
          <w:color w:val="auto"/>
          <w:sz w:val="22"/>
          <w:szCs w:val="22"/>
        </w:rPr>
        <w:t>(Elective</w:t>
      </w:r>
      <w:r w:rsidR="009B2B32" w:rsidRPr="00596D68">
        <w:rPr>
          <w:rFonts w:ascii="Arial" w:hAnsi="Arial" w:cs="Arial"/>
          <w:b/>
          <w:color w:val="auto"/>
          <w:sz w:val="22"/>
          <w:szCs w:val="22"/>
        </w:rPr>
        <w:t xml:space="preserve"> 1</w:t>
      </w:r>
      <w:r w:rsidR="00327E16" w:rsidRPr="00596D68">
        <w:rPr>
          <w:rFonts w:ascii="Arial" w:hAnsi="Arial" w:cs="Arial"/>
          <w:b/>
          <w:color w:val="auto"/>
          <w:sz w:val="22"/>
          <w:szCs w:val="22"/>
        </w:rPr>
        <w:t>:</w:t>
      </w:r>
      <w:r w:rsidRPr="00596D68">
        <w:rPr>
          <w:rFonts w:ascii="Arial" w:hAnsi="Arial" w:cs="Arial"/>
          <w:b/>
          <w:color w:val="auto"/>
          <w:sz w:val="22"/>
          <w:szCs w:val="22"/>
        </w:rPr>
        <w:t xml:space="preserve"> The</w:t>
      </w:r>
      <w:r w:rsidR="009B2B32" w:rsidRPr="00596D68">
        <w:rPr>
          <w:rFonts w:ascii="Arial" w:hAnsi="Arial" w:cs="Arial"/>
          <w:b/>
          <w:color w:val="auto"/>
          <w:sz w:val="22"/>
          <w:szCs w:val="22"/>
        </w:rPr>
        <w:t xml:space="preserve"> changing European world since 1945</w:t>
      </w:r>
      <w:r w:rsidR="00327E16" w:rsidRPr="00596D68">
        <w:rPr>
          <w:rFonts w:ascii="Arial" w:hAnsi="Arial" w:cs="Arial"/>
          <w:b/>
          <w:color w:val="auto"/>
          <w:sz w:val="22"/>
          <w:szCs w:val="22"/>
        </w:rPr>
        <w:t>)</w:t>
      </w:r>
    </w:p>
    <w:p w:rsidR="00A26B1A" w:rsidRPr="00A233EF" w:rsidRDefault="00A26B1A" w:rsidP="00A26B1A">
      <w:pPr>
        <w:rPr>
          <w:rFonts w:asciiTheme="minorHAnsi" w:hAnsiTheme="minorHAnsi" w:cstheme="minorHAnsi"/>
          <w:sz w:val="16"/>
          <w:szCs w:val="16"/>
          <w:lang w:val="en-GB" w:eastAsia="ja-JP"/>
        </w:rPr>
      </w:pPr>
    </w:p>
    <w:tbl>
      <w:tblPr>
        <w:tblW w:w="5379" w:type="pct"/>
        <w:tblInd w:w="-564" w:type="dxa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1560"/>
        <w:gridCol w:w="1277"/>
        <w:gridCol w:w="1698"/>
        <w:gridCol w:w="8505"/>
      </w:tblGrid>
      <w:tr w:rsidR="00B4330D" w:rsidRPr="0017191C" w:rsidTr="00A65429">
        <w:tc>
          <w:tcPr>
            <w:tcW w:w="661" w:type="pct"/>
            <w:tcBorders>
              <w:righ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 w:rsidR="00C66D64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(from syllabus)</w:t>
            </w:r>
          </w:p>
        </w:tc>
        <w:tc>
          <w:tcPr>
            <w:tcW w:w="51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 w:rsidR="00A233EF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weighting 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(from syllabus)</w:t>
            </w:r>
          </w:p>
        </w:tc>
        <w:tc>
          <w:tcPr>
            <w:tcW w:w="42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56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3710FF" w:rsidRPr="0017191C" w:rsidRDefault="00A14612" w:rsidP="00296258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="003710FF"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 w:rsidR="00B4330D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="003710FF"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830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3710FF" w:rsidRPr="0017191C" w:rsidRDefault="003710FF" w:rsidP="00296258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E60D62" w:rsidRPr="0017191C" w:rsidTr="00A233EF">
        <w:trPr>
          <w:trHeight w:val="20"/>
        </w:trPr>
        <w:tc>
          <w:tcPr>
            <w:tcW w:w="661" w:type="pct"/>
            <w:vMerge w:val="restart"/>
            <w:vAlign w:val="center"/>
          </w:tcPr>
          <w:p w:rsidR="00E60D62" w:rsidRPr="00AF32FD" w:rsidRDefault="00E60D62" w:rsidP="0051439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Historical inquiry</w:t>
            </w:r>
          </w:p>
        </w:tc>
        <w:tc>
          <w:tcPr>
            <w:tcW w:w="519" w:type="pct"/>
            <w:vMerge w:val="restart"/>
            <w:vAlign w:val="center"/>
          </w:tcPr>
          <w:p w:rsidR="00E60D62" w:rsidRPr="00A233EF" w:rsidRDefault="007266A9" w:rsidP="00A233E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</w:t>
            </w:r>
            <w:r w:rsidR="00E60D62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0%</w:t>
            </w:r>
          </w:p>
        </w:tc>
        <w:tc>
          <w:tcPr>
            <w:tcW w:w="425" w:type="pct"/>
            <w:vAlign w:val="center"/>
          </w:tcPr>
          <w:p w:rsidR="00E60D62" w:rsidRPr="00AF32FD" w:rsidRDefault="00717862" w:rsidP="00B4330D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="00E60D62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5" w:type="pct"/>
            <w:vAlign w:val="center"/>
          </w:tcPr>
          <w:p w:rsidR="00E60D62" w:rsidRPr="00AF32FD" w:rsidRDefault="00E60D62" w:rsidP="0051439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:rsidR="00E60D62" w:rsidRPr="00AF32FD" w:rsidRDefault="004C3AF0" w:rsidP="004C3AF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Week </w:t>
            </w:r>
            <w:r w:rsidR="003352EF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10</w:t>
            </w:r>
          </w:p>
        </w:tc>
        <w:tc>
          <w:tcPr>
            <w:tcW w:w="2830" w:type="pct"/>
            <w:vAlign w:val="center"/>
            <w:hideMark/>
          </w:tcPr>
          <w:p w:rsidR="006B16F2" w:rsidRPr="006B16F2" w:rsidRDefault="00315761" w:rsidP="006B16F2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C87FDA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  <w:r w:rsidR="007D69BA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 </w:t>
            </w:r>
            <w:r w:rsidR="006B16F2">
              <w:rPr>
                <w:rFonts w:asciiTheme="minorHAnsi" w:hAnsiTheme="minorHAnsi" w:cstheme="minorHAnsi"/>
                <w:sz w:val="20"/>
                <w:szCs w:val="20"/>
              </w:rPr>
              <w:t xml:space="preserve">The Changing European world since 1945. </w:t>
            </w:r>
            <w:r w:rsidR="006B16F2" w:rsidRPr="006B16F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:rsidR="00E60D62" w:rsidRPr="00F474DE" w:rsidRDefault="006B16F2" w:rsidP="004C3AF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A general research on a significant concept, idea or policy related to the period of study</w:t>
            </w:r>
            <w:r w:rsidR="004C3AF0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.</w:t>
            </w:r>
          </w:p>
        </w:tc>
      </w:tr>
      <w:tr w:rsidR="00E60D62" w:rsidRPr="0017191C" w:rsidTr="00A233EF">
        <w:trPr>
          <w:trHeight w:val="20"/>
        </w:trPr>
        <w:tc>
          <w:tcPr>
            <w:tcW w:w="661" w:type="pct"/>
            <w:vMerge/>
            <w:vAlign w:val="center"/>
          </w:tcPr>
          <w:p w:rsidR="00E60D62" w:rsidRPr="00AF32FD" w:rsidRDefault="00E60D62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:rsidR="00E60D62" w:rsidRPr="00AF32FD" w:rsidRDefault="00E60D62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425" w:type="pct"/>
            <w:vAlign w:val="center"/>
          </w:tcPr>
          <w:p w:rsidR="00E60D62" w:rsidRPr="00AF32FD" w:rsidRDefault="00717862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</w:t>
            </w:r>
            <w:r w:rsidR="00E60D62"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5" w:type="pct"/>
            <w:vAlign w:val="center"/>
          </w:tcPr>
          <w:p w:rsidR="00E60D62" w:rsidRPr="00AF32FD" w:rsidRDefault="00E60D62" w:rsidP="004C3AF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 w:rsidR="004C3AF0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Term 3, </w:t>
            </w:r>
            <w:r w:rsidR="000E3AF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8761E9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6</w:t>
            </w:r>
          </w:p>
        </w:tc>
        <w:tc>
          <w:tcPr>
            <w:tcW w:w="2830" w:type="pct"/>
            <w:vAlign w:val="center"/>
            <w:hideMark/>
          </w:tcPr>
          <w:p w:rsidR="004C3AF0" w:rsidRPr="006B16F2" w:rsidRDefault="004C3AF0" w:rsidP="004C3AF0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C87FDA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 </w:t>
            </w:r>
            <w:r w:rsidRPr="004C3AF0">
              <w:rPr>
                <w:rFonts w:asciiTheme="minorHAnsi" w:hAnsiTheme="minorHAnsi" w:cstheme="minorHAnsi"/>
                <w:sz w:val="20"/>
                <w:szCs w:val="20"/>
              </w:rPr>
              <w:t>Modern nations in the 20</w:t>
            </w:r>
            <w:r w:rsidRPr="004C3AF0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th</w:t>
            </w:r>
            <w:r w:rsidRPr="004C3AF0">
              <w:rPr>
                <w:rFonts w:asciiTheme="minorHAnsi" w:hAnsiTheme="minorHAnsi" w:cstheme="minorHAnsi"/>
                <w:sz w:val="20"/>
                <w:szCs w:val="20"/>
              </w:rPr>
              <w:t xml:space="preserve"> century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Pr="006B16F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:rsidR="00E60D62" w:rsidRPr="007D69BA" w:rsidRDefault="004C3AF0" w:rsidP="00C87FDA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A general research on a significant concept, idea or policy related to the period of study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.</w:t>
            </w:r>
            <w:r w:rsidRPr="006B16F2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 </w:t>
            </w:r>
          </w:p>
        </w:tc>
      </w:tr>
      <w:tr w:rsidR="00C87FDA" w:rsidRPr="00F474DE" w:rsidTr="00C87FDA">
        <w:trPr>
          <w:trHeight w:val="20"/>
        </w:trPr>
        <w:tc>
          <w:tcPr>
            <w:tcW w:w="661" w:type="pct"/>
            <w:vMerge w:val="restart"/>
            <w:vAlign w:val="center"/>
          </w:tcPr>
          <w:p w:rsidR="00C87FDA" w:rsidRPr="00AF32FD" w:rsidRDefault="00C87FDA" w:rsidP="00C87FDA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Historical inquiry</w:t>
            </w:r>
          </w:p>
        </w:tc>
        <w:tc>
          <w:tcPr>
            <w:tcW w:w="519" w:type="pct"/>
            <w:vMerge w:val="restart"/>
            <w:vAlign w:val="center"/>
          </w:tcPr>
          <w:p w:rsidR="00C87FDA" w:rsidRPr="00A233EF" w:rsidRDefault="007266A9" w:rsidP="00C87FDA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</w:t>
            </w:r>
            <w:r w:rsidR="00C87FDA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0%</w:t>
            </w:r>
          </w:p>
        </w:tc>
        <w:tc>
          <w:tcPr>
            <w:tcW w:w="425" w:type="pct"/>
            <w:vAlign w:val="center"/>
          </w:tcPr>
          <w:p w:rsidR="00C87FDA" w:rsidRPr="00AF32FD" w:rsidRDefault="00C87FDA" w:rsidP="00C87FDA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5" w:type="pct"/>
            <w:vAlign w:val="center"/>
          </w:tcPr>
          <w:p w:rsidR="00C87FDA" w:rsidRPr="00AF32FD" w:rsidRDefault="00C87FDA" w:rsidP="00C87FDA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:rsidR="00C87FDA" w:rsidRPr="00AF32FD" w:rsidRDefault="007266A9" w:rsidP="007266A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</w:t>
            </w:r>
            <w:r w:rsidR="00C87FD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Week 1</w:t>
            </w:r>
          </w:p>
        </w:tc>
        <w:tc>
          <w:tcPr>
            <w:tcW w:w="2830" w:type="pct"/>
            <w:vAlign w:val="center"/>
            <w:hideMark/>
          </w:tcPr>
          <w:p w:rsidR="007266A9" w:rsidRPr="007266A9" w:rsidRDefault="00C87FDA" w:rsidP="007266A9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7266A9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The Changing European world since 1945. </w:t>
            </w:r>
            <w:r w:rsidR="007266A9" w:rsidRPr="007266A9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Oral Presentation (historical inquiry)</w:t>
            </w:r>
          </w:p>
          <w:p w:rsidR="00C87FDA" w:rsidRPr="00F474DE" w:rsidRDefault="007266A9" w:rsidP="007266A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>A general research on a significant individual figure whose ideas, actions and/or leadership significantly influenced the Europe since 1945</w:t>
            </w:r>
          </w:p>
        </w:tc>
      </w:tr>
      <w:tr w:rsidR="00C87FDA" w:rsidRPr="007D69BA" w:rsidTr="00C87FDA">
        <w:trPr>
          <w:trHeight w:val="20"/>
        </w:trPr>
        <w:tc>
          <w:tcPr>
            <w:tcW w:w="661" w:type="pct"/>
            <w:vMerge/>
            <w:vAlign w:val="center"/>
          </w:tcPr>
          <w:p w:rsidR="00C87FDA" w:rsidRPr="00AF32FD" w:rsidRDefault="00C87FDA" w:rsidP="00C87FDA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:rsidR="00C87FDA" w:rsidRPr="00AF32FD" w:rsidRDefault="00C87FDA" w:rsidP="00C87FD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425" w:type="pct"/>
            <w:vAlign w:val="center"/>
          </w:tcPr>
          <w:p w:rsidR="00C87FDA" w:rsidRPr="00AF32FD" w:rsidRDefault="00C87FDA" w:rsidP="00C87FD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5" w:type="pct"/>
            <w:vAlign w:val="center"/>
          </w:tcPr>
          <w:p w:rsidR="00C87FDA" w:rsidRPr="00AF32FD" w:rsidRDefault="00C87FDA" w:rsidP="00C87FDA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 w:rsidR="00596D6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 3, Week 7</w:t>
            </w:r>
          </w:p>
        </w:tc>
        <w:tc>
          <w:tcPr>
            <w:tcW w:w="2830" w:type="pct"/>
            <w:vAlign w:val="center"/>
            <w:hideMark/>
          </w:tcPr>
          <w:p w:rsidR="00C87FDA" w:rsidRPr="006B16F2" w:rsidRDefault="00C87FDA" w:rsidP="00C87FDA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7266A9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 </w:t>
            </w:r>
            <w:r w:rsidRPr="004C3AF0">
              <w:rPr>
                <w:rFonts w:asciiTheme="minorHAnsi" w:hAnsiTheme="minorHAnsi" w:cstheme="minorHAnsi"/>
                <w:sz w:val="20"/>
                <w:szCs w:val="20"/>
              </w:rPr>
              <w:t>Modern nations in the 20</w:t>
            </w:r>
            <w:r w:rsidRPr="004C3AF0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th</w:t>
            </w:r>
            <w:r w:rsidRPr="004C3AF0">
              <w:rPr>
                <w:rFonts w:asciiTheme="minorHAnsi" w:hAnsiTheme="minorHAnsi" w:cstheme="minorHAnsi"/>
                <w:sz w:val="20"/>
                <w:szCs w:val="20"/>
              </w:rPr>
              <w:t xml:space="preserve"> century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:rsidR="00C87FDA" w:rsidRPr="007D69BA" w:rsidRDefault="007266A9" w:rsidP="007266A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Oral Presentation (historical inquiry)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7266A9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A</w:t>
            </w:r>
            <w:proofErr w:type="gramEnd"/>
            <w:r w:rsidRPr="007266A9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 general research on a significant individual whose ideas, actions and/or leadership significantly influenced Australia during the period of study</w:t>
            </w:r>
          </w:p>
        </w:tc>
      </w:tr>
      <w:tr w:rsidR="0087462B" w:rsidRPr="0017191C" w:rsidTr="00A233EF">
        <w:trPr>
          <w:trHeight w:val="20"/>
        </w:trPr>
        <w:tc>
          <w:tcPr>
            <w:tcW w:w="661" w:type="pct"/>
            <w:vMerge w:val="restart"/>
            <w:vAlign w:val="center"/>
          </w:tcPr>
          <w:p w:rsidR="0087462B" w:rsidRPr="00AF32FD" w:rsidRDefault="0087462B" w:rsidP="0051439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Explanation</w:t>
            </w:r>
          </w:p>
        </w:tc>
        <w:tc>
          <w:tcPr>
            <w:tcW w:w="519" w:type="pct"/>
            <w:vMerge w:val="restart"/>
            <w:vAlign w:val="center"/>
          </w:tcPr>
          <w:p w:rsidR="0087462B" w:rsidRPr="00A233EF" w:rsidRDefault="00596D68" w:rsidP="00A233E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="0087462B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 </w:t>
            </w:r>
          </w:p>
        </w:tc>
        <w:tc>
          <w:tcPr>
            <w:tcW w:w="425" w:type="pct"/>
            <w:vAlign w:val="center"/>
          </w:tcPr>
          <w:p w:rsidR="0087462B" w:rsidRPr="00AF32FD" w:rsidRDefault="004C3AF0" w:rsidP="004C3AF0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="0087462B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5" w:type="pct"/>
            <w:vAlign w:val="center"/>
          </w:tcPr>
          <w:p w:rsidR="0087462B" w:rsidRPr="00AF32FD" w:rsidRDefault="0087462B" w:rsidP="004C3AF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4C3AF0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 1, Week 5</w:t>
            </w:r>
          </w:p>
        </w:tc>
        <w:tc>
          <w:tcPr>
            <w:tcW w:w="2830" w:type="pct"/>
            <w:vAlign w:val="center"/>
            <w:hideMark/>
          </w:tcPr>
          <w:p w:rsidR="00C87FDA" w:rsidRDefault="004C3AF0" w:rsidP="00C87FDA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1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7266A9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 The Changing European world since 1945.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In-Class Essay One (explanation)</w:t>
            </w:r>
            <w:r w:rsidR="00C87FDA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:rsidR="0087462B" w:rsidRPr="00F474DE" w:rsidRDefault="004C3AF0" w:rsidP="00C87FDA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closed-book essay task related to the causes of the Cold War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</w:tc>
      </w:tr>
      <w:tr w:rsidR="0087462B" w:rsidRPr="0017191C" w:rsidTr="00A233EF">
        <w:trPr>
          <w:trHeight w:val="20"/>
        </w:trPr>
        <w:tc>
          <w:tcPr>
            <w:tcW w:w="661" w:type="pct"/>
            <w:vMerge/>
            <w:vAlign w:val="center"/>
          </w:tcPr>
          <w:p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87462B" w:rsidRPr="00AF32FD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5" w:type="pct"/>
            <w:vAlign w:val="center"/>
          </w:tcPr>
          <w:p w:rsidR="0087462B" w:rsidRPr="00AF32FD" w:rsidRDefault="000E3AF4" w:rsidP="004C3AF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4C3AF0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Term 1, </w:t>
            </w:r>
            <w:r w:rsidR="0087462B"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Week </w:t>
            </w:r>
            <w:r w:rsidR="004C3AF0">
              <w:rPr>
                <w:rFonts w:asciiTheme="minorHAnsi" w:hAnsiTheme="minorHAnsi" w:cs="Arial"/>
                <w:b w:val="0"/>
                <w:sz w:val="20"/>
                <w:szCs w:val="20"/>
              </w:rPr>
              <w:t>7</w:t>
            </w:r>
          </w:p>
        </w:tc>
        <w:tc>
          <w:tcPr>
            <w:tcW w:w="2830" w:type="pct"/>
            <w:vAlign w:val="center"/>
          </w:tcPr>
          <w:p w:rsidR="00C87FDA" w:rsidRDefault="004C3AF0" w:rsidP="00A233E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2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 The Changing European world since 1945.</w:t>
            </w:r>
            <w:r w:rsid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An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In-Class Essay Two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:rsidR="0087462B" w:rsidRPr="00F474DE" w:rsidRDefault="004C3AF0" w:rsidP="00A233EF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closed-book essay task related to the impacts of Cold War</w:t>
            </w:r>
          </w:p>
        </w:tc>
      </w:tr>
      <w:tr w:rsidR="004C3AF0" w:rsidRPr="0017191C" w:rsidTr="00A233EF">
        <w:trPr>
          <w:trHeight w:val="20"/>
        </w:trPr>
        <w:tc>
          <w:tcPr>
            <w:tcW w:w="661" w:type="pct"/>
            <w:vMerge/>
            <w:vAlign w:val="center"/>
          </w:tcPr>
          <w:p w:rsidR="004C3AF0" w:rsidRPr="00AF32FD" w:rsidRDefault="004C3AF0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:rsidR="004C3AF0" w:rsidRPr="00AF32FD" w:rsidRDefault="004C3AF0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4C3AF0" w:rsidRDefault="004C3AF0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565" w:type="pct"/>
            <w:vAlign w:val="center"/>
          </w:tcPr>
          <w:p w:rsidR="004C3AF0" w:rsidRPr="00AF32FD" w:rsidRDefault="004C3AF0" w:rsidP="004C3AF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 w:rsidR="00C87FD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 3, Week 1</w:t>
            </w:r>
          </w:p>
        </w:tc>
        <w:tc>
          <w:tcPr>
            <w:tcW w:w="2830" w:type="pct"/>
            <w:vAlign w:val="center"/>
          </w:tcPr>
          <w:p w:rsidR="004C3AF0" w:rsidRPr="00F474DE" w:rsidRDefault="004C3AF0" w:rsidP="00C87FDA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1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 Modern nations in the 20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  <w:vertAlign w:val="superscript"/>
                <w:lang w:val="en-AU"/>
              </w:rPr>
              <w:t>th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century.</w:t>
            </w:r>
            <w:r w:rsidR="007266A9" w:rsidRPr="007266A9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 xml:space="preserve"> </w:t>
            </w:r>
            <w:r w:rsidRPr="00C87FDA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In-Class Essay One (explanation)</w:t>
            </w:r>
            <w:r w:rsidR="00C87FDA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closed-book essay task related to the effects of cohesion and division within Australia during the 1920s</w:t>
            </w:r>
          </w:p>
        </w:tc>
      </w:tr>
      <w:tr w:rsidR="004C3AF0" w:rsidRPr="0017191C" w:rsidTr="00A233EF">
        <w:trPr>
          <w:trHeight w:val="20"/>
        </w:trPr>
        <w:tc>
          <w:tcPr>
            <w:tcW w:w="661" w:type="pct"/>
            <w:vMerge/>
            <w:vAlign w:val="center"/>
          </w:tcPr>
          <w:p w:rsidR="004C3AF0" w:rsidRPr="00AF32FD" w:rsidRDefault="004C3AF0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:rsidR="004C3AF0" w:rsidRPr="00AF32FD" w:rsidRDefault="004C3AF0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4C3AF0" w:rsidRDefault="004C3AF0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565" w:type="pct"/>
            <w:vAlign w:val="center"/>
          </w:tcPr>
          <w:p w:rsidR="004C3AF0" w:rsidRPr="00AF32FD" w:rsidRDefault="004C3AF0" w:rsidP="00C87FDA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 w:rsidR="00C87FD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 3, Week 3</w:t>
            </w:r>
          </w:p>
        </w:tc>
        <w:tc>
          <w:tcPr>
            <w:tcW w:w="2830" w:type="pct"/>
            <w:vAlign w:val="center"/>
          </w:tcPr>
          <w:p w:rsidR="004C3AF0" w:rsidRPr="00F474DE" w:rsidRDefault="004C3AF0" w:rsidP="00C87FDA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2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 Modern nations in the 20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  <w:vertAlign w:val="superscript"/>
              </w:rPr>
              <w:t>th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century.</w:t>
            </w:r>
            <w:r w:rsidR="007266A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87FDA" w:rsidRPr="00C87FDA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In-Class Essay Two (explanation)</w:t>
            </w:r>
            <w:r w:rsidR="00C87FDA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  <w:proofErr w:type="gramStart"/>
            <w:r w:rsidR="00C87FDA"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</w:t>
            </w:r>
            <w:proofErr w:type="gramEnd"/>
            <w:r w:rsidR="00C87FDA"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closed-book essay task related to economic, social and political effects of the Great Depression within Australia</w:t>
            </w:r>
          </w:p>
        </w:tc>
      </w:tr>
      <w:tr w:rsidR="0087462B" w:rsidRPr="0017191C" w:rsidTr="00A233EF">
        <w:trPr>
          <w:trHeight w:val="20"/>
        </w:trPr>
        <w:tc>
          <w:tcPr>
            <w:tcW w:w="661" w:type="pct"/>
            <w:vMerge w:val="restart"/>
            <w:vAlign w:val="center"/>
          </w:tcPr>
          <w:p w:rsidR="0087462B" w:rsidRPr="00AF32FD" w:rsidRDefault="0087462B" w:rsidP="00514399">
            <w:pPr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Source analysis</w:t>
            </w:r>
          </w:p>
        </w:tc>
        <w:tc>
          <w:tcPr>
            <w:tcW w:w="519" w:type="pct"/>
            <w:vMerge w:val="restart"/>
            <w:vAlign w:val="center"/>
          </w:tcPr>
          <w:p w:rsidR="0087462B" w:rsidRPr="00A233EF" w:rsidRDefault="00596D68" w:rsidP="00A233E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="0087462B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425" w:type="pct"/>
            <w:vAlign w:val="center"/>
          </w:tcPr>
          <w:p w:rsidR="0087462B" w:rsidRPr="00AF32FD" w:rsidRDefault="0087462B" w:rsidP="00B4330D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5" w:type="pct"/>
            <w:vAlign w:val="center"/>
          </w:tcPr>
          <w:p w:rsidR="0087462B" w:rsidRPr="00AF32FD" w:rsidRDefault="0087462B" w:rsidP="00C87FDA">
            <w:pPr>
              <w:pStyle w:val="Title"/>
              <w:ind w:left="141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C87FD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Term1, </w:t>
            </w:r>
            <w:r w:rsidR="00C87FDA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>Week 10</w:t>
            </w:r>
          </w:p>
        </w:tc>
        <w:tc>
          <w:tcPr>
            <w:tcW w:w="2830" w:type="pct"/>
            <w:vAlign w:val="center"/>
          </w:tcPr>
          <w:p w:rsidR="0087462B" w:rsidRPr="00F474DE" w:rsidRDefault="00C87FDA" w:rsidP="00C87FDA">
            <w:pPr>
              <w:ind w:left="93" w:right="7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Task 4</w:t>
            </w:r>
            <w:r w:rsidR="0087462B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r w:rsidR="007266A9" w:rsidRPr="007266A9">
              <w:rPr>
                <w:rFonts w:asciiTheme="minorHAnsi" w:hAnsiTheme="minorHAnsi" w:cstheme="minorHAnsi"/>
                <w:sz w:val="20"/>
                <w:szCs w:val="20"/>
              </w:rPr>
              <w:t>Topic: The Changing European world since 1945.</w:t>
            </w:r>
            <w:r w:rsidR="007266A9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C87FDA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Source Analysis One</w:t>
            </w: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. </w:t>
            </w:r>
            <w:r w:rsidRPr="00C87F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A set of written tasks to be completed after the analysis of a series of historical sources related to events, ideas and/or concepts related to changes within Europe since 1945</w:t>
            </w:r>
          </w:p>
        </w:tc>
      </w:tr>
      <w:tr w:rsidR="0087462B" w:rsidRPr="0017191C" w:rsidTr="00A233EF">
        <w:trPr>
          <w:trHeight w:val="20"/>
        </w:trPr>
        <w:tc>
          <w:tcPr>
            <w:tcW w:w="661" w:type="pct"/>
            <w:vMerge/>
            <w:vAlign w:val="center"/>
          </w:tcPr>
          <w:p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87462B" w:rsidRPr="00AF32FD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 w:rsidRPr="00AF32FD"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565" w:type="pct"/>
            <w:vAlign w:val="center"/>
          </w:tcPr>
          <w:p w:rsidR="0087462B" w:rsidRPr="00AF32FD" w:rsidRDefault="00735907" w:rsidP="00C87FDA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 w:rsidR="00C87FD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 2, Week 2</w:t>
            </w:r>
          </w:p>
        </w:tc>
        <w:tc>
          <w:tcPr>
            <w:tcW w:w="2830" w:type="pct"/>
            <w:vAlign w:val="center"/>
          </w:tcPr>
          <w:p w:rsidR="0087462B" w:rsidRPr="00F474DE" w:rsidRDefault="00C87FDA" w:rsidP="00C87FDA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6</w:t>
            </w:r>
            <w:r w:rsidR="0087462B"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87462B"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 The Changing European world since 1945.</w:t>
            </w:r>
            <w:r w:rsidR="007266A9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Source Analysis Two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. </w:t>
            </w:r>
            <w:r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set of written tasks to be completed after the analysis of a series of historical sources related to events, ideas and/or concepts related to changes within Europe since 1945</w:t>
            </w:r>
          </w:p>
        </w:tc>
      </w:tr>
      <w:tr w:rsidR="0087462B" w:rsidRPr="0017191C" w:rsidTr="00A233EF">
        <w:trPr>
          <w:trHeight w:val="20"/>
        </w:trPr>
        <w:tc>
          <w:tcPr>
            <w:tcW w:w="661" w:type="pct"/>
            <w:vMerge/>
            <w:vAlign w:val="center"/>
          </w:tcPr>
          <w:p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87462B" w:rsidRPr="00AF32FD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565" w:type="pct"/>
            <w:vAlign w:val="center"/>
          </w:tcPr>
          <w:p w:rsidR="0087462B" w:rsidRPr="00AF32FD" w:rsidRDefault="00735907" w:rsidP="00C87FDA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 w:rsidR="00C87FD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Term 3, 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C87FD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6</w:t>
            </w:r>
          </w:p>
        </w:tc>
        <w:tc>
          <w:tcPr>
            <w:tcW w:w="2830" w:type="pct"/>
            <w:vAlign w:val="center"/>
          </w:tcPr>
          <w:p w:rsidR="0087462B" w:rsidRPr="00FA5B66" w:rsidRDefault="0087462B" w:rsidP="00C87FDA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 w:rsidR="00C87FDA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 Modern nations in the 20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  <w:vertAlign w:val="superscript"/>
              </w:rPr>
              <w:t>th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century.</w:t>
            </w:r>
            <w:r w:rsidR="007266A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87FDA" w:rsidRPr="00C87FDA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Source Analysis One</w:t>
            </w:r>
            <w:r w:rsidR="00C87FDA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.</w:t>
            </w:r>
            <w:r w:rsidR="00C87FDA" w:rsidRPr="00C87FDA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  <w:r w:rsidR="00C87FDA"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Written tasks and the analysis of historical sources related to events, ideas and/or concepts related to Australia’s wartime experiences</w:t>
            </w:r>
          </w:p>
        </w:tc>
      </w:tr>
      <w:tr w:rsidR="0087462B" w:rsidRPr="0017191C" w:rsidTr="00A233EF">
        <w:trPr>
          <w:trHeight w:val="20"/>
        </w:trPr>
        <w:tc>
          <w:tcPr>
            <w:tcW w:w="661" w:type="pct"/>
            <w:vMerge/>
            <w:vAlign w:val="center"/>
          </w:tcPr>
          <w:p w:rsidR="0087462B" w:rsidRPr="00AF32FD" w:rsidRDefault="0087462B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:rsidR="0087462B" w:rsidRPr="00AF32FD" w:rsidRDefault="0087462B" w:rsidP="0017191C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pct"/>
            <w:vAlign w:val="center"/>
          </w:tcPr>
          <w:p w:rsidR="0087462B" w:rsidRPr="00AF32FD" w:rsidRDefault="0087462B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5%</w:t>
            </w:r>
          </w:p>
        </w:tc>
        <w:tc>
          <w:tcPr>
            <w:tcW w:w="565" w:type="pct"/>
            <w:vAlign w:val="center"/>
          </w:tcPr>
          <w:p w:rsidR="0087462B" w:rsidRPr="00AF32FD" w:rsidRDefault="00735907" w:rsidP="00C87FDA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 w:rsidR="00C87FD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Term </w:t>
            </w:r>
            <w:r w:rsidR="00C87FD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lastRenderedPageBreak/>
              <w:t>3, Week 8</w:t>
            </w:r>
          </w:p>
        </w:tc>
        <w:tc>
          <w:tcPr>
            <w:tcW w:w="2830" w:type="pct"/>
            <w:vAlign w:val="center"/>
          </w:tcPr>
          <w:p w:rsidR="0087462B" w:rsidRPr="00FA5B66" w:rsidRDefault="0087462B" w:rsidP="00C87FDA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Task </w:t>
            </w:r>
            <w:r w:rsidR="00C87FDA"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 Modern nations in the 20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  <w:vertAlign w:val="superscript"/>
              </w:rPr>
              <w:t>th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century.</w:t>
            </w:r>
            <w:r w:rsidR="007266A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87FDA"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Source Analysis Two </w:t>
            </w:r>
            <w:r w:rsidR="00C87FDA"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Written tasks and the analysis </w:t>
            </w:r>
            <w:r w:rsidR="00C87FDA"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lastRenderedPageBreak/>
              <w:t>of historical sources related to events, ideas and/or concepts related to Australia’s post war experiences</w:t>
            </w:r>
          </w:p>
        </w:tc>
      </w:tr>
      <w:tr w:rsidR="00E60D62" w:rsidRPr="0017191C" w:rsidTr="00A233EF">
        <w:trPr>
          <w:trHeight w:val="20"/>
        </w:trPr>
        <w:tc>
          <w:tcPr>
            <w:tcW w:w="661" w:type="pct"/>
            <w:vMerge w:val="restart"/>
            <w:vAlign w:val="center"/>
          </w:tcPr>
          <w:p w:rsidR="00E60D62" w:rsidRPr="00AF32FD" w:rsidRDefault="0087462B" w:rsidP="00514399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lastRenderedPageBreak/>
              <w:t>Examination</w:t>
            </w:r>
          </w:p>
        </w:tc>
        <w:tc>
          <w:tcPr>
            <w:tcW w:w="519" w:type="pct"/>
            <w:vMerge w:val="restart"/>
            <w:vAlign w:val="center"/>
          </w:tcPr>
          <w:p w:rsidR="00E60D62" w:rsidRPr="00A233EF" w:rsidRDefault="00596D68" w:rsidP="00B117F3">
            <w:pPr>
              <w:ind w:right="74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4</w:t>
            </w:r>
            <w:r w:rsidR="0087462B">
              <w:rPr>
                <w:rFonts w:asciiTheme="minorHAnsi" w:hAnsiTheme="minorHAnsi"/>
                <w:bCs/>
                <w:sz w:val="20"/>
                <w:szCs w:val="20"/>
              </w:rPr>
              <w:t>0</w:t>
            </w:r>
            <w:r w:rsidR="00E60D62" w:rsidRPr="00AF32FD">
              <w:rPr>
                <w:rFonts w:asciiTheme="minorHAnsi" w:hAnsiTheme="minorHAnsi"/>
                <w:bCs/>
                <w:sz w:val="20"/>
                <w:szCs w:val="20"/>
              </w:rPr>
              <w:t>%</w:t>
            </w:r>
          </w:p>
        </w:tc>
        <w:tc>
          <w:tcPr>
            <w:tcW w:w="425" w:type="pct"/>
            <w:vAlign w:val="center"/>
          </w:tcPr>
          <w:p w:rsidR="00E60D62" w:rsidRPr="00AF32FD" w:rsidRDefault="00596D68" w:rsidP="00B4330D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="00E60D62"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65" w:type="pct"/>
            <w:vAlign w:val="center"/>
          </w:tcPr>
          <w:p w:rsidR="0087462B" w:rsidRPr="00AF32FD" w:rsidRDefault="00A26B1A" w:rsidP="007266A9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Semester 1</w:t>
            </w:r>
            <w:r w:rsidR="007266A9">
              <w:rPr>
                <w:rFonts w:asciiTheme="minorHAnsi" w:hAnsiTheme="minorHAnsi"/>
                <w:sz w:val="20"/>
                <w:szCs w:val="20"/>
              </w:rPr>
              <w:t>, Term 2, Week 5</w:t>
            </w:r>
          </w:p>
        </w:tc>
        <w:tc>
          <w:tcPr>
            <w:tcW w:w="2830" w:type="pct"/>
            <w:vAlign w:val="center"/>
          </w:tcPr>
          <w:p w:rsidR="00E60D62" w:rsidRPr="00F474DE" w:rsidRDefault="00735907" w:rsidP="002D2D42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 w:rsidR="007266A9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266A9"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Examination </w:t>
            </w:r>
            <w:r w:rsidR="007266A9"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>The Changing European World since 1945</w:t>
            </w:r>
            <w:r w:rsidR="007266A9"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: Two Essay tasks; </w:t>
            </w:r>
            <w:proofErr w:type="gramStart"/>
            <w:r w:rsidR="007266A9"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Two</w:t>
            </w:r>
            <w:proofErr w:type="gramEnd"/>
            <w:r w:rsidR="007266A9"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source analysis tasks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syllabus</w:t>
            </w:r>
          </w:p>
        </w:tc>
      </w:tr>
      <w:tr w:rsidR="00E60D62" w:rsidRPr="0017191C" w:rsidTr="00A233EF">
        <w:trPr>
          <w:trHeight w:val="20"/>
        </w:trPr>
        <w:tc>
          <w:tcPr>
            <w:tcW w:w="661" w:type="pct"/>
            <w:vMerge/>
            <w:vAlign w:val="center"/>
          </w:tcPr>
          <w:p w:rsidR="00E60D62" w:rsidRPr="0017191C" w:rsidRDefault="00E60D62" w:rsidP="0051439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:rsidR="00E60D62" w:rsidRPr="00AF32FD" w:rsidRDefault="00E60D62" w:rsidP="0017191C">
            <w:pPr>
              <w:ind w:left="93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25" w:type="pct"/>
            <w:vAlign w:val="center"/>
          </w:tcPr>
          <w:p w:rsidR="00E60D62" w:rsidRPr="00AF32FD" w:rsidRDefault="00596D68" w:rsidP="00B4330D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20</w:t>
            </w:r>
            <w:r w:rsidR="00E60D62"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5" w:type="pct"/>
            <w:vAlign w:val="center"/>
          </w:tcPr>
          <w:p w:rsidR="00E60D62" w:rsidRPr="00AF32FD" w:rsidRDefault="00A26B1A" w:rsidP="007266A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 w:rsidR="00596D6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 Term 3, Week 10</w:t>
            </w:r>
          </w:p>
        </w:tc>
        <w:tc>
          <w:tcPr>
            <w:tcW w:w="2830" w:type="pct"/>
            <w:vAlign w:val="center"/>
          </w:tcPr>
          <w:p w:rsidR="00E60D62" w:rsidRPr="00F474DE" w:rsidRDefault="007266A9" w:rsidP="007266A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7</w:t>
            </w:r>
            <w:r w:rsidR="00735907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A12808" w:rsidRPr="00A12808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Examination</w:t>
            </w:r>
            <w:r w:rsidR="00A12808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: </w:t>
            </w:r>
            <w:r w:rsidR="00A12808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Modern nations in the 20</w:t>
            </w:r>
            <w:r w:rsidR="00A12808" w:rsidRPr="007266A9">
              <w:rPr>
                <w:rFonts w:asciiTheme="minorHAnsi" w:hAnsiTheme="minorHAnsi" w:cstheme="minorHAnsi"/>
                <w:b w:val="0"/>
                <w:sz w:val="20"/>
                <w:szCs w:val="20"/>
                <w:vertAlign w:val="superscript"/>
              </w:rPr>
              <w:t>th</w:t>
            </w:r>
            <w:r w:rsidR="00A12808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century.</w:t>
            </w:r>
            <w:r w:rsidR="00A12808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="00A12808" w:rsidRPr="00A12808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 xml:space="preserve">The Changing European World since </w:t>
            </w:r>
            <w:proofErr w:type="gramStart"/>
            <w:r w:rsidR="00A12808" w:rsidRPr="00A12808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>1945</w:t>
            </w:r>
            <w:r w:rsidR="00A12808" w:rsidRPr="00A12808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:</w:t>
            </w:r>
            <w:proofErr w:type="gramEnd"/>
            <w:r w:rsidR="00A12808" w:rsidRPr="00A12808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Two Essay tasks; Two source analysis tasks</w:t>
            </w:r>
          </w:p>
        </w:tc>
      </w:tr>
      <w:tr w:rsidR="00B4330D" w:rsidRPr="0017191C" w:rsidTr="00A65429">
        <w:trPr>
          <w:trHeight w:val="20"/>
        </w:trPr>
        <w:tc>
          <w:tcPr>
            <w:tcW w:w="661" w:type="pct"/>
            <w:shd w:val="clear" w:color="auto" w:fill="92D050"/>
            <w:vAlign w:val="center"/>
          </w:tcPr>
          <w:p w:rsidR="00E60D62" w:rsidRPr="00F474DE" w:rsidRDefault="00E60D62" w:rsidP="00296258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</w:rPr>
            </w:pPr>
            <w:r w:rsidRPr="00F474DE">
              <w:rPr>
                <w:rFonts w:asciiTheme="minorHAnsi" w:hAnsiTheme="minorHAnsi" w:cs="Arial"/>
                <w:sz w:val="20"/>
                <w:szCs w:val="20"/>
              </w:rPr>
              <w:t>Total</w:t>
            </w:r>
          </w:p>
        </w:tc>
        <w:tc>
          <w:tcPr>
            <w:tcW w:w="519" w:type="pct"/>
            <w:shd w:val="clear" w:color="auto" w:fill="92D050"/>
            <w:vAlign w:val="center"/>
          </w:tcPr>
          <w:p w:rsidR="00E60D62" w:rsidRPr="00F474DE" w:rsidRDefault="00E60D62" w:rsidP="00296258">
            <w:pPr>
              <w:pStyle w:val="Title"/>
              <w:ind w:left="93"/>
              <w:rPr>
                <w:rFonts w:asciiTheme="minorHAnsi" w:hAnsiTheme="minorHAnsi" w:cs="Arial"/>
                <w:sz w:val="20"/>
                <w:szCs w:val="20"/>
              </w:rPr>
            </w:pPr>
            <w:r w:rsidRPr="00F474DE">
              <w:rPr>
                <w:rFonts w:asciiTheme="minorHAnsi" w:hAnsiTheme="minorHAnsi" w:cs="Arial"/>
                <w:sz w:val="20"/>
                <w:szCs w:val="20"/>
              </w:rPr>
              <w:t>100%</w:t>
            </w:r>
          </w:p>
        </w:tc>
        <w:tc>
          <w:tcPr>
            <w:tcW w:w="425" w:type="pct"/>
            <w:shd w:val="clear" w:color="auto" w:fill="92D050"/>
            <w:vAlign w:val="center"/>
          </w:tcPr>
          <w:p w:rsidR="00E60D62" w:rsidRPr="00F474DE" w:rsidRDefault="00E60D62" w:rsidP="00296258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 w:rsidRPr="00F474DE">
              <w:rPr>
                <w:rFonts w:asciiTheme="minorHAnsi" w:hAnsiTheme="minorHAnsi" w:cs="Arial"/>
                <w:bCs w:val="0"/>
                <w:sz w:val="20"/>
                <w:szCs w:val="20"/>
              </w:rPr>
              <w:t>100%</w:t>
            </w:r>
          </w:p>
        </w:tc>
        <w:tc>
          <w:tcPr>
            <w:tcW w:w="565" w:type="pct"/>
            <w:shd w:val="clear" w:color="auto" w:fill="92D050"/>
          </w:tcPr>
          <w:p w:rsidR="00E60D62" w:rsidRPr="0017191C" w:rsidRDefault="00E60D62" w:rsidP="0017191C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30" w:type="pct"/>
            <w:shd w:val="clear" w:color="auto" w:fill="92D050"/>
            <w:vAlign w:val="center"/>
          </w:tcPr>
          <w:p w:rsidR="00E60D62" w:rsidRPr="0017191C" w:rsidRDefault="00E60D62" w:rsidP="0017191C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Pr="00AF32FD" w:rsidRDefault="00E045B3" w:rsidP="00AF32FD">
      <w:pPr>
        <w:rPr>
          <w:sz w:val="18"/>
          <w:szCs w:val="18"/>
          <w:lang w:val="en-GB" w:eastAsia="ja-JP"/>
        </w:rPr>
      </w:pPr>
    </w:p>
    <w:sectPr w:rsidR="00E045B3" w:rsidRPr="00AF32FD" w:rsidSect="00C87FDA">
      <w:footerReference w:type="default" r:id="rId12"/>
      <w:headerReference w:type="first" r:id="rId13"/>
      <w:footerReference w:type="first" r:id="rId14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6A9" w:rsidRDefault="007266A9" w:rsidP="00E35001">
      <w:r>
        <w:separator/>
      </w:r>
    </w:p>
  </w:endnote>
  <w:endnote w:type="continuationSeparator" w:id="0">
    <w:p w:rsidR="007266A9" w:rsidRDefault="007266A9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A9" w:rsidRPr="00DE34C4" w:rsidRDefault="007266A9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6"/>
        <w:szCs w:val="16"/>
      </w:rPr>
    </w:pPr>
    <w:r>
      <w:rPr>
        <w:rFonts w:ascii="Franklin Gothic Book" w:hAnsi="Franklin Gothic Book"/>
        <w:color w:val="342568"/>
        <w:sz w:val="16"/>
        <w:szCs w:val="16"/>
      </w:rPr>
      <w:t>2015/43039v4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A9" w:rsidRPr="00DE34C4" w:rsidRDefault="007266A9" w:rsidP="00296258">
    <w:pPr>
      <w:pStyle w:val="Footer"/>
      <w:pBdr>
        <w:top w:val="single" w:sz="4" w:space="4" w:color="774A92" w:themeColor="accent3" w:themeShade="BF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6"/>
        <w:szCs w:val="16"/>
      </w:rPr>
    </w:pPr>
    <w:r w:rsidRPr="00507F00">
      <w:rPr>
        <w:rFonts w:ascii="Franklin Gothic Book" w:hAnsi="Franklin Gothic Book"/>
        <w:noProof/>
        <w:color w:val="342568"/>
        <w:sz w:val="16"/>
        <w:szCs w:val="16"/>
      </w:rPr>
      <w:t>2014/xxxx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A9" w:rsidRPr="00897899" w:rsidRDefault="007266A9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A9" w:rsidRPr="00A41897" w:rsidRDefault="00596D68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</w:t>
    </w:r>
    <w:r w:rsidR="007266A9">
      <w:rPr>
        <w:rFonts w:ascii="Franklin Gothic Book" w:hAnsi="Franklin Gothic Book"/>
        <w:b/>
        <w:noProof/>
        <w:color w:val="342568"/>
        <w:sz w:val="18"/>
        <w:szCs w:val="18"/>
      </w:rPr>
      <w:t>ssessment outline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(Final)</w:t>
    </w:r>
    <w:r w:rsidR="007266A9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 w:rsidR="007266A9"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7266A9"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="007266A9"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="007266A9"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7266A9">
      <w:rPr>
        <w:rFonts w:ascii="Franklin Gothic Book" w:hAnsi="Franklin Gothic Book"/>
        <w:b/>
        <w:noProof/>
        <w:color w:val="342568"/>
        <w:sz w:val="18"/>
        <w:szCs w:val="18"/>
      </w:rPr>
      <w:t xml:space="preserve">ATAR Year 12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6A9" w:rsidRDefault="007266A9" w:rsidP="00E35001">
      <w:r>
        <w:separator/>
      </w:r>
    </w:p>
  </w:footnote>
  <w:footnote w:type="continuationSeparator" w:id="0">
    <w:p w:rsidR="007266A9" w:rsidRDefault="007266A9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A9" w:rsidRDefault="007266A9" w:rsidP="000424CB">
    <w:pPr>
      <w:pStyle w:val="Header"/>
      <w:ind w:left="-851"/>
    </w:pPr>
  </w:p>
  <w:p w:rsidR="007266A9" w:rsidRDefault="007266A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A9" w:rsidRPr="00A233EF" w:rsidRDefault="003A221B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7440930</wp:posOffset>
          </wp:positionH>
          <wp:positionV relativeFrom="paragraph">
            <wp:posOffset>-142875</wp:posOffset>
          </wp:positionV>
          <wp:extent cx="1170305" cy="1061085"/>
          <wp:effectExtent l="0" t="0" r="0" b="5715"/>
          <wp:wrapTight wrapText="bothSides">
            <wp:wrapPolygon edited="0">
              <wp:start x="1406" y="0"/>
              <wp:lineTo x="1406" y="21329"/>
              <wp:lineTo x="19690" y="21329"/>
              <wp:lineTo x="19690" y="0"/>
              <wp:lineTo x="140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305" cy="1061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66A9" w:rsidRPr="001B3981">
      <w:rPr>
        <w:rFonts w:ascii="Franklin Gothic Book" w:hAnsi="Franklin Gothic Book"/>
        <w:b/>
        <w:color w:val="46328C"/>
        <w:sz w:val="32"/>
      </w:rPr>
      <w:fldChar w:fldCharType="begin"/>
    </w:r>
    <w:r w:rsidR="007266A9"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="007266A9"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596D68">
      <w:rPr>
        <w:rFonts w:ascii="Franklin Gothic Book" w:hAnsi="Franklin Gothic Book"/>
        <w:b/>
        <w:noProof/>
        <w:color w:val="46328C"/>
        <w:sz w:val="32"/>
      </w:rPr>
      <w:t>1</w:t>
    </w:r>
    <w:r w:rsidR="007266A9"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C2C98"/>
    <w:rsid w:val="000C5216"/>
    <w:rsid w:val="000E2055"/>
    <w:rsid w:val="000E3AF4"/>
    <w:rsid w:val="000E641D"/>
    <w:rsid w:val="0013404D"/>
    <w:rsid w:val="0017191C"/>
    <w:rsid w:val="0018039B"/>
    <w:rsid w:val="0018429F"/>
    <w:rsid w:val="001931C0"/>
    <w:rsid w:val="001B1EAB"/>
    <w:rsid w:val="001B4B7B"/>
    <w:rsid w:val="00200736"/>
    <w:rsid w:val="00206296"/>
    <w:rsid w:val="00273861"/>
    <w:rsid w:val="00276B40"/>
    <w:rsid w:val="00281BB5"/>
    <w:rsid w:val="00283FDF"/>
    <w:rsid w:val="00296258"/>
    <w:rsid w:val="002A27AB"/>
    <w:rsid w:val="002C1C02"/>
    <w:rsid w:val="002C57FB"/>
    <w:rsid w:val="002D2D42"/>
    <w:rsid w:val="002E4E73"/>
    <w:rsid w:val="00307024"/>
    <w:rsid w:val="00313837"/>
    <w:rsid w:val="00315761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D60C7"/>
    <w:rsid w:val="00407FE7"/>
    <w:rsid w:val="004147A1"/>
    <w:rsid w:val="00415144"/>
    <w:rsid w:val="00423DDD"/>
    <w:rsid w:val="004736E2"/>
    <w:rsid w:val="004969F9"/>
    <w:rsid w:val="004A2C74"/>
    <w:rsid w:val="004B0D8D"/>
    <w:rsid w:val="004C3AF0"/>
    <w:rsid w:val="00514399"/>
    <w:rsid w:val="00523C56"/>
    <w:rsid w:val="0053723F"/>
    <w:rsid w:val="005442C0"/>
    <w:rsid w:val="00571385"/>
    <w:rsid w:val="00590104"/>
    <w:rsid w:val="00596D68"/>
    <w:rsid w:val="005B4B65"/>
    <w:rsid w:val="005B5857"/>
    <w:rsid w:val="0060573A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D69BA"/>
    <w:rsid w:val="007D70D1"/>
    <w:rsid w:val="00803555"/>
    <w:rsid w:val="0087462B"/>
    <w:rsid w:val="008761E9"/>
    <w:rsid w:val="00897899"/>
    <w:rsid w:val="008A0328"/>
    <w:rsid w:val="008B35EB"/>
    <w:rsid w:val="009160F5"/>
    <w:rsid w:val="009611AB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65429"/>
    <w:rsid w:val="00A672E2"/>
    <w:rsid w:val="00A75CE9"/>
    <w:rsid w:val="00AB2557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B0BC2"/>
    <w:rsid w:val="00BC29F2"/>
    <w:rsid w:val="00BD4C1C"/>
    <w:rsid w:val="00C33853"/>
    <w:rsid w:val="00C34582"/>
    <w:rsid w:val="00C6570F"/>
    <w:rsid w:val="00C66D64"/>
    <w:rsid w:val="00C87FDA"/>
    <w:rsid w:val="00CB187F"/>
    <w:rsid w:val="00CF2B72"/>
    <w:rsid w:val="00D02FC4"/>
    <w:rsid w:val="00D3543E"/>
    <w:rsid w:val="00D42DF7"/>
    <w:rsid w:val="00D908E8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6067C"/>
    <w:rsid w:val="00E606D7"/>
    <w:rsid w:val="00E60D62"/>
    <w:rsid w:val="00E63C3E"/>
    <w:rsid w:val="00E70121"/>
    <w:rsid w:val="00EB1E15"/>
    <w:rsid w:val="00EB55F2"/>
    <w:rsid w:val="00ED4901"/>
    <w:rsid w:val="00EE308C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52A6F-6110-4EC8-A4A7-2CFBA4998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5D0AD08E</Template>
  <TotalTime>1</TotalTime>
  <Pages>4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</cp:lastModifiedBy>
  <cp:revision>2</cp:revision>
  <cp:lastPrinted>2016-02-28T09:10:00Z</cp:lastPrinted>
  <dcterms:created xsi:type="dcterms:W3CDTF">2016-02-28T09:11:00Z</dcterms:created>
  <dcterms:modified xsi:type="dcterms:W3CDTF">2016-02-28T09:11:00Z</dcterms:modified>
</cp:coreProperties>
</file>