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6CF9" w:rsidRPr="00E85613" w:rsidRDefault="00986CF9" w:rsidP="00986CF9">
      <w:pPr>
        <w:spacing w:after="200"/>
        <w:jc w:val="center"/>
        <w:rPr>
          <w:rFonts w:ascii="Comic Sans MS" w:eastAsia="Calibri" w:hAnsi="Comic Sans MS"/>
          <w:b/>
          <w:sz w:val="22"/>
          <w:szCs w:val="22"/>
        </w:rPr>
      </w:pPr>
      <w:r>
        <w:rPr>
          <w:rFonts w:ascii="Comic Sans MS" w:eastAsia="Calibri" w:hAnsi="Comic Sans MS"/>
          <w:b/>
          <w:sz w:val="22"/>
          <w:szCs w:val="22"/>
        </w:rPr>
        <w:t xml:space="preserve">THE </w:t>
      </w:r>
      <w:r w:rsidRPr="00E85613">
        <w:rPr>
          <w:rFonts w:ascii="Comic Sans MS" w:eastAsia="Calibri" w:hAnsi="Comic Sans MS"/>
          <w:b/>
          <w:sz w:val="22"/>
          <w:szCs w:val="22"/>
        </w:rPr>
        <w:t>EFFECTS</w:t>
      </w:r>
      <w:r>
        <w:rPr>
          <w:rFonts w:ascii="Comic Sans MS" w:eastAsia="Calibri" w:hAnsi="Comic Sans MS"/>
          <w:b/>
          <w:sz w:val="22"/>
          <w:szCs w:val="22"/>
        </w:rPr>
        <w:t xml:space="preserve"> OF IMPERIALISM</w:t>
      </w:r>
    </w:p>
    <w:p w:rsidR="00986CF9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Systematic</w:t>
      </w:r>
      <w:r w:rsidRPr="00950C24">
        <w:rPr>
          <w:rFonts w:ascii="Comic Sans MS" w:eastAsia="Calibri" w:hAnsi="Comic Sans MS"/>
          <w:sz w:val="22"/>
          <w:szCs w:val="22"/>
        </w:rPr>
        <w:t xml:space="preserve"> dispossession of indigenous populations</w:t>
      </w:r>
    </w:p>
    <w:p w:rsidR="00986CF9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The rapid </w:t>
      </w:r>
      <w:r w:rsidRPr="00E85613">
        <w:rPr>
          <w:rFonts w:ascii="Comic Sans MS" w:eastAsia="Calibri" w:hAnsi="Comic Sans MS"/>
          <w:sz w:val="22"/>
          <w:szCs w:val="22"/>
        </w:rPr>
        <w:t>expansion of world trade</w:t>
      </w:r>
      <w:r>
        <w:rPr>
          <w:rFonts w:ascii="Comic Sans MS" w:eastAsia="Calibri" w:hAnsi="Comic Sans MS"/>
          <w:sz w:val="22"/>
          <w:szCs w:val="22"/>
        </w:rPr>
        <w:t xml:space="preserve"> - t</w:t>
      </w:r>
      <w:r w:rsidR="00986CF9">
        <w:rPr>
          <w:rFonts w:ascii="Comic Sans MS" w:eastAsia="Calibri" w:hAnsi="Comic Sans MS"/>
          <w:sz w:val="22"/>
          <w:szCs w:val="22"/>
        </w:rPr>
        <w:t>he seeds</w:t>
      </w:r>
      <w:r>
        <w:rPr>
          <w:rFonts w:ascii="Comic Sans MS" w:eastAsia="Calibri" w:hAnsi="Comic Sans MS"/>
          <w:sz w:val="22"/>
          <w:szCs w:val="22"/>
        </w:rPr>
        <w:t>,</w:t>
      </w:r>
      <w:r w:rsidR="00986CF9">
        <w:rPr>
          <w:rFonts w:ascii="Comic Sans MS" w:eastAsia="Calibri" w:hAnsi="Comic Sans MS"/>
          <w:sz w:val="22"/>
          <w:szCs w:val="22"/>
        </w:rPr>
        <w:t xml:space="preserve"> or origins</w:t>
      </w:r>
      <w:r>
        <w:rPr>
          <w:rFonts w:ascii="Comic Sans MS" w:eastAsia="Calibri" w:hAnsi="Comic Sans MS"/>
          <w:sz w:val="22"/>
          <w:szCs w:val="22"/>
        </w:rPr>
        <w:t>,</w:t>
      </w:r>
      <w:r w:rsidR="00986CF9" w:rsidRPr="00950C24">
        <w:rPr>
          <w:rFonts w:ascii="Comic Sans MS" w:eastAsia="Calibri" w:hAnsi="Comic Sans MS"/>
          <w:sz w:val="22"/>
          <w:szCs w:val="22"/>
        </w:rPr>
        <w:t xml:space="preserve"> of globalisation</w:t>
      </w:r>
    </w:p>
    <w:p w:rsidR="001C3B42" w:rsidRPr="00E85613" w:rsidRDefault="00986CF9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 </w:t>
      </w:r>
      <w:r w:rsidR="001C3B42" w:rsidRPr="00E85613">
        <w:rPr>
          <w:rFonts w:ascii="Comic Sans MS" w:eastAsia="Calibri" w:hAnsi="Comic Sans MS"/>
          <w:sz w:val="22"/>
          <w:szCs w:val="22"/>
        </w:rPr>
        <w:t>Imperialism the creation of a global economy – the demand for certain commodities: slaves, spices. Gold and then sugar, palm oil, furs, opium</w:t>
      </w:r>
    </w:p>
    <w:p w:rsidR="001C3B42" w:rsidRPr="00E85613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Economic change soon becomes political change as local rulers struggle to contain commodities</w:t>
      </w:r>
    </w:p>
    <w:p w:rsidR="001C3B42" w:rsidRPr="00E85613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European rivals searched for advantage over their </w:t>
      </w:r>
      <w:r w:rsidRPr="00E85613">
        <w:rPr>
          <w:rFonts w:ascii="Comic Sans MS" w:eastAsia="Calibri" w:hAnsi="Comic Sans MS"/>
          <w:sz w:val="22"/>
          <w:szCs w:val="22"/>
        </w:rPr>
        <w:t>neighbours:</w:t>
      </w:r>
      <w:r w:rsidRPr="00E85613">
        <w:rPr>
          <w:rFonts w:ascii="Comic Sans MS" w:eastAsia="Calibri" w:hAnsi="Comic Sans MS"/>
          <w:sz w:val="22"/>
          <w:szCs w:val="22"/>
        </w:rPr>
        <w:t xml:space="preserve"> the wealth of the imperial world became a force multiplier, like alliances or technology</w:t>
      </w:r>
    </w:p>
    <w:p w:rsidR="00986CF9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Naval expansion</w:t>
      </w:r>
      <w:r>
        <w:rPr>
          <w:rFonts w:ascii="Comic Sans MS" w:eastAsia="Calibri" w:hAnsi="Comic Sans MS"/>
          <w:sz w:val="22"/>
          <w:szCs w:val="22"/>
        </w:rPr>
        <w:t xml:space="preserve"> - </w:t>
      </w:r>
      <w:r w:rsidRPr="00E85613">
        <w:rPr>
          <w:rFonts w:ascii="Comic Sans MS" w:eastAsia="Calibri" w:hAnsi="Comic Sans MS"/>
          <w:sz w:val="22"/>
          <w:szCs w:val="22"/>
        </w:rPr>
        <w:t>an</w:t>
      </w:r>
      <w:r w:rsidRPr="00E85613">
        <w:rPr>
          <w:rFonts w:ascii="Comic Sans MS" w:eastAsia="Calibri" w:hAnsi="Comic Sans MS"/>
          <w:sz w:val="22"/>
          <w:szCs w:val="22"/>
        </w:rPr>
        <w:t xml:space="preserve"> important goal </w:t>
      </w:r>
      <w:r w:rsidR="001C3B42">
        <w:rPr>
          <w:rFonts w:ascii="Comic Sans MS" w:eastAsia="Calibri" w:hAnsi="Comic Sans MS"/>
          <w:sz w:val="22"/>
          <w:szCs w:val="22"/>
        </w:rPr>
        <w:t xml:space="preserve">to supply and defend the site of the resources, </w:t>
      </w:r>
      <w:r w:rsidRPr="00E85613">
        <w:rPr>
          <w:rFonts w:ascii="Comic Sans MS" w:eastAsia="Calibri" w:hAnsi="Comic Sans MS"/>
          <w:sz w:val="22"/>
          <w:szCs w:val="22"/>
        </w:rPr>
        <w:t xml:space="preserve">for </w:t>
      </w:r>
      <w:r w:rsidR="001C3B42">
        <w:rPr>
          <w:rFonts w:ascii="Comic Sans MS" w:eastAsia="Calibri" w:hAnsi="Comic Sans MS"/>
          <w:sz w:val="22"/>
          <w:szCs w:val="22"/>
        </w:rPr>
        <w:t xml:space="preserve">overall </w:t>
      </w:r>
      <w:r w:rsidRPr="00E85613">
        <w:rPr>
          <w:rFonts w:ascii="Comic Sans MS" w:eastAsia="Calibri" w:hAnsi="Comic Sans MS"/>
          <w:sz w:val="22"/>
          <w:szCs w:val="22"/>
        </w:rPr>
        <w:t>defence, communication and its role in pursuing imperialism</w:t>
      </w:r>
    </w:p>
    <w:p w:rsidR="00986CF9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Growth and trend of </w:t>
      </w:r>
      <w:r w:rsidR="00986CF9">
        <w:rPr>
          <w:rFonts w:ascii="Comic Sans MS" w:eastAsia="Calibri" w:hAnsi="Comic Sans MS"/>
          <w:sz w:val="22"/>
          <w:szCs w:val="22"/>
        </w:rPr>
        <w:t xml:space="preserve">Militarism - </w:t>
      </w:r>
      <w:r w:rsidR="00986CF9" w:rsidRPr="00E85613">
        <w:rPr>
          <w:rFonts w:ascii="Comic Sans MS" w:eastAsia="Calibri" w:hAnsi="Comic Sans MS"/>
          <w:sz w:val="22"/>
          <w:szCs w:val="22"/>
        </w:rPr>
        <w:t>Empires needed defending against rebellion and competition</w:t>
      </w:r>
    </w:p>
    <w:p w:rsidR="001C3B42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Rival expansions ‘bumped into each other’ causing tension</w:t>
      </w:r>
      <w:r>
        <w:rPr>
          <w:rFonts w:ascii="Comic Sans MS" w:eastAsia="Calibri" w:hAnsi="Comic Sans MS"/>
          <w:sz w:val="22"/>
          <w:szCs w:val="22"/>
        </w:rPr>
        <w:t xml:space="preserve">: </w:t>
      </w:r>
    </w:p>
    <w:p w:rsidR="001C3B42" w:rsidRDefault="001C3B42" w:rsidP="001C3B42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1C3B42">
        <w:rPr>
          <w:rFonts w:ascii="Comic Sans MS" w:eastAsia="Calibri" w:hAnsi="Comic Sans MS"/>
          <w:sz w:val="22"/>
          <w:szCs w:val="22"/>
        </w:rPr>
        <w:t>Britain and Russia</w:t>
      </w:r>
      <w:r w:rsidRPr="001C3B42">
        <w:rPr>
          <w:rFonts w:ascii="Comic Sans MS" w:eastAsia="Calibri" w:hAnsi="Comic Sans MS"/>
          <w:sz w:val="22"/>
          <w:szCs w:val="22"/>
        </w:rPr>
        <w:t xml:space="preserve"> in P</w:t>
      </w:r>
      <w:r w:rsidRPr="001C3B42">
        <w:rPr>
          <w:rFonts w:ascii="Comic Sans MS" w:eastAsia="Calibri" w:hAnsi="Comic Sans MS"/>
          <w:sz w:val="22"/>
          <w:szCs w:val="22"/>
        </w:rPr>
        <w:t>ersia</w:t>
      </w:r>
    </w:p>
    <w:p w:rsidR="001C3B42" w:rsidRDefault="001C3B42" w:rsidP="001C3B42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Britain and France in the</w:t>
      </w:r>
      <w:r w:rsidRPr="001C3B42">
        <w:rPr>
          <w:rFonts w:ascii="Comic Sans MS" w:eastAsia="Calibri" w:hAnsi="Comic Sans MS"/>
          <w:sz w:val="22"/>
          <w:szCs w:val="22"/>
        </w:rPr>
        <w:t xml:space="preserve"> Sudan</w:t>
      </w:r>
    </w:p>
    <w:p w:rsidR="001C3B42" w:rsidRPr="001C3B42" w:rsidRDefault="001C3B42" w:rsidP="001C3B42">
      <w:pPr>
        <w:pStyle w:val="ListParagraph"/>
        <w:numPr>
          <w:ilvl w:val="0"/>
          <w:numId w:val="1"/>
        </w:num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Russia and</w:t>
      </w:r>
      <w:r w:rsidRPr="001C3B42">
        <w:rPr>
          <w:rFonts w:ascii="Comic Sans MS" w:eastAsia="Calibri" w:hAnsi="Comic Sans MS"/>
          <w:sz w:val="22"/>
          <w:szCs w:val="22"/>
        </w:rPr>
        <w:t xml:space="preserve"> Japan </w:t>
      </w:r>
      <w:r>
        <w:rPr>
          <w:rFonts w:ascii="Comic Sans MS" w:eastAsia="Calibri" w:hAnsi="Comic Sans MS"/>
          <w:sz w:val="22"/>
          <w:szCs w:val="22"/>
        </w:rPr>
        <w:t xml:space="preserve">in </w:t>
      </w:r>
      <w:proofErr w:type="spellStart"/>
      <w:r>
        <w:rPr>
          <w:rFonts w:ascii="Comic Sans MS" w:eastAsia="Calibri" w:hAnsi="Comic Sans MS"/>
          <w:sz w:val="22"/>
          <w:szCs w:val="22"/>
        </w:rPr>
        <w:t>the</w:t>
      </w:r>
      <w:r w:rsidRPr="001C3B42">
        <w:rPr>
          <w:rFonts w:ascii="Comic Sans MS" w:eastAsia="Calibri" w:hAnsi="Comic Sans MS"/>
          <w:sz w:val="22"/>
          <w:szCs w:val="22"/>
        </w:rPr>
        <w:t>Far</w:t>
      </w:r>
      <w:proofErr w:type="spellEnd"/>
      <w:r w:rsidRPr="001C3B42">
        <w:rPr>
          <w:rFonts w:ascii="Comic Sans MS" w:eastAsia="Calibri" w:hAnsi="Comic Sans MS"/>
          <w:sz w:val="22"/>
          <w:szCs w:val="22"/>
        </w:rPr>
        <w:t xml:space="preserve"> East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Heightened awareness and desire for</w:t>
      </w:r>
      <w:r w:rsidRPr="00986CF9">
        <w:rPr>
          <w:rFonts w:ascii="Comic Sans MS" w:eastAsia="Calibri" w:hAnsi="Comic Sans MS"/>
          <w:sz w:val="22"/>
          <w:szCs w:val="22"/>
        </w:rPr>
        <w:t xml:space="preserve"> </w:t>
      </w:r>
      <w:r w:rsidRPr="00E85613">
        <w:rPr>
          <w:rFonts w:ascii="Comic Sans MS" w:eastAsia="Calibri" w:hAnsi="Comic Sans MS"/>
          <w:sz w:val="22"/>
          <w:szCs w:val="22"/>
        </w:rPr>
        <w:t>strategic locations</w:t>
      </w:r>
      <w:r>
        <w:rPr>
          <w:rFonts w:ascii="Comic Sans MS" w:eastAsia="Calibri" w:hAnsi="Comic Sans MS"/>
          <w:sz w:val="22"/>
          <w:szCs w:val="22"/>
        </w:rPr>
        <w:t>; each required for resupply and</w:t>
      </w:r>
      <w:r w:rsidRPr="00E85613">
        <w:rPr>
          <w:rFonts w:ascii="Comic Sans MS" w:eastAsia="Calibri" w:hAnsi="Comic Sans MS"/>
          <w:sz w:val="22"/>
          <w:szCs w:val="22"/>
        </w:rPr>
        <w:t xml:space="preserve"> defence of passage </w:t>
      </w:r>
      <w:r>
        <w:rPr>
          <w:rFonts w:ascii="Comic Sans MS" w:eastAsia="Calibri" w:hAnsi="Comic Sans MS"/>
          <w:sz w:val="22"/>
          <w:szCs w:val="22"/>
        </w:rPr>
        <w:t>e.g.</w:t>
      </w:r>
      <w:r w:rsidRPr="00E85613">
        <w:rPr>
          <w:rFonts w:ascii="Comic Sans MS" w:eastAsia="Calibri" w:hAnsi="Comic Sans MS"/>
          <w:sz w:val="22"/>
          <w:szCs w:val="22"/>
        </w:rPr>
        <w:t xml:space="preserve"> Singapore</w:t>
      </w:r>
      <w:r>
        <w:rPr>
          <w:rFonts w:ascii="Comic Sans MS" w:eastAsia="Calibri" w:hAnsi="Comic Sans MS"/>
          <w:sz w:val="22"/>
          <w:szCs w:val="22"/>
        </w:rPr>
        <w:t>,</w:t>
      </w:r>
      <w:r w:rsidRPr="00E85613">
        <w:rPr>
          <w:rFonts w:ascii="Comic Sans MS" w:eastAsia="Calibri" w:hAnsi="Comic Sans MS"/>
          <w:sz w:val="22"/>
          <w:szCs w:val="22"/>
        </w:rPr>
        <w:t xml:space="preserve"> Cape of Good Hope, Suez, Panama</w:t>
      </w:r>
      <w:r>
        <w:rPr>
          <w:rFonts w:ascii="Comic Sans MS" w:eastAsia="Calibri" w:hAnsi="Comic Sans MS"/>
          <w:sz w:val="22"/>
          <w:szCs w:val="22"/>
        </w:rPr>
        <w:t xml:space="preserve">, </w:t>
      </w:r>
      <w:proofErr w:type="spellStart"/>
      <w:r>
        <w:rPr>
          <w:rFonts w:ascii="Comic Sans MS" w:eastAsia="Calibri" w:hAnsi="Comic Sans MS"/>
          <w:sz w:val="22"/>
          <w:szCs w:val="22"/>
        </w:rPr>
        <w:t>Gibralta</w:t>
      </w:r>
      <w:proofErr w:type="spellEnd"/>
      <w:r>
        <w:rPr>
          <w:rFonts w:ascii="Comic Sans MS" w:eastAsia="Calibri" w:hAnsi="Comic Sans MS"/>
          <w:sz w:val="22"/>
          <w:szCs w:val="22"/>
        </w:rPr>
        <w:t xml:space="preserve"> etc.</w:t>
      </w:r>
    </w:p>
    <w:p w:rsidR="001C3B42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A</w:t>
      </w:r>
      <w:r w:rsidRPr="00950C24">
        <w:rPr>
          <w:rFonts w:ascii="Comic Sans MS" w:eastAsia="Calibri" w:hAnsi="Comic Sans MS"/>
          <w:sz w:val="22"/>
          <w:szCs w:val="22"/>
        </w:rPr>
        <w:t xml:space="preserve"> catalyst for </w:t>
      </w:r>
      <w:r>
        <w:rPr>
          <w:rFonts w:ascii="Comic Sans MS" w:eastAsia="Calibri" w:hAnsi="Comic Sans MS"/>
          <w:sz w:val="22"/>
          <w:szCs w:val="22"/>
        </w:rPr>
        <w:t xml:space="preserve">mass European </w:t>
      </w:r>
      <w:r w:rsidRPr="00950C24">
        <w:rPr>
          <w:rFonts w:ascii="Comic Sans MS" w:eastAsia="Calibri" w:hAnsi="Comic Sans MS"/>
          <w:sz w:val="22"/>
          <w:szCs w:val="22"/>
        </w:rPr>
        <w:t>migration</w:t>
      </w:r>
    </w:p>
    <w:p w:rsidR="001C3B42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 xml:space="preserve">Encouraged </w:t>
      </w:r>
      <w:r w:rsidRPr="00950C24">
        <w:rPr>
          <w:rFonts w:ascii="Comic Sans MS" w:eastAsia="Calibri" w:hAnsi="Comic Sans MS"/>
          <w:sz w:val="22"/>
          <w:szCs w:val="22"/>
        </w:rPr>
        <w:t>migration between colonies</w:t>
      </w:r>
      <w:r>
        <w:rPr>
          <w:rFonts w:ascii="Comic Sans MS" w:eastAsia="Calibri" w:hAnsi="Comic Sans MS"/>
          <w:sz w:val="22"/>
          <w:szCs w:val="22"/>
        </w:rPr>
        <w:t xml:space="preserve">, not restricted to Europeans e.g. </w:t>
      </w:r>
      <w:r w:rsidRPr="00950C24">
        <w:rPr>
          <w:rFonts w:ascii="Comic Sans MS" w:eastAsia="Calibri" w:hAnsi="Comic Sans MS"/>
          <w:sz w:val="22"/>
          <w:szCs w:val="22"/>
        </w:rPr>
        <w:t xml:space="preserve">Chinese in Canada, Indians in </w:t>
      </w:r>
      <w:r>
        <w:rPr>
          <w:rFonts w:ascii="Comic Sans MS" w:eastAsia="Calibri" w:hAnsi="Comic Sans MS"/>
          <w:sz w:val="22"/>
          <w:szCs w:val="22"/>
        </w:rPr>
        <w:t>S</w:t>
      </w:r>
      <w:r w:rsidRPr="00950C24">
        <w:rPr>
          <w:rFonts w:ascii="Comic Sans MS" w:eastAsia="Calibri" w:hAnsi="Comic Sans MS"/>
          <w:sz w:val="22"/>
          <w:szCs w:val="22"/>
        </w:rPr>
        <w:t>outh Africa</w:t>
      </w:r>
    </w:p>
    <w:p w:rsidR="001C3B42" w:rsidRPr="00950C24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>
        <w:rPr>
          <w:rFonts w:ascii="Comic Sans MS" w:eastAsia="Calibri" w:hAnsi="Comic Sans MS"/>
          <w:sz w:val="22"/>
          <w:szCs w:val="22"/>
        </w:rPr>
        <w:t>T</w:t>
      </w:r>
      <w:r w:rsidRPr="00950C24">
        <w:rPr>
          <w:rFonts w:ascii="Comic Sans MS" w:eastAsia="Calibri" w:hAnsi="Comic Sans MS"/>
          <w:sz w:val="22"/>
          <w:szCs w:val="22"/>
        </w:rPr>
        <w:t>he transfer of languages, cuisine</w:t>
      </w:r>
      <w:r>
        <w:rPr>
          <w:rFonts w:ascii="Comic Sans MS" w:eastAsia="Calibri" w:hAnsi="Comic Sans MS"/>
          <w:sz w:val="22"/>
          <w:szCs w:val="22"/>
        </w:rPr>
        <w:t xml:space="preserve">, architecture </w:t>
      </w:r>
      <w:proofErr w:type="spellStart"/>
      <w:r>
        <w:rPr>
          <w:rFonts w:ascii="Comic Sans MS" w:eastAsia="Calibri" w:hAnsi="Comic Sans MS"/>
          <w:sz w:val="22"/>
          <w:szCs w:val="22"/>
        </w:rPr>
        <w:t>etc</w:t>
      </w:r>
      <w:proofErr w:type="spellEnd"/>
    </w:p>
    <w:p w:rsidR="001C3B42" w:rsidRPr="00E85613" w:rsidRDefault="001C3B42" w:rsidP="001C3B42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The outflow of western influence was accompanied by </w:t>
      </w:r>
      <w:r>
        <w:rPr>
          <w:rFonts w:ascii="Comic Sans MS" w:eastAsia="Calibri" w:hAnsi="Comic Sans MS"/>
          <w:sz w:val="22"/>
          <w:szCs w:val="22"/>
        </w:rPr>
        <w:t xml:space="preserve">an influx of </w:t>
      </w:r>
      <w:r w:rsidRPr="00E85613">
        <w:rPr>
          <w:rFonts w:ascii="Comic Sans MS" w:eastAsia="Calibri" w:hAnsi="Comic Sans MS"/>
          <w:sz w:val="22"/>
          <w:szCs w:val="22"/>
        </w:rPr>
        <w:t>new cultural artefacts and consumables</w:t>
      </w:r>
      <w:r>
        <w:rPr>
          <w:rFonts w:ascii="Comic Sans MS" w:eastAsia="Calibri" w:hAnsi="Comic Sans MS"/>
          <w:sz w:val="22"/>
          <w:szCs w:val="22"/>
        </w:rPr>
        <w:t>:</w:t>
      </w:r>
      <w:r w:rsidRPr="00E85613">
        <w:rPr>
          <w:rFonts w:ascii="Comic Sans MS" w:eastAsia="Calibri" w:hAnsi="Comic Sans MS"/>
          <w:sz w:val="22"/>
          <w:szCs w:val="22"/>
        </w:rPr>
        <w:t xml:space="preserve"> Chinese </w:t>
      </w:r>
      <w:r>
        <w:rPr>
          <w:rFonts w:ascii="Comic Sans MS" w:eastAsia="Calibri" w:hAnsi="Comic Sans MS"/>
          <w:sz w:val="22"/>
          <w:szCs w:val="22"/>
        </w:rPr>
        <w:t>porcelain, S</w:t>
      </w:r>
      <w:r w:rsidRPr="00E85613">
        <w:rPr>
          <w:rFonts w:ascii="Comic Sans MS" w:eastAsia="Calibri" w:hAnsi="Comic Sans MS"/>
          <w:sz w:val="22"/>
          <w:szCs w:val="22"/>
        </w:rPr>
        <w:t>out</w:t>
      </w:r>
      <w:r>
        <w:rPr>
          <w:rFonts w:ascii="Comic Sans MS" w:eastAsia="Calibri" w:hAnsi="Comic Sans MS"/>
          <w:sz w:val="22"/>
          <w:szCs w:val="22"/>
        </w:rPr>
        <w:t>h Asia tea, West Indies fruit, Middle E</w:t>
      </w:r>
      <w:r w:rsidRPr="00E85613">
        <w:rPr>
          <w:rFonts w:ascii="Comic Sans MS" w:eastAsia="Calibri" w:hAnsi="Comic Sans MS"/>
          <w:sz w:val="22"/>
          <w:szCs w:val="22"/>
        </w:rPr>
        <w:t>ast rugs, African tribal art</w:t>
      </w:r>
    </w:p>
    <w:p w:rsidR="001C3B42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bookmarkStart w:id="0" w:name="_GoBack"/>
      <w:bookmarkEnd w:id="0"/>
    </w:p>
    <w:p w:rsidR="001C3B42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1C3B42" w:rsidRDefault="001C3B42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European expansion technologically determined rather than economically driven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lastRenderedPageBreak/>
        <w:t>Imperial expansion led to naval expansion; the need to establish strategic bases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Economic exploitation spread of culture and civilisation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Gold gospel glory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Clashes edged to conflict, increase in militarism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were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significant causes of rivalry contributing factor to The Great War – World War One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European rivalries played in a wider world, driven by patriotism, ambition, eagerness to claim vast tracts of territory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Imperial expansion began as a series of trade wars – traders willing to fight and fighters willing to trade – trade and military enforcement or dominance went hand in hand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Often the conquer of a numerically superior enemy to pacify an empire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Imperial conquest came to be a technical problem mastered over time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The evolution of capitalism on a world scale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Interaction of cultural confusion, conflicting political goals, shifting military alliances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European achievement connecting the world – commercial and industrial drive, missionary zeal, adventure, thirst for knowledge, political ambition, technical advance – shipbuilding navigation space restriction the barriers of isolation carried European civilisation to the corners of the world creating an inter-connected world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Spread of French and English language and Spanish huge impact; spread of Christianity, prevalence of European legal systems, education, politic procedures, military traditions, expansion of world trade and capitalism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Liberal capitalism roots in imperialism, massive increase in world trade and economic growth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Colonised people developed their own versions of Christianity; higher than UK attendance today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Aggressively interventionist ideology made up of deep faith in free trade, evangelical Christianity could mobilise public opinion to support expansionism; secondly a new culture of consumerism that created an appetite for and interest in overseas activity; economic forces inexpensive and long term credit, cheap manufactures, consumer tastes; increased maritime capacity;  a springboard for further expansion, a source of labour, 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Former British colonies model their political systems with free elections and democratic institutions universal suffrage freedom of assembly and expression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british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concept of property and possession transferred to indigenous peoples </w:t>
      </w:r>
      <w:r w:rsidRPr="00E85613">
        <w:rPr>
          <w:rFonts w:ascii="Comic Sans MS" w:eastAsia="Calibri" w:hAnsi="Comic Sans MS"/>
          <w:sz w:val="22"/>
          <w:szCs w:val="22"/>
        </w:rPr>
        <w:lastRenderedPageBreak/>
        <w:t xml:space="preserve">who claim ‘ownership’ close connection between former colonies – even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usa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has ‘special relationship’ spread of values overseas identification parallel with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ones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own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Cultural exchange on a global scale, greater population mobility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Support for imperialism became an extension of patriotism, growth of communication made the support more visible, making it attractive to writers and journalists – press coverage gathered popular following because of the ways colonial wars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werte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presented – solidarity and global reach of empire seized upon by the newspapers and music halls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>Many saw the world as a response to themselves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r w:rsidRPr="00E85613">
        <w:rPr>
          <w:rFonts w:ascii="Comic Sans MS" w:eastAsia="Calibri" w:hAnsi="Comic Sans MS"/>
          <w:sz w:val="22"/>
          <w:szCs w:val="22"/>
        </w:rPr>
        <w:t xml:space="preserve">Boys own editions filled with emblems of empire, patriotic themes, big game hunting,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milir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>=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tary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badges historical figures as role models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colonial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architecture reflected the mother country’s fashions but often adapted local designs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government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buildings often on a grandiose scale, designed to impress railways stations and bridges potent symbols of strength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cricket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>, snooker, polo – all developed during colonial days – the ashes 1882 as a souvenir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rugby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and cricket left an indelible link. Imperial legacy survives in the commonwealth games legacy in sport is perhaps the happiest and most popular of all</w:t>
      </w:r>
    </w:p>
    <w:p w:rsidR="00986CF9" w:rsidRPr="00E85613" w:rsidRDefault="00986CF9" w:rsidP="00986CF9">
      <w:pPr>
        <w:spacing w:after="200"/>
        <w:jc w:val="both"/>
        <w:rPr>
          <w:rFonts w:ascii="Comic Sans MS" w:eastAsia="Calibri" w:hAnsi="Comic Sans MS"/>
          <w:sz w:val="22"/>
          <w:szCs w:val="22"/>
        </w:rPr>
      </w:pPr>
      <w:proofErr w:type="gramStart"/>
      <w:r w:rsidRPr="00E85613">
        <w:rPr>
          <w:rFonts w:ascii="Comic Sans MS" w:eastAsia="Calibri" w:hAnsi="Comic Sans MS"/>
          <w:sz w:val="22"/>
          <w:szCs w:val="22"/>
        </w:rPr>
        <w:t>distinctions</w:t>
      </w:r>
      <w:proofErr w:type="gramEnd"/>
      <w:r w:rsidRPr="00E85613">
        <w:rPr>
          <w:rFonts w:ascii="Comic Sans MS" w:eastAsia="Calibri" w:hAnsi="Comic Sans MS"/>
          <w:sz w:val="22"/>
          <w:szCs w:val="22"/>
        </w:rPr>
        <w:t xml:space="preserve"> drawn between the way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british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rule and minimum force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andking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leopolds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brutal regime in </w:t>
      </w:r>
      <w:proofErr w:type="spellStart"/>
      <w:r w:rsidRPr="00E85613">
        <w:rPr>
          <w:rFonts w:ascii="Comic Sans MS" w:eastAsia="Calibri" w:hAnsi="Comic Sans MS"/>
          <w:sz w:val="22"/>
          <w:szCs w:val="22"/>
        </w:rPr>
        <w:t>congo</w:t>
      </w:r>
      <w:proofErr w:type="spellEnd"/>
      <w:r w:rsidRPr="00E85613">
        <w:rPr>
          <w:rFonts w:ascii="Comic Sans MS" w:eastAsia="Calibri" w:hAnsi="Comic Sans MS"/>
          <w:sz w:val="22"/>
          <w:szCs w:val="22"/>
        </w:rPr>
        <w:t xml:space="preserve"> – confirmation Britain got it right</w:t>
      </w:r>
    </w:p>
    <w:p w:rsidR="00986CF9" w:rsidRDefault="00986CF9"/>
    <w:p w:rsidR="00986CF9" w:rsidRDefault="00986CF9" w:rsidP="00986CF9"/>
    <w:p w:rsidR="00986CF9" w:rsidRPr="007D1B01" w:rsidRDefault="00986CF9" w:rsidP="00986CF9">
      <w:pPr>
        <w:spacing w:after="200"/>
        <w:jc w:val="both"/>
        <w:rPr>
          <w:rFonts w:ascii="Comic Sans MS" w:eastAsia="Calibri" w:hAnsi="Comic Sans MS"/>
        </w:rPr>
      </w:pPr>
      <w:r w:rsidRPr="007D1B01">
        <w:rPr>
          <w:rFonts w:ascii="Comic Sans MS" w:eastAsia="Calibri" w:hAnsi="Comic Sans MS"/>
        </w:rPr>
        <w:t>Argument from John Atkinson Hobson English economist 1902 that financiers manipulated imperialism supporters included missionaries, soldiers, politicians utilising patriotic forces initiate a step of expansion educate the patriotic public</w:t>
      </w:r>
    </w:p>
    <w:p w:rsidR="00986CF9" w:rsidRDefault="00986CF9" w:rsidP="00986CF9"/>
    <w:p w:rsidR="00986CF9" w:rsidRPr="00986CF9" w:rsidRDefault="00986CF9" w:rsidP="00986CF9"/>
    <w:p w:rsidR="00986CF9" w:rsidRPr="00986CF9" w:rsidRDefault="00986CF9" w:rsidP="00986CF9"/>
    <w:p w:rsidR="00986CF9" w:rsidRDefault="00986CF9" w:rsidP="00986CF9"/>
    <w:p w:rsidR="00986CF9" w:rsidRPr="00950C24" w:rsidRDefault="00986CF9" w:rsidP="00986CF9">
      <w:pPr>
        <w:spacing w:after="200"/>
        <w:jc w:val="both"/>
        <w:rPr>
          <w:rFonts w:ascii="Comic Sans MS" w:eastAsia="Calibri" w:hAnsi="Comic Sans MS"/>
          <w:b/>
          <w:sz w:val="22"/>
          <w:szCs w:val="22"/>
        </w:rPr>
      </w:pPr>
      <w:proofErr w:type="gramStart"/>
      <w:r w:rsidRPr="00950C24">
        <w:rPr>
          <w:rFonts w:ascii="Comic Sans MS" w:eastAsia="Calibri" w:hAnsi="Comic Sans MS"/>
          <w:sz w:val="22"/>
          <w:szCs w:val="22"/>
        </w:rPr>
        <w:t>Balance between potential benefits and cost – disease regions, climate, interference from other powers, tentative control.</w:t>
      </w:r>
      <w:proofErr w:type="gramEnd"/>
    </w:p>
    <w:p w:rsidR="002B1A5D" w:rsidRPr="00986CF9" w:rsidRDefault="002B1A5D" w:rsidP="00986CF9"/>
    <w:sectPr w:rsidR="002B1A5D" w:rsidRPr="00986CF9" w:rsidSect="00986CF9">
      <w:pgSz w:w="11906" w:h="16838"/>
      <w:pgMar w:top="851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B010D0"/>
    <w:multiLevelType w:val="hybridMultilevel"/>
    <w:tmpl w:val="49744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CF9"/>
    <w:rsid w:val="001C3B42"/>
    <w:rsid w:val="002B1A5D"/>
    <w:rsid w:val="00986CF9"/>
    <w:rsid w:val="00DD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C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B4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86C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3B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93361155</Template>
  <TotalTime>0</TotalTime>
  <Pages>3</Pages>
  <Words>793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STEWART Barrie</dc:creator>
  <cp:lastModifiedBy>STEWART Barrie</cp:lastModifiedBy>
  <cp:revision>2</cp:revision>
  <dcterms:created xsi:type="dcterms:W3CDTF">2015-03-13T04:54:00Z</dcterms:created>
  <dcterms:modified xsi:type="dcterms:W3CDTF">2015-03-13T04:54:00Z</dcterms:modified>
</cp:coreProperties>
</file>