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jc w:val="center"/>
        <w:rPr>
          <w:rFonts w:ascii="Comic Sans MS" w:hAnsi="Comic Sans MS" w:cs="Arial"/>
          <w:b/>
          <w:sz w:val="24"/>
          <w:lang w:val="en-US"/>
        </w:rPr>
      </w:pPr>
      <w:r w:rsidRPr="000B035E">
        <w:rPr>
          <w:rFonts w:ascii="Comic Sans MS" w:hAnsi="Comic Sans MS" w:cs="Arial"/>
          <w:b/>
          <w:sz w:val="24"/>
          <w:lang w:val="en-US"/>
        </w:rPr>
        <w:t>YEAR 11 MODERN HISTORY</w:t>
      </w:r>
    </w:p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jc w:val="center"/>
        <w:rPr>
          <w:rFonts w:ascii="Comic Sans MS" w:hAnsi="Comic Sans MS" w:cs="Arial"/>
          <w:b/>
          <w:sz w:val="24"/>
          <w:lang w:val="en-US"/>
        </w:rPr>
      </w:pPr>
      <w:r w:rsidRPr="000B035E">
        <w:rPr>
          <w:rFonts w:ascii="Comic Sans MS" w:hAnsi="Comic Sans MS" w:cs="Arial"/>
          <w:b/>
          <w:sz w:val="24"/>
          <w:lang w:val="en-US"/>
        </w:rPr>
        <w:t>SOURCE ANALYSIS MARKING GUIDE</w:t>
      </w:r>
    </w:p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rPr>
          <w:rFonts w:ascii="Comic Sans MS" w:hAnsi="Comic Sans MS" w:cs="Arial"/>
          <w:b/>
          <w:sz w:val="24"/>
          <w:lang w:val="en-US"/>
        </w:rPr>
      </w:pPr>
    </w:p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rPr>
          <w:rFonts w:ascii="Comic Sans MS" w:hAnsi="Comic Sans MS" w:cs="Arial"/>
          <w:b/>
          <w:sz w:val="24"/>
          <w:lang w:val="en-US"/>
        </w:rPr>
      </w:pPr>
    </w:p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jc w:val="center"/>
        <w:rPr>
          <w:rFonts w:ascii="Comic Sans MS" w:hAnsi="Comic Sans MS" w:cs="Arial"/>
          <w:b/>
          <w:sz w:val="24"/>
          <w:lang w:val="en-US"/>
        </w:rPr>
      </w:pPr>
      <w:r w:rsidRPr="000B035E">
        <w:rPr>
          <w:rFonts w:ascii="Comic Sans MS" w:hAnsi="Comic Sans MS" w:cs="Arial"/>
          <w:b/>
          <w:noProof/>
          <w:sz w:val="24"/>
          <w:lang w:val="en-US"/>
        </w:rPr>
        <mc:AlternateContent>
          <mc:Choice Requires="wps">
            <w:drawing>
              <wp:inline distT="0" distB="0" distL="0" distR="0" wp14:anchorId="2085F8C1" wp14:editId="4EA4BA36">
                <wp:extent cx="6028690" cy="1386205"/>
                <wp:effectExtent l="0" t="0" r="16510" b="10795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8690" cy="151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5329" w:rsidRPr="00D855CF" w:rsidRDefault="00045329" w:rsidP="00D276B2">
                            <w:pPr>
                              <w:pStyle w:val="Header"/>
                              <w:widowControl w:val="0"/>
                              <w:tabs>
                                <w:tab w:val="clear" w:pos="4153"/>
                                <w:tab w:val="clear" w:pos="8306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omic Sans MS" w:hAnsi="Comic Sans MS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55CF">
                              <w:rPr>
                                <w:rFonts w:ascii="Comic Sans MS" w:hAnsi="Comic Sans MS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NOTE– When marking a student’s work:</w:t>
                            </w:r>
                          </w:p>
                          <w:p w:rsidR="00045329" w:rsidRPr="00D855CF" w:rsidRDefault="00045329" w:rsidP="00D276B2">
                            <w:pPr>
                              <w:pStyle w:val="Header"/>
                              <w:widowControl w:val="0"/>
                              <w:tabs>
                                <w:tab w:val="clear" w:pos="4153"/>
                                <w:tab w:val="clear" w:pos="8306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omic Sans MS" w:hAnsi="Comic Sans MS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045329" w:rsidRPr="00D855CF" w:rsidRDefault="00045329" w:rsidP="00D276B2">
                            <w:pPr>
                              <w:pStyle w:val="Header"/>
                              <w:widowControl w:val="0"/>
                              <w:tabs>
                                <w:tab w:val="clear" w:pos="4153"/>
                                <w:tab w:val="clear" w:pos="8306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55CF"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  <w:t>1.</w:t>
                            </w:r>
                            <w:r w:rsidRPr="00D855CF"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Not all points necessarily need to be in an answer for the student to gain full marks. </w:t>
                            </w:r>
                          </w:p>
                          <w:p w:rsidR="00045329" w:rsidRPr="00D855CF" w:rsidRDefault="00045329" w:rsidP="00D276B2">
                            <w:pPr>
                              <w:pStyle w:val="Header"/>
                              <w:widowControl w:val="0"/>
                              <w:tabs>
                                <w:tab w:val="clear" w:pos="4153"/>
                                <w:tab w:val="clear" w:pos="8306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045329" w:rsidRPr="00D855CF" w:rsidRDefault="00045329" w:rsidP="00D276B2">
                            <w:pPr>
                              <w:pStyle w:val="Header"/>
                              <w:widowControl w:val="0"/>
                              <w:tabs>
                                <w:tab w:val="clear" w:pos="4153"/>
                                <w:tab w:val="clear" w:pos="8306"/>
                              </w:tabs>
                              <w:autoSpaceDE w:val="0"/>
                              <w:autoSpaceDN w:val="0"/>
                              <w:adjustRightInd w:val="0"/>
                              <w:ind w:left="720" w:hanging="720"/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55CF"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  <w:t>2.</w:t>
                            </w:r>
                            <w:r w:rsidRPr="00D855CF"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  <w:t>Reward each salient point made by the student. Students may make different valid points of interpretation.</w:t>
                            </w:r>
                          </w:p>
                          <w:p w:rsidR="00045329" w:rsidRPr="00D855CF" w:rsidRDefault="00045329" w:rsidP="00D276B2">
                            <w:pPr>
                              <w:pStyle w:val="Header"/>
                              <w:widowControl w:val="0"/>
                              <w:tabs>
                                <w:tab w:val="clear" w:pos="4153"/>
                                <w:tab w:val="clear" w:pos="8306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045329" w:rsidRPr="00D855CF" w:rsidRDefault="00045329" w:rsidP="00D276B2">
                            <w:pPr>
                              <w:pStyle w:val="Header"/>
                              <w:widowControl w:val="0"/>
                              <w:tabs>
                                <w:tab w:val="clear" w:pos="4153"/>
                                <w:tab w:val="clear" w:pos="8306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55CF"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  <w:t>3.</w:t>
                            </w:r>
                            <w:r w:rsidRPr="00D855CF">
                              <w:rPr>
                                <w:rFonts w:ascii="Comic Sans MS" w:hAnsi="Comic Sans MS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  <w:t>Students are expected to refer to relevant supporting evidence from the sources.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width:474.7pt;height:10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">
                <v:textbox style="mso-fit-shape-to-text:t">
                  <w:txbxContent>
                    <w:p w:rsidR="00045329" w:rsidRPr="00D855CF" w:rsidRDefault="00045329" w:rsidP="00D276B2">
                      <w:pPr>
                        <w:pStyle w:val="Header"/>
                        <w:widowControl w:val="0"/>
                        <w:tabs>
                          <w:tab w:val="clear" w:pos="4153"/>
                          <w:tab w:val="clear" w:pos="8306"/>
                        </w:tabs>
                        <w:autoSpaceDE w:val="0"/>
                        <w:autoSpaceDN w:val="0"/>
                        <w:adjustRightInd w:val="0"/>
                        <w:rPr>
                          <w:rFonts w:ascii="Comic Sans MS" w:hAnsi="Comic Sans MS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D855CF">
                        <w:rPr>
                          <w:rFonts w:ascii="Comic Sans MS" w:hAnsi="Comic Sans MS" w:cs="Arial"/>
                          <w:b/>
                          <w:sz w:val="20"/>
                          <w:szCs w:val="20"/>
                          <w:lang w:val="en-US"/>
                        </w:rPr>
                        <w:t>NOTE– When marking a student’s work:</w:t>
                      </w:r>
                    </w:p>
                    <w:p w:rsidR="00045329" w:rsidRPr="00D855CF" w:rsidRDefault="00045329" w:rsidP="00D276B2">
                      <w:pPr>
                        <w:pStyle w:val="Header"/>
                        <w:widowControl w:val="0"/>
                        <w:tabs>
                          <w:tab w:val="clear" w:pos="4153"/>
                          <w:tab w:val="clear" w:pos="8306"/>
                        </w:tabs>
                        <w:autoSpaceDE w:val="0"/>
                        <w:autoSpaceDN w:val="0"/>
                        <w:adjustRightInd w:val="0"/>
                        <w:rPr>
                          <w:rFonts w:ascii="Comic Sans MS" w:hAnsi="Comic Sans MS" w:cs="Arial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:rsidR="00045329" w:rsidRPr="00D855CF" w:rsidRDefault="00045329" w:rsidP="00D276B2">
                      <w:pPr>
                        <w:pStyle w:val="Header"/>
                        <w:widowControl w:val="0"/>
                        <w:tabs>
                          <w:tab w:val="clear" w:pos="4153"/>
                          <w:tab w:val="clear" w:pos="8306"/>
                        </w:tabs>
                        <w:autoSpaceDE w:val="0"/>
                        <w:autoSpaceDN w:val="0"/>
                        <w:adjustRightInd w:val="0"/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</w:pPr>
                      <w:r w:rsidRPr="00D855CF"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  <w:t>1.</w:t>
                      </w:r>
                      <w:r w:rsidRPr="00D855CF"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  <w:tab/>
                        <w:t xml:space="preserve">Not all points necessarily need to be in an answer for the student to gain full marks. </w:t>
                      </w:r>
                    </w:p>
                    <w:p w:rsidR="00045329" w:rsidRPr="00D855CF" w:rsidRDefault="00045329" w:rsidP="00D276B2">
                      <w:pPr>
                        <w:pStyle w:val="Header"/>
                        <w:widowControl w:val="0"/>
                        <w:tabs>
                          <w:tab w:val="clear" w:pos="4153"/>
                          <w:tab w:val="clear" w:pos="8306"/>
                        </w:tabs>
                        <w:autoSpaceDE w:val="0"/>
                        <w:autoSpaceDN w:val="0"/>
                        <w:adjustRightInd w:val="0"/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</w:pPr>
                    </w:p>
                    <w:p w:rsidR="00045329" w:rsidRPr="00D855CF" w:rsidRDefault="00045329" w:rsidP="00D276B2">
                      <w:pPr>
                        <w:pStyle w:val="Header"/>
                        <w:widowControl w:val="0"/>
                        <w:tabs>
                          <w:tab w:val="clear" w:pos="4153"/>
                          <w:tab w:val="clear" w:pos="8306"/>
                        </w:tabs>
                        <w:autoSpaceDE w:val="0"/>
                        <w:autoSpaceDN w:val="0"/>
                        <w:adjustRightInd w:val="0"/>
                        <w:ind w:left="720" w:hanging="720"/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</w:pPr>
                      <w:r w:rsidRPr="00D855CF"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  <w:t>2.</w:t>
                      </w:r>
                      <w:r w:rsidRPr="00D855CF"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  <w:tab/>
                        <w:t>Reward each salient point made by the student. Students may make different valid points of interpretation.</w:t>
                      </w:r>
                    </w:p>
                    <w:p w:rsidR="00045329" w:rsidRPr="00D855CF" w:rsidRDefault="00045329" w:rsidP="00D276B2">
                      <w:pPr>
                        <w:pStyle w:val="Header"/>
                        <w:widowControl w:val="0"/>
                        <w:tabs>
                          <w:tab w:val="clear" w:pos="4153"/>
                          <w:tab w:val="clear" w:pos="8306"/>
                        </w:tabs>
                        <w:autoSpaceDE w:val="0"/>
                        <w:autoSpaceDN w:val="0"/>
                        <w:adjustRightInd w:val="0"/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</w:pPr>
                    </w:p>
                    <w:p w:rsidR="00045329" w:rsidRPr="00D855CF" w:rsidRDefault="00045329" w:rsidP="00D276B2">
                      <w:pPr>
                        <w:pStyle w:val="Header"/>
                        <w:widowControl w:val="0"/>
                        <w:tabs>
                          <w:tab w:val="clear" w:pos="4153"/>
                          <w:tab w:val="clear" w:pos="8306"/>
                        </w:tabs>
                        <w:autoSpaceDE w:val="0"/>
                        <w:autoSpaceDN w:val="0"/>
                        <w:adjustRightInd w:val="0"/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</w:pPr>
                      <w:r w:rsidRPr="00D855CF"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  <w:t>3.</w:t>
                      </w:r>
                      <w:r w:rsidRPr="00D855CF">
                        <w:rPr>
                          <w:rFonts w:ascii="Comic Sans MS" w:hAnsi="Comic Sans MS" w:cs="Arial"/>
                          <w:sz w:val="20"/>
                          <w:szCs w:val="20"/>
                          <w:lang w:val="en-US"/>
                        </w:rPr>
                        <w:tab/>
                        <w:t>Students are expected to refer to relevant supporting evidence from the sources.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rPr>
          <w:rFonts w:ascii="Comic Sans MS" w:hAnsi="Comic Sans MS" w:cs="Arial"/>
          <w:b/>
          <w:sz w:val="24"/>
          <w:lang w:val="en-US"/>
        </w:rPr>
      </w:pPr>
    </w:p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rPr>
          <w:rFonts w:ascii="Comic Sans MS" w:hAnsi="Comic Sans MS" w:cs="Arial"/>
          <w:b/>
          <w:sz w:val="24"/>
          <w:lang w:val="en-US"/>
        </w:rPr>
      </w:pPr>
    </w:p>
    <w:p w:rsidR="00D276B2" w:rsidRPr="000B035E" w:rsidRDefault="00D276B2" w:rsidP="00D276B2">
      <w:pPr>
        <w:pStyle w:val="Header"/>
        <w:widowControl w:val="0"/>
        <w:tabs>
          <w:tab w:val="clear" w:pos="4153"/>
          <w:tab w:val="clear" w:pos="8306"/>
        </w:tabs>
        <w:autoSpaceDE w:val="0"/>
        <w:autoSpaceDN w:val="0"/>
        <w:adjustRightInd w:val="0"/>
        <w:rPr>
          <w:rFonts w:ascii="Comic Sans MS" w:hAnsi="Comic Sans MS" w:cs="Arial"/>
          <w:b/>
          <w:sz w:val="24"/>
          <w:lang w:val="en-US"/>
        </w:rPr>
      </w:pPr>
      <w:r w:rsidRPr="000B035E">
        <w:rPr>
          <w:rFonts w:ascii="Comic Sans MS" w:hAnsi="Comic Sans MS" w:cs="Arial"/>
          <w:b/>
          <w:sz w:val="24"/>
          <w:lang w:val="en-US"/>
        </w:rPr>
        <w:t>Question 1</w:t>
      </w: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left" w:pos="720"/>
          <w:tab w:val="right" w:pos="9310"/>
        </w:tabs>
        <w:rPr>
          <w:rFonts w:ascii="Comic Sans MS" w:hAnsi="Comic Sans MS"/>
          <w:sz w:val="24"/>
          <w:szCs w:val="24"/>
        </w:rPr>
      </w:pPr>
      <w:r w:rsidRPr="000B035E">
        <w:rPr>
          <w:rFonts w:ascii="Comic Sans MS" w:hAnsi="Comic Sans MS"/>
          <w:b/>
          <w:sz w:val="24"/>
          <w:szCs w:val="24"/>
        </w:rPr>
        <w:t>(a</w:t>
      </w:r>
      <w:proofErr w:type="gramStart"/>
      <w:r w:rsidRPr="000B035E">
        <w:rPr>
          <w:rFonts w:ascii="Comic Sans MS" w:hAnsi="Comic Sans MS"/>
          <w:b/>
          <w:sz w:val="24"/>
          <w:szCs w:val="24"/>
        </w:rPr>
        <w:t>)</w:t>
      </w:r>
      <w:r w:rsidRPr="000B035E">
        <w:rPr>
          <w:rFonts w:ascii="Comic Sans MS" w:hAnsi="Comic Sans MS"/>
          <w:sz w:val="24"/>
          <w:szCs w:val="24"/>
        </w:rPr>
        <w:t xml:space="preserve">  </w:t>
      </w:r>
      <w:r w:rsidRPr="003547BF">
        <w:rPr>
          <w:rFonts w:ascii="Comic Sans MS" w:hAnsi="Comic Sans MS"/>
          <w:sz w:val="24"/>
          <w:szCs w:val="24"/>
        </w:rPr>
        <w:t>Explain</w:t>
      </w:r>
      <w:proofErr w:type="gramEnd"/>
      <w:r w:rsidRPr="003547BF">
        <w:rPr>
          <w:rFonts w:ascii="Comic Sans MS" w:hAnsi="Comic Sans MS"/>
          <w:sz w:val="24"/>
          <w:szCs w:val="24"/>
        </w:rPr>
        <w:t xml:space="preserve"> the historical context of </w:t>
      </w:r>
      <w:r w:rsidRPr="003547BF">
        <w:rPr>
          <w:rFonts w:ascii="Comic Sans MS" w:hAnsi="Comic Sans MS"/>
          <w:b/>
          <w:sz w:val="24"/>
          <w:szCs w:val="24"/>
        </w:rPr>
        <w:t>Source 1</w:t>
      </w:r>
      <w:r w:rsidRPr="003547BF">
        <w:rPr>
          <w:rFonts w:ascii="Comic Sans MS" w:hAnsi="Comic Sans MS"/>
          <w:sz w:val="24"/>
          <w:szCs w:val="24"/>
        </w:rPr>
        <w:t>. Include the relevant events, people and ideas depicted or represented in the source.</w:t>
      </w:r>
      <w:r>
        <w:rPr>
          <w:rFonts w:ascii="Helvetica" w:hAnsi="Helvetica"/>
          <w:sz w:val="27"/>
          <w:szCs w:val="27"/>
        </w:rPr>
        <w:t xml:space="preserve">     </w:t>
      </w:r>
      <w:r w:rsidRPr="000B035E"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r w:rsidRPr="000B035E">
        <w:rPr>
          <w:rFonts w:ascii="Comic Sans MS" w:hAnsi="Comic Sans MS"/>
          <w:sz w:val="24"/>
          <w:szCs w:val="24"/>
        </w:rPr>
        <w:t>(4 marks)</w:t>
      </w: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left" w:pos="720"/>
          <w:tab w:val="right" w:pos="9310"/>
        </w:tabs>
        <w:rPr>
          <w:rFonts w:ascii="Comic Sans MS" w:hAnsi="Comic Sans MS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208"/>
        <w:gridCol w:w="1318"/>
      </w:tblGrid>
      <w:tr w:rsidR="00D276B2" w:rsidRPr="000B035E" w:rsidTr="00D276B2">
        <w:trPr>
          <w:jc w:val="center"/>
        </w:trPr>
        <w:tc>
          <w:tcPr>
            <w:tcW w:w="820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5"/>
              </w:numPr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Identify the focus of the source</w:t>
            </w:r>
          </w:p>
        </w:tc>
        <w:tc>
          <w:tcPr>
            <w:tcW w:w="131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1–2</w:t>
            </w:r>
          </w:p>
        </w:tc>
      </w:tr>
      <w:tr w:rsidR="00D276B2" w:rsidRPr="000B035E" w:rsidTr="00D276B2">
        <w:trPr>
          <w:jc w:val="center"/>
        </w:trPr>
        <w:tc>
          <w:tcPr>
            <w:tcW w:w="820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5"/>
              </w:numPr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Outline the causes or events that lead to the focus of the source</w:t>
            </w:r>
          </w:p>
        </w:tc>
        <w:tc>
          <w:tcPr>
            <w:tcW w:w="131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D276B2" w:rsidRPr="000B035E" w:rsidTr="00D276B2">
        <w:trPr>
          <w:jc w:val="center"/>
        </w:trPr>
        <w:tc>
          <w:tcPr>
            <w:tcW w:w="820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4"/>
              </w:numPr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Provide specific details for the focus of the source: dates/events/people/place/ideas</w:t>
            </w:r>
          </w:p>
        </w:tc>
        <w:tc>
          <w:tcPr>
            <w:tcW w:w="131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D276B2" w:rsidRPr="000B035E" w:rsidTr="00D276B2">
        <w:trPr>
          <w:jc w:val="center"/>
        </w:trPr>
        <w:tc>
          <w:tcPr>
            <w:tcW w:w="820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b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  <w:szCs w:val="24"/>
              </w:rPr>
              <w:t>Total</w:t>
            </w:r>
          </w:p>
        </w:tc>
        <w:tc>
          <w:tcPr>
            <w:tcW w:w="131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4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Pr="000B035E" w:rsidRDefault="00D276B2" w:rsidP="00D276B2">
            <w:pPr>
              <w:rPr>
                <w:rFonts w:ascii="Comic Sans MS" w:hAnsi="Comic Sans MS"/>
                <w:sz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</w:rPr>
              <w:t xml:space="preserve">NOTE: </w:t>
            </w:r>
            <w:r w:rsidRPr="00D276B2">
              <w:rPr>
                <w:rFonts w:ascii="Comic Sans MS" w:hAnsi="Comic Sans MS"/>
                <w:sz w:val="24"/>
              </w:rPr>
              <w:t>This question is concerned with the historical context in which the source is located</w:t>
            </w:r>
            <w:r>
              <w:rPr>
                <w:rFonts w:ascii="Comic Sans MS" w:hAnsi="Comic Sans MS"/>
                <w:sz w:val="24"/>
              </w:rPr>
              <w:t xml:space="preserve">. </w:t>
            </w:r>
            <w:r w:rsidRPr="00D276B2">
              <w:rPr>
                <w:rFonts w:ascii="Comic Sans MS" w:hAnsi="Comic Sans MS"/>
                <w:sz w:val="24"/>
              </w:rPr>
              <w:t>The answer must focus on what is</w:t>
            </w:r>
            <w:r>
              <w:rPr>
                <w:rFonts w:ascii="Comic Sans MS" w:hAnsi="Comic Sans MS"/>
                <w:sz w:val="24"/>
              </w:rPr>
              <w:t xml:space="preserve"> in the source, and provide the </w:t>
            </w:r>
            <w:r w:rsidRPr="00D276B2">
              <w:rPr>
                <w:rFonts w:ascii="Comic Sans MS" w:hAnsi="Comic Sans MS"/>
                <w:sz w:val="24"/>
              </w:rPr>
              <w:t>surrounding ‘picture’ for that source.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Pr="000B035E" w:rsidRDefault="00D276B2" w:rsidP="00D276B2">
            <w:pPr>
              <w:ind w:left="720" w:hanging="720"/>
              <w:rPr>
                <w:rFonts w:ascii="Comic Sans MS" w:hAnsi="Comic Sans MS" w:cs="Arial"/>
                <w:b/>
                <w:sz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</w:rPr>
              <w:t>Answers may include:</w:t>
            </w:r>
          </w:p>
        </w:tc>
      </w:tr>
      <w:tr w:rsidR="00D276B2" w:rsidRPr="000B035E" w:rsidTr="00D276B2">
        <w:trPr>
          <w:cantSplit/>
          <w:jc w:val="center"/>
        </w:trPr>
        <w:tc>
          <w:tcPr>
            <w:tcW w:w="9526" w:type="dxa"/>
            <w:gridSpan w:val="2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Pr="000B035E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</w:tc>
      </w:tr>
    </w:tbl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left" w:pos="720"/>
          <w:tab w:val="right" w:pos="9360"/>
        </w:tabs>
        <w:rPr>
          <w:rFonts w:ascii="Comic Sans MS" w:hAnsi="Comic Sans MS" w:cs="Arial"/>
          <w:b/>
          <w:sz w:val="24"/>
          <w:szCs w:val="24"/>
        </w:rPr>
      </w:pPr>
    </w:p>
    <w:p w:rsidR="00D276B2" w:rsidRDefault="00D276B2" w:rsidP="00D276B2">
      <w:pPr>
        <w:rPr>
          <w:rFonts w:ascii="Comic Sans MS" w:hAnsi="Comic Sans MS" w:cs="Arial"/>
          <w:bCs/>
          <w:sz w:val="24"/>
        </w:rPr>
      </w:pPr>
    </w:p>
    <w:p w:rsidR="00D276B2" w:rsidRDefault="00D276B2" w:rsidP="00D276B2">
      <w:pPr>
        <w:rPr>
          <w:rFonts w:ascii="Comic Sans MS" w:hAnsi="Comic Sans MS" w:cs="Arial"/>
          <w:bCs/>
          <w:sz w:val="24"/>
        </w:rPr>
      </w:pPr>
    </w:p>
    <w:p w:rsidR="00D276B2" w:rsidRDefault="00D276B2" w:rsidP="00D276B2">
      <w:pPr>
        <w:rPr>
          <w:rFonts w:ascii="Comic Sans MS" w:hAnsi="Comic Sans MS" w:cs="Arial"/>
          <w:bCs/>
          <w:sz w:val="24"/>
        </w:rPr>
      </w:pPr>
    </w:p>
    <w:p w:rsidR="00D276B2" w:rsidRPr="000B035E" w:rsidRDefault="00D276B2" w:rsidP="00D276B2">
      <w:pPr>
        <w:rPr>
          <w:rFonts w:ascii="Comic Sans MS" w:hAnsi="Comic Sans MS" w:cs="Arial"/>
          <w:bCs/>
          <w:sz w:val="24"/>
        </w:rPr>
      </w:pPr>
    </w:p>
    <w:p w:rsidR="00D276B2" w:rsidRPr="000B035E" w:rsidRDefault="00D276B2" w:rsidP="00D276B2">
      <w:pPr>
        <w:pStyle w:val="question"/>
        <w:numPr>
          <w:ilvl w:val="0"/>
          <w:numId w:val="0"/>
        </w:numPr>
        <w:rPr>
          <w:rFonts w:ascii="Comic Sans MS" w:hAnsi="Comic Sans MS" w:cs="Arial"/>
          <w:sz w:val="24"/>
          <w:szCs w:val="24"/>
        </w:rPr>
      </w:pPr>
    </w:p>
    <w:p w:rsidR="00D276B2" w:rsidRPr="000B035E" w:rsidRDefault="00D276B2" w:rsidP="00D276B2">
      <w:pPr>
        <w:rPr>
          <w:rFonts w:ascii="Comic Sans MS" w:hAnsi="Comic Sans MS"/>
          <w:sz w:val="24"/>
        </w:rPr>
      </w:pPr>
      <w:r w:rsidRPr="000B035E">
        <w:rPr>
          <w:rFonts w:ascii="Comic Sans MS" w:hAnsi="Comic Sans MS"/>
          <w:b/>
          <w:sz w:val="24"/>
        </w:rPr>
        <w:t>(b</w:t>
      </w:r>
      <w:proofErr w:type="gramStart"/>
      <w:r w:rsidRPr="000B035E">
        <w:rPr>
          <w:rFonts w:ascii="Comic Sans MS" w:hAnsi="Comic Sans MS"/>
          <w:b/>
          <w:sz w:val="24"/>
        </w:rPr>
        <w:t>)</w:t>
      </w:r>
      <w:r w:rsidRPr="000B035E">
        <w:rPr>
          <w:rFonts w:ascii="Comic Sans MS" w:hAnsi="Comic Sans MS"/>
          <w:sz w:val="24"/>
        </w:rPr>
        <w:t xml:space="preserve">  </w:t>
      </w:r>
      <w:r>
        <w:rPr>
          <w:rFonts w:ascii="Comic Sans MS" w:hAnsi="Comic Sans MS"/>
          <w:sz w:val="24"/>
        </w:rPr>
        <w:t>Compare</w:t>
      </w:r>
      <w:proofErr w:type="gramEnd"/>
      <w:r>
        <w:rPr>
          <w:rFonts w:ascii="Comic Sans MS" w:hAnsi="Comic Sans MS"/>
          <w:sz w:val="24"/>
        </w:rPr>
        <w:t xml:space="preserve"> and contrast the purpose of </w:t>
      </w:r>
      <w:r w:rsidRPr="00744531">
        <w:rPr>
          <w:rFonts w:ascii="Comic Sans MS" w:hAnsi="Comic Sans MS"/>
          <w:b/>
          <w:sz w:val="24"/>
        </w:rPr>
        <w:t>Sources 1 and 2</w:t>
      </w:r>
      <w:r>
        <w:rPr>
          <w:rFonts w:ascii="Comic Sans MS" w:hAnsi="Comic Sans MS"/>
          <w:sz w:val="24"/>
        </w:rPr>
        <w:t>.</w:t>
      </w:r>
      <w:r>
        <w:rPr>
          <w:rFonts w:ascii="Comic Sans MS" w:hAnsi="Comic Sans MS"/>
          <w:sz w:val="24"/>
        </w:rPr>
        <w:tab/>
      </w:r>
      <w:r>
        <w:rPr>
          <w:rFonts w:ascii="Comic Sans MS" w:hAnsi="Comic Sans MS"/>
          <w:sz w:val="24"/>
        </w:rPr>
        <w:tab/>
      </w:r>
      <w:r>
        <w:rPr>
          <w:rFonts w:ascii="Comic Sans MS" w:hAnsi="Comic Sans MS"/>
          <w:sz w:val="24"/>
        </w:rPr>
        <w:tab/>
      </w:r>
      <w:r>
        <w:rPr>
          <w:rFonts w:ascii="Comic Sans MS" w:hAnsi="Comic Sans MS"/>
          <w:sz w:val="24"/>
        </w:rPr>
        <w:tab/>
        <w:t>(5</w:t>
      </w:r>
      <w:r w:rsidRPr="000B035E">
        <w:rPr>
          <w:rFonts w:ascii="Comic Sans MS" w:hAnsi="Comic Sans MS"/>
          <w:sz w:val="24"/>
        </w:rPr>
        <w:t xml:space="preserve"> marks)</w:t>
      </w: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right" w:pos="9310"/>
        </w:tabs>
        <w:rPr>
          <w:rFonts w:ascii="Comic Sans MS" w:hAnsi="Comic Sans MS"/>
          <w:sz w:val="24"/>
          <w:szCs w:val="24"/>
        </w:rPr>
      </w:pPr>
    </w:p>
    <w:p w:rsidR="00D276B2" w:rsidRPr="000B035E" w:rsidRDefault="00D276B2" w:rsidP="00D276B2">
      <w:pPr>
        <w:rPr>
          <w:rFonts w:ascii="Comic Sans MS" w:hAnsi="Comic Sans MS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317"/>
        <w:gridCol w:w="1209"/>
      </w:tblGrid>
      <w:tr w:rsidR="00D276B2" w:rsidRPr="000B035E" w:rsidTr="00D276B2">
        <w:trPr>
          <w:jc w:val="center"/>
        </w:trPr>
        <w:tc>
          <w:tcPr>
            <w:tcW w:w="8317" w:type="dxa"/>
          </w:tcPr>
          <w:p w:rsidR="00D276B2" w:rsidRPr="000B035E" w:rsidRDefault="00D276B2" w:rsidP="00D276B2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sz w:val="24"/>
              </w:rPr>
            </w:pPr>
            <w:r>
              <w:rPr>
                <w:rFonts w:ascii="Comic Sans MS" w:hAnsi="Comic Sans MS"/>
                <w:sz w:val="24"/>
              </w:rPr>
              <w:t>Articulation of the purpose of Source 1</w:t>
            </w:r>
          </w:p>
          <w:p w:rsidR="00D276B2" w:rsidRPr="000B035E" w:rsidRDefault="00D276B2" w:rsidP="00D276B2">
            <w:pPr>
              <w:rPr>
                <w:rFonts w:ascii="Comic Sans MS" w:hAnsi="Comic Sans MS" w:cs="Arial"/>
                <w:sz w:val="24"/>
              </w:rPr>
            </w:pPr>
          </w:p>
        </w:tc>
        <w:tc>
          <w:tcPr>
            <w:tcW w:w="1209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D276B2" w:rsidRPr="000B035E" w:rsidTr="00D276B2">
        <w:trPr>
          <w:jc w:val="center"/>
        </w:trPr>
        <w:tc>
          <w:tcPr>
            <w:tcW w:w="8317" w:type="dxa"/>
          </w:tcPr>
          <w:p w:rsidR="00D276B2" w:rsidRPr="000B035E" w:rsidRDefault="00D276B2" w:rsidP="00D276B2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sz w:val="24"/>
              </w:rPr>
            </w:pPr>
            <w:r>
              <w:rPr>
                <w:rFonts w:ascii="Comic Sans MS" w:hAnsi="Comic Sans MS"/>
                <w:sz w:val="24"/>
              </w:rPr>
              <w:t>Articulation of the purpose of Source 2</w:t>
            </w:r>
          </w:p>
          <w:p w:rsidR="00D276B2" w:rsidRPr="000B035E" w:rsidRDefault="00D276B2" w:rsidP="00D276B2">
            <w:pPr>
              <w:rPr>
                <w:rFonts w:ascii="Comic Sans MS" w:hAnsi="Comic Sans MS" w:cs="Arial"/>
                <w:sz w:val="24"/>
              </w:rPr>
            </w:pPr>
          </w:p>
        </w:tc>
        <w:tc>
          <w:tcPr>
            <w:tcW w:w="1209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D276B2" w:rsidRPr="000B035E" w:rsidTr="00D276B2">
        <w:trPr>
          <w:jc w:val="center"/>
        </w:trPr>
        <w:tc>
          <w:tcPr>
            <w:tcW w:w="8317" w:type="dxa"/>
          </w:tcPr>
          <w:p w:rsidR="00D276B2" w:rsidRPr="00D276B2" w:rsidRDefault="00D276B2" w:rsidP="00D276B2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Identification of elements of comparison and contrast between the two Sources.</w:t>
            </w:r>
          </w:p>
        </w:tc>
        <w:tc>
          <w:tcPr>
            <w:tcW w:w="1209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  <w:r>
              <w:rPr>
                <w:rFonts w:ascii="Comic Sans MS" w:hAnsi="Comic Sans MS" w:cs="Arial"/>
                <w:sz w:val="24"/>
                <w:szCs w:val="24"/>
              </w:rPr>
              <w:t>-3</w:t>
            </w:r>
          </w:p>
        </w:tc>
      </w:tr>
      <w:tr w:rsidR="00D276B2" w:rsidRPr="000B035E" w:rsidTr="00D276B2">
        <w:trPr>
          <w:jc w:val="center"/>
        </w:trPr>
        <w:tc>
          <w:tcPr>
            <w:tcW w:w="8317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b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  <w:szCs w:val="24"/>
              </w:rPr>
              <w:t>Total</w:t>
            </w:r>
          </w:p>
        </w:tc>
        <w:tc>
          <w:tcPr>
            <w:tcW w:w="1209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5</w:t>
            </w:r>
          </w:p>
        </w:tc>
      </w:tr>
      <w:tr w:rsidR="00D276B2" w:rsidRPr="000B035E" w:rsidTr="00D276B2">
        <w:trPr>
          <w:jc w:val="center"/>
        </w:trPr>
        <w:tc>
          <w:tcPr>
            <w:tcW w:w="8317" w:type="dxa"/>
          </w:tcPr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>
              <w:rPr>
                <w:rFonts w:ascii="Comic Sans MS" w:hAnsi="Comic Sans MS" w:cs="Arial"/>
                <w:b/>
                <w:sz w:val="24"/>
              </w:rPr>
              <w:t xml:space="preserve">Note: </w:t>
            </w:r>
            <w:r w:rsidRPr="00D276B2">
              <w:rPr>
                <w:rFonts w:ascii="Comic Sans MS" w:hAnsi="Comic Sans MS"/>
                <w:sz w:val="24"/>
              </w:rPr>
              <w:t>This question focuses on the reasons for the construction of the sources, and what they aim to achieve. Candidates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D276B2">
              <w:rPr>
                <w:rFonts w:ascii="Comic Sans MS" w:hAnsi="Comic Sans MS"/>
                <w:sz w:val="24"/>
              </w:rPr>
              <w:t>need to: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identify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the issue/event/subject of each source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identify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the message of the sources</w:t>
            </w: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identify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the likely purpose for which the source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D276B2">
              <w:rPr>
                <w:rFonts w:ascii="Comic Sans MS" w:hAnsi="Comic Sans MS"/>
                <w:sz w:val="24"/>
              </w:rPr>
              <w:t>was constructed (or, in the case of the photograph, how the source might have been used, which might produce variations in student interpretation)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use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evidence from the source to support the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D276B2">
              <w:rPr>
                <w:rFonts w:ascii="Comic Sans MS" w:hAnsi="Comic Sans MS"/>
                <w:sz w:val="24"/>
              </w:rPr>
              <w:t>response.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Explain how they compare (are similar) and contrast (are different) in terms of their purpose.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A strong answer will integrate their comparisons and contrasts with the discussion of their purpose.</w:t>
            </w:r>
          </w:p>
          <w:p w:rsidR="00D276B2" w:rsidRPr="000B035E" w:rsidRDefault="00D276B2" w:rsidP="00D276B2">
            <w:pPr>
              <w:rPr>
                <w:rFonts w:ascii="Comic Sans MS" w:hAnsi="Comic Sans MS" w:cs="Arial"/>
                <w:b/>
                <w:sz w:val="24"/>
              </w:rPr>
            </w:pPr>
          </w:p>
        </w:tc>
        <w:tc>
          <w:tcPr>
            <w:tcW w:w="1209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</w:tc>
      </w:tr>
      <w:tr w:rsidR="00D276B2" w:rsidRPr="000B035E" w:rsidTr="00D276B2">
        <w:trPr>
          <w:jc w:val="center"/>
        </w:trPr>
        <w:tc>
          <w:tcPr>
            <w:tcW w:w="8317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b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  <w:szCs w:val="24"/>
              </w:rPr>
              <w:t>Answers may include:</w:t>
            </w:r>
          </w:p>
        </w:tc>
        <w:tc>
          <w:tcPr>
            <w:tcW w:w="1209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AE14D6" w:rsidRDefault="00AE14D6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</w:tc>
      </w:tr>
    </w:tbl>
    <w:p w:rsidR="00D276B2" w:rsidRPr="000B035E" w:rsidRDefault="00D276B2" w:rsidP="00D276B2">
      <w:pPr>
        <w:rPr>
          <w:rFonts w:ascii="Comic Sans MS" w:hAnsi="Comic Sans MS" w:cs="Arial"/>
          <w:bCs/>
          <w:sz w:val="24"/>
        </w:rPr>
      </w:pPr>
    </w:p>
    <w:p w:rsidR="00D276B2" w:rsidRDefault="00D276B2" w:rsidP="00D276B2">
      <w:pPr>
        <w:rPr>
          <w:rFonts w:ascii="Comic Sans MS" w:hAnsi="Comic Sans MS" w:cs="Arial"/>
          <w:bCs/>
          <w:sz w:val="24"/>
        </w:rPr>
      </w:pPr>
    </w:p>
    <w:p w:rsidR="00AE14D6" w:rsidRPr="000B035E" w:rsidRDefault="00AE14D6" w:rsidP="00D276B2">
      <w:pPr>
        <w:rPr>
          <w:rFonts w:ascii="Comic Sans MS" w:hAnsi="Comic Sans MS" w:cs="Arial"/>
          <w:bCs/>
          <w:sz w:val="24"/>
        </w:rPr>
      </w:pP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left" w:pos="720"/>
          <w:tab w:val="right" w:pos="9360"/>
        </w:tabs>
        <w:rPr>
          <w:rFonts w:ascii="Comic Sans MS" w:hAnsi="Comic Sans MS" w:cs="Arial"/>
          <w:b/>
          <w:sz w:val="24"/>
          <w:szCs w:val="24"/>
        </w:rPr>
      </w:pP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left" w:pos="720"/>
          <w:tab w:val="right" w:pos="9360"/>
        </w:tabs>
        <w:rPr>
          <w:rFonts w:ascii="Comic Sans MS" w:hAnsi="Comic Sans MS" w:cs="Arial"/>
          <w:bCs/>
          <w:sz w:val="24"/>
          <w:szCs w:val="24"/>
        </w:rPr>
      </w:pPr>
      <w:r w:rsidRPr="000B035E">
        <w:rPr>
          <w:rFonts w:ascii="Comic Sans MS" w:hAnsi="Comic Sans MS" w:cs="Arial"/>
          <w:sz w:val="24"/>
          <w:szCs w:val="24"/>
        </w:rPr>
        <w:t xml:space="preserve">(c) </w:t>
      </w:r>
      <w:r>
        <w:rPr>
          <w:rFonts w:ascii="Comic Sans MS" w:hAnsi="Comic Sans MS"/>
          <w:sz w:val="24"/>
          <w:szCs w:val="24"/>
        </w:rPr>
        <w:t xml:space="preserve">Describe the message and tone of </w:t>
      </w:r>
      <w:r w:rsidRPr="00744531">
        <w:rPr>
          <w:rFonts w:ascii="Comic Sans MS" w:hAnsi="Comic Sans MS"/>
          <w:b/>
          <w:sz w:val="24"/>
          <w:szCs w:val="24"/>
        </w:rPr>
        <w:t>Source 3.</w:t>
      </w:r>
      <w:r>
        <w:rPr>
          <w:rFonts w:ascii="Comic Sans MS" w:hAnsi="Comic Sans MS" w:cs="Arial"/>
          <w:bCs/>
          <w:sz w:val="24"/>
          <w:szCs w:val="24"/>
        </w:rPr>
        <w:tab/>
        <w:t xml:space="preserve"> (3 marks)</w:t>
      </w: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left" w:pos="720"/>
          <w:tab w:val="right" w:pos="9360"/>
        </w:tabs>
        <w:rPr>
          <w:rFonts w:ascii="Comic Sans MS" w:hAnsi="Comic Sans MS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78"/>
        <w:gridCol w:w="1048"/>
      </w:tblGrid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3"/>
              </w:numPr>
              <w:tabs>
                <w:tab w:val="clear" w:pos="1800"/>
              </w:tabs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Articulation of the message of the source</w:t>
            </w: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2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3"/>
              </w:numPr>
              <w:tabs>
                <w:tab w:val="clear" w:pos="1800"/>
              </w:tabs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Articulation of the tone of the source</w:t>
            </w: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D55632" w:rsidRDefault="00D276B2" w:rsidP="00D276B2">
            <w:pPr>
              <w:pStyle w:val="question"/>
              <w:numPr>
                <w:ilvl w:val="0"/>
                <w:numId w:val="0"/>
              </w:numPr>
              <w:ind w:left="720" w:hanging="720"/>
              <w:rPr>
                <w:rFonts w:ascii="Comic Sans MS" w:hAnsi="Comic Sans MS" w:cs="Arial"/>
                <w:b/>
                <w:sz w:val="24"/>
                <w:szCs w:val="24"/>
              </w:rPr>
            </w:pPr>
            <w:r w:rsidRPr="00D55632">
              <w:rPr>
                <w:rFonts w:ascii="Comic Sans MS" w:hAnsi="Comic Sans MS" w:cs="Arial"/>
                <w:b/>
                <w:sz w:val="24"/>
                <w:szCs w:val="24"/>
              </w:rPr>
              <w:t>Total</w:t>
            </w: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3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55632">
              <w:rPr>
                <w:rFonts w:ascii="Comic Sans MS" w:hAnsi="Comic Sans MS" w:cs="Arial"/>
                <w:b/>
                <w:sz w:val="24"/>
              </w:rPr>
              <w:t>Note</w:t>
            </w:r>
            <w:r>
              <w:rPr>
                <w:rFonts w:ascii="Comic Sans MS" w:hAnsi="Comic Sans MS" w:cs="Arial"/>
                <w:sz w:val="24"/>
              </w:rPr>
              <w:t xml:space="preserve">: </w:t>
            </w:r>
            <w:r w:rsidRPr="00D276B2">
              <w:rPr>
                <w:rFonts w:ascii="Comic Sans MS" w:hAnsi="Comic Sans MS"/>
                <w:sz w:val="24"/>
              </w:rPr>
              <w:t xml:space="preserve">Look for both the message and the tone of the source. 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 xml:space="preserve">To do this: 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read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all the elements of the source (title/author/date/location)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identify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the issue/event/subject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identify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the representation or opinion being expressed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identify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the manner in which that opinion is expressed (i.e. tone)</w:t>
            </w:r>
          </w:p>
          <w:p w:rsidR="00D276B2" w:rsidRPr="00D276B2" w:rsidRDefault="00D276B2" w:rsidP="00D276B2">
            <w:pPr>
              <w:rPr>
                <w:rFonts w:ascii="Comic Sans MS" w:hAnsi="Comic Sans MS"/>
                <w:sz w:val="24"/>
              </w:rPr>
            </w:pPr>
            <w:r w:rsidRPr="00D276B2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276B2">
              <w:rPr>
                <w:rFonts w:ascii="Comic Sans MS" w:hAnsi="Comic Sans MS"/>
                <w:sz w:val="24"/>
              </w:rPr>
              <w:t>provide</w:t>
            </w:r>
            <w:proofErr w:type="gramEnd"/>
            <w:r w:rsidRPr="00D276B2">
              <w:rPr>
                <w:rFonts w:ascii="Comic Sans MS" w:hAnsi="Comic Sans MS"/>
                <w:sz w:val="24"/>
              </w:rPr>
              <w:t xml:space="preserve"> evidence from the source to support the response.</w:t>
            </w:r>
          </w:p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Pr="000B035E" w:rsidRDefault="00D276B2" w:rsidP="00D276B2">
            <w:pPr>
              <w:rPr>
                <w:rFonts w:ascii="Comic Sans MS" w:hAnsi="Comic Sans MS"/>
                <w:sz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</w:rPr>
              <w:t>Answers may include: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Default="00D276B2" w:rsidP="00D276B2">
            <w:pPr>
              <w:rPr>
                <w:rFonts w:ascii="Comic Sans MS" w:hAnsi="Comic Sans MS"/>
                <w:sz w:val="24"/>
              </w:rPr>
            </w:pPr>
          </w:p>
          <w:p w:rsidR="00D276B2" w:rsidRPr="000B035E" w:rsidRDefault="00D276B2" w:rsidP="00D276B2">
            <w:pPr>
              <w:rPr>
                <w:rFonts w:ascii="Comic Sans MS" w:hAnsi="Comic Sans MS"/>
                <w:sz w:val="24"/>
              </w:rPr>
            </w:pPr>
          </w:p>
        </w:tc>
      </w:tr>
    </w:tbl>
    <w:p w:rsidR="00D276B2" w:rsidRPr="000B035E" w:rsidRDefault="00D276B2" w:rsidP="00D276B2">
      <w:pPr>
        <w:rPr>
          <w:rFonts w:ascii="Comic Sans MS" w:hAnsi="Comic Sans MS" w:cs="Arial"/>
          <w:bCs/>
          <w:sz w:val="24"/>
        </w:rPr>
      </w:pPr>
    </w:p>
    <w:p w:rsidR="00D276B2" w:rsidRPr="000B035E" w:rsidRDefault="00D276B2" w:rsidP="00D276B2">
      <w:pPr>
        <w:tabs>
          <w:tab w:val="right" w:pos="9360"/>
        </w:tabs>
        <w:rPr>
          <w:rFonts w:ascii="Comic Sans MS" w:hAnsi="Comic Sans MS" w:cs="Arial"/>
          <w:bCs/>
          <w:sz w:val="24"/>
        </w:rPr>
      </w:pPr>
    </w:p>
    <w:p w:rsidR="00D276B2" w:rsidRPr="00D55632" w:rsidRDefault="00D276B2" w:rsidP="00D276B2">
      <w:pPr>
        <w:rPr>
          <w:rFonts w:ascii="Helvetica" w:hAnsi="Helvetica"/>
          <w:sz w:val="27"/>
          <w:szCs w:val="27"/>
        </w:rPr>
      </w:pPr>
      <w:r w:rsidRPr="000B035E">
        <w:rPr>
          <w:rFonts w:ascii="Comic Sans MS" w:hAnsi="Comic Sans MS"/>
          <w:b/>
          <w:sz w:val="24"/>
        </w:rPr>
        <w:t xml:space="preserve">(d) </w:t>
      </w:r>
      <w:r w:rsidRPr="00340AF7">
        <w:rPr>
          <w:rFonts w:ascii="Comic Sans MS" w:hAnsi="Comic Sans MS"/>
          <w:sz w:val="24"/>
        </w:rPr>
        <w:t xml:space="preserve">Identify and </w:t>
      </w:r>
      <w:r>
        <w:rPr>
          <w:rFonts w:ascii="Comic Sans MS" w:hAnsi="Comic Sans MS"/>
          <w:sz w:val="24"/>
        </w:rPr>
        <w:t xml:space="preserve">discuss why </w:t>
      </w:r>
      <w:r w:rsidRPr="00744531">
        <w:rPr>
          <w:rFonts w:ascii="Comic Sans MS" w:hAnsi="Comic Sans MS"/>
          <w:b/>
          <w:sz w:val="24"/>
        </w:rPr>
        <w:t>Sources 3 and 4</w:t>
      </w:r>
      <w:r>
        <w:rPr>
          <w:rFonts w:ascii="Comic Sans MS" w:hAnsi="Comic Sans MS"/>
          <w:sz w:val="24"/>
        </w:rPr>
        <w:t xml:space="preserve"> are contestable</w:t>
      </w:r>
    </w:p>
    <w:p w:rsidR="00D276B2" w:rsidRPr="000B035E" w:rsidRDefault="00D276B2" w:rsidP="00D276B2">
      <w:pPr>
        <w:tabs>
          <w:tab w:val="right" w:pos="9360"/>
        </w:tabs>
        <w:rPr>
          <w:rFonts w:ascii="Comic Sans MS" w:hAnsi="Comic Sans MS" w:cs="Arial"/>
          <w:bCs/>
          <w:sz w:val="24"/>
        </w:rPr>
      </w:pPr>
      <w:r w:rsidRPr="000B035E">
        <w:rPr>
          <w:rFonts w:ascii="Comic Sans MS" w:hAnsi="Comic Sans MS" w:cs="Arial"/>
          <w:bCs/>
          <w:sz w:val="24"/>
        </w:rPr>
        <w:tab/>
        <w:t xml:space="preserve">  </w:t>
      </w:r>
      <w:r w:rsidRPr="000B035E">
        <w:rPr>
          <w:rFonts w:ascii="Comic Sans MS" w:hAnsi="Comic Sans MS" w:cs="Arial"/>
          <w:b/>
          <w:bCs/>
          <w:sz w:val="24"/>
        </w:rPr>
        <w:t>(6 marks)</w:t>
      </w:r>
    </w:p>
    <w:p w:rsidR="00D276B2" w:rsidRPr="000B035E" w:rsidRDefault="00D276B2" w:rsidP="00D276B2">
      <w:pPr>
        <w:tabs>
          <w:tab w:val="right" w:pos="9360"/>
        </w:tabs>
        <w:rPr>
          <w:rFonts w:ascii="Comic Sans MS" w:hAnsi="Comic Sans MS" w:cs="Arial"/>
          <w:bCs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78"/>
        <w:gridCol w:w="1048"/>
      </w:tblGrid>
      <w:tr w:rsidR="00D276B2" w:rsidRPr="000B035E" w:rsidTr="00D276B2">
        <w:trPr>
          <w:jc w:val="center"/>
        </w:trPr>
        <w:tc>
          <w:tcPr>
            <w:tcW w:w="8478" w:type="dxa"/>
          </w:tcPr>
          <w:p w:rsidR="00AE14D6" w:rsidRPr="00AE14D6" w:rsidRDefault="00AE14D6" w:rsidP="00AE14D6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sz w:val="24"/>
              </w:rPr>
            </w:pPr>
            <w:r w:rsidRPr="00AE14D6">
              <w:rPr>
                <w:rFonts w:ascii="Comic Sans MS" w:hAnsi="Comic Sans MS"/>
                <w:sz w:val="24"/>
              </w:rPr>
              <w:t>Identification of element/s of contestability for source 3</w:t>
            </w:r>
          </w:p>
          <w:p w:rsidR="00D276B2" w:rsidRPr="000B035E" w:rsidRDefault="00D276B2" w:rsidP="00AE14D6">
            <w:pPr>
              <w:pStyle w:val="question"/>
              <w:numPr>
                <w:ilvl w:val="0"/>
                <w:numId w:val="0"/>
              </w:numPr>
              <w:ind w:left="720" w:hanging="720"/>
              <w:rPr>
                <w:rFonts w:ascii="Comic Sans MS" w:hAnsi="Comic Sans MS" w:cs="Arial"/>
                <w:sz w:val="24"/>
                <w:szCs w:val="24"/>
              </w:rPr>
            </w:pP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AE14D6" w:rsidRDefault="00AE14D6" w:rsidP="00D276B2">
            <w:pPr>
              <w:pStyle w:val="question"/>
              <w:numPr>
                <w:ilvl w:val="0"/>
                <w:numId w:val="6"/>
              </w:numPr>
              <w:tabs>
                <w:tab w:val="clear" w:pos="4500"/>
              </w:tabs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 w:rsidRPr="00AE14D6">
              <w:rPr>
                <w:rFonts w:ascii="Comic Sans MS" w:hAnsi="Comic Sans MS"/>
                <w:sz w:val="24"/>
                <w:szCs w:val="24"/>
              </w:rPr>
              <w:t>Articulation of the reasons for that contestability</w:t>
            </w: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  <w:r w:rsidR="00AE14D6">
              <w:rPr>
                <w:rFonts w:ascii="Comic Sans MS" w:hAnsi="Comic Sans MS" w:cs="Arial"/>
                <w:sz w:val="24"/>
                <w:szCs w:val="24"/>
              </w:rPr>
              <w:t>-2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0B3816" w:rsidRDefault="000B3816" w:rsidP="000B3816">
            <w:pPr>
              <w:pStyle w:val="question"/>
              <w:numPr>
                <w:ilvl w:val="0"/>
                <w:numId w:val="8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3816">
              <w:rPr>
                <w:rFonts w:ascii="Comic Sans MS" w:hAnsi="Comic Sans MS"/>
                <w:sz w:val="24"/>
                <w:szCs w:val="24"/>
              </w:rPr>
              <w:t>Identification of element/s of contestability for source 4</w:t>
            </w: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0B3816" w:rsidRPr="000B035E" w:rsidTr="00D276B2">
        <w:trPr>
          <w:jc w:val="center"/>
        </w:trPr>
        <w:tc>
          <w:tcPr>
            <w:tcW w:w="8478" w:type="dxa"/>
          </w:tcPr>
          <w:p w:rsidR="000B3816" w:rsidRPr="00D15D1D" w:rsidRDefault="00D15D1D" w:rsidP="000B3816">
            <w:pPr>
              <w:pStyle w:val="question"/>
              <w:numPr>
                <w:ilvl w:val="0"/>
                <w:numId w:val="8"/>
              </w:numPr>
              <w:rPr>
                <w:rFonts w:ascii="Comic Sans MS" w:hAnsi="Comic Sans MS"/>
                <w:sz w:val="24"/>
                <w:szCs w:val="24"/>
              </w:rPr>
            </w:pPr>
            <w:r w:rsidRPr="00D15D1D">
              <w:rPr>
                <w:rFonts w:ascii="Comic Sans MS" w:hAnsi="Comic Sans MS"/>
                <w:sz w:val="24"/>
                <w:szCs w:val="24"/>
              </w:rPr>
              <w:t>Articulation of the reasons for that contestability</w:t>
            </w:r>
          </w:p>
        </w:tc>
        <w:tc>
          <w:tcPr>
            <w:tcW w:w="1048" w:type="dxa"/>
          </w:tcPr>
          <w:p w:rsidR="000B3816" w:rsidRPr="000B035E" w:rsidRDefault="00D15D1D" w:rsidP="00D276B2">
            <w:pPr>
              <w:pStyle w:val="question"/>
              <w:numPr>
                <w:ilvl w:val="0"/>
                <w:numId w:val="0"/>
              </w:numPr>
              <w:ind w:left="-18"/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1-2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b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  <w:szCs w:val="24"/>
              </w:rPr>
              <w:t>Total</w:t>
            </w: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6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15D1D" w:rsidRPr="00D15D1D" w:rsidRDefault="00D276B2" w:rsidP="00D15D1D">
            <w:pPr>
              <w:rPr>
                <w:rFonts w:ascii="Comic Sans MS" w:hAnsi="Comic Sans MS"/>
                <w:sz w:val="24"/>
              </w:rPr>
            </w:pPr>
            <w:r>
              <w:rPr>
                <w:rFonts w:ascii="Comic Sans MS" w:hAnsi="Comic Sans MS" w:cs="Arial"/>
                <w:b/>
                <w:sz w:val="24"/>
              </w:rPr>
              <w:t xml:space="preserve">Note: </w:t>
            </w:r>
            <w:r w:rsidR="00D15D1D" w:rsidRPr="00D15D1D">
              <w:rPr>
                <w:rFonts w:ascii="Comic Sans MS" w:hAnsi="Comic Sans MS"/>
                <w:sz w:val="24"/>
              </w:rPr>
              <w:t>The concept of contestability is a new one to examination questions, and as such constitutes a higher order skill. To do this question well, candidates</w:t>
            </w:r>
            <w:r w:rsidR="00D15D1D">
              <w:rPr>
                <w:rFonts w:ascii="Comic Sans MS" w:hAnsi="Comic Sans MS"/>
                <w:sz w:val="24"/>
              </w:rPr>
              <w:t xml:space="preserve"> </w:t>
            </w:r>
            <w:r w:rsidR="00D15D1D" w:rsidRPr="00D15D1D">
              <w:rPr>
                <w:rFonts w:ascii="Comic Sans MS" w:hAnsi="Comic Sans MS"/>
                <w:sz w:val="24"/>
              </w:rPr>
              <w:t>need to:</w:t>
            </w:r>
          </w:p>
          <w:p w:rsidR="00D15D1D" w:rsidRPr="00D15D1D" w:rsidRDefault="00D15D1D" w:rsidP="00D15D1D">
            <w:pPr>
              <w:rPr>
                <w:rFonts w:ascii="Comic Sans MS" w:hAnsi="Comic Sans MS"/>
                <w:sz w:val="24"/>
              </w:rPr>
            </w:pPr>
            <w:r w:rsidRPr="00D15D1D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D15D1D">
              <w:rPr>
                <w:rFonts w:ascii="Comic Sans MS" w:hAnsi="Comic Sans MS"/>
                <w:sz w:val="24"/>
              </w:rPr>
              <w:t>demonstrate</w:t>
            </w:r>
            <w:proofErr w:type="gramEnd"/>
            <w:r w:rsidRPr="00D15D1D">
              <w:rPr>
                <w:rFonts w:ascii="Comic Sans MS" w:hAnsi="Comic Sans MS"/>
                <w:sz w:val="24"/>
              </w:rPr>
              <w:t xml:space="preserve"> an understanding of what can make a source contestable,</w:t>
            </w:r>
          </w:p>
          <w:p w:rsidR="00D15D1D" w:rsidRPr="00D15D1D" w:rsidRDefault="00D15D1D" w:rsidP="00D15D1D">
            <w:pPr>
              <w:rPr>
                <w:rFonts w:ascii="Comic Sans MS" w:hAnsi="Comic Sans MS"/>
                <w:sz w:val="24"/>
              </w:rPr>
            </w:pPr>
            <w:proofErr w:type="gramStart"/>
            <w:r w:rsidRPr="00D15D1D">
              <w:rPr>
                <w:rFonts w:ascii="Comic Sans MS" w:hAnsi="Comic Sans MS"/>
                <w:sz w:val="24"/>
              </w:rPr>
              <w:t>whether</w:t>
            </w:r>
            <w:proofErr w:type="gramEnd"/>
            <w:r w:rsidRPr="00D15D1D">
              <w:rPr>
                <w:rFonts w:ascii="Comic Sans MS" w:hAnsi="Comic Sans MS"/>
                <w:sz w:val="24"/>
              </w:rPr>
              <w:t xml:space="preserve"> it provides a certain interpretation of events for which other interpretations exist; or whether the type of source provides an incomplete or suggestive picture which can be disputed.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D15D1D">
              <w:rPr>
                <w:rFonts w:ascii="Comic Sans MS" w:hAnsi="Comic Sans MS"/>
                <w:sz w:val="24"/>
              </w:rPr>
              <w:t>Candidates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D15D1D">
              <w:rPr>
                <w:rFonts w:ascii="Comic Sans MS" w:hAnsi="Comic Sans MS"/>
                <w:sz w:val="24"/>
              </w:rPr>
              <w:t>therefore need to identify in each source argument/s, biases or perspectives that can be disputed.</w:t>
            </w:r>
          </w:p>
          <w:p w:rsidR="00D15D1D" w:rsidRPr="00D15D1D" w:rsidRDefault="00D15D1D" w:rsidP="00D15D1D">
            <w:pPr>
              <w:rPr>
                <w:rFonts w:ascii="Comic Sans MS" w:hAnsi="Comic Sans MS"/>
                <w:sz w:val="24"/>
              </w:rPr>
            </w:pPr>
            <w:r w:rsidRPr="00D15D1D">
              <w:rPr>
                <w:rFonts w:ascii="Comic Sans MS" w:hAnsi="Comic Sans MS"/>
                <w:sz w:val="24"/>
              </w:rPr>
              <w:t>They then need to articulate the nature of that dispute by referring to alternative arguments or viewpoints on that aspect.</w:t>
            </w:r>
          </w:p>
          <w:p w:rsidR="00D276B2" w:rsidRPr="000B035E" w:rsidRDefault="00D15D1D" w:rsidP="00D15D1D">
            <w:pPr>
              <w:rPr>
                <w:rFonts w:ascii="Comic Sans MS" w:hAnsi="Comic Sans MS" w:cs="Arial"/>
                <w:b/>
                <w:sz w:val="24"/>
              </w:rPr>
            </w:pPr>
            <w:r w:rsidRPr="00D15D1D">
              <w:rPr>
                <w:rFonts w:ascii="Comic Sans MS" w:hAnsi="Comic Sans MS" w:cs="Arial"/>
                <w:b/>
                <w:sz w:val="24"/>
              </w:rPr>
              <w:t xml:space="preserve"> 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Pr="000B035E" w:rsidRDefault="00D276B2" w:rsidP="00D276B2">
            <w:pPr>
              <w:rPr>
                <w:rFonts w:ascii="Comic Sans MS" w:hAnsi="Comic Sans MS"/>
                <w:sz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</w:rPr>
              <w:t>Answers may include: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</w:p>
        </w:tc>
      </w:tr>
    </w:tbl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right" w:pos="9310"/>
        </w:tabs>
        <w:rPr>
          <w:rFonts w:ascii="Comic Sans MS" w:hAnsi="Comic Sans MS"/>
          <w:b/>
          <w:sz w:val="24"/>
          <w:szCs w:val="24"/>
        </w:rPr>
      </w:pP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right" w:pos="9310"/>
        </w:tabs>
        <w:rPr>
          <w:rFonts w:ascii="Comic Sans MS" w:hAnsi="Comic Sans MS" w:cs="Arial"/>
          <w:sz w:val="24"/>
          <w:szCs w:val="24"/>
        </w:rPr>
      </w:pPr>
      <w:r w:rsidRPr="000B035E">
        <w:rPr>
          <w:rFonts w:ascii="Comic Sans MS" w:hAnsi="Comic Sans MS"/>
          <w:b/>
          <w:sz w:val="24"/>
          <w:szCs w:val="24"/>
        </w:rPr>
        <w:t>(e</w:t>
      </w:r>
      <w:proofErr w:type="gramStart"/>
      <w:r w:rsidRPr="000B035E">
        <w:rPr>
          <w:rFonts w:ascii="Comic Sans MS" w:hAnsi="Comic Sans MS"/>
          <w:b/>
          <w:sz w:val="24"/>
          <w:szCs w:val="24"/>
        </w:rPr>
        <w:t>)</w:t>
      </w:r>
      <w:r w:rsidRPr="000B035E">
        <w:rPr>
          <w:rFonts w:ascii="Comic Sans MS" w:hAnsi="Comic Sans MS"/>
          <w:sz w:val="24"/>
          <w:szCs w:val="24"/>
        </w:rPr>
        <w:t xml:space="preserve">  </w:t>
      </w:r>
      <w:r w:rsidRPr="00744531">
        <w:rPr>
          <w:rFonts w:ascii="Comic Sans MS" w:hAnsi="Comic Sans MS"/>
          <w:sz w:val="24"/>
          <w:szCs w:val="24"/>
        </w:rPr>
        <w:t>Using</w:t>
      </w:r>
      <w:proofErr w:type="gramEnd"/>
      <w:r w:rsidRPr="00744531">
        <w:rPr>
          <w:rFonts w:ascii="Comic Sans MS" w:hAnsi="Comic Sans MS"/>
          <w:sz w:val="24"/>
          <w:szCs w:val="24"/>
        </w:rPr>
        <w:t xml:space="preserve"> your knowledge of the whole period of study, evaluate the importance of the themes, ideas and/or events represented in the four sources.</w:t>
      </w:r>
      <w:r>
        <w:rPr>
          <w:rFonts w:ascii="Comic Sans MS" w:hAnsi="Comic Sans MS" w:cs="Arial"/>
          <w:sz w:val="24"/>
          <w:szCs w:val="24"/>
        </w:rPr>
        <w:tab/>
      </w:r>
      <w:r>
        <w:rPr>
          <w:rFonts w:ascii="Comic Sans MS" w:hAnsi="Comic Sans MS" w:cs="Arial"/>
          <w:sz w:val="24"/>
          <w:szCs w:val="24"/>
        </w:rPr>
        <w:tab/>
        <w:t>(7</w:t>
      </w:r>
      <w:r w:rsidRPr="000B035E">
        <w:rPr>
          <w:rFonts w:ascii="Comic Sans MS" w:hAnsi="Comic Sans MS" w:cs="Arial"/>
          <w:sz w:val="24"/>
          <w:szCs w:val="24"/>
        </w:rPr>
        <w:t xml:space="preserve"> marks)</w:t>
      </w:r>
    </w:p>
    <w:p w:rsidR="00D276B2" w:rsidRPr="000B035E" w:rsidRDefault="00D276B2" w:rsidP="00D276B2">
      <w:pPr>
        <w:pStyle w:val="question"/>
        <w:numPr>
          <w:ilvl w:val="0"/>
          <w:numId w:val="0"/>
        </w:numPr>
        <w:tabs>
          <w:tab w:val="right" w:pos="9310"/>
        </w:tabs>
        <w:rPr>
          <w:rFonts w:ascii="Comic Sans MS" w:hAnsi="Comic Sans MS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78"/>
        <w:gridCol w:w="1048"/>
      </w:tblGrid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D15D1D" w:rsidRDefault="00D15D1D" w:rsidP="00D276B2">
            <w:pPr>
              <w:pStyle w:val="question"/>
              <w:numPr>
                <w:ilvl w:val="0"/>
                <w:numId w:val="7"/>
              </w:numPr>
              <w:tabs>
                <w:tab w:val="clear" w:pos="4500"/>
              </w:tabs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 w:rsidRPr="00D15D1D">
              <w:rPr>
                <w:rFonts w:ascii="Comic Sans MS" w:hAnsi="Comic Sans MS"/>
                <w:sz w:val="24"/>
                <w:szCs w:val="24"/>
              </w:rPr>
              <w:t>Identification of the themes/ideas/events</w:t>
            </w:r>
          </w:p>
        </w:tc>
        <w:tc>
          <w:tcPr>
            <w:tcW w:w="1048" w:type="dxa"/>
          </w:tcPr>
          <w:p w:rsidR="00D276B2" w:rsidRPr="000B035E" w:rsidRDefault="00D15D1D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1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D15D1D" w:rsidRPr="00D15D1D" w:rsidRDefault="00D15D1D" w:rsidP="00D15D1D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sz w:val="24"/>
              </w:rPr>
            </w:pPr>
            <w:r w:rsidRPr="00D15D1D">
              <w:rPr>
                <w:rFonts w:ascii="Comic Sans MS" w:hAnsi="Comic Sans MS"/>
                <w:sz w:val="24"/>
              </w:rPr>
              <w:t>Placement of t</w:t>
            </w:r>
            <w:r>
              <w:rPr>
                <w:rFonts w:ascii="Comic Sans MS" w:hAnsi="Comic Sans MS"/>
                <w:sz w:val="24"/>
              </w:rPr>
              <w:t xml:space="preserve">he themes/ideas/events with the </w:t>
            </w:r>
            <w:r w:rsidRPr="00D15D1D">
              <w:rPr>
                <w:rFonts w:ascii="Comic Sans MS" w:hAnsi="Comic Sans MS"/>
                <w:sz w:val="24"/>
              </w:rPr>
              <w:t>themes/ideas/events of the broader historical context of the time. Candidates should be able to demonstrate a breadth and depth of knowledge of the time period</w:t>
            </w:r>
          </w:p>
          <w:p w:rsidR="00D276B2" w:rsidRPr="000B035E" w:rsidRDefault="00D276B2" w:rsidP="00D15D1D">
            <w:pPr>
              <w:pStyle w:val="question"/>
              <w:numPr>
                <w:ilvl w:val="0"/>
                <w:numId w:val="0"/>
              </w:numPr>
              <w:ind w:left="360"/>
              <w:rPr>
                <w:rFonts w:ascii="Comic Sans MS" w:hAnsi="Comic Sans MS" w:cs="Arial"/>
                <w:sz w:val="24"/>
                <w:szCs w:val="24"/>
              </w:rPr>
            </w:pP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  <w:r w:rsidR="00045329">
              <w:rPr>
                <w:rFonts w:ascii="Comic Sans MS" w:hAnsi="Comic Sans MS" w:cs="Arial"/>
                <w:sz w:val="24"/>
                <w:szCs w:val="24"/>
              </w:rPr>
              <w:t>-2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045329" w:rsidRPr="00045329" w:rsidRDefault="00045329" w:rsidP="00045329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 xml:space="preserve">Evaluation of the themes/ideas/events in relation to those of the 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proofErr w:type="gramStart"/>
            <w:r w:rsidRPr="00045329">
              <w:rPr>
                <w:rFonts w:ascii="Comic Sans MS" w:hAnsi="Comic Sans MS"/>
                <w:sz w:val="24"/>
              </w:rPr>
              <w:t>broader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historical context</w:t>
            </w:r>
          </w:p>
          <w:p w:rsidR="00D276B2" w:rsidRPr="000B035E" w:rsidRDefault="00D276B2" w:rsidP="00045329">
            <w:pPr>
              <w:pStyle w:val="question"/>
              <w:numPr>
                <w:ilvl w:val="0"/>
                <w:numId w:val="0"/>
              </w:numPr>
              <w:ind w:left="360"/>
              <w:rPr>
                <w:rFonts w:ascii="Comic Sans MS" w:hAnsi="Comic Sans MS" w:cs="Arial"/>
                <w:sz w:val="24"/>
                <w:szCs w:val="24"/>
              </w:rPr>
            </w:pP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>1</w:t>
            </w:r>
            <w:r w:rsidR="00045329">
              <w:rPr>
                <w:rFonts w:ascii="Comic Sans MS" w:hAnsi="Comic Sans MS" w:cs="Arial"/>
                <w:sz w:val="24"/>
                <w:szCs w:val="24"/>
              </w:rPr>
              <w:t>-2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045329" w:rsidRPr="00045329" w:rsidRDefault="00045329" w:rsidP="00045329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 xml:space="preserve">Compare and/or contrast what is in the sources with the other 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proofErr w:type="gramStart"/>
            <w:r w:rsidRPr="00045329">
              <w:rPr>
                <w:rFonts w:ascii="Comic Sans MS" w:hAnsi="Comic Sans MS"/>
                <w:sz w:val="24"/>
              </w:rPr>
              <w:t>themes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>/ideas/events of the time period</w:t>
            </w:r>
          </w:p>
          <w:p w:rsidR="00D276B2" w:rsidRPr="000B035E" w:rsidRDefault="00045329" w:rsidP="00045329">
            <w:pPr>
              <w:pStyle w:val="question"/>
              <w:numPr>
                <w:ilvl w:val="0"/>
                <w:numId w:val="0"/>
              </w:numPr>
              <w:ind w:left="360"/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 xml:space="preserve"> </w:t>
            </w:r>
          </w:p>
        </w:tc>
        <w:tc>
          <w:tcPr>
            <w:tcW w:w="104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 xml:space="preserve">1 - </w:t>
            </w:r>
            <w:r w:rsidR="00045329">
              <w:rPr>
                <w:rFonts w:ascii="Comic Sans MS" w:hAnsi="Comic Sans MS" w:cs="Arial"/>
                <w:sz w:val="24"/>
                <w:szCs w:val="24"/>
              </w:rPr>
              <w:t>2</w:t>
            </w:r>
          </w:p>
        </w:tc>
      </w:tr>
      <w:tr w:rsidR="00D276B2" w:rsidRPr="000B035E" w:rsidTr="00D276B2">
        <w:trPr>
          <w:jc w:val="center"/>
        </w:trPr>
        <w:tc>
          <w:tcPr>
            <w:tcW w:w="8478" w:type="dxa"/>
          </w:tcPr>
          <w:p w:rsidR="00D276B2" w:rsidRPr="000B035E" w:rsidRDefault="00D276B2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b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  <w:szCs w:val="24"/>
              </w:rPr>
              <w:t>Total</w:t>
            </w:r>
          </w:p>
        </w:tc>
        <w:tc>
          <w:tcPr>
            <w:tcW w:w="1048" w:type="dxa"/>
          </w:tcPr>
          <w:p w:rsidR="00D276B2" w:rsidRPr="000B035E" w:rsidRDefault="00045329" w:rsidP="00D276B2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>
              <w:rPr>
                <w:rFonts w:ascii="Comic Sans MS" w:hAnsi="Comic Sans MS" w:cs="Arial"/>
                <w:sz w:val="24"/>
                <w:szCs w:val="24"/>
              </w:rPr>
              <w:t>7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045329" w:rsidRPr="00045329" w:rsidRDefault="00D276B2" w:rsidP="00045329">
            <w:pPr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Comic Sans MS" w:hAnsi="Comic Sans MS" w:cs="Arial"/>
                <w:b/>
                <w:sz w:val="24"/>
              </w:rPr>
              <w:t xml:space="preserve">Note: </w:t>
            </w:r>
            <w:r w:rsidR="00045329" w:rsidRPr="00045329">
              <w:rPr>
                <w:rFonts w:ascii="Comic Sans MS" w:hAnsi="Comic Sans MS"/>
                <w:sz w:val="24"/>
              </w:rPr>
              <w:t>1.This question does not require reiteration of the messages in the sources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r>
              <w:rPr>
                <w:rFonts w:ascii="Comic Sans MS" w:hAnsi="Comic Sans MS"/>
                <w:sz w:val="24"/>
              </w:rPr>
              <w:t xml:space="preserve">           </w:t>
            </w:r>
            <w:r w:rsidRPr="00045329">
              <w:rPr>
                <w:rFonts w:ascii="Comic Sans MS" w:hAnsi="Comic Sans MS"/>
                <w:sz w:val="24"/>
              </w:rPr>
              <w:t>2.Evaluate the importance of the theme/idea/event in relation to how they are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045329">
              <w:rPr>
                <w:rFonts w:ascii="Comic Sans MS" w:hAnsi="Comic Sans MS"/>
                <w:sz w:val="24"/>
              </w:rPr>
              <w:t>represented in the sources,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045329">
              <w:rPr>
                <w:rFonts w:ascii="Comic Sans MS" w:hAnsi="Comic Sans MS"/>
                <w:sz w:val="24"/>
              </w:rPr>
              <w:t>relates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045329">
              <w:rPr>
                <w:rFonts w:ascii="Comic Sans MS" w:hAnsi="Comic Sans MS"/>
                <w:sz w:val="24"/>
              </w:rPr>
              <w:t xml:space="preserve">to the other themes/ideas/events of the 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proofErr w:type="gramStart"/>
            <w:r w:rsidRPr="00045329">
              <w:rPr>
                <w:rFonts w:ascii="Comic Sans MS" w:hAnsi="Comic Sans MS"/>
                <w:sz w:val="24"/>
              </w:rPr>
              <w:t>whole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period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>To do this: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045329">
              <w:rPr>
                <w:rFonts w:ascii="Comic Sans MS" w:hAnsi="Comic Sans MS"/>
                <w:sz w:val="24"/>
              </w:rPr>
              <w:t>identify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the themes/ideas/events in the sources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045329">
              <w:rPr>
                <w:rFonts w:ascii="Comic Sans MS" w:hAnsi="Comic Sans MS"/>
                <w:sz w:val="24"/>
              </w:rPr>
              <w:t>evaluate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the importance of what is shown in the sources by using evidence from 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proofErr w:type="gramStart"/>
            <w:r w:rsidRPr="00045329">
              <w:rPr>
                <w:rFonts w:ascii="Comic Sans MS" w:hAnsi="Comic Sans MS"/>
                <w:sz w:val="24"/>
              </w:rPr>
              <w:t>the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sources and the whole historical period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045329">
              <w:rPr>
                <w:rFonts w:ascii="Comic Sans MS" w:hAnsi="Comic Sans MS"/>
                <w:sz w:val="24"/>
              </w:rPr>
              <w:t>refer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to the long and/or short term effects of the theme/idea/event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045329">
              <w:rPr>
                <w:rFonts w:ascii="Comic Sans MS" w:hAnsi="Comic Sans MS"/>
                <w:sz w:val="24"/>
              </w:rPr>
              <w:t>refer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to elements of continuity and/or change</w:t>
            </w:r>
            <w:r>
              <w:rPr>
                <w:rFonts w:ascii="Comic Sans MS" w:hAnsi="Comic Sans MS"/>
                <w:sz w:val="24"/>
              </w:rPr>
              <w:t xml:space="preserve"> </w:t>
            </w:r>
            <w:r w:rsidRPr="00045329">
              <w:rPr>
                <w:rFonts w:ascii="Comic Sans MS" w:hAnsi="Comic Sans MS"/>
                <w:sz w:val="24"/>
              </w:rPr>
              <w:t>evident in the theme/idea/event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r w:rsidRPr="00045329">
              <w:rPr>
                <w:rFonts w:ascii="Comic Sans MS" w:hAnsi="Comic Sans MS"/>
                <w:sz w:val="24"/>
              </w:rPr>
              <w:t>•</w:t>
            </w:r>
            <w:proofErr w:type="gramStart"/>
            <w:r w:rsidRPr="00045329">
              <w:rPr>
                <w:rFonts w:ascii="Comic Sans MS" w:hAnsi="Comic Sans MS"/>
                <w:sz w:val="24"/>
              </w:rPr>
              <w:t>candidates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should be able to demonstrate a depth and breadth of knowledge for </w:t>
            </w:r>
          </w:p>
          <w:p w:rsidR="00045329" w:rsidRPr="00045329" w:rsidRDefault="00045329" w:rsidP="00045329">
            <w:pPr>
              <w:rPr>
                <w:rFonts w:ascii="Comic Sans MS" w:hAnsi="Comic Sans MS"/>
                <w:sz w:val="24"/>
              </w:rPr>
            </w:pPr>
            <w:proofErr w:type="gramStart"/>
            <w:r w:rsidRPr="00045329">
              <w:rPr>
                <w:rFonts w:ascii="Comic Sans MS" w:hAnsi="Comic Sans MS"/>
                <w:sz w:val="24"/>
              </w:rPr>
              <w:t>the</w:t>
            </w:r>
            <w:proofErr w:type="gramEnd"/>
            <w:r w:rsidRPr="00045329">
              <w:rPr>
                <w:rFonts w:ascii="Comic Sans MS" w:hAnsi="Comic Sans MS"/>
                <w:sz w:val="24"/>
              </w:rPr>
              <w:t xml:space="preserve"> whole time period.</w:t>
            </w:r>
          </w:p>
          <w:p w:rsidR="00D276B2" w:rsidRPr="000B035E" w:rsidRDefault="00045329" w:rsidP="00045329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r w:rsidRPr="000B035E">
              <w:rPr>
                <w:rFonts w:ascii="Comic Sans MS" w:hAnsi="Comic Sans MS" w:cs="Arial"/>
                <w:sz w:val="24"/>
                <w:szCs w:val="24"/>
              </w:rPr>
              <w:t xml:space="preserve"> 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Pr="000B035E" w:rsidRDefault="00D276B2" w:rsidP="00D276B2">
            <w:pPr>
              <w:rPr>
                <w:rFonts w:ascii="Comic Sans MS" w:hAnsi="Comic Sans MS" w:cs="Arial"/>
                <w:b/>
                <w:sz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</w:rPr>
              <w:t>Answers may include:</w:t>
            </w:r>
          </w:p>
          <w:p w:rsidR="00D276B2" w:rsidRPr="000B035E" w:rsidRDefault="00D276B2" w:rsidP="00D276B2">
            <w:pPr>
              <w:rPr>
                <w:rFonts w:ascii="Comic Sans MS" w:hAnsi="Comic Sans MS"/>
                <w:sz w:val="24"/>
              </w:rPr>
            </w:pPr>
            <w:r w:rsidRPr="000B035E">
              <w:rPr>
                <w:rFonts w:ascii="Comic Sans MS" w:hAnsi="Comic Sans MS" w:cs="Arial"/>
                <w:b/>
                <w:sz w:val="24"/>
              </w:rPr>
              <w:t>**NOTE – what is not represented has not been identified as this may vary considerably depending on the emphasis of the teaching/learning programme</w:t>
            </w:r>
          </w:p>
        </w:tc>
      </w:tr>
      <w:tr w:rsidR="00D276B2" w:rsidRPr="000B035E" w:rsidTr="00D276B2">
        <w:trPr>
          <w:jc w:val="center"/>
        </w:trPr>
        <w:tc>
          <w:tcPr>
            <w:tcW w:w="9526" w:type="dxa"/>
            <w:gridSpan w:val="2"/>
          </w:tcPr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ind w:left="720" w:hanging="720"/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ind w:left="720" w:hanging="720"/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Default="00D276B2" w:rsidP="00D276B2">
            <w:pPr>
              <w:pStyle w:val="question"/>
              <w:numPr>
                <w:ilvl w:val="0"/>
                <w:numId w:val="0"/>
              </w:numPr>
              <w:ind w:left="720" w:hanging="720"/>
              <w:rPr>
                <w:rFonts w:ascii="Comic Sans MS" w:hAnsi="Comic Sans MS" w:cs="Arial"/>
                <w:sz w:val="24"/>
                <w:szCs w:val="24"/>
              </w:rPr>
            </w:pPr>
          </w:p>
          <w:p w:rsidR="00D276B2" w:rsidRPr="000B035E" w:rsidRDefault="00D276B2" w:rsidP="00045329">
            <w:pPr>
              <w:pStyle w:val="question"/>
              <w:numPr>
                <w:ilvl w:val="0"/>
                <w:numId w:val="0"/>
              </w:numPr>
              <w:rPr>
                <w:rFonts w:ascii="Comic Sans MS" w:hAnsi="Comic Sans MS" w:cs="Arial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D276B2" w:rsidRPr="000B035E" w:rsidRDefault="00D276B2" w:rsidP="00D276B2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Comic Sans MS" w:hAnsi="Comic Sans MS" w:cs="Arial"/>
          <w:b/>
          <w:bCs/>
          <w:sz w:val="24"/>
        </w:rPr>
      </w:pPr>
    </w:p>
    <w:p w:rsidR="00D276B2" w:rsidRPr="000B035E" w:rsidRDefault="00D276B2" w:rsidP="00D276B2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Comic Sans MS" w:hAnsi="Comic Sans MS" w:cs="Arial"/>
          <w:b/>
          <w:bCs/>
          <w:sz w:val="24"/>
        </w:rPr>
      </w:pPr>
    </w:p>
    <w:p w:rsidR="00D276B2" w:rsidRPr="000B035E" w:rsidRDefault="00D276B2" w:rsidP="00D276B2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Comic Sans MS" w:hAnsi="Comic Sans MS" w:cs="Arial"/>
          <w:b/>
          <w:bCs/>
          <w:sz w:val="24"/>
        </w:rPr>
      </w:pPr>
    </w:p>
    <w:p w:rsidR="00D276B2" w:rsidRPr="000B035E" w:rsidRDefault="00D276B2" w:rsidP="00D276B2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Comic Sans MS" w:hAnsi="Comic Sans MS" w:cs="Arial"/>
          <w:b/>
          <w:bCs/>
          <w:sz w:val="24"/>
        </w:rPr>
      </w:pPr>
    </w:p>
    <w:p w:rsidR="00D276B2" w:rsidRPr="000B035E" w:rsidRDefault="00D276B2" w:rsidP="00D276B2">
      <w:pPr>
        <w:rPr>
          <w:rFonts w:ascii="Comic Sans MS" w:hAnsi="Comic Sans MS"/>
          <w:sz w:val="24"/>
        </w:rPr>
      </w:pPr>
    </w:p>
    <w:p w:rsidR="00D276B2" w:rsidRPr="000B035E" w:rsidRDefault="00D276B2" w:rsidP="00D276B2">
      <w:pPr>
        <w:rPr>
          <w:rFonts w:ascii="Comic Sans MS" w:hAnsi="Comic Sans MS"/>
          <w:sz w:val="24"/>
        </w:rPr>
      </w:pPr>
    </w:p>
    <w:p w:rsidR="00EE2617" w:rsidRDefault="00EE2617"/>
    <w:sectPr w:rsidR="00EE2617" w:rsidSect="00D276B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54132"/>
    <w:multiLevelType w:val="hybridMultilevel"/>
    <w:tmpl w:val="2466DA2A"/>
    <w:lvl w:ilvl="0" w:tplc="91D888BA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1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>
    <w:nsid w:val="30BD752D"/>
    <w:multiLevelType w:val="hybridMultilevel"/>
    <w:tmpl w:val="DC403834"/>
    <w:lvl w:ilvl="0" w:tplc="0C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D649A6"/>
    <w:multiLevelType w:val="hybridMultilevel"/>
    <w:tmpl w:val="2FF884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D55344"/>
    <w:multiLevelType w:val="hybridMultilevel"/>
    <w:tmpl w:val="1FFC5AAC"/>
    <w:lvl w:ilvl="0" w:tplc="0C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120652"/>
    <w:multiLevelType w:val="hybridMultilevel"/>
    <w:tmpl w:val="7562BAD0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4F523C93"/>
    <w:multiLevelType w:val="hybridMultilevel"/>
    <w:tmpl w:val="90F46FD8"/>
    <w:lvl w:ilvl="0" w:tplc="04090001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C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5455013B"/>
    <w:multiLevelType w:val="hybridMultilevel"/>
    <w:tmpl w:val="B09E522C"/>
    <w:lvl w:ilvl="0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>
    <w:nsid w:val="654C5E2C"/>
    <w:multiLevelType w:val="hybridMultilevel"/>
    <w:tmpl w:val="8648E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6B2"/>
    <w:rsid w:val="00045329"/>
    <w:rsid w:val="000B3816"/>
    <w:rsid w:val="00744AE4"/>
    <w:rsid w:val="00AE14D6"/>
    <w:rsid w:val="00D15D1D"/>
    <w:rsid w:val="00D276B2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6B2"/>
    <w:rPr>
      <w:rFonts w:ascii="Arial" w:eastAsia="Times New Roman" w:hAnsi="Arial" w:cs="Times New Roman"/>
      <w:sz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uiPriority w:val="99"/>
    <w:rsid w:val="00D276B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uiPriority w:val="99"/>
    <w:semiHidden/>
    <w:rsid w:val="00D276B2"/>
    <w:rPr>
      <w:rFonts w:ascii="Arial" w:eastAsia="Times New Roman" w:hAnsi="Arial" w:cs="Times New Roman"/>
      <w:sz w:val="22"/>
      <w:lang w:val="en-AU"/>
    </w:rPr>
  </w:style>
  <w:style w:type="paragraph" w:customStyle="1" w:styleId="question">
    <w:name w:val="question"/>
    <w:basedOn w:val="Normal"/>
    <w:uiPriority w:val="99"/>
    <w:rsid w:val="00D276B2"/>
    <w:pPr>
      <w:widowControl w:val="0"/>
      <w:numPr>
        <w:numId w:val="1"/>
      </w:numPr>
      <w:autoSpaceDE w:val="0"/>
      <w:autoSpaceDN w:val="0"/>
      <w:adjustRightInd w:val="0"/>
    </w:pPr>
    <w:rPr>
      <w:szCs w:val="20"/>
      <w:lang w:val="en-US"/>
    </w:rPr>
  </w:style>
  <w:style w:type="character" w:customStyle="1" w:styleId="HeaderChar1">
    <w:name w:val="Header Char1"/>
    <w:basedOn w:val="DefaultParagraphFont"/>
    <w:link w:val="Header"/>
    <w:uiPriority w:val="99"/>
    <w:locked/>
    <w:rsid w:val="00D276B2"/>
    <w:rPr>
      <w:rFonts w:ascii="Arial" w:eastAsia="Times New Roman" w:hAnsi="Arial" w:cs="Times New Roman"/>
      <w:sz w:val="22"/>
      <w:lang w:val="en-AU"/>
    </w:rPr>
  </w:style>
  <w:style w:type="paragraph" w:styleId="ListParagraph">
    <w:name w:val="List Paragraph"/>
    <w:basedOn w:val="Normal"/>
    <w:uiPriority w:val="34"/>
    <w:qFormat/>
    <w:rsid w:val="00D276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6B2"/>
    <w:rPr>
      <w:rFonts w:ascii="Arial" w:eastAsia="Times New Roman" w:hAnsi="Arial" w:cs="Times New Roman"/>
      <w:sz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uiPriority w:val="99"/>
    <w:rsid w:val="00D276B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uiPriority w:val="99"/>
    <w:semiHidden/>
    <w:rsid w:val="00D276B2"/>
    <w:rPr>
      <w:rFonts w:ascii="Arial" w:eastAsia="Times New Roman" w:hAnsi="Arial" w:cs="Times New Roman"/>
      <w:sz w:val="22"/>
      <w:lang w:val="en-AU"/>
    </w:rPr>
  </w:style>
  <w:style w:type="paragraph" w:customStyle="1" w:styleId="question">
    <w:name w:val="question"/>
    <w:basedOn w:val="Normal"/>
    <w:uiPriority w:val="99"/>
    <w:rsid w:val="00D276B2"/>
    <w:pPr>
      <w:widowControl w:val="0"/>
      <w:numPr>
        <w:numId w:val="1"/>
      </w:numPr>
      <w:autoSpaceDE w:val="0"/>
      <w:autoSpaceDN w:val="0"/>
      <w:adjustRightInd w:val="0"/>
    </w:pPr>
    <w:rPr>
      <w:szCs w:val="20"/>
      <w:lang w:val="en-US"/>
    </w:rPr>
  </w:style>
  <w:style w:type="character" w:customStyle="1" w:styleId="HeaderChar1">
    <w:name w:val="Header Char1"/>
    <w:basedOn w:val="DefaultParagraphFont"/>
    <w:link w:val="Header"/>
    <w:uiPriority w:val="99"/>
    <w:locked/>
    <w:rsid w:val="00D276B2"/>
    <w:rPr>
      <w:rFonts w:ascii="Arial" w:eastAsia="Times New Roman" w:hAnsi="Arial" w:cs="Times New Roman"/>
      <w:sz w:val="22"/>
      <w:lang w:val="en-AU"/>
    </w:rPr>
  </w:style>
  <w:style w:type="paragraph" w:styleId="ListParagraph">
    <w:name w:val="List Paragraph"/>
    <w:basedOn w:val="Normal"/>
    <w:uiPriority w:val="34"/>
    <w:qFormat/>
    <w:rsid w:val="00D27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803</Words>
  <Characters>3916</Characters>
  <Application>Microsoft Macintosh Word</Application>
  <DocSecurity>0</DocSecurity>
  <Lines>1305</Lines>
  <Paragraphs>362</Paragraphs>
  <ScaleCrop>false</ScaleCrop>
  <Company/>
  <LinksUpToDate>false</LinksUpToDate>
  <CharactersWithSpaces>4357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2014-11-20T04:19:00Z</dcterms:created>
  <dcterms:modified xsi:type="dcterms:W3CDTF">2014-11-20T05:16:00Z</dcterms:modified>
</cp:coreProperties>
</file>