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EE4" w:rsidRPr="00770EE4" w:rsidRDefault="00770EE4" w:rsidP="00770EE4">
      <w:pPr>
        <w:spacing w:after="200" w:line="276" w:lineRule="auto"/>
        <w:jc w:val="center"/>
        <w:outlineLvl w:val="0"/>
        <w:rPr>
          <w:rFonts w:ascii="Comic Sans MS" w:eastAsia="Calibri" w:hAnsi="Comic Sans MS"/>
          <w:b/>
          <w:sz w:val="28"/>
          <w:szCs w:val="28"/>
          <w:u w:val="single"/>
        </w:rPr>
      </w:pPr>
      <w:r>
        <w:rPr>
          <w:rFonts w:ascii="Comic Sans MS" w:eastAsia="Calibri" w:hAnsi="Comic Sans MS"/>
          <w:b/>
          <w:sz w:val="28"/>
          <w:szCs w:val="28"/>
          <w:u w:val="single"/>
        </w:rPr>
        <w:t>Austria</w:t>
      </w:r>
    </w:p>
    <w:p w:rsidR="00770EE4" w:rsidRDefault="00BA699E" w:rsidP="00BA699E">
      <w:pPr>
        <w:rPr>
          <w:rFonts w:ascii="Comic Sans MS" w:hAnsi="Comic Sans MS"/>
          <w:lang w:val="en"/>
        </w:rPr>
      </w:pPr>
      <w:r w:rsidRPr="00BA699E">
        <w:rPr>
          <w:rFonts w:ascii="Comic Sans MS" w:hAnsi="Comic Sans MS"/>
        </w:rPr>
        <w:t xml:space="preserve">The Grand alliance </w:t>
      </w:r>
      <w:r w:rsidRPr="00BA699E">
        <w:rPr>
          <w:rFonts w:ascii="Comic Sans MS" w:hAnsi="Comic Sans MS"/>
          <w:lang w:val="en"/>
        </w:rPr>
        <w:t>had avowed that Austria was a separate nation that was the first victim of Hitler's aggression. The Allies fear of a supposed "national redoubt” in the Alps at the end of World War Two made the Americans</w:t>
      </w:r>
      <w:r w:rsidR="00770EE4">
        <w:rPr>
          <w:rFonts w:ascii="Comic Sans MS" w:hAnsi="Comic Sans MS"/>
          <w:lang w:val="en"/>
        </w:rPr>
        <w:t xml:space="preserve"> particularly</w:t>
      </w:r>
      <w:r w:rsidRPr="00BA699E">
        <w:rPr>
          <w:rFonts w:ascii="Comic Sans MS" w:hAnsi="Comic Sans MS"/>
          <w:lang w:val="en"/>
        </w:rPr>
        <w:t xml:space="preserve"> commit to an occupation. </w:t>
      </w: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  <w:r w:rsidRPr="00770EE4">
        <w:rPr>
          <w:rFonts w:ascii="Comic Sans MS" w:hAnsi="Comic Sans MS"/>
          <w:lang w:val="en"/>
        </w:rPr>
        <w:t xml:space="preserve">In the immediate aftermath of the war, Austria, like </w:t>
      </w:r>
      <w:hyperlink r:id="rId5" w:tooltip="Nazi Germany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Germany</w:t>
        </w:r>
      </w:hyperlink>
      <w:r w:rsidRPr="00770EE4">
        <w:rPr>
          <w:rFonts w:ascii="Comic Sans MS" w:hAnsi="Comic Sans MS"/>
          <w:lang w:val="en"/>
        </w:rPr>
        <w:t xml:space="preserve">, was divided into four occupation zones and jointly occupied by the </w:t>
      </w:r>
      <w:hyperlink r:id="rId6" w:tooltip="United States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United States</w:t>
        </w:r>
      </w:hyperlink>
      <w:r w:rsidRPr="00770EE4">
        <w:rPr>
          <w:rFonts w:ascii="Comic Sans MS" w:hAnsi="Comic Sans MS"/>
          <w:lang w:val="en"/>
        </w:rPr>
        <w:t xml:space="preserve">, </w:t>
      </w:r>
      <w:hyperlink r:id="rId7" w:tooltip="Soviet Union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Soviet Union</w:t>
        </w:r>
      </w:hyperlink>
      <w:r w:rsidRPr="00770EE4">
        <w:rPr>
          <w:rFonts w:ascii="Comic Sans MS" w:hAnsi="Comic Sans MS"/>
          <w:lang w:val="en"/>
        </w:rPr>
        <w:t xml:space="preserve">, </w:t>
      </w:r>
      <w:hyperlink r:id="rId8" w:tooltip="United Kingdom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United Kingdom</w:t>
        </w:r>
      </w:hyperlink>
      <w:r w:rsidRPr="00770EE4">
        <w:rPr>
          <w:rFonts w:ascii="Comic Sans MS" w:hAnsi="Comic Sans MS"/>
          <w:lang w:val="en"/>
        </w:rPr>
        <w:t xml:space="preserve"> and </w:t>
      </w:r>
      <w:hyperlink r:id="rId9" w:tooltip="Fourth French Republic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France</w:t>
        </w:r>
      </w:hyperlink>
      <w:r w:rsidRPr="00770EE4">
        <w:rPr>
          <w:rFonts w:ascii="Comic Sans MS" w:hAnsi="Comic Sans MS"/>
          <w:lang w:val="en"/>
        </w:rPr>
        <w:t xml:space="preserve">. </w:t>
      </w:r>
      <w:hyperlink r:id="rId10" w:tooltip="Vienna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Vienna</w:t>
        </w:r>
      </w:hyperlink>
      <w:r w:rsidRPr="00770EE4">
        <w:rPr>
          <w:rFonts w:ascii="Comic Sans MS" w:hAnsi="Comic Sans MS"/>
          <w:lang w:val="en"/>
        </w:rPr>
        <w:t xml:space="preserve">, like </w:t>
      </w:r>
      <w:hyperlink r:id="rId11" w:tooltip="Berlin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Berlin</w:t>
        </w:r>
      </w:hyperlink>
      <w:r w:rsidRPr="00770EE4">
        <w:rPr>
          <w:rFonts w:ascii="Comic Sans MS" w:hAnsi="Comic Sans MS"/>
          <w:lang w:val="en"/>
        </w:rPr>
        <w:t xml:space="preserve">, was similarly subdivided but the central district was administered jointly by the </w:t>
      </w:r>
      <w:hyperlink r:id="rId12" w:tooltip="Allied Control Council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Allied Control Council</w:t>
        </w:r>
      </w:hyperlink>
      <w:r w:rsidRPr="00770EE4">
        <w:rPr>
          <w:rFonts w:ascii="Comic Sans MS" w:hAnsi="Comic Sans MS"/>
          <w:lang w:val="en"/>
        </w:rPr>
        <w:t>.</w:t>
      </w: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jc w:val="center"/>
        <w:rPr>
          <w:rFonts w:ascii="Comic Sans MS" w:hAnsi="Comic Sans MS"/>
          <w:lang w:val="en"/>
        </w:rPr>
      </w:pPr>
      <w:bookmarkStart w:id="0" w:name="_GoBack"/>
      <w:r>
        <w:rPr>
          <w:noProof/>
          <w:lang w:eastAsia="en-AU"/>
        </w:rPr>
        <w:drawing>
          <wp:inline distT="0" distB="0" distL="0" distR="0">
            <wp:extent cx="4314825" cy="2189868"/>
            <wp:effectExtent l="0" t="0" r="0" b="1270"/>
            <wp:docPr id="1" name="Picture 1" descr="https://upload.wikimedia.org/wikipedia/commons/a/ab/Vienna_Allied_sectors_%281945-1955%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a/ab/Vienna_Allied_sectors_%281945-1955%2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9" cy="219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P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  <w:r w:rsidRPr="00770EE4">
        <w:rPr>
          <w:rFonts w:ascii="Comic Sans MS" w:hAnsi="Comic Sans MS"/>
          <w:lang w:val="en"/>
        </w:rPr>
        <w:t xml:space="preserve">Whereas Germany was divided into </w:t>
      </w:r>
      <w:hyperlink r:id="rId14" w:tooltip="East Germany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East</w:t>
        </w:r>
      </w:hyperlink>
      <w:r w:rsidRPr="00770EE4">
        <w:rPr>
          <w:rFonts w:ascii="Comic Sans MS" w:hAnsi="Comic Sans MS"/>
          <w:lang w:val="en"/>
        </w:rPr>
        <w:t xml:space="preserve"> and </w:t>
      </w:r>
      <w:hyperlink r:id="rId15" w:tooltip="West Germany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West Germany</w:t>
        </w:r>
      </w:hyperlink>
      <w:r w:rsidRPr="00770EE4">
        <w:rPr>
          <w:rFonts w:ascii="Comic Sans MS" w:hAnsi="Comic Sans MS"/>
          <w:lang w:val="en"/>
        </w:rPr>
        <w:t xml:space="preserve"> in 1949, Austria remained under</w:t>
      </w:r>
      <w:r>
        <w:rPr>
          <w:rFonts w:ascii="Comic Sans MS" w:hAnsi="Comic Sans MS"/>
          <w:lang w:val="en"/>
        </w:rPr>
        <w:t xml:space="preserve"> a largely disjointed</w:t>
      </w:r>
      <w:r w:rsidRPr="00770EE4">
        <w:rPr>
          <w:rFonts w:ascii="Comic Sans MS" w:hAnsi="Comic Sans MS"/>
          <w:lang w:val="en"/>
        </w:rPr>
        <w:t xml:space="preserve"> occupation of the Western Allies and of the Soviet Union</w:t>
      </w:r>
      <w:r>
        <w:rPr>
          <w:rFonts w:ascii="Comic Sans MS" w:hAnsi="Comic Sans MS"/>
          <w:lang w:val="en"/>
        </w:rPr>
        <w:t>.</w:t>
      </w: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FE33A5" w:rsidRPr="00FE33A5" w:rsidRDefault="00770EE4" w:rsidP="00FE33A5">
      <w:pPr>
        <w:rPr>
          <w:rFonts w:ascii="Comic Sans MS" w:hAnsi="Comic Sans MS"/>
          <w:lang w:val="en"/>
        </w:rPr>
      </w:pPr>
      <w:r w:rsidRPr="00770EE4">
        <w:rPr>
          <w:rFonts w:ascii="Comic Sans MS" w:hAnsi="Comic Sans MS"/>
          <w:lang w:val="en"/>
        </w:rPr>
        <w:t xml:space="preserve">Austria had more value as a bargaining chip </w:t>
      </w:r>
      <w:r>
        <w:rPr>
          <w:rFonts w:ascii="Comic Sans MS" w:hAnsi="Comic Sans MS"/>
          <w:lang w:val="en"/>
        </w:rPr>
        <w:t>for the Soviets</w:t>
      </w:r>
      <w:r w:rsidR="00FE33A5">
        <w:rPr>
          <w:rFonts w:ascii="Comic Sans MS" w:hAnsi="Comic Sans MS"/>
          <w:lang w:val="en"/>
        </w:rPr>
        <w:t xml:space="preserve"> </w:t>
      </w:r>
      <w:r w:rsidRPr="00770EE4">
        <w:rPr>
          <w:rFonts w:ascii="Comic Sans MS" w:hAnsi="Comic Sans MS"/>
          <w:lang w:val="en"/>
        </w:rPr>
        <w:t>than as another unstable client state. The continuing talks on Austrian independence stalled in 1948 but progressed to a "near breakthrough" in 1949: the Soviets lifted most of their objections, and the Americans suspected foul play</w:t>
      </w:r>
      <w:r w:rsidR="00FE33A5">
        <w:rPr>
          <w:rFonts w:ascii="Comic Sans MS" w:hAnsi="Comic Sans MS"/>
          <w:lang w:val="en"/>
        </w:rPr>
        <w:t>.</w:t>
      </w:r>
      <w:r w:rsidR="00FE33A5" w:rsidRPr="00FE33A5">
        <w:rPr>
          <w:rFonts w:ascii="Comic Sans MS" w:hAnsi="Comic Sans MS"/>
          <w:lang w:val="en"/>
        </w:rPr>
        <w:t xml:space="preserve"> </w:t>
      </w:r>
      <w:hyperlink r:id="rId16" w:tooltip="The Pentagon" w:history="1">
        <w:r w:rsidR="00FE33A5" w:rsidRPr="00FE33A5">
          <w:rPr>
            <w:rStyle w:val="Hyperlink"/>
            <w:rFonts w:ascii="Comic Sans MS" w:hAnsi="Comic Sans MS"/>
            <w:color w:val="auto"/>
            <w:u w:val="none"/>
            <w:lang w:val="en"/>
          </w:rPr>
          <w:t>The Pentagon</w:t>
        </w:r>
      </w:hyperlink>
      <w:r w:rsidR="00FE33A5" w:rsidRPr="00FE33A5">
        <w:rPr>
          <w:rFonts w:ascii="Comic Sans MS" w:hAnsi="Comic Sans MS"/>
          <w:lang w:val="en"/>
        </w:rPr>
        <w:t xml:space="preserve"> was convinced that the withdrawal of Western troops would leave the country open to Soviet invasion of the </w:t>
      </w:r>
      <w:hyperlink r:id="rId17" w:tooltip="Czechoslovak coup d'état of 1948" w:history="1">
        <w:r w:rsidR="00FE33A5" w:rsidRPr="00FE33A5">
          <w:rPr>
            <w:rStyle w:val="Hyperlink"/>
            <w:rFonts w:ascii="Comic Sans MS" w:hAnsi="Comic Sans MS"/>
            <w:color w:val="auto"/>
            <w:u w:val="none"/>
            <w:lang w:val="en"/>
          </w:rPr>
          <w:t>Czechoslovak model</w:t>
        </w:r>
      </w:hyperlink>
      <w:r w:rsidR="00FE33A5" w:rsidRPr="00FE33A5">
        <w:rPr>
          <w:rFonts w:ascii="Comic Sans MS" w:hAnsi="Comic Sans MS"/>
          <w:lang w:val="en"/>
        </w:rPr>
        <w:t>.</w:t>
      </w: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FE33A5" w:rsidRDefault="00FE33A5" w:rsidP="00FE33A5">
      <w:pPr>
        <w:rPr>
          <w:rFonts w:ascii="Comic Sans MS" w:hAnsi="Comic Sans MS"/>
          <w:lang w:val="en"/>
        </w:rPr>
      </w:pPr>
      <w:r w:rsidRPr="00770EE4">
        <w:rPr>
          <w:rFonts w:ascii="Comic Sans MS" w:hAnsi="Comic Sans MS"/>
          <w:lang w:val="en"/>
        </w:rPr>
        <w:t xml:space="preserve">By negotiating an end to the Austrian occupation, the hope in Moscow was that the Soviets' position on a neutral Germany would gain traction in the FRG. </w:t>
      </w:r>
      <w:r>
        <w:rPr>
          <w:rFonts w:ascii="Comic Sans MS" w:hAnsi="Comic Sans MS"/>
          <w:lang w:val="en"/>
        </w:rPr>
        <w:t xml:space="preserve"> </w:t>
      </w:r>
    </w:p>
    <w:p w:rsidR="00FE33A5" w:rsidRDefault="00FE33A5" w:rsidP="00FE33A5">
      <w:pPr>
        <w:rPr>
          <w:rFonts w:ascii="Comic Sans MS" w:hAnsi="Comic Sans MS"/>
          <w:lang w:val="en"/>
        </w:rPr>
      </w:pPr>
    </w:p>
    <w:p w:rsidR="00FE33A5" w:rsidRDefault="00FE33A5" w:rsidP="00FE33A5">
      <w:pPr>
        <w:rPr>
          <w:rFonts w:ascii="Comic Sans MS" w:hAnsi="Comic Sans MS"/>
          <w:lang w:val="en"/>
        </w:rPr>
      </w:pPr>
    </w:p>
    <w:p w:rsidR="00FE33A5" w:rsidRDefault="00FE33A5" w:rsidP="00FE33A5">
      <w:pPr>
        <w:rPr>
          <w:rFonts w:ascii="Comic Sans MS" w:hAnsi="Comic Sans MS"/>
          <w:lang w:val="en"/>
        </w:rPr>
      </w:pPr>
    </w:p>
    <w:p w:rsidR="00FE33A5" w:rsidRDefault="00FE33A5" w:rsidP="00FE33A5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  <w:r w:rsidRPr="00BA699E">
        <w:rPr>
          <w:rFonts w:ascii="Comic Sans MS" w:hAnsi="Comic Sans MS"/>
          <w:lang w:val="en"/>
        </w:rPr>
        <w:t>After Stalin's d</w:t>
      </w:r>
      <w:r>
        <w:rPr>
          <w:rFonts w:ascii="Comic Sans MS" w:hAnsi="Comic Sans MS"/>
          <w:lang w:val="en"/>
        </w:rPr>
        <w:t>eath in 1953 and the resulting ‘t</w:t>
      </w:r>
      <w:r w:rsidRPr="00BA699E">
        <w:rPr>
          <w:rFonts w:ascii="Comic Sans MS" w:hAnsi="Comic Sans MS"/>
          <w:lang w:val="en"/>
        </w:rPr>
        <w:t>haw</w:t>
      </w:r>
      <w:r>
        <w:rPr>
          <w:rFonts w:ascii="Comic Sans MS" w:hAnsi="Comic Sans MS"/>
          <w:lang w:val="en"/>
        </w:rPr>
        <w:t>’, or</w:t>
      </w:r>
      <w:r w:rsidRPr="00770EE4">
        <w:rPr>
          <w:rFonts w:ascii="Comic Sans MS" w:hAnsi="Comic Sans MS"/>
          <w:lang w:val="en"/>
        </w:rPr>
        <w:t xml:space="preserve"> warming of relations known as the </w:t>
      </w:r>
      <w:r>
        <w:rPr>
          <w:rFonts w:ascii="Comic Sans MS" w:hAnsi="Comic Sans MS"/>
          <w:lang w:val="en"/>
        </w:rPr>
        <w:t>‘</w:t>
      </w:r>
      <w:hyperlink r:id="rId18" w:tooltip="Khrushchev Thaw" w:history="1">
        <w:r w:rsidRPr="00770EE4">
          <w:rPr>
            <w:rStyle w:val="Hyperlink"/>
            <w:rFonts w:ascii="Comic Sans MS" w:hAnsi="Comic Sans MS"/>
            <w:color w:val="auto"/>
            <w:u w:val="none"/>
            <w:lang w:val="en"/>
          </w:rPr>
          <w:t>Khrushchev Thaw</w:t>
        </w:r>
      </w:hyperlink>
      <w:r>
        <w:rPr>
          <w:rFonts w:ascii="Comic Sans MS" w:hAnsi="Comic Sans MS"/>
          <w:lang w:val="en"/>
        </w:rPr>
        <w:t>’,</w:t>
      </w:r>
      <w:r w:rsidRPr="00770EE4">
        <w:rPr>
          <w:rFonts w:ascii="Comic Sans MS" w:hAnsi="Comic Sans MS"/>
          <w:lang w:val="en"/>
        </w:rPr>
        <w:t xml:space="preserve"> the Soviets saw a renegotiation of the occupation as an opportunity to signal a new direction in the Soviet relationship in Europe. </w:t>
      </w: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770EE4" w:rsidRDefault="00770EE4" w:rsidP="00770EE4">
      <w:pPr>
        <w:rPr>
          <w:rFonts w:ascii="Comic Sans MS" w:hAnsi="Comic Sans MS"/>
          <w:lang w:val="en"/>
        </w:rPr>
      </w:pPr>
    </w:p>
    <w:p w:rsidR="00FE33A5" w:rsidRDefault="00FE33A5" w:rsidP="00770EE4">
      <w:pPr>
        <w:rPr>
          <w:rFonts w:ascii="Comic Sans MS" w:hAnsi="Comic Sans MS"/>
          <w:lang w:val="en"/>
        </w:rPr>
      </w:pPr>
    </w:p>
    <w:p w:rsidR="00FE33A5" w:rsidRDefault="00FE33A5" w:rsidP="00770EE4">
      <w:pPr>
        <w:rPr>
          <w:rFonts w:ascii="Comic Sans MS" w:hAnsi="Comic Sans MS"/>
          <w:lang w:val="en"/>
        </w:rPr>
      </w:pPr>
    </w:p>
    <w:p w:rsidR="00FE33A5" w:rsidRDefault="00FE33A5" w:rsidP="00770EE4">
      <w:pPr>
        <w:rPr>
          <w:rFonts w:ascii="Comic Sans MS" w:hAnsi="Comic Sans MS"/>
          <w:lang w:val="en"/>
        </w:rPr>
      </w:pPr>
    </w:p>
    <w:p w:rsidR="00BA699E" w:rsidRPr="00BA699E" w:rsidRDefault="00770EE4" w:rsidP="00BA699E">
      <w:pPr>
        <w:rPr>
          <w:rFonts w:ascii="Comic Sans MS" w:hAnsi="Comic Sans MS"/>
          <w:lang w:val="en"/>
        </w:rPr>
      </w:pPr>
      <w:r w:rsidRPr="00770EE4">
        <w:rPr>
          <w:rFonts w:ascii="Comic Sans MS" w:hAnsi="Comic Sans MS"/>
          <w:lang w:val="en"/>
        </w:rPr>
        <w:t>After Austrian promises of perpetual neutrality, Austria was accorded full independence on 15 May 1955 and the last occupation troops left on 25 October that year.</w:t>
      </w:r>
      <w:r w:rsidR="00FE33A5">
        <w:rPr>
          <w:rFonts w:ascii="Comic Sans MS" w:hAnsi="Comic Sans MS"/>
          <w:lang w:val="en"/>
        </w:rPr>
        <w:t xml:space="preserve"> </w:t>
      </w:r>
      <w:r w:rsidR="00BA699E" w:rsidRPr="00BA699E">
        <w:rPr>
          <w:rFonts w:ascii="Comic Sans MS" w:hAnsi="Comic Sans MS"/>
          <w:lang w:val="en"/>
        </w:rPr>
        <w:t xml:space="preserve"> On a more practical level, the ending of the occupation </w:t>
      </w:r>
      <w:proofErr w:type="spellStart"/>
      <w:r w:rsidR="00FE33A5">
        <w:rPr>
          <w:rFonts w:ascii="Comic Sans MS" w:hAnsi="Comic Sans MS"/>
          <w:lang w:val="en"/>
        </w:rPr>
        <w:t>finalis</w:t>
      </w:r>
      <w:r>
        <w:rPr>
          <w:rFonts w:ascii="Comic Sans MS" w:hAnsi="Comic Sans MS"/>
          <w:lang w:val="en"/>
        </w:rPr>
        <w:t>ed</w:t>
      </w:r>
      <w:proofErr w:type="spellEnd"/>
      <w:r w:rsidR="00BA699E" w:rsidRPr="00BA699E">
        <w:rPr>
          <w:rFonts w:ascii="Comic Sans MS" w:hAnsi="Comic Sans MS"/>
          <w:lang w:val="en"/>
        </w:rPr>
        <w:t xml:space="preserve"> what was becoming a costly occupation for the Soviets</w:t>
      </w:r>
      <w:r>
        <w:rPr>
          <w:rFonts w:ascii="Comic Sans MS" w:hAnsi="Comic Sans MS"/>
          <w:lang w:val="en"/>
        </w:rPr>
        <w:t>, and indeed for the West</w:t>
      </w:r>
      <w:r w:rsidR="00BA699E" w:rsidRPr="00BA699E">
        <w:rPr>
          <w:rFonts w:ascii="Comic Sans MS" w:hAnsi="Comic Sans MS"/>
          <w:lang w:val="en"/>
        </w:rPr>
        <w:t>.</w:t>
      </w:r>
    </w:p>
    <w:p w:rsidR="00BA699E" w:rsidRPr="00BA699E" w:rsidRDefault="00BA699E" w:rsidP="00BA699E">
      <w:pPr>
        <w:rPr>
          <w:rFonts w:ascii="Comic Sans MS" w:hAnsi="Comic Sans MS"/>
          <w:lang w:val="en"/>
        </w:rPr>
      </w:pPr>
    </w:p>
    <w:p w:rsidR="00BA699E" w:rsidRDefault="00BA699E" w:rsidP="00BA699E">
      <w:pPr>
        <w:rPr>
          <w:rFonts w:ascii="Comic Sans MS" w:hAnsi="Comic Sans MS"/>
          <w:lang w:val="en"/>
        </w:rPr>
      </w:pPr>
    </w:p>
    <w:p w:rsidR="00FE33A5" w:rsidRPr="00BA699E" w:rsidRDefault="00FE33A5" w:rsidP="00BA699E">
      <w:pPr>
        <w:rPr>
          <w:rFonts w:ascii="Comic Sans MS" w:hAnsi="Comic Sans MS"/>
          <w:lang w:val="en"/>
        </w:rPr>
      </w:pP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BA699E" w:rsidRDefault="00BA699E" w:rsidP="00BA699E">
      <w:pPr>
        <w:rPr>
          <w:rFonts w:ascii="Comic Sans MS" w:hAnsi="Comic Sans MS"/>
          <w:lang w:val="en"/>
        </w:rPr>
      </w:pPr>
      <w:r w:rsidRPr="00BA699E">
        <w:rPr>
          <w:rFonts w:ascii="Comic Sans MS" w:hAnsi="Comic Sans MS"/>
          <w:lang w:val="en"/>
        </w:rPr>
        <w:t>A neutral Austria had an additional benefit to the Soviets by creating a gap in NATO's German and Italian front line, which would complicate NATO's existing military plans.</w:t>
      </w: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Pr="00BA699E" w:rsidRDefault="00770EE4" w:rsidP="00BA699E">
      <w:pPr>
        <w:rPr>
          <w:rFonts w:ascii="Comic Sans MS" w:hAnsi="Comic Sans MS"/>
          <w:lang w:val="en"/>
        </w:rPr>
      </w:pPr>
    </w:p>
    <w:p w:rsidR="00BA699E" w:rsidRPr="00BA699E" w:rsidRDefault="00BA699E" w:rsidP="00BA699E">
      <w:pPr>
        <w:rPr>
          <w:rFonts w:ascii="Comic Sans MS" w:hAnsi="Comic Sans MS"/>
          <w:lang w:val="en"/>
        </w:rPr>
      </w:pPr>
    </w:p>
    <w:p w:rsidR="00BA699E" w:rsidRPr="00BA699E" w:rsidRDefault="00BA699E" w:rsidP="00BA699E">
      <w:pPr>
        <w:rPr>
          <w:rFonts w:ascii="Comic Sans MS" w:hAnsi="Comic Sans MS"/>
          <w:lang w:val="en"/>
        </w:rPr>
      </w:pPr>
    </w:p>
    <w:p w:rsidR="00770EE4" w:rsidRPr="00BA699E" w:rsidRDefault="00FE33A5" w:rsidP="00770EE4">
      <w:pPr>
        <w:rPr>
          <w:rFonts w:ascii="Comic Sans MS" w:hAnsi="Comic Sans MS"/>
          <w:lang w:val="en"/>
        </w:rPr>
      </w:pPr>
      <w:r w:rsidRPr="00BA699E">
        <w:rPr>
          <w:rFonts w:ascii="Comic Sans MS" w:hAnsi="Comic Sans MS"/>
          <w:lang w:val="en"/>
        </w:rPr>
        <w:t xml:space="preserve">Many in the US State Department saw the Austrian State Treaty as Austria undertaking a voluntary decision to become another Switzerland. </w:t>
      </w:r>
      <w:r w:rsidR="00770EE4" w:rsidRPr="00BA699E">
        <w:rPr>
          <w:rFonts w:ascii="Comic Sans MS" w:hAnsi="Comic Sans MS"/>
          <w:lang w:val="en"/>
        </w:rPr>
        <w:t>The Americans gambled that although neutral, Austria would politically and culturally align itself with the West.</w:t>
      </w: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Default="00770EE4" w:rsidP="00BA699E">
      <w:pPr>
        <w:rPr>
          <w:rFonts w:ascii="Comic Sans MS" w:hAnsi="Comic Sans MS"/>
          <w:lang w:val="en"/>
        </w:rPr>
      </w:pPr>
    </w:p>
    <w:p w:rsidR="00770EE4" w:rsidRDefault="00BA699E" w:rsidP="00FE33A5">
      <w:pPr>
        <w:rPr>
          <w:rFonts w:ascii="Comic Sans MS" w:hAnsi="Comic Sans MS"/>
          <w:lang w:val="en"/>
        </w:rPr>
      </w:pPr>
      <w:r w:rsidRPr="00BA699E">
        <w:rPr>
          <w:rFonts w:ascii="Comic Sans MS" w:hAnsi="Comic Sans MS"/>
          <w:lang w:val="en"/>
        </w:rPr>
        <w:t>The Soviet's insistence on Austria's military neutrality was a marked change from other Soviet peace treaties. There was little concern of "</w:t>
      </w:r>
      <w:proofErr w:type="spellStart"/>
      <w:r w:rsidRPr="00BA699E">
        <w:rPr>
          <w:rFonts w:ascii="Comic Sans MS" w:hAnsi="Comic Sans MS"/>
          <w:lang w:val="en"/>
        </w:rPr>
        <w:t>Finlandisation</w:t>
      </w:r>
      <w:proofErr w:type="spellEnd"/>
      <w:r w:rsidRPr="00BA699E">
        <w:rPr>
          <w:rFonts w:ascii="Comic Sans MS" w:hAnsi="Comic Sans MS"/>
          <w:lang w:val="en"/>
        </w:rPr>
        <w:t xml:space="preserve">" in which a peace treaty with the Soviets also carried certain defense obligations that favored the Soviets. </w:t>
      </w:r>
    </w:p>
    <w:p w:rsidR="00DD3A33" w:rsidRDefault="00DD3A33" w:rsidP="00FE33A5">
      <w:pPr>
        <w:rPr>
          <w:rFonts w:ascii="Comic Sans MS" w:hAnsi="Comic Sans MS"/>
          <w:lang w:val="en"/>
        </w:rPr>
      </w:pPr>
    </w:p>
    <w:p w:rsidR="00DD3A33" w:rsidRDefault="00DD3A33" w:rsidP="00FE33A5">
      <w:pPr>
        <w:rPr>
          <w:rFonts w:ascii="Comic Sans MS" w:hAnsi="Comic Sans MS"/>
          <w:lang w:val="en"/>
        </w:rPr>
      </w:pPr>
    </w:p>
    <w:p w:rsidR="00DD3A33" w:rsidRDefault="00DD3A33" w:rsidP="00FE33A5">
      <w:pPr>
        <w:rPr>
          <w:rFonts w:ascii="Comic Sans MS" w:hAnsi="Comic Sans MS"/>
          <w:lang w:val="en"/>
        </w:rPr>
      </w:pPr>
    </w:p>
    <w:p w:rsidR="002B1A5D" w:rsidRPr="00BA699E" w:rsidRDefault="00DD3A33">
      <w:pPr>
        <w:rPr>
          <w:rFonts w:ascii="Comic Sans MS" w:hAnsi="Comic Sans MS"/>
        </w:rPr>
      </w:pPr>
      <w:r>
        <w:rPr>
          <w:rFonts w:ascii="Comic Sans MS" w:hAnsi="Comic Sans MS"/>
          <w:lang w:val="en"/>
        </w:rPr>
        <w:t xml:space="preserve">Soviet withdrawal from Austria during 1955 was a sign that </w:t>
      </w:r>
      <w:proofErr w:type="spellStart"/>
      <w:r>
        <w:rPr>
          <w:rFonts w:ascii="Comic Sans MS" w:hAnsi="Comic Sans MS"/>
          <w:lang w:val="en"/>
        </w:rPr>
        <w:t>communisation</w:t>
      </w:r>
      <w:proofErr w:type="spellEnd"/>
      <w:r>
        <w:rPr>
          <w:rFonts w:ascii="Comic Sans MS" w:hAnsi="Comic Sans MS"/>
          <w:lang w:val="en"/>
        </w:rPr>
        <w:t xml:space="preserve"> was not a policy of the USSR by that time.</w:t>
      </w:r>
    </w:p>
    <w:sectPr w:rsidR="002B1A5D" w:rsidRPr="00BA699E" w:rsidSect="00BA69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9E"/>
    <w:rsid w:val="002B1A5D"/>
    <w:rsid w:val="0042607D"/>
    <w:rsid w:val="00770EE4"/>
    <w:rsid w:val="00BA699E"/>
    <w:rsid w:val="00DD048B"/>
    <w:rsid w:val="00DD3A33"/>
    <w:rsid w:val="00F3089B"/>
    <w:rsid w:val="00FE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70EE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770E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0E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70EE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770E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0E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5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United_Kingdom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en.wikipedia.org/wiki/Khrushchev_Tha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oviet_Union" TargetMode="External"/><Relationship Id="rId12" Type="http://schemas.openxmlformats.org/officeDocument/2006/relationships/hyperlink" Target="https://en.wikipedia.org/wiki/Allied_Control_Council" TargetMode="External"/><Relationship Id="rId17" Type="http://schemas.openxmlformats.org/officeDocument/2006/relationships/hyperlink" Target="https://en.wikipedia.org/wiki/Czechoslovak_coup_d%27%C3%A9tat_of_1948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en.wikipedia.org/wiki/The_Pentagon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United_States" TargetMode="External"/><Relationship Id="rId11" Type="http://schemas.openxmlformats.org/officeDocument/2006/relationships/hyperlink" Target="https://en.wikipedia.org/wiki/Berlin" TargetMode="External"/><Relationship Id="rId5" Type="http://schemas.openxmlformats.org/officeDocument/2006/relationships/hyperlink" Target="https://en.wikipedia.org/wiki/Nazi_Germany" TargetMode="External"/><Relationship Id="rId15" Type="http://schemas.openxmlformats.org/officeDocument/2006/relationships/hyperlink" Target="https://en.wikipedia.org/wiki/West_Germany" TargetMode="External"/><Relationship Id="rId10" Type="http://schemas.openxmlformats.org/officeDocument/2006/relationships/hyperlink" Target="https://en.wikipedia.org/wiki/Vienn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ourth_French_Republic" TargetMode="External"/><Relationship Id="rId14" Type="http://schemas.openxmlformats.org/officeDocument/2006/relationships/hyperlink" Target="https://en.wikipedia.org/wiki/East_Germ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916869DD</Template>
  <TotalTime>0</TotalTime>
  <Pages>2</Pages>
  <Words>432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2018-02-15T06:20:00Z</dcterms:created>
  <dcterms:modified xsi:type="dcterms:W3CDTF">2018-02-15T06:20:00Z</dcterms:modified>
</cp:coreProperties>
</file>