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5446" w:type="dxa"/>
        <w:tblInd w:w="-596" w:type="dxa"/>
        <w:tblLook w:val="04A0" w:firstRow="1" w:lastRow="0" w:firstColumn="1" w:lastColumn="0" w:noHBand="0" w:noVBand="1"/>
      </w:tblPr>
      <w:tblGrid>
        <w:gridCol w:w="3861"/>
        <w:gridCol w:w="3861"/>
        <w:gridCol w:w="3862"/>
        <w:gridCol w:w="3862"/>
      </w:tblGrid>
      <w:tr w:rsidR="004C7F10" w14:paraId="2E78C515" w14:textId="77777777" w:rsidTr="004A7329">
        <w:trPr>
          <w:trHeight w:val="619"/>
        </w:trPr>
        <w:tc>
          <w:tcPr>
            <w:tcW w:w="3861" w:type="dxa"/>
            <w:shd w:val="clear" w:color="auto" w:fill="BFBFBF" w:themeFill="background1" w:themeFillShade="BF"/>
          </w:tcPr>
          <w:p w14:paraId="6A84972A" w14:textId="77777777" w:rsidR="004C7F10" w:rsidRPr="004A7329" w:rsidRDefault="004C7F10">
            <w:pPr>
              <w:rPr>
                <w:rFonts w:ascii="Comic Sans MS" w:hAnsi="Comic Sans MS"/>
                <w:b/>
                <w:sz w:val="36"/>
                <w:szCs w:val="36"/>
              </w:rPr>
            </w:pPr>
            <w:r w:rsidRPr="004A7329">
              <w:rPr>
                <w:rFonts w:ascii="Comic Sans MS" w:hAnsi="Comic Sans MS"/>
                <w:b/>
                <w:sz w:val="36"/>
                <w:szCs w:val="36"/>
              </w:rPr>
              <w:t xml:space="preserve">Causes </w:t>
            </w:r>
          </w:p>
        </w:tc>
        <w:tc>
          <w:tcPr>
            <w:tcW w:w="3861" w:type="dxa"/>
            <w:shd w:val="clear" w:color="auto" w:fill="BFBFBF" w:themeFill="background1" w:themeFillShade="BF"/>
          </w:tcPr>
          <w:p w14:paraId="7BA814D9" w14:textId="77777777" w:rsidR="004C7F10" w:rsidRPr="004A7329" w:rsidRDefault="004C7F10">
            <w:pPr>
              <w:rPr>
                <w:rFonts w:ascii="Comic Sans MS" w:hAnsi="Comic Sans MS"/>
                <w:b/>
                <w:sz w:val="36"/>
                <w:szCs w:val="36"/>
              </w:rPr>
            </w:pPr>
            <w:r w:rsidRPr="004A7329">
              <w:rPr>
                <w:rFonts w:ascii="Comic Sans MS" w:hAnsi="Comic Sans MS"/>
                <w:b/>
                <w:sz w:val="36"/>
                <w:szCs w:val="36"/>
              </w:rPr>
              <w:t xml:space="preserve">Impacts </w:t>
            </w:r>
          </w:p>
        </w:tc>
        <w:tc>
          <w:tcPr>
            <w:tcW w:w="3862" w:type="dxa"/>
            <w:shd w:val="clear" w:color="auto" w:fill="BFBFBF" w:themeFill="background1" w:themeFillShade="BF"/>
          </w:tcPr>
          <w:p w14:paraId="7A34CCED" w14:textId="77777777" w:rsidR="004C4356" w:rsidRPr="004A7329" w:rsidRDefault="004C7F10">
            <w:pPr>
              <w:rPr>
                <w:rFonts w:ascii="Comic Sans MS" w:hAnsi="Comic Sans MS"/>
                <w:b/>
                <w:sz w:val="36"/>
                <w:szCs w:val="36"/>
              </w:rPr>
            </w:pPr>
            <w:r w:rsidRPr="004A7329">
              <w:rPr>
                <w:rFonts w:ascii="Comic Sans MS" w:hAnsi="Comic Sans MS"/>
                <w:b/>
                <w:sz w:val="36"/>
                <w:szCs w:val="36"/>
              </w:rPr>
              <w:t xml:space="preserve">Those who benefited </w:t>
            </w:r>
          </w:p>
        </w:tc>
        <w:tc>
          <w:tcPr>
            <w:tcW w:w="3862" w:type="dxa"/>
            <w:shd w:val="clear" w:color="auto" w:fill="BFBFBF" w:themeFill="background1" w:themeFillShade="BF"/>
          </w:tcPr>
          <w:p w14:paraId="56A6A94A" w14:textId="77777777" w:rsidR="004C7F10" w:rsidRDefault="004C7F10">
            <w:pPr>
              <w:rPr>
                <w:rFonts w:ascii="Comic Sans MS" w:hAnsi="Comic Sans MS"/>
                <w:b/>
                <w:sz w:val="36"/>
                <w:szCs w:val="36"/>
              </w:rPr>
            </w:pPr>
            <w:r w:rsidRPr="004A7329">
              <w:rPr>
                <w:rFonts w:ascii="Comic Sans MS" w:hAnsi="Comic Sans MS"/>
                <w:b/>
                <w:sz w:val="36"/>
                <w:szCs w:val="36"/>
              </w:rPr>
              <w:t xml:space="preserve">Plans to solve the issue </w:t>
            </w:r>
          </w:p>
          <w:p w14:paraId="52B96C33" w14:textId="77777777" w:rsidR="00334038" w:rsidRPr="004A7329" w:rsidRDefault="00334038">
            <w:pPr>
              <w:rPr>
                <w:rFonts w:ascii="Comic Sans MS" w:hAnsi="Comic Sans MS"/>
                <w:b/>
                <w:sz w:val="36"/>
                <w:szCs w:val="36"/>
              </w:rPr>
            </w:pPr>
            <w:bookmarkStart w:id="0" w:name="_GoBack"/>
            <w:bookmarkEnd w:id="0"/>
          </w:p>
        </w:tc>
      </w:tr>
      <w:tr w:rsidR="004C7F10" w14:paraId="0703C599" w14:textId="77777777" w:rsidTr="004C7F10">
        <w:trPr>
          <w:trHeight w:val="288"/>
        </w:trPr>
        <w:tc>
          <w:tcPr>
            <w:tcW w:w="3861" w:type="dxa"/>
          </w:tcPr>
          <w:p w14:paraId="6A2D8753" w14:textId="77777777" w:rsidR="004C7F10" w:rsidRPr="00334038" w:rsidRDefault="004A7329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 xml:space="preserve">Australia’s prosperity in the 1920’s was based </w:t>
            </w:r>
            <w:r w:rsidR="005A0B97" w:rsidRPr="00334038">
              <w:rPr>
                <w:rFonts w:ascii="Comic Sans MS" w:hAnsi="Comic Sans MS"/>
                <w:sz w:val="28"/>
                <w:szCs w:val="28"/>
              </w:rPr>
              <w:t xml:space="preserve">on </w:t>
            </w:r>
            <w:proofErr w:type="spellStart"/>
            <w:r w:rsidR="005A0B97" w:rsidRPr="00334038">
              <w:rPr>
                <w:rFonts w:ascii="Comic Sans MS" w:hAnsi="Comic Sans MS"/>
                <w:sz w:val="28"/>
                <w:szCs w:val="28"/>
              </w:rPr>
              <w:t>it’s</w:t>
            </w:r>
            <w:proofErr w:type="spellEnd"/>
            <w:r w:rsidR="005A0B97" w:rsidRPr="00334038">
              <w:rPr>
                <w:rFonts w:ascii="Comic Sans MS" w:hAnsi="Comic Sans MS"/>
                <w:sz w:val="28"/>
                <w:szCs w:val="28"/>
              </w:rPr>
              <w:t xml:space="preserve"> ability to borrow large sums of money from </w:t>
            </w:r>
            <w:proofErr w:type="gramStart"/>
            <w:r w:rsidR="005A0B97" w:rsidRPr="00334038">
              <w:rPr>
                <w:rFonts w:ascii="Comic Sans MS" w:hAnsi="Comic Sans MS"/>
                <w:sz w:val="28"/>
                <w:szCs w:val="28"/>
              </w:rPr>
              <w:t>overseas ,</w:t>
            </w:r>
            <w:proofErr w:type="gramEnd"/>
            <w:r w:rsidR="005A0B97" w:rsidRPr="00334038">
              <w:rPr>
                <w:rFonts w:ascii="Comic Sans MS" w:hAnsi="Comic Sans MS"/>
                <w:sz w:val="28"/>
                <w:szCs w:val="28"/>
              </w:rPr>
              <w:t xml:space="preserve"> most of its Britain. </w:t>
            </w:r>
          </w:p>
        </w:tc>
        <w:tc>
          <w:tcPr>
            <w:tcW w:w="3861" w:type="dxa"/>
          </w:tcPr>
          <w:p w14:paraId="6FAD6D0A" w14:textId="77777777" w:rsidR="004C7F10" w:rsidRPr="00334038" w:rsidRDefault="004C4356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 xml:space="preserve">Families that could not pay rent were evicted. </w:t>
            </w:r>
          </w:p>
        </w:tc>
        <w:tc>
          <w:tcPr>
            <w:tcW w:w="3862" w:type="dxa"/>
          </w:tcPr>
          <w:p w14:paraId="6B3D1C6E" w14:textId="77777777" w:rsidR="004C7F10" w:rsidRPr="00334038" w:rsidRDefault="00334038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 xml:space="preserve">People who had savings, property or a secure job. </w:t>
            </w:r>
          </w:p>
        </w:tc>
        <w:tc>
          <w:tcPr>
            <w:tcW w:w="3862" w:type="dxa"/>
          </w:tcPr>
          <w:p w14:paraId="22789549" w14:textId="77777777" w:rsidR="004C7F10" w:rsidRPr="00334038" w:rsidRDefault="00334038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 xml:space="preserve">Lang Plan </w:t>
            </w:r>
          </w:p>
        </w:tc>
      </w:tr>
      <w:tr w:rsidR="004C7F10" w14:paraId="0808B056" w14:textId="77777777" w:rsidTr="004C7F10">
        <w:trPr>
          <w:trHeight w:val="309"/>
        </w:trPr>
        <w:tc>
          <w:tcPr>
            <w:tcW w:w="3861" w:type="dxa"/>
          </w:tcPr>
          <w:p w14:paraId="36C03B46" w14:textId="77777777" w:rsidR="004C7F10" w:rsidRPr="00334038" w:rsidRDefault="006900C7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>Australia depended on the export of its primary produce, particularly wool and wheat.</w:t>
            </w:r>
          </w:p>
        </w:tc>
        <w:tc>
          <w:tcPr>
            <w:tcW w:w="3861" w:type="dxa"/>
          </w:tcPr>
          <w:p w14:paraId="07AECB38" w14:textId="77777777" w:rsidR="004C7F10" w:rsidRPr="00334038" w:rsidRDefault="004F6927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 xml:space="preserve">By 1933 there were over 40 000 people living in shanty towns. </w:t>
            </w:r>
          </w:p>
        </w:tc>
        <w:tc>
          <w:tcPr>
            <w:tcW w:w="3862" w:type="dxa"/>
          </w:tcPr>
          <w:p w14:paraId="57B6CE34" w14:textId="77777777" w:rsidR="004C7F10" w:rsidRPr="00334038" w:rsidRDefault="00334038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 xml:space="preserve">Value of property and land fell which allowed those with ready cash to make profits. </w:t>
            </w:r>
          </w:p>
        </w:tc>
        <w:tc>
          <w:tcPr>
            <w:tcW w:w="3862" w:type="dxa"/>
          </w:tcPr>
          <w:p w14:paraId="1B1176D6" w14:textId="77777777" w:rsidR="004C7F10" w:rsidRPr="00334038" w:rsidRDefault="00334038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 xml:space="preserve">Premier Plan </w:t>
            </w:r>
          </w:p>
        </w:tc>
      </w:tr>
      <w:tr w:rsidR="004C7F10" w14:paraId="4B2FEC7A" w14:textId="77777777" w:rsidTr="004C7F10">
        <w:trPr>
          <w:trHeight w:val="288"/>
        </w:trPr>
        <w:tc>
          <w:tcPr>
            <w:tcW w:w="3861" w:type="dxa"/>
          </w:tcPr>
          <w:p w14:paraId="50617662" w14:textId="77777777" w:rsidR="004C7F10" w:rsidRPr="00334038" w:rsidRDefault="006900C7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>Prices for vital primary products fell</w:t>
            </w:r>
            <w:r w:rsidR="00434BDF" w:rsidRPr="00334038">
              <w:rPr>
                <w:rFonts w:ascii="Comic Sans MS" w:hAnsi="Comic Sans MS"/>
                <w:sz w:val="28"/>
                <w:szCs w:val="28"/>
              </w:rPr>
              <w:t xml:space="preserve"> dramatically</w:t>
            </w:r>
            <w:r w:rsidR="007B6AEB" w:rsidRPr="00334038">
              <w:rPr>
                <w:rFonts w:ascii="Comic Sans MS" w:hAnsi="Comic Sans MS"/>
                <w:sz w:val="28"/>
                <w:szCs w:val="28"/>
              </w:rPr>
              <w:t xml:space="preserve"> on the worlds markets. </w:t>
            </w:r>
          </w:p>
        </w:tc>
        <w:tc>
          <w:tcPr>
            <w:tcW w:w="3861" w:type="dxa"/>
          </w:tcPr>
          <w:p w14:paraId="46076EB5" w14:textId="77777777" w:rsidR="004C7F10" w:rsidRPr="00334038" w:rsidRDefault="004F6927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>Men walked out on their families.</w:t>
            </w:r>
          </w:p>
        </w:tc>
        <w:tc>
          <w:tcPr>
            <w:tcW w:w="3862" w:type="dxa"/>
          </w:tcPr>
          <w:p w14:paraId="262EFF2E" w14:textId="77777777" w:rsidR="004C7F10" w:rsidRPr="00334038" w:rsidRDefault="00334038" w:rsidP="00334038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 xml:space="preserve">In 1934 Qantas Empire Airways successfully launched flights from Australia to London. </w:t>
            </w:r>
          </w:p>
        </w:tc>
        <w:tc>
          <w:tcPr>
            <w:tcW w:w="3862" w:type="dxa"/>
          </w:tcPr>
          <w:p w14:paraId="740050FD" w14:textId="77777777" w:rsidR="004C7F10" w:rsidRPr="00334038" w:rsidRDefault="00334038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 xml:space="preserve">Niemeyer deflationary policy </w:t>
            </w:r>
          </w:p>
        </w:tc>
      </w:tr>
      <w:tr w:rsidR="004C7F10" w14:paraId="1F171440" w14:textId="77777777" w:rsidTr="005A0B97">
        <w:trPr>
          <w:trHeight w:val="325"/>
        </w:trPr>
        <w:tc>
          <w:tcPr>
            <w:tcW w:w="3861" w:type="dxa"/>
          </w:tcPr>
          <w:p w14:paraId="088FD3D3" w14:textId="77777777" w:rsidR="004C4356" w:rsidRPr="00334038" w:rsidRDefault="007B6AEB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>The loss of o</w:t>
            </w:r>
            <w:r w:rsidR="004C4356" w:rsidRPr="00334038">
              <w:rPr>
                <w:rFonts w:ascii="Comic Sans MS" w:hAnsi="Comic Sans MS"/>
                <w:sz w:val="28"/>
                <w:szCs w:val="28"/>
              </w:rPr>
              <w:t xml:space="preserve">verseas funds caused a rapid cutback in public works. This caused unemployment to rise. </w:t>
            </w:r>
          </w:p>
        </w:tc>
        <w:tc>
          <w:tcPr>
            <w:tcW w:w="3861" w:type="dxa"/>
          </w:tcPr>
          <w:p w14:paraId="10BDEE6B" w14:textId="77777777" w:rsidR="004C7F10" w:rsidRPr="00334038" w:rsidRDefault="004C7F10">
            <w:pPr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3862" w:type="dxa"/>
          </w:tcPr>
          <w:p w14:paraId="61702B27" w14:textId="77777777" w:rsidR="004C7F10" w:rsidRPr="00334038" w:rsidRDefault="004C7F10">
            <w:pPr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3862" w:type="dxa"/>
          </w:tcPr>
          <w:p w14:paraId="27345E6C" w14:textId="77777777" w:rsidR="004C7F10" w:rsidRPr="00334038" w:rsidRDefault="00334038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 xml:space="preserve">Theodore plan </w:t>
            </w:r>
          </w:p>
        </w:tc>
      </w:tr>
      <w:tr w:rsidR="004C7F10" w14:paraId="3F4CED17" w14:textId="77777777" w:rsidTr="004C4356">
        <w:trPr>
          <w:trHeight w:val="283"/>
        </w:trPr>
        <w:tc>
          <w:tcPr>
            <w:tcW w:w="3861" w:type="dxa"/>
          </w:tcPr>
          <w:p w14:paraId="5370ABDF" w14:textId="77777777" w:rsidR="004C7F10" w:rsidRPr="00334038" w:rsidRDefault="004C4356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 xml:space="preserve">The demand for goods and services fell which caused more unemployment. </w:t>
            </w:r>
          </w:p>
        </w:tc>
        <w:tc>
          <w:tcPr>
            <w:tcW w:w="3861" w:type="dxa"/>
          </w:tcPr>
          <w:p w14:paraId="247E74F0" w14:textId="77777777" w:rsidR="004C7F10" w:rsidRPr="00334038" w:rsidRDefault="004C7F10">
            <w:pPr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3862" w:type="dxa"/>
          </w:tcPr>
          <w:p w14:paraId="2258D662" w14:textId="77777777" w:rsidR="004C7F10" w:rsidRPr="00334038" w:rsidRDefault="004C7F10">
            <w:pPr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3862" w:type="dxa"/>
          </w:tcPr>
          <w:p w14:paraId="4525341C" w14:textId="77777777" w:rsidR="004C7F10" w:rsidRPr="00334038" w:rsidRDefault="00334038">
            <w:pPr>
              <w:rPr>
                <w:rFonts w:ascii="Comic Sans MS" w:hAnsi="Comic Sans MS"/>
                <w:sz w:val="28"/>
                <w:szCs w:val="28"/>
              </w:rPr>
            </w:pPr>
            <w:r w:rsidRPr="00334038">
              <w:rPr>
                <w:rFonts w:ascii="Comic Sans MS" w:hAnsi="Comic Sans MS"/>
                <w:sz w:val="28"/>
                <w:szCs w:val="28"/>
              </w:rPr>
              <w:t xml:space="preserve">Premiers plan </w:t>
            </w:r>
          </w:p>
        </w:tc>
      </w:tr>
    </w:tbl>
    <w:p w14:paraId="053059CF" w14:textId="77777777" w:rsidR="00381F9D" w:rsidRDefault="00334038"/>
    <w:sectPr w:rsidR="00381F9D" w:rsidSect="00334038">
      <w:pgSz w:w="16840" w:h="11900" w:orient="landscape"/>
      <w:pgMar w:top="670" w:right="1440" w:bottom="10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9AD"/>
    <w:rsid w:val="00156DCE"/>
    <w:rsid w:val="00227CA3"/>
    <w:rsid w:val="003245C3"/>
    <w:rsid w:val="00334038"/>
    <w:rsid w:val="003608A6"/>
    <w:rsid w:val="00434BDF"/>
    <w:rsid w:val="004626FA"/>
    <w:rsid w:val="004A7329"/>
    <w:rsid w:val="004C4356"/>
    <w:rsid w:val="004C7F10"/>
    <w:rsid w:val="004F6927"/>
    <w:rsid w:val="005A0B97"/>
    <w:rsid w:val="006874B3"/>
    <w:rsid w:val="006900C7"/>
    <w:rsid w:val="006E527B"/>
    <w:rsid w:val="007B6AEB"/>
    <w:rsid w:val="008C18F3"/>
    <w:rsid w:val="00996A89"/>
    <w:rsid w:val="009C4094"/>
    <w:rsid w:val="00A909AD"/>
    <w:rsid w:val="00C1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28F0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09A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148</Words>
  <Characters>849</Characters>
  <Application>Microsoft Macintosh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Adam [Narrogin Senior High School]</dc:creator>
  <cp:keywords/>
  <dc:description/>
  <cp:lastModifiedBy>HARRIS Adam [Narrogin Senior High School]</cp:lastModifiedBy>
  <cp:revision>1</cp:revision>
  <dcterms:created xsi:type="dcterms:W3CDTF">2019-03-10T11:50:00Z</dcterms:created>
  <dcterms:modified xsi:type="dcterms:W3CDTF">2019-03-10T12:32:00Z</dcterms:modified>
</cp:coreProperties>
</file>