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79D2DA53"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43395E">
        <w:rPr>
          <w:rFonts w:ascii="Calibri" w:hAnsi="Calibri" w:cs="Arial"/>
          <w:sz w:val="96"/>
          <w:szCs w:val="96"/>
        </w:rPr>
        <w:t>A</w:t>
      </w:r>
      <w:r w:rsidR="00E94F7D">
        <w:rPr>
          <w:rFonts w:ascii="Calibri" w:hAnsi="Calibri" w:cs="Arial"/>
          <w:sz w:val="96"/>
          <w:szCs w:val="96"/>
        </w:rPr>
        <w:t xml:space="preserve"> Program 202</w:t>
      </w:r>
      <w:r w:rsidR="00542CA8">
        <w:rPr>
          <w:rFonts w:ascii="Calibri" w:hAnsi="Calibri" w:cs="Arial"/>
          <w:sz w:val="96"/>
          <w:szCs w:val="96"/>
        </w:rPr>
        <w:t>1</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5E90F829" w14:textId="77777777" w:rsidR="0079414F" w:rsidRPr="00D665F1" w:rsidRDefault="0079414F" w:rsidP="0079414F">
      <w:pPr>
        <w:pStyle w:val="Heading3"/>
        <w:jc w:val="center"/>
        <w:rPr>
          <w:rFonts w:ascii="Calibri" w:hAnsi="Calibri" w:cs="Arial"/>
          <w:b w:val="0"/>
          <w:sz w:val="32"/>
          <w:szCs w:val="32"/>
          <w:lang w:val="en"/>
        </w:rPr>
      </w:pPr>
      <w:r>
        <w:rPr>
          <w:rFonts w:ascii="Calibri" w:hAnsi="Calibri" w:cs="Arial"/>
          <w:b w:val="0"/>
          <w:sz w:val="32"/>
          <w:szCs w:val="32"/>
          <w:lang w:val="en"/>
        </w:rPr>
        <w:t>Mathematics 10, Dr Terry Dwyer</w:t>
      </w:r>
    </w:p>
    <w:p w14:paraId="49114532" w14:textId="43EA5D02" w:rsidR="0079414F" w:rsidRDefault="0079414F" w:rsidP="0079414F">
      <w:pPr>
        <w:pStyle w:val="Heading3"/>
        <w:jc w:val="center"/>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w:t>
      </w:r>
      <w:proofErr w:type="spellStart"/>
      <w:r>
        <w:rPr>
          <w:rFonts w:ascii="Calibri" w:hAnsi="Calibri" w:cs="Arial"/>
          <w:b w:val="0"/>
          <w:sz w:val="32"/>
          <w:szCs w:val="32"/>
          <w:lang w:val="en"/>
        </w:rPr>
        <w:t>Maths</w:t>
      </w:r>
      <w:proofErr w:type="spellEnd"/>
      <w:r w:rsidRPr="00CA63AB">
        <w:rPr>
          <w:rFonts w:ascii="Calibri" w:hAnsi="Calibri" w:cs="Arial"/>
          <w:b w:val="0"/>
          <w:sz w:val="32"/>
          <w:szCs w:val="32"/>
          <w:lang w:val="en"/>
        </w:rPr>
        <w:t xml:space="preserve"> </w:t>
      </w:r>
      <w:r>
        <w:rPr>
          <w:rFonts w:ascii="Calibri" w:hAnsi="Calibri" w:cs="Arial"/>
          <w:b w:val="0"/>
          <w:sz w:val="32"/>
          <w:szCs w:val="32"/>
          <w:lang w:val="en"/>
        </w:rPr>
        <w:t>10 + 10A</w:t>
      </w:r>
    </w:p>
    <w:p w14:paraId="10FEEE38" w14:textId="1F05A1AE" w:rsidR="00F65D15" w:rsidRDefault="00F65D15" w:rsidP="0079414F">
      <w:pPr>
        <w:pStyle w:val="Heading3"/>
        <w:jc w:val="center"/>
        <w:rPr>
          <w:rFonts w:ascii="Calibri" w:hAnsi="Calibri" w:cs="Arial"/>
          <w:b w:val="0"/>
          <w:sz w:val="32"/>
          <w:szCs w:val="32"/>
          <w:lang w:val="en"/>
        </w:rPr>
      </w:pPr>
    </w:p>
    <w:p w14:paraId="361840B1" w14:textId="0CBB9FD4" w:rsidR="00F65D15" w:rsidRPr="00CA63AB" w:rsidRDefault="00F65D15" w:rsidP="0079414F">
      <w:pPr>
        <w:pStyle w:val="Heading3"/>
        <w:jc w:val="center"/>
        <w:rPr>
          <w:rFonts w:ascii="Calibri" w:hAnsi="Calibri" w:cs="Arial"/>
          <w:b w:val="0"/>
          <w:sz w:val="32"/>
          <w:szCs w:val="32"/>
          <w:lang w:val="en"/>
        </w:rPr>
      </w:pPr>
      <w:r>
        <w:rPr>
          <w:rFonts w:ascii="Calibri" w:hAnsi="Calibri" w:cs="Arial"/>
          <w:b w:val="0"/>
          <w:sz w:val="32"/>
          <w:szCs w:val="32"/>
          <w:lang w:val="en"/>
        </w:rPr>
        <w:t>Student Version</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7A8D171B" w:rsidR="00242DB4" w:rsidRPr="00661874" w:rsidRDefault="0079414F" w:rsidP="0079414F">
      <w:pPr>
        <w:pStyle w:val="NormalWeb"/>
        <w:shd w:val="clear" w:color="auto" w:fill="FEFEFE"/>
        <w:tabs>
          <w:tab w:val="left" w:pos="1500"/>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7C605CFF" w14:textId="77777777" w:rsidR="00F261CE" w:rsidRDefault="00F261CE" w:rsidP="00242DB4">
      <w:pPr>
        <w:pStyle w:val="NormalWeb"/>
        <w:shd w:val="clear" w:color="auto" w:fill="FEFEFE"/>
        <w:spacing w:before="0" w:beforeAutospacing="0" w:after="191" w:afterAutospacing="0"/>
        <w:rPr>
          <w:rStyle w:val="Strong"/>
          <w:rFonts w:asciiTheme="minorHAnsi" w:hAnsiTheme="minorHAnsi" w:cstheme="minorHAnsi"/>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9"/>
          <w:pgSz w:w="11906" w:h="16838"/>
          <w:pgMar w:top="567" w:right="567" w:bottom="567" w:left="567" w:header="709" w:footer="0" w:gutter="0"/>
          <w:cols w:space="708"/>
          <w:docGrid w:linePitch="360"/>
        </w:sectPr>
      </w:pPr>
    </w:p>
    <w:tbl>
      <w:tblPr>
        <w:tblStyle w:val="TableGrid"/>
        <w:tblW w:w="15372" w:type="dxa"/>
        <w:tblLayout w:type="fixed"/>
        <w:tblLook w:val="04A0" w:firstRow="1" w:lastRow="0" w:firstColumn="1" w:lastColumn="0" w:noHBand="0" w:noVBand="1"/>
      </w:tblPr>
      <w:tblGrid>
        <w:gridCol w:w="654"/>
        <w:gridCol w:w="3310"/>
        <w:gridCol w:w="2970"/>
        <w:gridCol w:w="5122"/>
        <w:gridCol w:w="992"/>
        <w:gridCol w:w="992"/>
        <w:gridCol w:w="1332"/>
      </w:tblGrid>
      <w:tr w:rsidR="00F65D15" w14:paraId="307E9B4B" w14:textId="77777777" w:rsidTr="00F65D15">
        <w:trPr>
          <w:trHeight w:val="270"/>
        </w:trPr>
        <w:tc>
          <w:tcPr>
            <w:tcW w:w="654" w:type="dxa"/>
            <w:vMerge w:val="restart"/>
          </w:tcPr>
          <w:p w14:paraId="3301F833" w14:textId="77777777" w:rsidR="00F65D15" w:rsidRPr="00404E07" w:rsidRDefault="00F65D15" w:rsidP="00404E07">
            <w:pPr>
              <w:jc w:val="center"/>
              <w:rPr>
                <w:rFonts w:ascii="Calibri" w:hAnsi="Calibri"/>
                <w:b/>
                <w:sz w:val="22"/>
                <w:szCs w:val="22"/>
              </w:rPr>
            </w:pPr>
            <w:bookmarkStart w:id="0" w:name="_Hlk496792020"/>
            <w:proofErr w:type="spellStart"/>
            <w:r w:rsidRPr="00404E07">
              <w:rPr>
                <w:rFonts w:ascii="Calibri" w:hAnsi="Calibri"/>
                <w:b/>
                <w:sz w:val="22"/>
                <w:szCs w:val="22"/>
              </w:rPr>
              <w:lastRenderedPageBreak/>
              <w:t>Wk</w:t>
            </w:r>
            <w:proofErr w:type="spellEnd"/>
          </w:p>
        </w:tc>
        <w:tc>
          <w:tcPr>
            <w:tcW w:w="3310" w:type="dxa"/>
            <w:vMerge w:val="restart"/>
          </w:tcPr>
          <w:p w14:paraId="6D9B8C8C" w14:textId="77777777" w:rsidR="00F65D15" w:rsidRPr="00404E07" w:rsidRDefault="00F65D15" w:rsidP="00404E07">
            <w:pPr>
              <w:jc w:val="center"/>
              <w:rPr>
                <w:rFonts w:ascii="Calibri" w:hAnsi="Calibri"/>
                <w:b/>
                <w:sz w:val="22"/>
                <w:szCs w:val="22"/>
              </w:rPr>
            </w:pPr>
            <w:r w:rsidRPr="00404E07">
              <w:rPr>
                <w:rFonts w:ascii="Calibri" w:hAnsi="Calibri"/>
                <w:b/>
                <w:sz w:val="22"/>
                <w:szCs w:val="22"/>
              </w:rPr>
              <w:t>Content Descriptions</w:t>
            </w:r>
          </w:p>
          <w:p w14:paraId="036BD6C4" w14:textId="4D1EB172" w:rsidR="00F65D15" w:rsidRPr="00404E07" w:rsidRDefault="00F65D15" w:rsidP="00404E07">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2970" w:type="dxa"/>
            <w:vMerge w:val="restart"/>
          </w:tcPr>
          <w:p w14:paraId="5B1AD313" w14:textId="77777777" w:rsidR="00F65D15" w:rsidRPr="00404E07" w:rsidRDefault="00F65D15" w:rsidP="00404E07">
            <w:pPr>
              <w:jc w:val="center"/>
              <w:rPr>
                <w:rFonts w:ascii="Calibri" w:hAnsi="Calibri"/>
                <w:b/>
                <w:sz w:val="22"/>
                <w:szCs w:val="22"/>
              </w:rPr>
            </w:pPr>
            <w:r w:rsidRPr="00404E07">
              <w:rPr>
                <w:rFonts w:ascii="Calibri" w:hAnsi="Calibri"/>
                <w:b/>
                <w:sz w:val="22"/>
                <w:szCs w:val="22"/>
              </w:rPr>
              <w:t>Summary</w:t>
            </w:r>
          </w:p>
        </w:tc>
        <w:tc>
          <w:tcPr>
            <w:tcW w:w="5122" w:type="dxa"/>
            <w:vMerge w:val="restart"/>
          </w:tcPr>
          <w:p w14:paraId="416D5B4C" w14:textId="77777777" w:rsidR="00F65D15" w:rsidRDefault="00F65D15" w:rsidP="00404E07">
            <w:pPr>
              <w:jc w:val="center"/>
              <w:rPr>
                <w:rFonts w:ascii="Calibri" w:hAnsi="Calibri"/>
                <w:b/>
                <w:sz w:val="22"/>
                <w:szCs w:val="22"/>
              </w:rPr>
            </w:pPr>
            <w:proofErr w:type="spellStart"/>
            <w:r w:rsidRPr="00404E07">
              <w:rPr>
                <w:rFonts w:ascii="Calibri" w:hAnsi="Calibri"/>
                <w:b/>
                <w:sz w:val="22"/>
                <w:szCs w:val="22"/>
              </w:rPr>
              <w:t>Mathspace</w:t>
            </w:r>
            <w:proofErr w:type="spellEnd"/>
          </w:p>
          <w:p w14:paraId="21AF457D" w14:textId="229D5E50" w:rsidR="00F65D15" w:rsidRPr="00404E07" w:rsidRDefault="00F65D15" w:rsidP="00404E07">
            <w:pPr>
              <w:jc w:val="center"/>
              <w:rPr>
                <w:rFonts w:ascii="Calibri" w:hAnsi="Calibri"/>
                <w:b/>
                <w:sz w:val="22"/>
                <w:szCs w:val="22"/>
              </w:rPr>
            </w:pPr>
            <w:r>
              <w:rPr>
                <w:rFonts w:ascii="Calibri" w:hAnsi="Calibri"/>
                <w:b/>
                <w:sz w:val="22"/>
                <w:szCs w:val="22"/>
              </w:rPr>
              <w:t>Topic</w:t>
            </w:r>
          </w:p>
        </w:tc>
        <w:tc>
          <w:tcPr>
            <w:tcW w:w="1984" w:type="dxa"/>
            <w:gridSpan w:val="2"/>
          </w:tcPr>
          <w:p w14:paraId="777B4B18" w14:textId="1C02A528" w:rsidR="00F65D15" w:rsidRPr="00404E07" w:rsidRDefault="00F65D15" w:rsidP="00404E07">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4FFCCE2E" w14:textId="77777777" w:rsidR="00F65D15" w:rsidRPr="00404E07" w:rsidRDefault="00F65D15" w:rsidP="00404E07">
            <w:pPr>
              <w:jc w:val="center"/>
              <w:rPr>
                <w:rFonts w:ascii="Calibri" w:hAnsi="Calibri"/>
                <w:b/>
                <w:sz w:val="20"/>
                <w:szCs w:val="20"/>
              </w:rPr>
            </w:pPr>
            <w:r w:rsidRPr="00404E07">
              <w:rPr>
                <w:rFonts w:ascii="Calibri" w:hAnsi="Calibri"/>
                <w:b/>
                <w:sz w:val="20"/>
                <w:szCs w:val="20"/>
              </w:rPr>
              <w:t>Assessment</w:t>
            </w:r>
          </w:p>
        </w:tc>
      </w:tr>
      <w:tr w:rsidR="00F65D15" w14:paraId="0A6672CD" w14:textId="77777777" w:rsidTr="00F65D15">
        <w:trPr>
          <w:trHeight w:val="270"/>
        </w:trPr>
        <w:tc>
          <w:tcPr>
            <w:tcW w:w="654" w:type="dxa"/>
            <w:vMerge/>
          </w:tcPr>
          <w:p w14:paraId="467F6BCC" w14:textId="77777777" w:rsidR="00F65D15" w:rsidRDefault="00F65D15" w:rsidP="00404E07">
            <w:pPr>
              <w:rPr>
                <w:rFonts w:ascii="Calibri" w:hAnsi="Calibri"/>
                <w:sz w:val="22"/>
                <w:szCs w:val="22"/>
              </w:rPr>
            </w:pPr>
          </w:p>
        </w:tc>
        <w:tc>
          <w:tcPr>
            <w:tcW w:w="3310" w:type="dxa"/>
            <w:vMerge/>
          </w:tcPr>
          <w:p w14:paraId="215740C3" w14:textId="77777777" w:rsidR="00F65D15" w:rsidRDefault="00F65D15" w:rsidP="00404E07">
            <w:pPr>
              <w:rPr>
                <w:rFonts w:ascii="Calibri" w:hAnsi="Calibri"/>
                <w:sz w:val="22"/>
                <w:szCs w:val="22"/>
              </w:rPr>
            </w:pPr>
          </w:p>
        </w:tc>
        <w:tc>
          <w:tcPr>
            <w:tcW w:w="2970" w:type="dxa"/>
            <w:vMerge/>
          </w:tcPr>
          <w:p w14:paraId="2B5C2F8A" w14:textId="77777777" w:rsidR="00F65D15" w:rsidRDefault="00F65D15" w:rsidP="00404E07">
            <w:pPr>
              <w:rPr>
                <w:rFonts w:ascii="Calibri" w:hAnsi="Calibri"/>
                <w:sz w:val="22"/>
                <w:szCs w:val="22"/>
              </w:rPr>
            </w:pPr>
          </w:p>
        </w:tc>
        <w:tc>
          <w:tcPr>
            <w:tcW w:w="5122" w:type="dxa"/>
            <w:vMerge/>
          </w:tcPr>
          <w:p w14:paraId="122DD9E7" w14:textId="77777777" w:rsidR="00F65D15" w:rsidRDefault="00F65D15" w:rsidP="00404E07">
            <w:pPr>
              <w:rPr>
                <w:rFonts w:ascii="Calibri" w:hAnsi="Calibri"/>
                <w:sz w:val="22"/>
                <w:szCs w:val="22"/>
              </w:rPr>
            </w:pPr>
          </w:p>
        </w:tc>
        <w:tc>
          <w:tcPr>
            <w:tcW w:w="992" w:type="dxa"/>
          </w:tcPr>
          <w:p w14:paraId="3392DEB1" w14:textId="5E5B8C71" w:rsidR="00F65D15" w:rsidRPr="00404E07" w:rsidRDefault="00F65D15" w:rsidP="00404E07">
            <w:pPr>
              <w:jc w:val="center"/>
              <w:rPr>
                <w:rFonts w:ascii="Calibri" w:hAnsi="Calibri"/>
                <w:b/>
                <w:sz w:val="22"/>
                <w:szCs w:val="22"/>
              </w:rPr>
            </w:pPr>
            <w:r w:rsidRPr="00404E07">
              <w:rPr>
                <w:rFonts w:ascii="Calibri" w:hAnsi="Calibri"/>
                <w:b/>
                <w:sz w:val="22"/>
                <w:szCs w:val="22"/>
              </w:rPr>
              <w:t>Dwyer</w:t>
            </w:r>
          </w:p>
        </w:tc>
        <w:tc>
          <w:tcPr>
            <w:tcW w:w="992" w:type="dxa"/>
          </w:tcPr>
          <w:p w14:paraId="040D40B3" w14:textId="7927B1A0" w:rsidR="00F65D15" w:rsidRPr="00404E07" w:rsidRDefault="00F65D15" w:rsidP="00404E07">
            <w:pPr>
              <w:jc w:val="center"/>
              <w:rPr>
                <w:rFonts w:ascii="Calibri" w:hAnsi="Calibri"/>
                <w:b/>
                <w:sz w:val="22"/>
                <w:szCs w:val="22"/>
              </w:rPr>
            </w:pPr>
            <w:r w:rsidRPr="00404E07">
              <w:rPr>
                <w:rFonts w:ascii="Calibri" w:hAnsi="Calibri"/>
                <w:b/>
                <w:sz w:val="22"/>
                <w:szCs w:val="22"/>
              </w:rPr>
              <w:t>Nelson</w:t>
            </w:r>
          </w:p>
        </w:tc>
        <w:tc>
          <w:tcPr>
            <w:tcW w:w="1332" w:type="dxa"/>
            <w:vMerge/>
          </w:tcPr>
          <w:p w14:paraId="0B77B4F9" w14:textId="77777777" w:rsidR="00F65D15" w:rsidRDefault="00F65D15" w:rsidP="00404E07">
            <w:pPr>
              <w:rPr>
                <w:rFonts w:ascii="Calibri" w:hAnsi="Calibri"/>
                <w:sz w:val="22"/>
                <w:szCs w:val="22"/>
              </w:rPr>
            </w:pPr>
          </w:p>
        </w:tc>
      </w:tr>
      <w:tr w:rsidR="00F65D15" w14:paraId="6F8CBD75" w14:textId="77777777" w:rsidTr="00F65D15">
        <w:tc>
          <w:tcPr>
            <w:tcW w:w="654" w:type="dxa"/>
          </w:tcPr>
          <w:p w14:paraId="48893F10" w14:textId="0C1904CA" w:rsidR="00F65D15" w:rsidRDefault="00F65D15" w:rsidP="009F66D0">
            <w:pPr>
              <w:spacing w:before="120"/>
              <w:jc w:val="center"/>
              <w:rPr>
                <w:rFonts w:ascii="Calibri" w:hAnsi="Calibri"/>
                <w:sz w:val="22"/>
                <w:szCs w:val="22"/>
              </w:rPr>
            </w:pPr>
            <w:r>
              <w:rPr>
                <w:rFonts w:ascii="Calibri" w:hAnsi="Calibri"/>
                <w:sz w:val="22"/>
                <w:szCs w:val="22"/>
              </w:rPr>
              <w:t>1-3</w:t>
            </w:r>
          </w:p>
        </w:tc>
        <w:tc>
          <w:tcPr>
            <w:tcW w:w="3310" w:type="dxa"/>
          </w:tcPr>
          <w:p w14:paraId="4666A974" w14:textId="77777777" w:rsidR="00F65D15" w:rsidRDefault="00F65D15" w:rsidP="009F66D0">
            <w:pPr>
              <w:rPr>
                <w:rFonts w:ascii="Calibri" w:hAnsi="Calibri"/>
                <w:sz w:val="22"/>
                <w:szCs w:val="22"/>
              </w:rPr>
            </w:pPr>
            <w:r w:rsidRPr="00347850">
              <w:rPr>
                <w:rFonts w:ascii="Calibri" w:hAnsi="Calibri"/>
                <w:sz w:val="22"/>
                <w:szCs w:val="22"/>
              </w:rPr>
              <w:t>Simplify algebraic products and quotients using index laws </w:t>
            </w:r>
          </w:p>
          <w:p w14:paraId="6B7FAA1E" w14:textId="77777777" w:rsidR="00F65D15" w:rsidRDefault="00F65D15" w:rsidP="009F66D0">
            <w:pPr>
              <w:rPr>
                <w:rFonts w:ascii="Calibri" w:hAnsi="Calibri"/>
                <w:sz w:val="22"/>
                <w:szCs w:val="22"/>
              </w:rPr>
            </w:pPr>
            <w:hyperlink r:id="rId10" w:tgtFrame="_blank" w:history="1">
              <w:r w:rsidRPr="00347850">
                <w:rPr>
                  <w:rStyle w:val="Hyperlink"/>
                  <w:rFonts w:ascii="Calibri" w:hAnsi="Calibri"/>
                  <w:sz w:val="22"/>
                  <w:szCs w:val="22"/>
                  <w:bdr w:val="none" w:sz="0" w:space="0" w:color="auto"/>
                </w:rPr>
                <w:t>(ACMNA231)</w:t>
              </w:r>
            </w:hyperlink>
          </w:p>
          <w:p w14:paraId="1BAE3F15" w14:textId="77777777" w:rsidR="00F65D15" w:rsidRDefault="00F65D15" w:rsidP="009F66D0">
            <w:pPr>
              <w:rPr>
                <w:rFonts w:ascii="Calibri" w:hAnsi="Calibri"/>
                <w:sz w:val="22"/>
                <w:szCs w:val="22"/>
              </w:rPr>
            </w:pPr>
            <w:r w:rsidRPr="00347850">
              <w:rPr>
                <w:rFonts w:ascii="Calibri" w:hAnsi="Calibri"/>
                <w:sz w:val="22"/>
                <w:szCs w:val="22"/>
              </w:rPr>
              <w:t>Apply the four operations to simple algebraic fractions with numerical denominators </w:t>
            </w:r>
          </w:p>
          <w:p w14:paraId="06B6B79D" w14:textId="77777777" w:rsidR="00F65D15" w:rsidRDefault="00F65D15" w:rsidP="009F66D0">
            <w:pPr>
              <w:rPr>
                <w:rFonts w:ascii="Calibri" w:hAnsi="Calibri"/>
                <w:sz w:val="22"/>
                <w:szCs w:val="22"/>
              </w:rPr>
            </w:pPr>
            <w:hyperlink r:id="rId11" w:tgtFrame="_blank" w:history="1">
              <w:r w:rsidRPr="00347850">
                <w:rPr>
                  <w:rStyle w:val="Hyperlink"/>
                  <w:rFonts w:ascii="Calibri" w:hAnsi="Calibri"/>
                  <w:sz w:val="22"/>
                  <w:szCs w:val="22"/>
                  <w:bdr w:val="none" w:sz="0" w:space="0" w:color="auto"/>
                </w:rPr>
                <w:t>(ACMNA232)</w:t>
              </w:r>
            </w:hyperlink>
          </w:p>
          <w:p w14:paraId="544526EC" w14:textId="77777777" w:rsidR="00F65D15" w:rsidRDefault="00F65D15" w:rsidP="009F66D0">
            <w:pPr>
              <w:rPr>
                <w:rFonts w:ascii="Calibri" w:hAnsi="Calibri"/>
                <w:sz w:val="22"/>
                <w:szCs w:val="22"/>
              </w:rPr>
            </w:pPr>
          </w:p>
        </w:tc>
        <w:tc>
          <w:tcPr>
            <w:tcW w:w="2970" w:type="dxa"/>
          </w:tcPr>
          <w:p w14:paraId="2AAEB13E" w14:textId="204492E9" w:rsidR="00F65D15" w:rsidRDefault="00F65D15" w:rsidP="009F66D0">
            <w:pPr>
              <w:rPr>
                <w:rFonts w:asciiTheme="minorHAnsi" w:hAnsiTheme="minorHAnsi" w:cstheme="minorHAnsi"/>
                <w:sz w:val="22"/>
                <w:szCs w:val="22"/>
              </w:rPr>
            </w:pPr>
            <w:r>
              <w:rPr>
                <w:rFonts w:asciiTheme="minorHAnsi" w:hAnsiTheme="minorHAnsi" w:cstheme="minorHAnsi"/>
                <w:sz w:val="22"/>
                <w:szCs w:val="22"/>
              </w:rPr>
              <w:t>Four operations with a</w:t>
            </w:r>
            <w:r w:rsidRPr="009022EF">
              <w:rPr>
                <w:rFonts w:asciiTheme="minorHAnsi" w:hAnsiTheme="minorHAnsi" w:cstheme="minorHAnsi"/>
                <w:sz w:val="22"/>
                <w:szCs w:val="22"/>
              </w:rPr>
              <w:t>lgebraic fractions</w:t>
            </w:r>
          </w:p>
          <w:p w14:paraId="0AD25BA3" w14:textId="77777777" w:rsidR="00F65D15" w:rsidRPr="009022EF" w:rsidRDefault="00F65D15" w:rsidP="009F66D0">
            <w:pPr>
              <w:rPr>
                <w:rFonts w:asciiTheme="minorHAnsi" w:hAnsiTheme="minorHAnsi" w:cstheme="minorHAnsi"/>
                <w:sz w:val="22"/>
                <w:szCs w:val="22"/>
              </w:rPr>
            </w:pPr>
          </w:p>
          <w:p w14:paraId="431233F6" w14:textId="77777777"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2C60439A" w14:textId="77777777" w:rsidR="00F65D15" w:rsidRPr="009022EF" w:rsidRDefault="00F65D15" w:rsidP="009F66D0">
            <w:pPr>
              <w:rPr>
                <w:rFonts w:asciiTheme="minorHAnsi" w:hAnsiTheme="minorHAnsi" w:cstheme="minorHAnsi"/>
                <w:sz w:val="22"/>
                <w:szCs w:val="22"/>
              </w:rPr>
            </w:pPr>
          </w:p>
          <w:p w14:paraId="040E3F9E" w14:textId="38908174"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Index laws</w:t>
            </w:r>
          </w:p>
          <w:p w14:paraId="1AC30128" w14:textId="01C4B3BD" w:rsidR="00F65D15" w:rsidRDefault="00F65D15" w:rsidP="009F66D0">
            <w:pPr>
              <w:rPr>
                <w:rFonts w:asciiTheme="minorHAnsi" w:hAnsiTheme="minorHAnsi" w:cstheme="minorHAnsi"/>
                <w:sz w:val="22"/>
                <w:szCs w:val="22"/>
              </w:rPr>
            </w:pPr>
            <w:r>
              <w:rPr>
                <w:rFonts w:asciiTheme="minorHAnsi" w:hAnsiTheme="minorHAnsi" w:cstheme="minorHAnsi"/>
                <w:sz w:val="22"/>
                <w:szCs w:val="22"/>
              </w:rPr>
              <w:t>Negative indices</w:t>
            </w:r>
          </w:p>
          <w:p w14:paraId="72300AE3" w14:textId="2B219CFC" w:rsidR="00F65D15" w:rsidRPr="009022EF" w:rsidRDefault="00F65D15" w:rsidP="009F66D0">
            <w:pPr>
              <w:rPr>
                <w:rFonts w:asciiTheme="minorHAnsi" w:hAnsiTheme="minorHAnsi" w:cstheme="minorHAnsi"/>
                <w:sz w:val="22"/>
                <w:szCs w:val="22"/>
              </w:rPr>
            </w:pPr>
            <w:r>
              <w:rPr>
                <w:rFonts w:asciiTheme="minorHAnsi" w:hAnsiTheme="minorHAnsi" w:cstheme="minorHAnsi"/>
                <w:sz w:val="22"/>
                <w:szCs w:val="22"/>
              </w:rPr>
              <w:t xml:space="preserve">Fractional Indices </w:t>
            </w:r>
          </w:p>
          <w:p w14:paraId="31AB4D9E" w14:textId="77777777" w:rsidR="00F65D15" w:rsidRDefault="00F65D15" w:rsidP="009F66D0">
            <w:pPr>
              <w:rPr>
                <w:rFonts w:asciiTheme="minorHAnsi" w:hAnsiTheme="minorHAnsi" w:cstheme="minorHAnsi"/>
                <w:sz w:val="22"/>
                <w:szCs w:val="22"/>
              </w:rPr>
            </w:pPr>
          </w:p>
          <w:p w14:paraId="7BF30AF7" w14:textId="77777777" w:rsidR="00F65D15" w:rsidRDefault="00F65D15" w:rsidP="009F66D0">
            <w:pPr>
              <w:rPr>
                <w:rFonts w:ascii="Calibri" w:hAnsi="Calibri"/>
                <w:sz w:val="22"/>
                <w:szCs w:val="22"/>
              </w:rPr>
            </w:pPr>
          </w:p>
        </w:tc>
        <w:tc>
          <w:tcPr>
            <w:tcW w:w="5122" w:type="dxa"/>
          </w:tcPr>
          <w:p w14:paraId="13CD693D"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Algebra</w:t>
            </w:r>
          </w:p>
          <w:p w14:paraId="4A4AFD89" w14:textId="77777777" w:rsidR="00F65D15" w:rsidRPr="009022EF" w:rsidRDefault="00F65D15" w:rsidP="009F66D0">
            <w:pPr>
              <w:rPr>
                <w:rFonts w:asciiTheme="minorHAnsi" w:hAnsiTheme="minorHAnsi" w:cstheme="minorHAnsi"/>
                <w:sz w:val="22"/>
                <w:szCs w:val="22"/>
                <w:lang w:val="en"/>
              </w:rPr>
            </w:pPr>
            <w:r>
              <w:rPr>
                <w:rFonts w:asciiTheme="minorHAnsi" w:hAnsiTheme="minorHAnsi" w:cstheme="minorHAnsi"/>
                <w:sz w:val="22"/>
                <w:szCs w:val="22"/>
              </w:rPr>
              <w:t xml:space="preserve"> </w:t>
            </w: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Algebraic Fractions</w:t>
            </w:r>
          </w:p>
          <w:p w14:paraId="39ED4956"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w:t>
            </w:r>
          </w:p>
          <w:p w14:paraId="5F23368A" w14:textId="77777777" w:rsidR="00F65D15" w:rsidRPr="009022EF" w:rsidRDefault="00F65D15" w:rsidP="009F66D0">
            <w:pPr>
              <w:rPr>
                <w:rFonts w:asciiTheme="minorHAnsi" w:hAnsiTheme="minorHAnsi" w:cstheme="minorHAnsi"/>
                <w:sz w:val="22"/>
                <w:szCs w:val="22"/>
                <w:lang w:val="en"/>
              </w:rPr>
            </w:pPr>
          </w:p>
          <w:p w14:paraId="64F04537"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Division of Algebraic Fractions</w:t>
            </w:r>
          </w:p>
          <w:p w14:paraId="709C3D33"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Operations with Algebraic Fractions</w:t>
            </w:r>
          </w:p>
          <w:p w14:paraId="34E4AEC9"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Algebraic Fractions with non-numeric denominators</w:t>
            </w:r>
          </w:p>
          <w:p w14:paraId="4412262B"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Indices</w:t>
            </w:r>
          </w:p>
          <w:p w14:paraId="074F0E99"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Index Laws</w:t>
            </w:r>
          </w:p>
          <w:p w14:paraId="7EEFC84A"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Negative Indices</w:t>
            </w:r>
          </w:p>
          <w:p w14:paraId="4FE3AE60"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Law with </w:t>
            </w:r>
          </w:p>
          <w:p w14:paraId="6CA57D80" w14:textId="77777777" w:rsidR="00F65D15" w:rsidRPr="009022EF" w:rsidRDefault="00F65D15" w:rsidP="009F66D0">
            <w:pPr>
              <w:rPr>
                <w:rFonts w:asciiTheme="minorHAnsi" w:hAnsiTheme="minorHAnsi" w:cstheme="minorHAnsi"/>
                <w:sz w:val="22"/>
                <w:szCs w:val="22"/>
                <w:lang w:val="en"/>
              </w:rPr>
            </w:pPr>
          </w:p>
          <w:p w14:paraId="23CC9588"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Negative Indices</w:t>
            </w:r>
          </w:p>
          <w:p w14:paraId="7A9149F6"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Division Law with Negative Indices</w:t>
            </w:r>
          </w:p>
          <w:p w14:paraId="32CF4E1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of a Power with Negative Indices</w:t>
            </w:r>
          </w:p>
          <w:p w14:paraId="55F4902A"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Products and Quotients with Negative Indices</w:t>
            </w:r>
          </w:p>
          <w:p w14:paraId="224B8F19" w14:textId="77777777" w:rsidR="00F65D15" w:rsidRPr="009022EF" w:rsidRDefault="00F65D15" w:rsidP="009F66D0">
            <w:pPr>
              <w:rPr>
                <w:rFonts w:asciiTheme="minorHAnsi" w:hAnsiTheme="minorHAnsi" w:cstheme="minorHAnsi"/>
                <w:sz w:val="22"/>
                <w:szCs w:val="22"/>
                <w:lang w:val="en"/>
              </w:rPr>
            </w:pPr>
          </w:p>
          <w:p w14:paraId="1E3C3C92" w14:textId="77777777" w:rsidR="00F65D15" w:rsidRPr="009022EF" w:rsidRDefault="00F65D15" w:rsidP="009F66D0">
            <w:pPr>
              <w:rPr>
                <w:rFonts w:ascii="Calibri" w:hAnsi="Calibri"/>
                <w:sz w:val="22"/>
                <w:szCs w:val="22"/>
              </w:rPr>
            </w:pPr>
          </w:p>
        </w:tc>
        <w:tc>
          <w:tcPr>
            <w:tcW w:w="992" w:type="dxa"/>
          </w:tcPr>
          <w:p w14:paraId="47BD84E1" w14:textId="77777777" w:rsidR="00F65D15" w:rsidRPr="009022EF" w:rsidRDefault="00F65D15" w:rsidP="009F66D0">
            <w:pPr>
              <w:rPr>
                <w:rFonts w:ascii="Calibri" w:hAnsi="Calibri"/>
                <w:sz w:val="22"/>
                <w:szCs w:val="22"/>
              </w:rPr>
            </w:pPr>
            <w:r w:rsidRPr="009022EF">
              <w:rPr>
                <w:rFonts w:ascii="Calibri" w:hAnsi="Calibri"/>
                <w:sz w:val="22"/>
                <w:szCs w:val="22"/>
              </w:rPr>
              <w:t>Ch1</w:t>
            </w:r>
          </w:p>
          <w:p w14:paraId="07EC7DD1" w14:textId="4C9F7A90" w:rsidR="00F65D15" w:rsidRPr="009022EF" w:rsidRDefault="00F65D15" w:rsidP="009F66D0">
            <w:pPr>
              <w:rPr>
                <w:rFonts w:ascii="Calibri" w:hAnsi="Calibri"/>
                <w:sz w:val="22"/>
                <w:szCs w:val="22"/>
              </w:rPr>
            </w:pPr>
            <w:r w:rsidRPr="009022EF">
              <w:rPr>
                <w:rFonts w:ascii="Calibri" w:hAnsi="Calibri"/>
                <w:sz w:val="22"/>
                <w:szCs w:val="22"/>
              </w:rPr>
              <w:t>Ch6</w:t>
            </w:r>
          </w:p>
        </w:tc>
        <w:tc>
          <w:tcPr>
            <w:tcW w:w="992" w:type="dxa"/>
          </w:tcPr>
          <w:p w14:paraId="1D2DC373" w14:textId="77777777" w:rsidR="00F65D15" w:rsidRPr="009022EF" w:rsidRDefault="00F65D15" w:rsidP="009F66D0">
            <w:pPr>
              <w:rPr>
                <w:rFonts w:ascii="Calibri" w:hAnsi="Calibri"/>
                <w:sz w:val="22"/>
                <w:szCs w:val="22"/>
              </w:rPr>
            </w:pPr>
            <w:r w:rsidRPr="009022EF">
              <w:rPr>
                <w:rFonts w:ascii="Calibri" w:hAnsi="Calibri"/>
                <w:sz w:val="22"/>
                <w:szCs w:val="22"/>
              </w:rPr>
              <w:t>Ch3</w:t>
            </w:r>
          </w:p>
          <w:p w14:paraId="16A36710" w14:textId="7FAFE425" w:rsidR="00F65D15" w:rsidRPr="009022EF" w:rsidRDefault="00F65D15" w:rsidP="009F66D0">
            <w:pPr>
              <w:rPr>
                <w:rFonts w:ascii="Calibri" w:hAnsi="Calibri"/>
                <w:sz w:val="22"/>
                <w:szCs w:val="22"/>
              </w:rPr>
            </w:pPr>
            <w:r w:rsidRPr="009022EF">
              <w:rPr>
                <w:rFonts w:ascii="Calibri" w:hAnsi="Calibri"/>
                <w:sz w:val="22"/>
                <w:szCs w:val="22"/>
              </w:rPr>
              <w:t>Ch1.1</w:t>
            </w:r>
          </w:p>
        </w:tc>
        <w:tc>
          <w:tcPr>
            <w:tcW w:w="1332" w:type="dxa"/>
          </w:tcPr>
          <w:p w14:paraId="15B583C4" w14:textId="77777777" w:rsidR="00F65D15" w:rsidRPr="009022EF" w:rsidRDefault="00F65D15" w:rsidP="009F66D0">
            <w:pPr>
              <w:rPr>
                <w:rFonts w:ascii="Calibri" w:hAnsi="Calibri"/>
                <w:sz w:val="22"/>
                <w:szCs w:val="22"/>
              </w:rPr>
            </w:pPr>
          </w:p>
        </w:tc>
      </w:tr>
      <w:tr w:rsidR="00F65D15" w14:paraId="4E2D2691" w14:textId="77777777" w:rsidTr="00F65D15">
        <w:tc>
          <w:tcPr>
            <w:tcW w:w="654" w:type="dxa"/>
          </w:tcPr>
          <w:p w14:paraId="216348B8" w14:textId="01E6A9FB" w:rsidR="00F65D15" w:rsidRDefault="00F65D15" w:rsidP="009F66D0">
            <w:pPr>
              <w:spacing w:before="120"/>
              <w:jc w:val="center"/>
              <w:rPr>
                <w:rFonts w:ascii="Calibri" w:hAnsi="Calibri"/>
                <w:sz w:val="22"/>
                <w:szCs w:val="22"/>
              </w:rPr>
            </w:pPr>
            <w:r>
              <w:rPr>
                <w:rFonts w:ascii="Calibri" w:hAnsi="Calibri"/>
                <w:sz w:val="22"/>
                <w:szCs w:val="22"/>
              </w:rPr>
              <w:t>3</w:t>
            </w:r>
          </w:p>
        </w:tc>
        <w:tc>
          <w:tcPr>
            <w:tcW w:w="3310" w:type="dxa"/>
          </w:tcPr>
          <w:p w14:paraId="75132EBC" w14:textId="77777777" w:rsidR="00F65D15" w:rsidRPr="00C157B5" w:rsidRDefault="00F65D15" w:rsidP="009F66D0">
            <w:pPr>
              <w:rPr>
                <w:rFonts w:ascii="Calibri" w:hAnsi="Calibri"/>
                <w:sz w:val="22"/>
                <w:szCs w:val="22"/>
                <w:highlight w:val="green"/>
              </w:rPr>
            </w:pPr>
            <w:r w:rsidRPr="00C157B5">
              <w:rPr>
                <w:rFonts w:ascii="Calibri" w:hAnsi="Calibri"/>
                <w:sz w:val="22"/>
                <w:szCs w:val="22"/>
                <w:highlight w:val="green"/>
              </w:rPr>
              <w:t>Define rational and irrational numbers and perform operations with surds and fractional indices </w:t>
            </w:r>
          </w:p>
          <w:p w14:paraId="78E97D4D" w14:textId="7BF4D35C" w:rsidR="00F65D15" w:rsidRPr="00347850" w:rsidRDefault="00F65D15" w:rsidP="009F66D0">
            <w:pPr>
              <w:rPr>
                <w:rFonts w:ascii="Calibri" w:hAnsi="Calibri"/>
                <w:sz w:val="22"/>
                <w:szCs w:val="22"/>
              </w:rPr>
            </w:pPr>
            <w:hyperlink r:id="rId12" w:tgtFrame="_blank" w:history="1">
              <w:r w:rsidRPr="00C157B5">
                <w:rPr>
                  <w:rStyle w:val="Hyperlink"/>
                  <w:rFonts w:ascii="Calibri" w:hAnsi="Calibri"/>
                  <w:sz w:val="22"/>
                  <w:szCs w:val="22"/>
                  <w:highlight w:val="green"/>
                  <w:bdr w:val="none" w:sz="0" w:space="0" w:color="auto"/>
                </w:rPr>
                <w:t>(ACMNA264)</w:t>
              </w:r>
            </w:hyperlink>
          </w:p>
        </w:tc>
        <w:tc>
          <w:tcPr>
            <w:tcW w:w="2970" w:type="dxa"/>
          </w:tcPr>
          <w:p w14:paraId="7A5D745E" w14:textId="77777777" w:rsidR="00F65D15" w:rsidRDefault="00F65D15" w:rsidP="009F66D0">
            <w:pPr>
              <w:rPr>
                <w:rFonts w:ascii="Calibri" w:hAnsi="Calibri"/>
                <w:sz w:val="22"/>
                <w:szCs w:val="22"/>
              </w:rPr>
            </w:pPr>
            <w:r>
              <w:rPr>
                <w:rFonts w:ascii="Calibri" w:hAnsi="Calibri"/>
                <w:sz w:val="22"/>
                <w:szCs w:val="22"/>
              </w:rPr>
              <w:t xml:space="preserve">Write surds in simplest form </w:t>
            </w:r>
          </w:p>
          <w:p w14:paraId="6E463567" w14:textId="77777777" w:rsidR="00F65D15" w:rsidRDefault="00F65D15" w:rsidP="009F66D0">
            <w:pPr>
              <w:rPr>
                <w:rFonts w:ascii="Calibri" w:hAnsi="Calibri"/>
                <w:sz w:val="22"/>
                <w:szCs w:val="22"/>
              </w:rPr>
            </w:pPr>
          </w:p>
          <w:p w14:paraId="3078F799" w14:textId="167BA8FB" w:rsidR="00F65D15" w:rsidRPr="009022EF" w:rsidRDefault="00F65D15" w:rsidP="009F66D0">
            <w:pPr>
              <w:rPr>
                <w:rFonts w:asciiTheme="minorHAnsi" w:hAnsiTheme="minorHAnsi" w:cstheme="minorHAnsi"/>
                <w:sz w:val="22"/>
                <w:szCs w:val="22"/>
              </w:rPr>
            </w:pPr>
            <w:r>
              <w:rPr>
                <w:rFonts w:ascii="Calibri" w:hAnsi="Calibri"/>
                <w:sz w:val="22"/>
                <w:szCs w:val="22"/>
              </w:rPr>
              <w:t>Simplify expressions with surds</w:t>
            </w:r>
          </w:p>
        </w:tc>
        <w:tc>
          <w:tcPr>
            <w:tcW w:w="5122" w:type="dxa"/>
          </w:tcPr>
          <w:p w14:paraId="210E62B4" w14:textId="77777777" w:rsidR="00F65D15" w:rsidRPr="009022EF" w:rsidRDefault="00F65D15" w:rsidP="009F66D0">
            <w:pPr>
              <w:rPr>
                <w:rFonts w:asciiTheme="minorHAnsi" w:hAnsiTheme="minorHAnsi" w:cstheme="minorHAnsi"/>
                <w:b/>
                <w:sz w:val="22"/>
                <w:szCs w:val="22"/>
              </w:rPr>
            </w:pPr>
            <w:r w:rsidRPr="009022EF">
              <w:rPr>
                <w:rFonts w:asciiTheme="minorHAnsi" w:hAnsiTheme="minorHAnsi" w:cstheme="minorHAnsi"/>
                <w:b/>
                <w:sz w:val="22"/>
                <w:szCs w:val="22"/>
              </w:rPr>
              <w:t>Surds</w:t>
            </w:r>
          </w:p>
          <w:p w14:paraId="3FED4BBD"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Simplifying Surds</w:t>
            </w:r>
          </w:p>
          <w:p w14:paraId="0D7F5BEB"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Surds</w:t>
            </w:r>
          </w:p>
          <w:p w14:paraId="69F5FA12"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Division of Surds</w:t>
            </w:r>
          </w:p>
          <w:p w14:paraId="1C876B1E"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Surds and Binomial Expansion</w:t>
            </w:r>
          </w:p>
          <w:p w14:paraId="12252AEE"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w:t>
            </w:r>
            <w:proofErr w:type="spellStart"/>
            <w:r w:rsidRPr="009022EF">
              <w:rPr>
                <w:rFonts w:asciiTheme="minorHAnsi" w:hAnsiTheme="minorHAnsi" w:cstheme="minorHAnsi"/>
                <w:sz w:val="22"/>
                <w:szCs w:val="22"/>
                <w:lang w:val="en"/>
              </w:rPr>
              <w:t>Rationalising</w:t>
            </w:r>
            <w:proofErr w:type="spellEnd"/>
            <w:r w:rsidRPr="009022EF">
              <w:rPr>
                <w:rFonts w:asciiTheme="minorHAnsi" w:hAnsiTheme="minorHAnsi" w:cstheme="minorHAnsi"/>
                <w:sz w:val="22"/>
                <w:szCs w:val="22"/>
                <w:lang w:val="en"/>
              </w:rPr>
              <w:t xml:space="preserve"> the Denominator</w:t>
            </w:r>
          </w:p>
          <w:p w14:paraId="36EC9573"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Using a Calculator for Surds</w:t>
            </w:r>
          </w:p>
          <w:p w14:paraId="6A26DB7E" w14:textId="77777777" w:rsidR="00F65D15" w:rsidRPr="009022EF" w:rsidRDefault="00F65D15" w:rsidP="009F66D0">
            <w:pPr>
              <w:rPr>
                <w:rFonts w:asciiTheme="minorHAnsi" w:hAnsiTheme="minorHAnsi" w:cstheme="minorHAnsi"/>
                <w:sz w:val="22"/>
                <w:szCs w:val="22"/>
              </w:rPr>
            </w:pPr>
          </w:p>
        </w:tc>
        <w:tc>
          <w:tcPr>
            <w:tcW w:w="992" w:type="dxa"/>
          </w:tcPr>
          <w:p w14:paraId="6FBF7339" w14:textId="2D2E1DF7" w:rsidR="00F65D15" w:rsidRPr="009022EF" w:rsidRDefault="00F65D15" w:rsidP="009F66D0">
            <w:pPr>
              <w:rPr>
                <w:rFonts w:ascii="Calibri" w:hAnsi="Calibri"/>
                <w:sz w:val="22"/>
                <w:szCs w:val="22"/>
              </w:rPr>
            </w:pPr>
            <w:r w:rsidRPr="009022EF">
              <w:rPr>
                <w:rFonts w:ascii="Calibri" w:hAnsi="Calibri"/>
                <w:sz w:val="22"/>
                <w:szCs w:val="22"/>
              </w:rPr>
              <w:t>4.1 to 4.6</w:t>
            </w:r>
          </w:p>
        </w:tc>
        <w:tc>
          <w:tcPr>
            <w:tcW w:w="992" w:type="dxa"/>
          </w:tcPr>
          <w:p w14:paraId="1EB4349D" w14:textId="5D40679E" w:rsidR="00F65D15" w:rsidRPr="009022EF" w:rsidRDefault="00F65D15" w:rsidP="009F66D0">
            <w:pPr>
              <w:rPr>
                <w:rFonts w:ascii="Calibri" w:hAnsi="Calibri"/>
                <w:sz w:val="22"/>
                <w:szCs w:val="22"/>
              </w:rPr>
            </w:pPr>
            <w:r w:rsidRPr="009022EF">
              <w:rPr>
                <w:rFonts w:ascii="Calibri" w:hAnsi="Calibri"/>
                <w:sz w:val="22"/>
                <w:szCs w:val="22"/>
              </w:rPr>
              <w:t>1.1 and 1.3</w:t>
            </w:r>
          </w:p>
        </w:tc>
        <w:tc>
          <w:tcPr>
            <w:tcW w:w="1332" w:type="dxa"/>
          </w:tcPr>
          <w:p w14:paraId="02533BE3" w14:textId="77777777" w:rsidR="00F65D15" w:rsidRPr="009022EF" w:rsidRDefault="00F65D15" w:rsidP="009F66D0">
            <w:pPr>
              <w:rPr>
                <w:rFonts w:ascii="Calibri" w:hAnsi="Calibri"/>
                <w:sz w:val="22"/>
                <w:szCs w:val="22"/>
              </w:rPr>
            </w:pPr>
          </w:p>
        </w:tc>
      </w:tr>
      <w:tr w:rsidR="00F65D15" w14:paraId="77209119" w14:textId="77777777" w:rsidTr="00F65D15">
        <w:tc>
          <w:tcPr>
            <w:tcW w:w="654" w:type="dxa"/>
          </w:tcPr>
          <w:p w14:paraId="6D339E07" w14:textId="6E194C05" w:rsidR="00F65D15" w:rsidRDefault="00F65D15" w:rsidP="009F66D0">
            <w:pPr>
              <w:spacing w:before="120"/>
              <w:jc w:val="center"/>
              <w:rPr>
                <w:rFonts w:asciiTheme="minorHAnsi" w:hAnsiTheme="minorHAnsi" w:cstheme="minorHAnsi"/>
                <w:sz w:val="22"/>
                <w:szCs w:val="22"/>
              </w:rPr>
            </w:pPr>
            <w:r>
              <w:rPr>
                <w:rFonts w:ascii="Calibri" w:hAnsi="Calibri"/>
                <w:sz w:val="22"/>
                <w:szCs w:val="22"/>
              </w:rPr>
              <w:t>4-6</w:t>
            </w:r>
          </w:p>
        </w:tc>
        <w:tc>
          <w:tcPr>
            <w:tcW w:w="3310" w:type="dxa"/>
          </w:tcPr>
          <w:p w14:paraId="2C8FB392" w14:textId="77777777" w:rsidR="00F65D15" w:rsidRDefault="00F65D15" w:rsidP="009F66D0">
            <w:pPr>
              <w:rPr>
                <w:rFonts w:ascii="Calibri" w:hAnsi="Calibri"/>
                <w:sz w:val="22"/>
                <w:szCs w:val="22"/>
              </w:rPr>
            </w:pPr>
            <w:r w:rsidRPr="00347850">
              <w:rPr>
                <w:rFonts w:ascii="Calibri" w:hAnsi="Calibri"/>
                <w:sz w:val="22"/>
                <w:szCs w:val="22"/>
              </w:rPr>
              <w:t>Factorise algebraic expressions by taking out a common algebraic factor </w:t>
            </w:r>
          </w:p>
          <w:p w14:paraId="1FE8A4CF" w14:textId="77777777" w:rsidR="00F65D15" w:rsidRDefault="00F65D15" w:rsidP="009F66D0">
            <w:pPr>
              <w:rPr>
                <w:rFonts w:ascii="Calibri" w:hAnsi="Calibri"/>
                <w:sz w:val="22"/>
                <w:szCs w:val="22"/>
              </w:rPr>
            </w:pPr>
            <w:hyperlink r:id="rId13" w:tgtFrame="_blank" w:history="1">
              <w:r w:rsidRPr="00347850">
                <w:rPr>
                  <w:rStyle w:val="Hyperlink"/>
                  <w:rFonts w:ascii="Calibri" w:hAnsi="Calibri"/>
                  <w:sz w:val="22"/>
                  <w:szCs w:val="22"/>
                  <w:bdr w:val="none" w:sz="0" w:space="0" w:color="auto"/>
                </w:rPr>
                <w:t>(ACMNA230)</w:t>
              </w:r>
            </w:hyperlink>
          </w:p>
          <w:p w14:paraId="0329469C" w14:textId="77777777" w:rsidR="00F65D15" w:rsidRDefault="00F65D15" w:rsidP="009F66D0">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627E126" w14:textId="77777777" w:rsidR="00F65D15" w:rsidRDefault="00F65D15" w:rsidP="009F66D0">
            <w:pPr>
              <w:rPr>
                <w:rStyle w:val="Hyperlink"/>
                <w:rFonts w:ascii="Calibri" w:hAnsi="Calibri"/>
                <w:sz w:val="22"/>
                <w:szCs w:val="22"/>
                <w:bdr w:val="none" w:sz="0" w:space="0" w:color="auto"/>
              </w:rPr>
            </w:pPr>
            <w:hyperlink r:id="rId14" w:tgtFrame="_blank" w:history="1">
              <w:r w:rsidRPr="009D51AE">
                <w:rPr>
                  <w:rStyle w:val="Hyperlink"/>
                  <w:rFonts w:ascii="Calibri" w:hAnsi="Calibri"/>
                  <w:sz w:val="22"/>
                  <w:szCs w:val="22"/>
                  <w:bdr w:val="none" w:sz="0" w:space="0" w:color="auto"/>
                </w:rPr>
                <w:t>(ACMNA233)</w:t>
              </w:r>
            </w:hyperlink>
          </w:p>
          <w:p w14:paraId="6811A5B3"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 xml:space="preserve">Factorise monic and non-monic quadratic expressions and solve a </w:t>
            </w:r>
            <w:r w:rsidRPr="00462CF9">
              <w:rPr>
                <w:rFonts w:asciiTheme="minorHAnsi" w:hAnsiTheme="minorHAnsi" w:cstheme="minorHAnsi"/>
                <w:sz w:val="22"/>
                <w:szCs w:val="22"/>
                <w:highlight w:val="green"/>
              </w:rPr>
              <w:lastRenderedPageBreak/>
              <w:t>wide range of quadratic equations derived from a variety of contexts </w:t>
            </w:r>
          </w:p>
          <w:p w14:paraId="080EBCD1" w14:textId="77777777" w:rsidR="00F65D15" w:rsidRPr="009022EF" w:rsidRDefault="00F65D15" w:rsidP="009F66D0">
            <w:pPr>
              <w:rPr>
                <w:rFonts w:asciiTheme="minorHAnsi" w:hAnsiTheme="minorHAnsi" w:cstheme="minorHAnsi"/>
                <w:sz w:val="22"/>
                <w:szCs w:val="22"/>
              </w:rPr>
            </w:pPr>
            <w:hyperlink r:id="rId15" w:tgtFrame="_blank" w:history="1">
              <w:r w:rsidRPr="00462CF9">
                <w:rPr>
                  <w:rStyle w:val="Hyperlink"/>
                  <w:rFonts w:asciiTheme="minorHAnsi" w:hAnsiTheme="minorHAnsi" w:cstheme="minorHAnsi"/>
                  <w:sz w:val="22"/>
                  <w:szCs w:val="22"/>
                  <w:highlight w:val="green"/>
                  <w:bdr w:val="none" w:sz="0" w:space="0" w:color="auto"/>
                </w:rPr>
                <w:t>(ACMNA269)</w:t>
              </w:r>
            </w:hyperlink>
          </w:p>
          <w:p w14:paraId="704266E7" w14:textId="3E57B783" w:rsidR="00F65D15" w:rsidRPr="009022EF" w:rsidRDefault="00F65D15" w:rsidP="009F66D0">
            <w:pPr>
              <w:rPr>
                <w:rFonts w:asciiTheme="minorHAnsi" w:hAnsiTheme="minorHAnsi" w:cstheme="minorHAnsi"/>
                <w:sz w:val="22"/>
                <w:szCs w:val="22"/>
              </w:rPr>
            </w:pPr>
          </w:p>
        </w:tc>
        <w:tc>
          <w:tcPr>
            <w:tcW w:w="2970" w:type="dxa"/>
          </w:tcPr>
          <w:p w14:paraId="769E2760"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lastRenderedPageBreak/>
              <w:t>Factorise using HCF</w:t>
            </w:r>
          </w:p>
          <w:p w14:paraId="1B72653D" w14:textId="77777777" w:rsidR="00F65D15" w:rsidRPr="009022EF" w:rsidRDefault="00F65D15" w:rsidP="009F66D0">
            <w:pPr>
              <w:rPr>
                <w:rFonts w:asciiTheme="minorHAnsi" w:hAnsiTheme="minorHAnsi" w:cstheme="minorHAnsi"/>
                <w:sz w:val="22"/>
                <w:szCs w:val="22"/>
              </w:rPr>
            </w:pPr>
          </w:p>
          <w:p w14:paraId="0EA2857E" w14:textId="77777777"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7125947B" w14:textId="77777777" w:rsidR="00F65D15" w:rsidRDefault="00F65D15" w:rsidP="009F66D0">
            <w:pPr>
              <w:rPr>
                <w:rFonts w:asciiTheme="minorHAnsi" w:hAnsiTheme="minorHAnsi" w:cstheme="minorHAnsi"/>
                <w:sz w:val="22"/>
                <w:szCs w:val="22"/>
              </w:rPr>
            </w:pPr>
          </w:p>
          <w:p w14:paraId="49BE325C"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209EE10B" w14:textId="77777777" w:rsidR="00F65D15" w:rsidRDefault="00F65D15" w:rsidP="009F66D0">
            <w:pPr>
              <w:rPr>
                <w:rFonts w:asciiTheme="minorHAnsi" w:hAnsiTheme="minorHAnsi" w:cstheme="minorHAnsi"/>
                <w:sz w:val="22"/>
                <w:szCs w:val="22"/>
              </w:rPr>
            </w:pPr>
          </w:p>
          <w:p w14:paraId="19F86BA5" w14:textId="73BE6A42" w:rsidR="00F65D15" w:rsidRDefault="00F65D15" w:rsidP="009F66D0">
            <w:pPr>
              <w:rPr>
                <w:rFonts w:asciiTheme="minorHAnsi" w:hAnsiTheme="minorHAnsi" w:cstheme="minorHAnsi"/>
                <w:sz w:val="22"/>
                <w:szCs w:val="22"/>
              </w:rPr>
            </w:pPr>
            <w:proofErr w:type="gramStart"/>
            <w:r w:rsidRPr="009022EF">
              <w:rPr>
                <w:rFonts w:asciiTheme="minorHAnsi" w:hAnsiTheme="minorHAnsi" w:cstheme="minorHAnsi"/>
                <w:sz w:val="22"/>
                <w:szCs w:val="22"/>
              </w:rPr>
              <w:t>Factoris</w:t>
            </w:r>
            <w:r>
              <w:rPr>
                <w:rFonts w:asciiTheme="minorHAnsi" w:hAnsiTheme="minorHAnsi" w:cstheme="minorHAnsi"/>
                <w:sz w:val="22"/>
                <w:szCs w:val="22"/>
              </w:rPr>
              <w:t xml:space="preserve">ing </w:t>
            </w:r>
            <w:r w:rsidRPr="009022EF">
              <w:rPr>
                <w:rFonts w:asciiTheme="minorHAnsi" w:hAnsiTheme="minorHAnsi" w:cstheme="minorHAnsi"/>
                <w:sz w:val="22"/>
                <w:szCs w:val="22"/>
              </w:rPr>
              <w:t xml:space="preserve"> quadratics</w:t>
            </w:r>
            <w:proofErr w:type="gramEnd"/>
          </w:p>
          <w:p w14:paraId="6AFF6188" w14:textId="624D8C79" w:rsidR="00F65D15" w:rsidRDefault="00F65D15" w:rsidP="009F66D0">
            <w:pPr>
              <w:rPr>
                <w:rFonts w:asciiTheme="minorHAnsi" w:hAnsiTheme="minorHAnsi" w:cstheme="minorHAnsi"/>
                <w:sz w:val="22"/>
                <w:szCs w:val="22"/>
              </w:rPr>
            </w:pPr>
          </w:p>
          <w:p w14:paraId="5412F7B7" w14:textId="61419BFF" w:rsidR="00F65D15" w:rsidRDefault="00F65D15" w:rsidP="009F66D0">
            <w:pPr>
              <w:rPr>
                <w:rFonts w:asciiTheme="minorHAnsi" w:hAnsiTheme="minorHAnsi" w:cstheme="minorHAnsi"/>
                <w:sz w:val="22"/>
                <w:szCs w:val="22"/>
              </w:rPr>
            </w:pPr>
            <w:r>
              <w:rPr>
                <w:rFonts w:asciiTheme="minorHAnsi" w:hAnsiTheme="minorHAnsi" w:cstheme="minorHAnsi"/>
                <w:sz w:val="22"/>
                <w:szCs w:val="22"/>
              </w:rPr>
              <w:t>Difference of two squares</w:t>
            </w:r>
          </w:p>
          <w:p w14:paraId="3E72AF91" w14:textId="45D1BACF" w:rsidR="00F65D15" w:rsidRPr="009022EF" w:rsidRDefault="00F65D15" w:rsidP="009F66D0">
            <w:pPr>
              <w:rPr>
                <w:rFonts w:asciiTheme="minorHAnsi" w:hAnsiTheme="minorHAnsi" w:cstheme="minorHAnsi"/>
                <w:sz w:val="22"/>
                <w:szCs w:val="22"/>
              </w:rPr>
            </w:pPr>
          </w:p>
        </w:tc>
        <w:tc>
          <w:tcPr>
            <w:tcW w:w="5122" w:type="dxa"/>
          </w:tcPr>
          <w:p w14:paraId="14CECD97"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Algebra</w:t>
            </w:r>
          </w:p>
          <w:p w14:paraId="5CB1C58A"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Algebraic Manipulations</w:t>
            </w:r>
          </w:p>
          <w:p w14:paraId="2AF41501"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Structure in Expressions</w:t>
            </w:r>
          </w:p>
          <w:p w14:paraId="70D680FB"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Binomial Products</w:t>
            </w:r>
          </w:p>
          <w:p w14:paraId="701F112C"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Order of Operations</w:t>
            </w:r>
          </w:p>
          <w:p w14:paraId="72E2A5B7"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Factorising the HCF</w:t>
            </w:r>
          </w:p>
          <w:p w14:paraId="4E40C839" w14:textId="7784FF1D"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 xml:space="preserve">Addition and Subtraction of </w:t>
            </w:r>
          </w:p>
          <w:p w14:paraId="1B817294" w14:textId="77777777" w:rsidR="00F65D15" w:rsidRPr="009022EF" w:rsidRDefault="00F65D15" w:rsidP="009F66D0">
            <w:pPr>
              <w:rPr>
                <w:rFonts w:asciiTheme="minorHAnsi" w:hAnsiTheme="minorHAnsi" w:cstheme="minorHAnsi"/>
                <w:sz w:val="22"/>
                <w:szCs w:val="22"/>
                <w:lang w:val="en"/>
              </w:rPr>
            </w:pPr>
          </w:p>
          <w:p w14:paraId="5DBB7B0E" w14:textId="77777777" w:rsidR="00F65D15" w:rsidRPr="009022EF" w:rsidRDefault="00F65D15" w:rsidP="009F66D0">
            <w:pPr>
              <w:rPr>
                <w:rFonts w:asciiTheme="minorHAnsi" w:hAnsiTheme="minorHAnsi" w:cstheme="minorHAnsi"/>
                <w:sz w:val="22"/>
                <w:szCs w:val="22"/>
              </w:rPr>
            </w:pPr>
          </w:p>
        </w:tc>
        <w:tc>
          <w:tcPr>
            <w:tcW w:w="992" w:type="dxa"/>
          </w:tcPr>
          <w:p w14:paraId="50155774" w14:textId="77777777" w:rsidR="00F65D15" w:rsidRPr="009022EF" w:rsidRDefault="00F65D15" w:rsidP="009F66D0">
            <w:pPr>
              <w:rPr>
                <w:rFonts w:ascii="Calibri" w:hAnsi="Calibri"/>
                <w:sz w:val="22"/>
                <w:szCs w:val="22"/>
              </w:rPr>
            </w:pPr>
            <w:r w:rsidRPr="009022EF">
              <w:rPr>
                <w:rFonts w:ascii="Calibri" w:hAnsi="Calibri"/>
                <w:sz w:val="22"/>
                <w:szCs w:val="22"/>
              </w:rPr>
              <w:t>Ch1</w:t>
            </w:r>
          </w:p>
          <w:p w14:paraId="7C6CA36C" w14:textId="5DC8E61D" w:rsidR="00F65D15" w:rsidRPr="009022EF" w:rsidRDefault="00F65D15" w:rsidP="009F66D0">
            <w:pPr>
              <w:rPr>
                <w:rFonts w:asciiTheme="minorHAnsi" w:hAnsiTheme="minorHAnsi" w:cstheme="minorHAnsi"/>
                <w:sz w:val="22"/>
                <w:szCs w:val="22"/>
              </w:rPr>
            </w:pPr>
            <w:r w:rsidRPr="009022EF">
              <w:rPr>
                <w:rFonts w:ascii="Calibri" w:hAnsi="Calibri"/>
                <w:sz w:val="22"/>
                <w:szCs w:val="22"/>
              </w:rPr>
              <w:t>Ch6</w:t>
            </w:r>
          </w:p>
        </w:tc>
        <w:tc>
          <w:tcPr>
            <w:tcW w:w="992" w:type="dxa"/>
          </w:tcPr>
          <w:p w14:paraId="7F30D2BA" w14:textId="77777777" w:rsidR="00F65D15" w:rsidRPr="009022EF" w:rsidRDefault="00F65D15" w:rsidP="009F66D0">
            <w:pPr>
              <w:rPr>
                <w:rFonts w:ascii="Calibri" w:hAnsi="Calibri"/>
                <w:sz w:val="22"/>
                <w:szCs w:val="22"/>
              </w:rPr>
            </w:pPr>
            <w:r w:rsidRPr="009022EF">
              <w:rPr>
                <w:rFonts w:ascii="Calibri" w:hAnsi="Calibri"/>
                <w:sz w:val="22"/>
                <w:szCs w:val="22"/>
              </w:rPr>
              <w:t>Ch3</w:t>
            </w:r>
          </w:p>
          <w:p w14:paraId="6EC6502E" w14:textId="0F1134DE" w:rsidR="00F65D15" w:rsidRPr="009022EF" w:rsidRDefault="00F65D15" w:rsidP="009F66D0">
            <w:pPr>
              <w:rPr>
                <w:rFonts w:asciiTheme="minorHAnsi" w:hAnsiTheme="minorHAnsi" w:cstheme="minorHAnsi"/>
                <w:sz w:val="22"/>
                <w:szCs w:val="22"/>
              </w:rPr>
            </w:pPr>
            <w:r w:rsidRPr="009022EF">
              <w:rPr>
                <w:rFonts w:ascii="Calibri" w:hAnsi="Calibri"/>
                <w:sz w:val="22"/>
                <w:szCs w:val="22"/>
              </w:rPr>
              <w:t>Ch1.1</w:t>
            </w:r>
          </w:p>
        </w:tc>
        <w:tc>
          <w:tcPr>
            <w:tcW w:w="1332" w:type="dxa"/>
          </w:tcPr>
          <w:p w14:paraId="48FEEEEB" w14:textId="3FA08781" w:rsidR="00F65D15" w:rsidRPr="009022EF" w:rsidRDefault="00F65D15" w:rsidP="009F66D0">
            <w:pPr>
              <w:rPr>
                <w:rFonts w:ascii="Calibri" w:hAnsi="Calibri"/>
                <w:sz w:val="22"/>
                <w:szCs w:val="22"/>
              </w:rPr>
            </w:pPr>
            <w:r>
              <w:rPr>
                <w:rFonts w:ascii="Calibri" w:hAnsi="Calibri"/>
                <w:sz w:val="22"/>
                <w:szCs w:val="22"/>
              </w:rPr>
              <w:t>Algebra Test</w:t>
            </w:r>
          </w:p>
        </w:tc>
      </w:tr>
      <w:tr w:rsidR="00F65D15" w14:paraId="022ADA8A" w14:textId="77777777" w:rsidTr="00F65D15">
        <w:tc>
          <w:tcPr>
            <w:tcW w:w="654" w:type="dxa"/>
          </w:tcPr>
          <w:p w14:paraId="03E1B964" w14:textId="1433FA82" w:rsidR="00F65D15" w:rsidRDefault="00F65D15" w:rsidP="009F66D0">
            <w:pPr>
              <w:spacing w:before="120"/>
              <w:jc w:val="center"/>
              <w:rPr>
                <w:rFonts w:ascii="Calibri" w:hAnsi="Calibri"/>
                <w:sz w:val="22"/>
                <w:szCs w:val="22"/>
              </w:rPr>
            </w:pPr>
            <w:r>
              <w:rPr>
                <w:rFonts w:asciiTheme="minorHAnsi" w:hAnsiTheme="minorHAnsi" w:cstheme="minorHAnsi"/>
                <w:sz w:val="22"/>
                <w:szCs w:val="22"/>
              </w:rPr>
              <w:t>7</w:t>
            </w:r>
          </w:p>
        </w:tc>
        <w:tc>
          <w:tcPr>
            <w:tcW w:w="3310" w:type="dxa"/>
          </w:tcPr>
          <w:p w14:paraId="51AE150C" w14:textId="77777777"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591EA81" w14:textId="1E6A3F09" w:rsidR="00F65D15" w:rsidRPr="00347850" w:rsidRDefault="00F65D15" w:rsidP="009F66D0">
            <w:pPr>
              <w:rPr>
                <w:rFonts w:ascii="Calibri" w:hAnsi="Calibri"/>
                <w:sz w:val="22"/>
                <w:szCs w:val="22"/>
              </w:rPr>
            </w:pPr>
            <w:hyperlink r:id="rId16" w:tgtFrame="_blank" w:history="1">
              <w:r w:rsidRPr="009022EF">
                <w:rPr>
                  <w:rStyle w:val="Hyperlink"/>
                  <w:rFonts w:asciiTheme="minorHAnsi" w:hAnsiTheme="minorHAnsi" w:cstheme="minorHAnsi"/>
                  <w:sz w:val="22"/>
                  <w:szCs w:val="22"/>
                  <w:bdr w:val="none" w:sz="0" w:space="0" w:color="auto"/>
                </w:rPr>
                <w:t>(ACMNA229)</w:t>
              </w:r>
            </w:hyperlink>
          </w:p>
        </w:tc>
        <w:tc>
          <w:tcPr>
            <w:tcW w:w="2970" w:type="dxa"/>
          </w:tcPr>
          <w:p w14:paraId="6D00EF4B"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Simple interest</w:t>
            </w:r>
          </w:p>
          <w:p w14:paraId="57E904D5" w14:textId="77777777" w:rsidR="00F65D15" w:rsidRPr="009022EF" w:rsidRDefault="00F65D15" w:rsidP="009F66D0">
            <w:pPr>
              <w:rPr>
                <w:rFonts w:asciiTheme="minorHAnsi" w:hAnsiTheme="minorHAnsi" w:cstheme="minorHAnsi"/>
                <w:sz w:val="22"/>
                <w:szCs w:val="22"/>
              </w:rPr>
            </w:pPr>
          </w:p>
          <w:p w14:paraId="216B517F"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2D22411E" w14:textId="77777777" w:rsidR="00F65D15" w:rsidRPr="009022EF" w:rsidRDefault="00F65D15" w:rsidP="009F66D0">
            <w:pPr>
              <w:rPr>
                <w:rFonts w:asciiTheme="minorHAnsi" w:hAnsiTheme="minorHAnsi" w:cstheme="minorHAnsi"/>
                <w:sz w:val="22"/>
                <w:szCs w:val="22"/>
              </w:rPr>
            </w:pPr>
          </w:p>
          <w:p w14:paraId="1628D66C"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49DDFAAE" w14:textId="77777777" w:rsidR="00F65D15" w:rsidRDefault="00F65D15" w:rsidP="009F66D0">
            <w:pPr>
              <w:rPr>
                <w:rFonts w:asciiTheme="minorHAnsi" w:hAnsiTheme="minorHAnsi" w:cstheme="minorHAnsi"/>
                <w:sz w:val="22"/>
                <w:szCs w:val="22"/>
              </w:rPr>
            </w:pPr>
          </w:p>
        </w:tc>
        <w:tc>
          <w:tcPr>
            <w:tcW w:w="5122" w:type="dxa"/>
          </w:tcPr>
          <w:p w14:paraId="3F79D2D9"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3F9A933E"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Simple Interest</w:t>
            </w:r>
          </w:p>
          <w:p w14:paraId="280F8525"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An Introduction</w:t>
            </w:r>
          </w:p>
          <w:p w14:paraId="7673AB30"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Compounding Variations</w:t>
            </w:r>
          </w:p>
          <w:p w14:paraId="4E7B4CF8"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Finding other values</w:t>
            </w:r>
          </w:p>
          <w:p w14:paraId="6B449BBC"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Effective Interest Rates</w:t>
            </w:r>
          </w:p>
          <w:p w14:paraId="42176CB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 – Depreciation</w:t>
            </w:r>
          </w:p>
          <w:p w14:paraId="17B368C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w:t>
            </w:r>
          </w:p>
          <w:p w14:paraId="58C847A7"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Growth and Decay</w:t>
            </w:r>
          </w:p>
          <w:p w14:paraId="1671C0F0"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Loans</w:t>
            </w:r>
          </w:p>
          <w:p w14:paraId="25397309" w14:textId="250386EA"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lang w:val="en"/>
              </w:rPr>
              <w:t xml:space="preserve"> - Credit Cards</w:t>
            </w:r>
          </w:p>
        </w:tc>
        <w:tc>
          <w:tcPr>
            <w:tcW w:w="992" w:type="dxa"/>
          </w:tcPr>
          <w:p w14:paraId="27FEECEC" w14:textId="135B7CAD" w:rsidR="00F65D15" w:rsidRPr="009022EF" w:rsidRDefault="00F65D15" w:rsidP="009F66D0">
            <w:pPr>
              <w:rPr>
                <w:rFonts w:ascii="Calibri" w:hAnsi="Calibri"/>
                <w:sz w:val="22"/>
                <w:szCs w:val="22"/>
              </w:rPr>
            </w:pPr>
            <w:r w:rsidRPr="009022EF">
              <w:rPr>
                <w:rFonts w:asciiTheme="minorHAnsi" w:hAnsiTheme="minorHAnsi" w:cstheme="minorHAnsi"/>
                <w:sz w:val="22"/>
                <w:szCs w:val="22"/>
              </w:rPr>
              <w:t>Ch11</w:t>
            </w:r>
          </w:p>
        </w:tc>
        <w:tc>
          <w:tcPr>
            <w:tcW w:w="992" w:type="dxa"/>
          </w:tcPr>
          <w:p w14:paraId="79D3EC9A" w14:textId="37CABF22" w:rsidR="00F65D15" w:rsidRPr="009022EF" w:rsidRDefault="00F65D15" w:rsidP="009F66D0">
            <w:pPr>
              <w:rPr>
                <w:rFonts w:ascii="Calibri" w:hAnsi="Calibri"/>
                <w:sz w:val="22"/>
                <w:szCs w:val="22"/>
              </w:rPr>
            </w:pPr>
            <w:r w:rsidRPr="009022EF">
              <w:rPr>
                <w:rFonts w:asciiTheme="minorHAnsi" w:hAnsiTheme="minorHAnsi" w:cstheme="minorHAnsi"/>
                <w:sz w:val="22"/>
                <w:szCs w:val="22"/>
              </w:rPr>
              <w:t>Ch9</w:t>
            </w:r>
          </w:p>
        </w:tc>
        <w:tc>
          <w:tcPr>
            <w:tcW w:w="1332" w:type="dxa"/>
          </w:tcPr>
          <w:p w14:paraId="5228CC1A" w14:textId="296FBCC0" w:rsidR="00F65D15" w:rsidRPr="009022EF" w:rsidRDefault="00F65D15" w:rsidP="009F66D0">
            <w:pPr>
              <w:rPr>
                <w:rFonts w:ascii="Calibri" w:hAnsi="Calibri"/>
                <w:sz w:val="22"/>
                <w:szCs w:val="22"/>
              </w:rPr>
            </w:pPr>
            <w:r>
              <w:rPr>
                <w:rFonts w:ascii="Calibri" w:hAnsi="Calibri"/>
                <w:sz w:val="22"/>
                <w:szCs w:val="22"/>
              </w:rPr>
              <w:t>Mini Test – Compound interest same as general</w:t>
            </w:r>
          </w:p>
        </w:tc>
      </w:tr>
      <w:tr w:rsidR="00F65D15" w14:paraId="006E64F2" w14:textId="77777777" w:rsidTr="00F65D15">
        <w:trPr>
          <w:trHeight w:val="389"/>
        </w:trPr>
        <w:tc>
          <w:tcPr>
            <w:tcW w:w="654" w:type="dxa"/>
            <w:vMerge w:val="restart"/>
          </w:tcPr>
          <w:p w14:paraId="07BD8331" w14:textId="2E3E7C49" w:rsidR="00F65D15" w:rsidRDefault="00F65D15" w:rsidP="009F66D0">
            <w:pPr>
              <w:spacing w:before="120"/>
              <w:jc w:val="center"/>
              <w:rPr>
                <w:rFonts w:ascii="Calibri" w:hAnsi="Calibri"/>
                <w:sz w:val="22"/>
                <w:szCs w:val="22"/>
              </w:rPr>
            </w:pPr>
            <w:r>
              <w:rPr>
                <w:rFonts w:ascii="Calibri" w:hAnsi="Calibri"/>
                <w:sz w:val="22"/>
                <w:szCs w:val="22"/>
              </w:rPr>
              <w:t>8-9</w:t>
            </w:r>
          </w:p>
          <w:p w14:paraId="5BAF5B60" w14:textId="1906A2C0" w:rsidR="00F65D15" w:rsidRDefault="00F65D15" w:rsidP="009F66D0">
            <w:pPr>
              <w:spacing w:before="120"/>
              <w:jc w:val="center"/>
              <w:rPr>
                <w:rFonts w:ascii="Calibri" w:hAnsi="Calibri"/>
                <w:sz w:val="22"/>
                <w:szCs w:val="22"/>
              </w:rPr>
            </w:pPr>
          </w:p>
          <w:p w14:paraId="1E8C0AFF" w14:textId="587DC93F" w:rsidR="00F65D15" w:rsidRDefault="00F65D15" w:rsidP="009F66D0">
            <w:pPr>
              <w:spacing w:before="120"/>
              <w:jc w:val="center"/>
              <w:rPr>
                <w:rFonts w:asciiTheme="minorHAnsi" w:hAnsiTheme="minorHAnsi" w:cstheme="minorHAnsi"/>
                <w:sz w:val="22"/>
                <w:szCs w:val="22"/>
              </w:rPr>
            </w:pPr>
          </w:p>
        </w:tc>
        <w:tc>
          <w:tcPr>
            <w:tcW w:w="3310" w:type="dxa"/>
            <w:vMerge w:val="restart"/>
          </w:tcPr>
          <w:p w14:paraId="1CE6EB31" w14:textId="77777777" w:rsidR="00F65D15" w:rsidRDefault="00F65D15" w:rsidP="009F66D0">
            <w:pPr>
              <w:rPr>
                <w:rFonts w:ascii="Calibri" w:hAnsi="Calibri"/>
                <w:sz w:val="22"/>
                <w:szCs w:val="22"/>
              </w:rPr>
            </w:pPr>
            <w:r w:rsidRPr="00C364EF">
              <w:rPr>
                <w:rFonts w:ascii="Calibri" w:hAnsi="Calibri"/>
                <w:sz w:val="22"/>
                <w:szCs w:val="22"/>
              </w:rPr>
              <w:t>Substitute values into formulas to determine an unknown</w:t>
            </w:r>
          </w:p>
          <w:p w14:paraId="61D97391" w14:textId="35556684" w:rsidR="00F65D15" w:rsidRDefault="00F65D15" w:rsidP="009F66D0">
            <w:pPr>
              <w:rPr>
                <w:rStyle w:val="Hyperlink"/>
                <w:rFonts w:ascii="Calibri" w:hAnsi="Calibri"/>
                <w:sz w:val="22"/>
                <w:szCs w:val="22"/>
                <w:bdr w:val="none" w:sz="0" w:space="0" w:color="auto"/>
              </w:rPr>
            </w:pPr>
            <w:hyperlink r:id="rId17" w:tgtFrame="_blank" w:history="1">
              <w:r w:rsidRPr="00C364EF">
                <w:rPr>
                  <w:rStyle w:val="Hyperlink"/>
                  <w:rFonts w:ascii="Calibri" w:hAnsi="Calibri"/>
                  <w:sz w:val="22"/>
                  <w:szCs w:val="22"/>
                  <w:bdr w:val="none" w:sz="0" w:space="0" w:color="auto"/>
                </w:rPr>
                <w:t>(ACMNA234)</w:t>
              </w:r>
            </w:hyperlink>
          </w:p>
          <w:p w14:paraId="25FC1269" w14:textId="77777777" w:rsidR="00F65D15" w:rsidRPr="00755534" w:rsidRDefault="00F65D15" w:rsidP="009F66D0">
            <w:pPr>
              <w:rPr>
                <w:rFonts w:asciiTheme="minorHAnsi" w:hAnsiTheme="minorHAnsi" w:cstheme="minorHAnsi"/>
                <w:sz w:val="22"/>
                <w:szCs w:val="22"/>
              </w:rPr>
            </w:pPr>
            <w:r w:rsidRPr="00755534">
              <w:rPr>
                <w:rFonts w:asciiTheme="minorHAnsi" w:hAnsiTheme="minorHAnsi" w:cstheme="minorHAnsi"/>
                <w:sz w:val="22"/>
                <w:szCs w:val="22"/>
              </w:rPr>
              <w:t>Solve right-angled triangle problems including those involving direction and angles of elevation and depression </w:t>
            </w:r>
          </w:p>
          <w:p w14:paraId="525AFB58" w14:textId="77777777" w:rsidR="00F65D15" w:rsidRPr="00755534" w:rsidRDefault="00F65D15" w:rsidP="009F66D0">
            <w:pPr>
              <w:rPr>
                <w:rFonts w:asciiTheme="minorHAnsi" w:hAnsiTheme="minorHAnsi" w:cstheme="minorHAnsi"/>
                <w:sz w:val="22"/>
                <w:szCs w:val="22"/>
              </w:rPr>
            </w:pPr>
            <w:hyperlink r:id="rId18" w:tgtFrame="_blank" w:history="1">
              <w:r w:rsidRPr="00755534">
                <w:rPr>
                  <w:rStyle w:val="Hyperlink"/>
                  <w:rFonts w:asciiTheme="minorHAnsi" w:hAnsiTheme="minorHAnsi" w:cstheme="minorHAnsi"/>
                  <w:sz w:val="22"/>
                  <w:szCs w:val="22"/>
                  <w:bdr w:val="none" w:sz="0" w:space="0" w:color="auto"/>
                </w:rPr>
                <w:t>(ACMMG245)</w:t>
              </w:r>
            </w:hyperlink>
          </w:p>
          <w:p w14:paraId="7D8E8FDB" w14:textId="118EB5DE" w:rsidR="00F65D15" w:rsidRPr="009022EF" w:rsidRDefault="00F65D15" w:rsidP="009F66D0">
            <w:pPr>
              <w:rPr>
                <w:rFonts w:asciiTheme="minorHAnsi" w:hAnsiTheme="minorHAnsi" w:cstheme="minorHAnsi"/>
                <w:sz w:val="22"/>
                <w:szCs w:val="22"/>
              </w:rPr>
            </w:pPr>
          </w:p>
        </w:tc>
        <w:tc>
          <w:tcPr>
            <w:tcW w:w="2970" w:type="dxa"/>
            <w:vMerge w:val="restart"/>
          </w:tcPr>
          <w:p w14:paraId="60C04F06" w14:textId="2D0A695E" w:rsidR="00F65D15" w:rsidRDefault="00F65D15" w:rsidP="009F66D0">
            <w:pPr>
              <w:rPr>
                <w:rFonts w:ascii="Calibri" w:hAnsi="Calibri"/>
                <w:sz w:val="22"/>
                <w:szCs w:val="22"/>
              </w:rPr>
            </w:pPr>
            <w:r>
              <w:rPr>
                <w:rFonts w:ascii="Calibri" w:hAnsi="Calibri"/>
                <w:sz w:val="22"/>
                <w:szCs w:val="22"/>
              </w:rPr>
              <w:t>Substitution</w:t>
            </w:r>
          </w:p>
          <w:p w14:paraId="03790BED" w14:textId="36B1721F" w:rsidR="00F65D15" w:rsidRDefault="00F65D15" w:rsidP="009F66D0">
            <w:pPr>
              <w:rPr>
                <w:rFonts w:ascii="Calibri" w:hAnsi="Calibri"/>
                <w:sz w:val="22"/>
                <w:szCs w:val="22"/>
              </w:rPr>
            </w:pPr>
            <w:r>
              <w:rPr>
                <w:rFonts w:ascii="Calibri" w:hAnsi="Calibri"/>
                <w:sz w:val="22"/>
                <w:szCs w:val="22"/>
              </w:rPr>
              <w:t xml:space="preserve">Trig ratio revision </w:t>
            </w:r>
          </w:p>
          <w:p w14:paraId="5E3DC5D6"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398F0E91"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Bearings</w:t>
            </w:r>
          </w:p>
          <w:p w14:paraId="618BE4EA"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Pythagoras</w:t>
            </w:r>
          </w:p>
          <w:p w14:paraId="6131BFBD" w14:textId="03355A43" w:rsidR="00F65D15" w:rsidRPr="009022EF" w:rsidRDefault="00F65D15" w:rsidP="009F66D0">
            <w:pPr>
              <w:rPr>
                <w:rFonts w:asciiTheme="minorHAnsi" w:hAnsiTheme="minorHAnsi" w:cstheme="minorHAnsi"/>
                <w:sz w:val="22"/>
                <w:szCs w:val="22"/>
              </w:rPr>
            </w:pPr>
            <w:r>
              <w:rPr>
                <w:rFonts w:asciiTheme="minorHAnsi" w:hAnsiTheme="minorHAnsi" w:cstheme="minorHAnsi"/>
                <w:sz w:val="22"/>
                <w:szCs w:val="22"/>
              </w:rPr>
              <w:t>Solving Trig Problems</w:t>
            </w:r>
          </w:p>
        </w:tc>
        <w:tc>
          <w:tcPr>
            <w:tcW w:w="5122" w:type="dxa"/>
            <w:vMerge w:val="restart"/>
          </w:tcPr>
          <w:p w14:paraId="2BD0FF2C"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Trigonometry</w:t>
            </w:r>
          </w:p>
          <w:p w14:paraId="0BDA0B03"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46E52544"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5FD37DDD"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4F907129"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7351FE9E"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Angles of </w:t>
            </w:r>
            <w:proofErr w:type="spellStart"/>
            <w:r w:rsidRPr="009022EF">
              <w:rPr>
                <w:rFonts w:asciiTheme="minorHAnsi" w:hAnsiTheme="minorHAnsi" w:cstheme="minorHAnsi"/>
                <w:sz w:val="22"/>
                <w:szCs w:val="22"/>
              </w:rPr>
              <w:t>Elev</w:t>
            </w:r>
            <w:proofErr w:type="spellEnd"/>
            <w:r w:rsidRPr="009022EF">
              <w:rPr>
                <w:rFonts w:asciiTheme="minorHAnsi" w:hAnsiTheme="minorHAnsi" w:cstheme="minorHAnsi"/>
                <w:sz w:val="22"/>
                <w:szCs w:val="22"/>
              </w:rPr>
              <w:t xml:space="preserve"> &amp; Depress</w:t>
            </w:r>
          </w:p>
          <w:p w14:paraId="2BA1F39A"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Probs with 2 Rt Triangles</w:t>
            </w:r>
          </w:p>
          <w:p w14:paraId="7F0B2CB0" w14:textId="77777777" w:rsidR="00F65D15" w:rsidRPr="009022EF" w:rsidRDefault="00F65D15" w:rsidP="009F66D0">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5C53BC75"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Trigonometry</w:t>
            </w:r>
          </w:p>
          <w:p w14:paraId="100E4009" w14:textId="1349C626"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Applications in Real Life 2</w:t>
            </w:r>
          </w:p>
          <w:p w14:paraId="0DBB44F5" w14:textId="77777777" w:rsidR="00F65D15" w:rsidRPr="009022EF" w:rsidRDefault="00F65D15" w:rsidP="009F66D0">
            <w:pPr>
              <w:rPr>
                <w:rFonts w:asciiTheme="minorHAnsi" w:hAnsiTheme="minorHAnsi" w:cstheme="minorHAnsi"/>
                <w:sz w:val="22"/>
                <w:szCs w:val="22"/>
              </w:rPr>
            </w:pPr>
          </w:p>
          <w:p w14:paraId="243B4A4F" w14:textId="67133B03" w:rsidR="00F65D15" w:rsidRPr="009022EF" w:rsidRDefault="00F65D15" w:rsidP="009F66D0">
            <w:pPr>
              <w:rPr>
                <w:rFonts w:asciiTheme="minorHAnsi" w:hAnsiTheme="minorHAnsi" w:cstheme="minorHAnsi"/>
                <w:sz w:val="22"/>
                <w:szCs w:val="22"/>
              </w:rPr>
            </w:pPr>
          </w:p>
        </w:tc>
        <w:tc>
          <w:tcPr>
            <w:tcW w:w="992" w:type="dxa"/>
            <w:vMerge w:val="restart"/>
          </w:tcPr>
          <w:p w14:paraId="6893F818" w14:textId="77777777" w:rsidR="00F65D15" w:rsidRDefault="00F65D15" w:rsidP="009F66D0">
            <w:pPr>
              <w:rPr>
                <w:rFonts w:ascii="Calibri" w:hAnsi="Calibri"/>
                <w:sz w:val="22"/>
                <w:szCs w:val="22"/>
              </w:rPr>
            </w:pPr>
            <w:r>
              <w:rPr>
                <w:rFonts w:ascii="Calibri" w:hAnsi="Calibri"/>
                <w:sz w:val="22"/>
                <w:szCs w:val="22"/>
              </w:rPr>
              <w:t>Ch3</w:t>
            </w:r>
          </w:p>
          <w:p w14:paraId="58E7B853" w14:textId="77777777" w:rsidR="00F65D15" w:rsidRDefault="00F65D15" w:rsidP="009F66D0">
            <w:pPr>
              <w:rPr>
                <w:rFonts w:ascii="Calibri" w:hAnsi="Calibri"/>
                <w:sz w:val="22"/>
                <w:szCs w:val="22"/>
              </w:rPr>
            </w:pPr>
            <w:r>
              <w:rPr>
                <w:rFonts w:ascii="Calibri" w:hAnsi="Calibri"/>
                <w:sz w:val="22"/>
                <w:szCs w:val="22"/>
              </w:rPr>
              <w:t>CH12</w:t>
            </w:r>
          </w:p>
          <w:p w14:paraId="119E6DD4" w14:textId="4B9A89B7" w:rsidR="00F65D15" w:rsidRPr="009022EF" w:rsidRDefault="00F65D15" w:rsidP="009F66D0">
            <w:pPr>
              <w:rPr>
                <w:rFonts w:asciiTheme="minorHAnsi" w:hAnsiTheme="minorHAnsi" w:cstheme="minorHAnsi"/>
                <w:sz w:val="22"/>
                <w:szCs w:val="22"/>
              </w:rPr>
            </w:pPr>
            <w:r>
              <w:rPr>
                <w:rFonts w:ascii="Calibri" w:hAnsi="Calibri"/>
                <w:sz w:val="22"/>
                <w:szCs w:val="22"/>
              </w:rPr>
              <w:t>Ch19</w:t>
            </w:r>
          </w:p>
        </w:tc>
        <w:tc>
          <w:tcPr>
            <w:tcW w:w="992" w:type="dxa"/>
            <w:vMerge w:val="restart"/>
          </w:tcPr>
          <w:p w14:paraId="35AE6BFB" w14:textId="77777777" w:rsidR="00F65D15" w:rsidRDefault="00F65D15" w:rsidP="009F66D0">
            <w:pPr>
              <w:rPr>
                <w:rFonts w:ascii="Calibri" w:hAnsi="Calibri"/>
                <w:sz w:val="22"/>
                <w:szCs w:val="22"/>
              </w:rPr>
            </w:pPr>
            <w:r>
              <w:rPr>
                <w:rFonts w:ascii="Calibri" w:hAnsi="Calibri"/>
                <w:sz w:val="22"/>
                <w:szCs w:val="22"/>
              </w:rPr>
              <w:t>Ch4</w:t>
            </w:r>
          </w:p>
          <w:p w14:paraId="05E8092E" w14:textId="3CD59FB8" w:rsidR="00F65D15" w:rsidRPr="009022EF" w:rsidRDefault="00F65D15" w:rsidP="009F66D0">
            <w:pPr>
              <w:rPr>
                <w:rFonts w:asciiTheme="minorHAnsi" w:hAnsiTheme="minorHAnsi" w:cstheme="minorHAnsi"/>
                <w:sz w:val="22"/>
                <w:szCs w:val="22"/>
              </w:rPr>
            </w:pPr>
            <w:r>
              <w:rPr>
                <w:rFonts w:ascii="Calibri" w:hAnsi="Calibri"/>
                <w:sz w:val="22"/>
                <w:szCs w:val="22"/>
              </w:rPr>
              <w:t>CH10</w:t>
            </w:r>
          </w:p>
        </w:tc>
        <w:tc>
          <w:tcPr>
            <w:tcW w:w="1332" w:type="dxa"/>
            <w:vMerge w:val="restart"/>
          </w:tcPr>
          <w:p w14:paraId="31B4CECD" w14:textId="128F29A8" w:rsidR="00F65D15" w:rsidRPr="009022EF" w:rsidRDefault="00F65D15" w:rsidP="009F66D0">
            <w:pPr>
              <w:rPr>
                <w:rFonts w:ascii="Calibri" w:hAnsi="Calibri"/>
                <w:sz w:val="22"/>
                <w:szCs w:val="22"/>
              </w:rPr>
            </w:pPr>
          </w:p>
        </w:tc>
      </w:tr>
      <w:tr w:rsidR="00F65D15" w14:paraId="59F8A9C5" w14:textId="77777777" w:rsidTr="00F65D15">
        <w:trPr>
          <w:trHeight w:val="389"/>
        </w:trPr>
        <w:tc>
          <w:tcPr>
            <w:tcW w:w="654" w:type="dxa"/>
            <w:vMerge/>
          </w:tcPr>
          <w:p w14:paraId="3CDBB38B" w14:textId="77777777" w:rsidR="00F65D15" w:rsidRDefault="00F65D15" w:rsidP="009F66D0">
            <w:pPr>
              <w:spacing w:before="120"/>
              <w:jc w:val="center"/>
              <w:rPr>
                <w:rFonts w:ascii="Calibri" w:hAnsi="Calibri"/>
                <w:sz w:val="22"/>
                <w:szCs w:val="22"/>
              </w:rPr>
            </w:pPr>
          </w:p>
        </w:tc>
        <w:tc>
          <w:tcPr>
            <w:tcW w:w="3310" w:type="dxa"/>
            <w:vMerge/>
          </w:tcPr>
          <w:p w14:paraId="53839EDB" w14:textId="77777777" w:rsidR="00F65D15" w:rsidRPr="00C364EF" w:rsidRDefault="00F65D15" w:rsidP="009F66D0">
            <w:pPr>
              <w:rPr>
                <w:rFonts w:ascii="Calibri" w:hAnsi="Calibri"/>
                <w:sz w:val="22"/>
                <w:szCs w:val="22"/>
              </w:rPr>
            </w:pPr>
          </w:p>
        </w:tc>
        <w:tc>
          <w:tcPr>
            <w:tcW w:w="2970" w:type="dxa"/>
            <w:vMerge/>
          </w:tcPr>
          <w:p w14:paraId="7B721CB5" w14:textId="7DA43AA9" w:rsidR="00F65D15" w:rsidRDefault="00F65D15" w:rsidP="009F66D0">
            <w:pPr>
              <w:rPr>
                <w:rFonts w:ascii="Calibri" w:hAnsi="Calibri"/>
                <w:sz w:val="22"/>
                <w:szCs w:val="22"/>
              </w:rPr>
            </w:pPr>
          </w:p>
        </w:tc>
        <w:tc>
          <w:tcPr>
            <w:tcW w:w="5122" w:type="dxa"/>
            <w:vMerge/>
          </w:tcPr>
          <w:p w14:paraId="7DDEF985" w14:textId="77777777" w:rsidR="00F65D15" w:rsidRPr="009022EF" w:rsidRDefault="00F65D15" w:rsidP="009F66D0">
            <w:pPr>
              <w:rPr>
                <w:rFonts w:asciiTheme="minorHAnsi" w:hAnsiTheme="minorHAnsi" w:cstheme="minorHAnsi"/>
                <w:sz w:val="22"/>
                <w:szCs w:val="22"/>
              </w:rPr>
            </w:pPr>
          </w:p>
        </w:tc>
        <w:tc>
          <w:tcPr>
            <w:tcW w:w="992" w:type="dxa"/>
            <w:vMerge/>
          </w:tcPr>
          <w:p w14:paraId="6E177114" w14:textId="4EDFE014" w:rsidR="00F65D15" w:rsidRDefault="00F65D15" w:rsidP="009F66D0">
            <w:pPr>
              <w:rPr>
                <w:rFonts w:ascii="Calibri" w:hAnsi="Calibri"/>
                <w:sz w:val="22"/>
                <w:szCs w:val="22"/>
              </w:rPr>
            </w:pPr>
          </w:p>
        </w:tc>
        <w:tc>
          <w:tcPr>
            <w:tcW w:w="992" w:type="dxa"/>
            <w:vMerge/>
          </w:tcPr>
          <w:p w14:paraId="1459FF95" w14:textId="03CC4781" w:rsidR="00F65D15" w:rsidRDefault="00F65D15" w:rsidP="009F66D0">
            <w:pPr>
              <w:rPr>
                <w:rFonts w:ascii="Calibri" w:hAnsi="Calibri"/>
                <w:sz w:val="22"/>
                <w:szCs w:val="22"/>
              </w:rPr>
            </w:pPr>
          </w:p>
        </w:tc>
        <w:tc>
          <w:tcPr>
            <w:tcW w:w="1332" w:type="dxa"/>
            <w:vMerge/>
          </w:tcPr>
          <w:p w14:paraId="5BAEBF95" w14:textId="77777777" w:rsidR="00F65D15" w:rsidRDefault="00F65D15" w:rsidP="009F66D0">
            <w:pPr>
              <w:rPr>
                <w:rFonts w:ascii="Calibri" w:hAnsi="Calibri"/>
                <w:sz w:val="22"/>
                <w:szCs w:val="22"/>
              </w:rPr>
            </w:pP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p w14:paraId="69D8077E" w14:textId="77777777" w:rsidR="00C63EBF" w:rsidRDefault="00C63EBF" w:rsidP="00394E97">
      <w:pPr>
        <w:rPr>
          <w:rFonts w:ascii="Calibri" w:hAnsi="Calibri"/>
          <w:sz w:val="22"/>
          <w:szCs w:val="22"/>
        </w:rPr>
      </w:pPr>
    </w:p>
    <w:p w14:paraId="1FA46316" w14:textId="77777777" w:rsidR="00C63EBF" w:rsidRDefault="00C63EBF" w:rsidP="00394E97">
      <w:pPr>
        <w:rPr>
          <w:rFonts w:ascii="Calibri" w:hAnsi="Calibri"/>
          <w:sz w:val="22"/>
          <w:szCs w:val="22"/>
        </w:rPr>
      </w:pPr>
    </w:p>
    <w:p w14:paraId="007A1591" w14:textId="77777777" w:rsidR="00C63EBF" w:rsidRDefault="00C63EBF" w:rsidP="00394E97">
      <w:pPr>
        <w:rPr>
          <w:rFonts w:ascii="Calibri" w:hAnsi="Calibri"/>
          <w:sz w:val="22"/>
          <w:szCs w:val="22"/>
        </w:rPr>
      </w:pPr>
    </w:p>
    <w:p w14:paraId="669A1598" w14:textId="2F56DACF" w:rsidR="00C63EBF" w:rsidRDefault="00C63EBF" w:rsidP="00394E97">
      <w:pPr>
        <w:rPr>
          <w:rFonts w:ascii="Calibri" w:hAnsi="Calibri"/>
          <w:sz w:val="22"/>
          <w:szCs w:val="22"/>
        </w:rPr>
      </w:pPr>
    </w:p>
    <w:p w14:paraId="3214FADC" w14:textId="69E8A495" w:rsidR="00AC4D9D" w:rsidRDefault="00AC4D9D" w:rsidP="00394E97">
      <w:pPr>
        <w:rPr>
          <w:rFonts w:ascii="Calibri" w:hAnsi="Calibri"/>
          <w:sz w:val="22"/>
          <w:szCs w:val="22"/>
        </w:rPr>
      </w:pPr>
    </w:p>
    <w:p w14:paraId="1CFEE017" w14:textId="78E7A4C6" w:rsidR="00AC4D9D" w:rsidRDefault="00AC4D9D" w:rsidP="00394E97">
      <w:pPr>
        <w:rPr>
          <w:rFonts w:ascii="Calibri" w:hAnsi="Calibri"/>
          <w:sz w:val="22"/>
          <w:szCs w:val="22"/>
        </w:rPr>
      </w:pPr>
    </w:p>
    <w:p w14:paraId="69A938A3" w14:textId="1BEEB709" w:rsidR="00AC4D9D" w:rsidRDefault="00AC4D9D" w:rsidP="00394E97">
      <w:pPr>
        <w:rPr>
          <w:rFonts w:ascii="Calibri" w:hAnsi="Calibri"/>
          <w:sz w:val="22"/>
          <w:szCs w:val="22"/>
        </w:rPr>
      </w:pPr>
    </w:p>
    <w:p w14:paraId="2FF08460" w14:textId="391321E1" w:rsidR="00AC4D9D" w:rsidRDefault="00AC4D9D" w:rsidP="00394E97">
      <w:pPr>
        <w:rPr>
          <w:rFonts w:ascii="Calibri" w:hAnsi="Calibri"/>
          <w:sz w:val="22"/>
          <w:szCs w:val="22"/>
        </w:rPr>
      </w:pPr>
    </w:p>
    <w:p w14:paraId="2E0787C3" w14:textId="71F00134" w:rsidR="00AC4D9D" w:rsidRDefault="00AC4D9D" w:rsidP="00394E97">
      <w:pPr>
        <w:rPr>
          <w:rFonts w:ascii="Calibri" w:hAnsi="Calibri"/>
          <w:sz w:val="22"/>
          <w:szCs w:val="22"/>
        </w:rPr>
      </w:pPr>
    </w:p>
    <w:p w14:paraId="1F6B1F07" w14:textId="6B922230" w:rsidR="00AC4D9D" w:rsidRDefault="00AC4D9D" w:rsidP="00394E97">
      <w:pPr>
        <w:rPr>
          <w:rFonts w:ascii="Calibri" w:hAnsi="Calibri"/>
          <w:sz w:val="22"/>
          <w:szCs w:val="22"/>
        </w:rPr>
      </w:pPr>
    </w:p>
    <w:p w14:paraId="603672B0" w14:textId="23DAAF78" w:rsidR="00AC4D9D" w:rsidRDefault="00AC4D9D" w:rsidP="00394E97">
      <w:pPr>
        <w:rPr>
          <w:rFonts w:ascii="Calibri" w:hAnsi="Calibri"/>
          <w:sz w:val="22"/>
          <w:szCs w:val="22"/>
        </w:rPr>
      </w:pPr>
    </w:p>
    <w:p w14:paraId="178A46CB" w14:textId="77777777" w:rsidR="00AC4D9D" w:rsidRDefault="00AC4D9D" w:rsidP="00394E97">
      <w:pPr>
        <w:rPr>
          <w:rFonts w:ascii="Calibri" w:hAnsi="Calibri"/>
          <w:sz w:val="22"/>
          <w:szCs w:val="22"/>
        </w:rPr>
      </w:pPr>
    </w:p>
    <w:p w14:paraId="403B51B8" w14:textId="77777777" w:rsidR="00C63EBF" w:rsidRDefault="00C63EBF" w:rsidP="00394E97">
      <w:pPr>
        <w:rPr>
          <w:rFonts w:ascii="Calibri" w:hAnsi="Calibri"/>
          <w:sz w:val="22"/>
          <w:szCs w:val="22"/>
        </w:rPr>
      </w:pPr>
    </w:p>
    <w:tbl>
      <w:tblPr>
        <w:tblStyle w:val="TableGrid"/>
        <w:tblW w:w="15379" w:type="dxa"/>
        <w:tblLayout w:type="fixed"/>
        <w:tblLook w:val="04A0" w:firstRow="1" w:lastRow="0" w:firstColumn="1" w:lastColumn="0" w:noHBand="0" w:noVBand="1"/>
      </w:tblPr>
      <w:tblGrid>
        <w:gridCol w:w="654"/>
        <w:gridCol w:w="3310"/>
        <w:gridCol w:w="3119"/>
        <w:gridCol w:w="5263"/>
        <w:gridCol w:w="851"/>
        <w:gridCol w:w="737"/>
        <w:gridCol w:w="1445"/>
      </w:tblGrid>
      <w:tr w:rsidR="00F65D15" w:rsidRPr="00404E07" w14:paraId="4372F1AB" w14:textId="77777777" w:rsidTr="00F65D15">
        <w:trPr>
          <w:trHeight w:val="270"/>
        </w:trPr>
        <w:tc>
          <w:tcPr>
            <w:tcW w:w="654" w:type="dxa"/>
            <w:vMerge w:val="restart"/>
          </w:tcPr>
          <w:p w14:paraId="07EC15AF" w14:textId="77777777" w:rsidR="00F65D15" w:rsidRPr="00404E07" w:rsidRDefault="00F65D15" w:rsidP="00BC0D58">
            <w:pPr>
              <w:jc w:val="center"/>
              <w:rPr>
                <w:rFonts w:ascii="Calibri" w:hAnsi="Calibri"/>
                <w:b/>
                <w:sz w:val="22"/>
                <w:szCs w:val="22"/>
              </w:rPr>
            </w:pPr>
            <w:bookmarkStart w:id="1" w:name="_Hlk496793265"/>
            <w:proofErr w:type="spellStart"/>
            <w:r w:rsidRPr="00404E07">
              <w:rPr>
                <w:rFonts w:ascii="Calibri" w:hAnsi="Calibri"/>
                <w:b/>
                <w:sz w:val="22"/>
                <w:szCs w:val="22"/>
              </w:rPr>
              <w:t>Wk</w:t>
            </w:r>
            <w:proofErr w:type="spellEnd"/>
          </w:p>
        </w:tc>
        <w:tc>
          <w:tcPr>
            <w:tcW w:w="3310" w:type="dxa"/>
            <w:vMerge w:val="restart"/>
          </w:tcPr>
          <w:p w14:paraId="070895C5"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Content Descriptions</w:t>
            </w:r>
          </w:p>
          <w:p w14:paraId="6F666D12" w14:textId="410DA3E9" w:rsidR="00F65D15" w:rsidRPr="00404E07" w:rsidRDefault="00F65D15"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3119" w:type="dxa"/>
            <w:vMerge w:val="restart"/>
          </w:tcPr>
          <w:p w14:paraId="477348D2"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Summary</w:t>
            </w:r>
          </w:p>
        </w:tc>
        <w:tc>
          <w:tcPr>
            <w:tcW w:w="5263" w:type="dxa"/>
            <w:vMerge w:val="restart"/>
          </w:tcPr>
          <w:p w14:paraId="2393EE68" w14:textId="4621613E" w:rsidR="00F65D15" w:rsidRPr="00404E07" w:rsidRDefault="00F65D15" w:rsidP="00BC0D58">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1588" w:type="dxa"/>
            <w:gridSpan w:val="2"/>
          </w:tcPr>
          <w:p w14:paraId="7D2DC77F"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Textbook Resources</w:t>
            </w:r>
          </w:p>
        </w:tc>
        <w:tc>
          <w:tcPr>
            <w:tcW w:w="1445" w:type="dxa"/>
            <w:vMerge w:val="restart"/>
          </w:tcPr>
          <w:p w14:paraId="604B4A6C" w14:textId="77777777" w:rsidR="00F65D15" w:rsidRPr="00404E07" w:rsidRDefault="00F65D15" w:rsidP="00BC0D58">
            <w:pPr>
              <w:jc w:val="center"/>
              <w:rPr>
                <w:rFonts w:ascii="Calibri" w:hAnsi="Calibri"/>
                <w:b/>
                <w:sz w:val="20"/>
                <w:szCs w:val="20"/>
              </w:rPr>
            </w:pPr>
            <w:r w:rsidRPr="00404E07">
              <w:rPr>
                <w:rFonts w:ascii="Calibri" w:hAnsi="Calibri"/>
                <w:b/>
                <w:sz w:val="20"/>
                <w:szCs w:val="20"/>
              </w:rPr>
              <w:t>Assessment</w:t>
            </w:r>
          </w:p>
        </w:tc>
      </w:tr>
      <w:tr w:rsidR="00F65D15" w14:paraId="3DD7572C" w14:textId="77777777" w:rsidTr="00F65D15">
        <w:trPr>
          <w:trHeight w:val="270"/>
        </w:trPr>
        <w:tc>
          <w:tcPr>
            <w:tcW w:w="654" w:type="dxa"/>
            <w:vMerge/>
          </w:tcPr>
          <w:p w14:paraId="2BADFE32" w14:textId="77777777" w:rsidR="00F65D15" w:rsidRDefault="00F65D15" w:rsidP="00BC0D58">
            <w:pPr>
              <w:rPr>
                <w:rFonts w:ascii="Calibri" w:hAnsi="Calibri"/>
                <w:sz w:val="22"/>
                <w:szCs w:val="22"/>
              </w:rPr>
            </w:pPr>
          </w:p>
        </w:tc>
        <w:tc>
          <w:tcPr>
            <w:tcW w:w="3310" w:type="dxa"/>
            <w:vMerge/>
          </w:tcPr>
          <w:p w14:paraId="4CFD8C2B" w14:textId="77777777" w:rsidR="00F65D15" w:rsidRDefault="00F65D15" w:rsidP="00BC0D58">
            <w:pPr>
              <w:rPr>
                <w:rFonts w:ascii="Calibri" w:hAnsi="Calibri"/>
                <w:sz w:val="22"/>
                <w:szCs w:val="22"/>
              </w:rPr>
            </w:pPr>
          </w:p>
        </w:tc>
        <w:tc>
          <w:tcPr>
            <w:tcW w:w="3119" w:type="dxa"/>
            <w:vMerge/>
          </w:tcPr>
          <w:p w14:paraId="35F73CD1" w14:textId="77777777" w:rsidR="00F65D15" w:rsidRDefault="00F65D15" w:rsidP="00BC0D58">
            <w:pPr>
              <w:rPr>
                <w:rFonts w:ascii="Calibri" w:hAnsi="Calibri"/>
                <w:sz w:val="22"/>
                <w:szCs w:val="22"/>
              </w:rPr>
            </w:pPr>
          </w:p>
        </w:tc>
        <w:tc>
          <w:tcPr>
            <w:tcW w:w="5263" w:type="dxa"/>
            <w:vMerge/>
          </w:tcPr>
          <w:p w14:paraId="350C7AB2" w14:textId="77777777" w:rsidR="00F65D15" w:rsidRDefault="00F65D15" w:rsidP="00BC0D58">
            <w:pPr>
              <w:rPr>
                <w:rFonts w:ascii="Calibri" w:hAnsi="Calibri"/>
                <w:sz w:val="22"/>
                <w:szCs w:val="22"/>
              </w:rPr>
            </w:pPr>
          </w:p>
        </w:tc>
        <w:tc>
          <w:tcPr>
            <w:tcW w:w="851" w:type="dxa"/>
          </w:tcPr>
          <w:p w14:paraId="3ACBC433"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Dwyer</w:t>
            </w:r>
          </w:p>
        </w:tc>
        <w:tc>
          <w:tcPr>
            <w:tcW w:w="737" w:type="dxa"/>
          </w:tcPr>
          <w:p w14:paraId="3632A195"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Nelson</w:t>
            </w:r>
          </w:p>
        </w:tc>
        <w:tc>
          <w:tcPr>
            <w:tcW w:w="1445" w:type="dxa"/>
            <w:vMerge/>
          </w:tcPr>
          <w:p w14:paraId="4F6DAECA" w14:textId="77777777" w:rsidR="00F65D15" w:rsidRDefault="00F65D15" w:rsidP="00BC0D58">
            <w:pPr>
              <w:rPr>
                <w:rFonts w:ascii="Calibri" w:hAnsi="Calibri"/>
                <w:sz w:val="22"/>
                <w:szCs w:val="22"/>
              </w:rPr>
            </w:pPr>
          </w:p>
        </w:tc>
      </w:tr>
      <w:tr w:rsidR="00F65D15" w14:paraId="728F719C" w14:textId="77777777" w:rsidTr="00F65D15">
        <w:trPr>
          <w:trHeight w:val="5371"/>
        </w:trPr>
        <w:tc>
          <w:tcPr>
            <w:tcW w:w="654" w:type="dxa"/>
          </w:tcPr>
          <w:p w14:paraId="125362CB" w14:textId="1F504709" w:rsidR="00F65D15" w:rsidRDefault="00F65D15" w:rsidP="002E76C9">
            <w:pPr>
              <w:spacing w:before="120"/>
              <w:jc w:val="center"/>
              <w:rPr>
                <w:rFonts w:ascii="Calibri" w:hAnsi="Calibri"/>
                <w:sz w:val="22"/>
                <w:szCs w:val="22"/>
              </w:rPr>
            </w:pPr>
            <w:r>
              <w:rPr>
                <w:rFonts w:ascii="Calibri" w:hAnsi="Calibri"/>
                <w:sz w:val="22"/>
                <w:szCs w:val="22"/>
              </w:rPr>
              <w:t>1-3</w:t>
            </w:r>
          </w:p>
          <w:p w14:paraId="28E1E684" w14:textId="65C1F963" w:rsidR="00F65D15" w:rsidRDefault="00F65D15" w:rsidP="002E76C9">
            <w:pPr>
              <w:spacing w:before="120"/>
              <w:jc w:val="center"/>
              <w:rPr>
                <w:rFonts w:asciiTheme="minorHAnsi" w:hAnsiTheme="minorHAnsi" w:cstheme="minorHAnsi"/>
                <w:sz w:val="22"/>
                <w:szCs w:val="22"/>
              </w:rPr>
            </w:pPr>
          </w:p>
        </w:tc>
        <w:tc>
          <w:tcPr>
            <w:tcW w:w="3310" w:type="dxa"/>
          </w:tcPr>
          <w:p w14:paraId="345920E3" w14:textId="77777777" w:rsidR="00F65D15" w:rsidRDefault="00F65D15" w:rsidP="002E76C9">
            <w:pPr>
              <w:rPr>
                <w:rFonts w:ascii="Calibri" w:hAnsi="Calibri"/>
                <w:sz w:val="22"/>
                <w:szCs w:val="22"/>
              </w:rPr>
            </w:pPr>
            <w:r w:rsidRPr="009D51AE">
              <w:rPr>
                <w:rFonts w:ascii="Calibri" w:hAnsi="Calibri"/>
                <w:sz w:val="22"/>
                <w:szCs w:val="22"/>
              </w:rPr>
              <w:t xml:space="preserve">Solve problems involving surface area and volume for a range of prisms, </w:t>
            </w:r>
            <w:proofErr w:type="gramStart"/>
            <w:r w:rsidRPr="009D51AE">
              <w:rPr>
                <w:rFonts w:ascii="Calibri" w:hAnsi="Calibri"/>
                <w:sz w:val="22"/>
                <w:szCs w:val="22"/>
              </w:rPr>
              <w:t>cylinders</w:t>
            </w:r>
            <w:proofErr w:type="gramEnd"/>
            <w:r w:rsidRPr="009D51AE">
              <w:rPr>
                <w:rFonts w:ascii="Calibri" w:hAnsi="Calibri"/>
                <w:sz w:val="22"/>
                <w:szCs w:val="22"/>
              </w:rPr>
              <w:t xml:space="preserve"> and composite solids </w:t>
            </w:r>
          </w:p>
          <w:p w14:paraId="5A4F6859" w14:textId="77777777" w:rsidR="00F65D15" w:rsidRDefault="00F65D15" w:rsidP="002E76C9">
            <w:pPr>
              <w:rPr>
                <w:rFonts w:ascii="Calibri" w:hAnsi="Calibri"/>
                <w:sz w:val="22"/>
                <w:szCs w:val="22"/>
              </w:rPr>
            </w:pPr>
            <w:hyperlink r:id="rId19" w:tgtFrame="_blank" w:history="1">
              <w:r w:rsidRPr="009D51AE">
                <w:rPr>
                  <w:rStyle w:val="Hyperlink"/>
                  <w:rFonts w:ascii="Calibri" w:hAnsi="Calibri"/>
                  <w:sz w:val="22"/>
                  <w:szCs w:val="22"/>
                  <w:bdr w:val="none" w:sz="0" w:space="0" w:color="auto"/>
                </w:rPr>
                <w:t>(ACMMG242)</w:t>
              </w:r>
            </w:hyperlink>
          </w:p>
          <w:p w14:paraId="33630DE7" w14:textId="77777777" w:rsidR="00F65D15" w:rsidRPr="00C157B5" w:rsidRDefault="00F65D15" w:rsidP="002E76C9">
            <w:pPr>
              <w:rPr>
                <w:rFonts w:ascii="Calibri" w:hAnsi="Calibri"/>
                <w:sz w:val="22"/>
                <w:szCs w:val="22"/>
                <w:highlight w:val="green"/>
              </w:rPr>
            </w:pPr>
            <w:r w:rsidRPr="00C157B5">
              <w:rPr>
                <w:rFonts w:ascii="Calibri" w:hAnsi="Calibri"/>
                <w:sz w:val="22"/>
                <w:szCs w:val="22"/>
                <w:highlight w:val="green"/>
              </w:rPr>
              <w:t xml:space="preserve">Solve problems involving surface area and volume of right pyramids, right cones, </w:t>
            </w:r>
            <w:proofErr w:type="gramStart"/>
            <w:r w:rsidRPr="00C157B5">
              <w:rPr>
                <w:rFonts w:ascii="Calibri" w:hAnsi="Calibri"/>
                <w:sz w:val="22"/>
                <w:szCs w:val="22"/>
                <w:highlight w:val="green"/>
              </w:rPr>
              <w:t>spheres</w:t>
            </w:r>
            <w:proofErr w:type="gramEnd"/>
            <w:r w:rsidRPr="00C157B5">
              <w:rPr>
                <w:rFonts w:ascii="Calibri" w:hAnsi="Calibri"/>
                <w:sz w:val="22"/>
                <w:szCs w:val="22"/>
                <w:highlight w:val="green"/>
              </w:rPr>
              <w:t xml:space="preserve"> and related composite solids </w:t>
            </w:r>
          </w:p>
          <w:p w14:paraId="205AE7F5" w14:textId="77777777" w:rsidR="00F65D15" w:rsidRDefault="00F65D15" w:rsidP="002E76C9">
            <w:pPr>
              <w:rPr>
                <w:rStyle w:val="Hyperlink"/>
                <w:rFonts w:ascii="Calibri" w:hAnsi="Calibri"/>
                <w:sz w:val="22"/>
                <w:szCs w:val="22"/>
                <w:highlight w:val="green"/>
                <w:bdr w:val="none" w:sz="0" w:space="0" w:color="auto"/>
              </w:rPr>
            </w:pPr>
            <w:hyperlink r:id="rId20" w:tgtFrame="_blank" w:history="1">
              <w:r w:rsidRPr="00C157B5">
                <w:rPr>
                  <w:rStyle w:val="Hyperlink"/>
                  <w:rFonts w:ascii="Calibri" w:hAnsi="Calibri"/>
                  <w:sz w:val="22"/>
                  <w:szCs w:val="22"/>
                  <w:highlight w:val="green"/>
                  <w:bdr w:val="none" w:sz="0" w:space="0" w:color="auto"/>
                </w:rPr>
                <w:t>(ACMMG271)</w:t>
              </w:r>
            </w:hyperlink>
          </w:p>
          <w:p w14:paraId="5A815674"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Apply Pythagoras’ Theorem and trigonometry to solving three-dimensional problems in right-angled triangles </w:t>
            </w:r>
          </w:p>
          <w:p w14:paraId="2EDE7FAD" w14:textId="77777777" w:rsidR="00F65D15" w:rsidRDefault="00F65D15" w:rsidP="009F66D0">
            <w:pPr>
              <w:rPr>
                <w:rFonts w:ascii="Calibri" w:hAnsi="Calibri"/>
                <w:sz w:val="22"/>
                <w:szCs w:val="22"/>
              </w:rPr>
            </w:pPr>
            <w:hyperlink r:id="rId21" w:tgtFrame="_blank" w:history="1">
              <w:r w:rsidRPr="00462CF9">
                <w:rPr>
                  <w:rStyle w:val="Hyperlink"/>
                  <w:rFonts w:asciiTheme="minorHAnsi" w:hAnsiTheme="minorHAnsi" w:cstheme="minorHAnsi"/>
                  <w:sz w:val="22"/>
                  <w:szCs w:val="22"/>
                  <w:highlight w:val="green"/>
                  <w:bdr w:val="none" w:sz="0" w:space="0" w:color="auto"/>
                </w:rPr>
                <w:t>(ACMMG276)</w:t>
              </w:r>
            </w:hyperlink>
          </w:p>
          <w:p w14:paraId="7D5510D8" w14:textId="065C5CA5" w:rsidR="00F65D15" w:rsidRPr="00462CF9" w:rsidRDefault="00F65D15" w:rsidP="002E76C9">
            <w:pPr>
              <w:rPr>
                <w:rFonts w:asciiTheme="minorHAnsi" w:hAnsiTheme="minorHAnsi" w:cstheme="minorHAnsi"/>
                <w:sz w:val="22"/>
                <w:szCs w:val="22"/>
                <w:highlight w:val="green"/>
              </w:rPr>
            </w:pPr>
          </w:p>
        </w:tc>
        <w:tc>
          <w:tcPr>
            <w:tcW w:w="3119" w:type="dxa"/>
          </w:tcPr>
          <w:p w14:paraId="00B2763A" w14:textId="77777777" w:rsidR="00F65D15" w:rsidRPr="009022EF" w:rsidRDefault="00F65D15" w:rsidP="002E76C9">
            <w:pPr>
              <w:rPr>
                <w:rFonts w:asciiTheme="minorHAnsi" w:hAnsiTheme="minorHAnsi" w:cstheme="minorHAnsi"/>
                <w:sz w:val="22"/>
                <w:szCs w:val="22"/>
              </w:rPr>
            </w:pPr>
            <w:r w:rsidRPr="009022EF">
              <w:rPr>
                <w:rFonts w:asciiTheme="minorHAnsi" w:hAnsiTheme="minorHAnsi" w:cstheme="minorHAnsi"/>
                <w:sz w:val="22"/>
                <w:szCs w:val="22"/>
              </w:rPr>
              <w:t>Pythagoras</w:t>
            </w:r>
          </w:p>
          <w:p w14:paraId="596E2DCA" w14:textId="5BB13E4A" w:rsidR="00F65D15" w:rsidRPr="009022EF" w:rsidRDefault="00F65D15" w:rsidP="002E76C9">
            <w:pPr>
              <w:rPr>
                <w:rFonts w:asciiTheme="minorHAnsi" w:hAnsiTheme="minorHAnsi" w:cstheme="minorHAnsi"/>
                <w:sz w:val="22"/>
                <w:szCs w:val="22"/>
              </w:rPr>
            </w:pPr>
            <w:r>
              <w:rPr>
                <w:rFonts w:asciiTheme="minorHAnsi" w:hAnsiTheme="minorHAnsi" w:cstheme="minorHAnsi"/>
                <w:sz w:val="22"/>
                <w:szCs w:val="22"/>
              </w:rPr>
              <w:t>Pythagoras in #D</w:t>
            </w:r>
          </w:p>
          <w:p w14:paraId="777AF116" w14:textId="77777777" w:rsidR="00F65D15" w:rsidRPr="009022EF" w:rsidRDefault="00F65D15" w:rsidP="002E76C9">
            <w:pPr>
              <w:rPr>
                <w:rFonts w:asciiTheme="minorHAnsi" w:hAnsiTheme="minorHAnsi" w:cstheme="minorHAnsi"/>
                <w:sz w:val="22"/>
                <w:szCs w:val="22"/>
              </w:rPr>
            </w:pPr>
            <w:r w:rsidRPr="009022EF">
              <w:rPr>
                <w:rFonts w:asciiTheme="minorHAnsi" w:hAnsiTheme="minorHAnsi" w:cstheme="minorHAnsi"/>
                <w:sz w:val="22"/>
                <w:szCs w:val="22"/>
              </w:rPr>
              <w:t>Trig in 3D</w:t>
            </w:r>
          </w:p>
          <w:p w14:paraId="427FCB55" w14:textId="77777777" w:rsidR="00F65D15" w:rsidRDefault="00F65D15" w:rsidP="002E76C9">
            <w:pPr>
              <w:rPr>
                <w:rFonts w:ascii="Calibri" w:hAnsi="Calibri"/>
                <w:sz w:val="22"/>
                <w:szCs w:val="22"/>
              </w:rPr>
            </w:pPr>
            <w:r>
              <w:rPr>
                <w:rFonts w:ascii="Calibri" w:hAnsi="Calibri"/>
                <w:sz w:val="22"/>
                <w:szCs w:val="22"/>
              </w:rPr>
              <w:t>Substitution</w:t>
            </w:r>
          </w:p>
          <w:p w14:paraId="3BA85CE9" w14:textId="77777777" w:rsidR="00F65D15" w:rsidRDefault="00F65D15" w:rsidP="002E76C9">
            <w:pPr>
              <w:rPr>
                <w:rFonts w:ascii="Calibri" w:hAnsi="Calibri"/>
                <w:sz w:val="22"/>
                <w:szCs w:val="22"/>
              </w:rPr>
            </w:pPr>
          </w:p>
          <w:p w14:paraId="4501391A" w14:textId="77777777" w:rsidR="00F65D15" w:rsidRDefault="00F65D15" w:rsidP="002E76C9">
            <w:pPr>
              <w:rPr>
                <w:rFonts w:ascii="Calibri" w:hAnsi="Calibri"/>
                <w:sz w:val="22"/>
                <w:szCs w:val="22"/>
              </w:rPr>
            </w:pPr>
            <w:r>
              <w:rPr>
                <w:rFonts w:ascii="Calibri" w:hAnsi="Calibri"/>
                <w:sz w:val="22"/>
                <w:szCs w:val="22"/>
              </w:rPr>
              <w:t xml:space="preserve">SA of prisms, spheres, </w:t>
            </w:r>
            <w:proofErr w:type="gramStart"/>
            <w:r>
              <w:rPr>
                <w:rFonts w:ascii="Calibri" w:hAnsi="Calibri"/>
                <w:sz w:val="22"/>
                <w:szCs w:val="22"/>
              </w:rPr>
              <w:t>cones</w:t>
            </w:r>
            <w:proofErr w:type="gramEnd"/>
            <w:r>
              <w:rPr>
                <w:rFonts w:ascii="Calibri" w:hAnsi="Calibri"/>
                <w:sz w:val="22"/>
                <w:szCs w:val="22"/>
              </w:rPr>
              <w:t xml:space="preserve"> and pyramids</w:t>
            </w:r>
          </w:p>
          <w:p w14:paraId="5AF867D8" w14:textId="77777777" w:rsidR="00F65D15" w:rsidRDefault="00F65D15" w:rsidP="002E76C9">
            <w:pPr>
              <w:rPr>
                <w:rFonts w:ascii="Calibri" w:hAnsi="Calibri"/>
                <w:sz w:val="22"/>
                <w:szCs w:val="22"/>
              </w:rPr>
            </w:pPr>
          </w:p>
          <w:p w14:paraId="06B4BBAA" w14:textId="77777777" w:rsidR="00F65D15" w:rsidRDefault="00F65D15" w:rsidP="002E76C9">
            <w:pPr>
              <w:rPr>
                <w:rFonts w:ascii="Calibri" w:hAnsi="Calibri"/>
                <w:sz w:val="22"/>
                <w:szCs w:val="22"/>
              </w:rPr>
            </w:pPr>
            <w:r>
              <w:rPr>
                <w:rFonts w:ascii="Calibri" w:hAnsi="Calibri"/>
                <w:sz w:val="22"/>
                <w:szCs w:val="22"/>
              </w:rPr>
              <w:t xml:space="preserve">Volume of prisms, spheres, </w:t>
            </w:r>
            <w:proofErr w:type="gramStart"/>
            <w:r>
              <w:rPr>
                <w:rFonts w:ascii="Calibri" w:hAnsi="Calibri"/>
                <w:sz w:val="22"/>
                <w:szCs w:val="22"/>
              </w:rPr>
              <w:t>cones</w:t>
            </w:r>
            <w:proofErr w:type="gramEnd"/>
            <w:r>
              <w:rPr>
                <w:rFonts w:ascii="Calibri" w:hAnsi="Calibri"/>
                <w:sz w:val="22"/>
                <w:szCs w:val="22"/>
              </w:rPr>
              <w:t xml:space="preserve"> and pyramids</w:t>
            </w:r>
          </w:p>
          <w:p w14:paraId="437425D4" w14:textId="72DF8A5A" w:rsidR="00F65D15" w:rsidRPr="009022EF" w:rsidRDefault="00F65D15" w:rsidP="002E76C9">
            <w:pPr>
              <w:rPr>
                <w:rFonts w:asciiTheme="minorHAnsi" w:hAnsiTheme="minorHAnsi" w:cstheme="minorHAnsi"/>
                <w:sz w:val="22"/>
                <w:szCs w:val="22"/>
              </w:rPr>
            </w:pPr>
          </w:p>
        </w:tc>
        <w:tc>
          <w:tcPr>
            <w:tcW w:w="5263" w:type="dxa"/>
          </w:tcPr>
          <w:p w14:paraId="3363A0E2" w14:textId="77777777" w:rsidR="00F65D15" w:rsidRPr="009022EF" w:rsidRDefault="00F65D15" w:rsidP="002E76C9">
            <w:pPr>
              <w:rPr>
                <w:rFonts w:asciiTheme="minorHAnsi" w:hAnsiTheme="minorHAnsi" w:cstheme="minorHAnsi"/>
                <w:sz w:val="22"/>
                <w:szCs w:val="22"/>
              </w:rPr>
            </w:pPr>
            <w:r w:rsidRPr="009022EF">
              <w:rPr>
                <w:rFonts w:asciiTheme="minorHAnsi" w:hAnsiTheme="minorHAnsi" w:cstheme="minorHAnsi"/>
                <w:sz w:val="22"/>
                <w:szCs w:val="22"/>
              </w:rPr>
              <w:t>Trigonometry</w:t>
            </w:r>
          </w:p>
          <w:p w14:paraId="101FC79C" w14:textId="2FA8B0B9" w:rsidR="00F65D15" w:rsidRPr="009022EF" w:rsidRDefault="00F65D15" w:rsidP="002E76C9">
            <w:pPr>
              <w:rPr>
                <w:rFonts w:asciiTheme="minorHAnsi" w:hAnsiTheme="minorHAnsi" w:cstheme="minorHAnsi"/>
                <w:sz w:val="22"/>
                <w:szCs w:val="22"/>
              </w:rPr>
            </w:pPr>
            <w:r w:rsidRPr="009022EF">
              <w:rPr>
                <w:rFonts w:asciiTheme="minorHAnsi" w:hAnsiTheme="minorHAnsi" w:cstheme="minorHAnsi"/>
                <w:sz w:val="22"/>
                <w:szCs w:val="22"/>
              </w:rPr>
              <w:t xml:space="preserve"> - </w:t>
            </w:r>
            <w:r>
              <w:rPr>
                <w:rFonts w:asciiTheme="minorHAnsi" w:hAnsiTheme="minorHAnsi" w:cstheme="minorHAnsi"/>
                <w:sz w:val="22"/>
                <w:szCs w:val="22"/>
              </w:rPr>
              <w:t xml:space="preserve">Pythagoras and </w:t>
            </w:r>
            <w:r w:rsidRPr="009022EF">
              <w:rPr>
                <w:rFonts w:asciiTheme="minorHAnsi" w:hAnsiTheme="minorHAnsi" w:cstheme="minorHAnsi"/>
                <w:sz w:val="22"/>
                <w:szCs w:val="22"/>
              </w:rPr>
              <w:t>Trig in 3D</w:t>
            </w:r>
          </w:p>
          <w:p w14:paraId="2E39666B" w14:textId="77777777" w:rsidR="00F65D15" w:rsidRPr="009022EF" w:rsidRDefault="00F65D15" w:rsidP="002E76C9">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6B1AD9EE" w14:textId="77777777" w:rsidR="00F65D15" w:rsidRPr="009022EF" w:rsidRDefault="00F65D15" w:rsidP="002E76C9">
            <w:pPr>
              <w:rPr>
                <w:rFonts w:asciiTheme="minorHAnsi" w:hAnsiTheme="minorHAnsi" w:cstheme="minorHAnsi"/>
                <w:sz w:val="22"/>
                <w:szCs w:val="22"/>
              </w:rPr>
            </w:pPr>
          </w:p>
          <w:p w14:paraId="782A0DED" w14:textId="77777777" w:rsidR="00F65D15" w:rsidRPr="009022EF" w:rsidRDefault="00F65D15" w:rsidP="002E76C9">
            <w:pPr>
              <w:rPr>
                <w:rFonts w:ascii="Calibri" w:hAnsi="Calibri" w:cs="Arial"/>
                <w:sz w:val="22"/>
                <w:szCs w:val="22"/>
              </w:rPr>
            </w:pPr>
            <w:r w:rsidRPr="009022EF">
              <w:rPr>
                <w:rFonts w:ascii="Calibri" w:hAnsi="Calibri" w:cs="Arial"/>
                <w:sz w:val="22"/>
                <w:szCs w:val="22"/>
              </w:rPr>
              <w:t>Measurement</w:t>
            </w:r>
          </w:p>
          <w:p w14:paraId="006542C6"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Surface Area of Prisms</w:t>
            </w:r>
          </w:p>
          <w:p w14:paraId="47BF5B34"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Surface Area of Cylinders</w:t>
            </w:r>
          </w:p>
          <w:p w14:paraId="131AB95B"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Surface Area of Composite Solids</w:t>
            </w:r>
          </w:p>
          <w:p w14:paraId="0345834C"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Prisms</w:t>
            </w:r>
          </w:p>
          <w:p w14:paraId="1CCAA6AB"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Cylinders</w:t>
            </w:r>
          </w:p>
          <w:p w14:paraId="2568C079"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Composite Solids</w:t>
            </w:r>
          </w:p>
          <w:p w14:paraId="3EAC9DFA" w14:textId="77777777" w:rsidR="00F65D15" w:rsidRPr="009022EF" w:rsidRDefault="00F65D15" w:rsidP="002E76C9">
            <w:pPr>
              <w:rPr>
                <w:rFonts w:ascii="Calibri" w:hAnsi="Calibri" w:cs="Arial"/>
                <w:sz w:val="22"/>
                <w:szCs w:val="22"/>
              </w:rPr>
            </w:pPr>
            <w:r w:rsidRPr="009022EF">
              <w:rPr>
                <w:rFonts w:ascii="Calibri" w:hAnsi="Calibri" w:cs="Arial"/>
                <w:sz w:val="22"/>
                <w:szCs w:val="22"/>
              </w:rPr>
              <w:t>Measurement</w:t>
            </w:r>
          </w:p>
          <w:p w14:paraId="7F354640"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Surface Area of Rt Prisms</w:t>
            </w:r>
          </w:p>
          <w:p w14:paraId="39D4FB90"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Surface Area of Sphere</w:t>
            </w:r>
          </w:p>
          <w:p w14:paraId="3AC395F6"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Surface Area of Complete Composite Solids</w:t>
            </w:r>
          </w:p>
          <w:p w14:paraId="7C5CBF40"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Rt Prisms</w:t>
            </w:r>
          </w:p>
          <w:p w14:paraId="0D2205FF"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Cones</w:t>
            </w:r>
          </w:p>
          <w:p w14:paraId="6D4CB1F8"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Sphere</w:t>
            </w:r>
          </w:p>
          <w:p w14:paraId="325468FC" w14:textId="77777777" w:rsidR="00F65D15" w:rsidRPr="009022EF" w:rsidRDefault="00F65D15" w:rsidP="002E76C9">
            <w:pPr>
              <w:rPr>
                <w:rFonts w:ascii="Calibri" w:hAnsi="Calibri" w:cs="Arial"/>
                <w:sz w:val="22"/>
                <w:szCs w:val="22"/>
              </w:rPr>
            </w:pPr>
            <w:r w:rsidRPr="009022EF">
              <w:rPr>
                <w:rFonts w:ascii="Calibri" w:hAnsi="Calibri" w:cs="Arial"/>
                <w:sz w:val="22"/>
                <w:szCs w:val="22"/>
              </w:rPr>
              <w:t xml:space="preserve"> - Volume of Complete Composite Solids</w:t>
            </w:r>
          </w:p>
          <w:p w14:paraId="6C643EB1" w14:textId="6B4C68FB" w:rsidR="00F65D15" w:rsidRPr="009022EF" w:rsidRDefault="00F65D15" w:rsidP="002E76C9">
            <w:pPr>
              <w:rPr>
                <w:rFonts w:asciiTheme="minorHAnsi" w:hAnsiTheme="minorHAnsi" w:cstheme="minorHAnsi"/>
                <w:sz w:val="22"/>
                <w:szCs w:val="22"/>
              </w:rPr>
            </w:pPr>
            <w:r w:rsidRPr="009022EF">
              <w:rPr>
                <w:rFonts w:ascii="Calibri" w:hAnsi="Calibri" w:cs="Arial"/>
                <w:sz w:val="22"/>
                <w:szCs w:val="22"/>
              </w:rPr>
              <w:t xml:space="preserve"> - Applications of Volume</w:t>
            </w:r>
          </w:p>
        </w:tc>
        <w:tc>
          <w:tcPr>
            <w:tcW w:w="851" w:type="dxa"/>
          </w:tcPr>
          <w:p w14:paraId="00276F1C" w14:textId="77777777" w:rsidR="00F65D15" w:rsidRDefault="00F65D15" w:rsidP="002E76C9">
            <w:pPr>
              <w:rPr>
                <w:rFonts w:ascii="Calibri" w:hAnsi="Calibri"/>
                <w:sz w:val="22"/>
                <w:szCs w:val="22"/>
              </w:rPr>
            </w:pPr>
            <w:r>
              <w:rPr>
                <w:rFonts w:ascii="Calibri" w:hAnsi="Calibri"/>
                <w:sz w:val="22"/>
                <w:szCs w:val="22"/>
              </w:rPr>
              <w:t>Ch3</w:t>
            </w:r>
          </w:p>
          <w:p w14:paraId="03DE2B2A" w14:textId="77777777" w:rsidR="00F65D15" w:rsidRDefault="00F65D15" w:rsidP="002E76C9">
            <w:pPr>
              <w:rPr>
                <w:rFonts w:ascii="Calibri" w:hAnsi="Calibri"/>
                <w:sz w:val="22"/>
                <w:szCs w:val="22"/>
              </w:rPr>
            </w:pPr>
            <w:r>
              <w:rPr>
                <w:rFonts w:ascii="Calibri" w:hAnsi="Calibri"/>
                <w:sz w:val="22"/>
                <w:szCs w:val="22"/>
              </w:rPr>
              <w:t>CH12</w:t>
            </w:r>
          </w:p>
          <w:p w14:paraId="5CC5F6EC" w14:textId="7D2AA141" w:rsidR="00F65D15" w:rsidRPr="009022EF" w:rsidRDefault="00F65D15" w:rsidP="002E76C9">
            <w:pPr>
              <w:rPr>
                <w:rFonts w:asciiTheme="minorHAnsi" w:hAnsiTheme="minorHAnsi" w:cstheme="minorHAnsi"/>
                <w:sz w:val="22"/>
                <w:szCs w:val="22"/>
              </w:rPr>
            </w:pPr>
            <w:r>
              <w:rPr>
                <w:rFonts w:ascii="Calibri" w:hAnsi="Calibri"/>
                <w:sz w:val="22"/>
                <w:szCs w:val="22"/>
              </w:rPr>
              <w:t>Ch19</w:t>
            </w:r>
          </w:p>
        </w:tc>
        <w:tc>
          <w:tcPr>
            <w:tcW w:w="737" w:type="dxa"/>
          </w:tcPr>
          <w:p w14:paraId="67792F43" w14:textId="77777777" w:rsidR="00F65D15" w:rsidRDefault="00F65D15" w:rsidP="002E76C9">
            <w:pPr>
              <w:rPr>
                <w:rFonts w:ascii="Calibri" w:hAnsi="Calibri"/>
                <w:sz w:val="22"/>
                <w:szCs w:val="22"/>
              </w:rPr>
            </w:pPr>
            <w:r>
              <w:rPr>
                <w:rFonts w:ascii="Calibri" w:hAnsi="Calibri"/>
                <w:sz w:val="22"/>
                <w:szCs w:val="22"/>
              </w:rPr>
              <w:t>Ch4</w:t>
            </w:r>
          </w:p>
          <w:p w14:paraId="319EA7DB" w14:textId="2F16FF92" w:rsidR="00F65D15" w:rsidRPr="009022EF" w:rsidRDefault="00F65D15" w:rsidP="002E76C9">
            <w:pPr>
              <w:rPr>
                <w:rFonts w:asciiTheme="minorHAnsi" w:hAnsiTheme="minorHAnsi" w:cstheme="minorHAnsi"/>
                <w:sz w:val="22"/>
                <w:szCs w:val="22"/>
              </w:rPr>
            </w:pPr>
            <w:r>
              <w:rPr>
                <w:rFonts w:ascii="Calibri" w:hAnsi="Calibri"/>
                <w:sz w:val="22"/>
                <w:szCs w:val="22"/>
              </w:rPr>
              <w:t>CH10</w:t>
            </w:r>
          </w:p>
        </w:tc>
        <w:tc>
          <w:tcPr>
            <w:tcW w:w="1445" w:type="dxa"/>
          </w:tcPr>
          <w:p w14:paraId="2C18E891" w14:textId="77777777" w:rsidR="00F65D15" w:rsidRDefault="00F65D15" w:rsidP="002E76C9">
            <w:pPr>
              <w:rPr>
                <w:rFonts w:ascii="Calibri" w:hAnsi="Calibri"/>
                <w:sz w:val="22"/>
                <w:szCs w:val="22"/>
              </w:rPr>
            </w:pPr>
            <w:r>
              <w:rPr>
                <w:rFonts w:ascii="Calibri" w:hAnsi="Calibri"/>
                <w:sz w:val="22"/>
                <w:szCs w:val="22"/>
              </w:rPr>
              <w:t>Investigation- same as general</w:t>
            </w:r>
          </w:p>
          <w:p w14:paraId="33170A48" w14:textId="77777777" w:rsidR="00F65D15" w:rsidRDefault="00F65D15" w:rsidP="002E76C9">
            <w:pPr>
              <w:rPr>
                <w:rFonts w:ascii="Calibri" w:hAnsi="Calibri"/>
                <w:sz w:val="22"/>
                <w:szCs w:val="22"/>
              </w:rPr>
            </w:pPr>
          </w:p>
          <w:p w14:paraId="099F62E2" w14:textId="77777777" w:rsidR="00F65D15" w:rsidRDefault="00F65D15" w:rsidP="002E76C9">
            <w:pPr>
              <w:rPr>
                <w:rFonts w:ascii="Calibri" w:hAnsi="Calibri"/>
                <w:sz w:val="22"/>
                <w:szCs w:val="22"/>
              </w:rPr>
            </w:pPr>
          </w:p>
          <w:p w14:paraId="3BB5A294" w14:textId="77777777" w:rsidR="00F65D15" w:rsidRDefault="00F65D15" w:rsidP="002E76C9">
            <w:pPr>
              <w:rPr>
                <w:rFonts w:ascii="Calibri" w:hAnsi="Calibri"/>
                <w:sz w:val="22"/>
                <w:szCs w:val="22"/>
              </w:rPr>
            </w:pPr>
          </w:p>
          <w:p w14:paraId="7ED0AF00" w14:textId="77777777" w:rsidR="00F65D15" w:rsidRDefault="00F65D15" w:rsidP="002E76C9">
            <w:pPr>
              <w:rPr>
                <w:rFonts w:ascii="Calibri" w:hAnsi="Calibri"/>
                <w:sz w:val="22"/>
                <w:szCs w:val="22"/>
              </w:rPr>
            </w:pPr>
          </w:p>
          <w:p w14:paraId="0E61A018" w14:textId="77777777" w:rsidR="00F65D15" w:rsidRDefault="00F65D15" w:rsidP="002E76C9">
            <w:pPr>
              <w:rPr>
                <w:rFonts w:ascii="Calibri" w:hAnsi="Calibri"/>
                <w:sz w:val="22"/>
                <w:szCs w:val="22"/>
              </w:rPr>
            </w:pPr>
          </w:p>
          <w:p w14:paraId="17EC38E7" w14:textId="77777777" w:rsidR="00F65D15" w:rsidRDefault="00F65D15" w:rsidP="002E76C9">
            <w:pPr>
              <w:rPr>
                <w:rFonts w:ascii="Calibri" w:hAnsi="Calibri"/>
                <w:sz w:val="22"/>
                <w:szCs w:val="22"/>
              </w:rPr>
            </w:pPr>
          </w:p>
          <w:p w14:paraId="7633C418" w14:textId="77777777" w:rsidR="00F65D15" w:rsidRDefault="00F65D15" w:rsidP="002E76C9">
            <w:pPr>
              <w:rPr>
                <w:rFonts w:ascii="Calibri" w:hAnsi="Calibri"/>
                <w:sz w:val="22"/>
                <w:szCs w:val="22"/>
              </w:rPr>
            </w:pPr>
          </w:p>
          <w:p w14:paraId="289371E5" w14:textId="77777777" w:rsidR="00F65D15" w:rsidRDefault="00F65D15" w:rsidP="002E76C9">
            <w:pPr>
              <w:rPr>
                <w:rFonts w:ascii="Calibri" w:hAnsi="Calibri"/>
                <w:sz w:val="22"/>
                <w:szCs w:val="22"/>
              </w:rPr>
            </w:pPr>
          </w:p>
          <w:p w14:paraId="7E8D160D" w14:textId="77777777" w:rsidR="00F65D15" w:rsidRDefault="00F65D15" w:rsidP="002E76C9">
            <w:pPr>
              <w:rPr>
                <w:rFonts w:ascii="Calibri" w:hAnsi="Calibri"/>
                <w:sz w:val="22"/>
                <w:szCs w:val="22"/>
              </w:rPr>
            </w:pPr>
          </w:p>
          <w:p w14:paraId="186BDBD0" w14:textId="77777777" w:rsidR="00F65D15" w:rsidRDefault="00F65D15" w:rsidP="002E76C9">
            <w:pPr>
              <w:rPr>
                <w:rFonts w:ascii="Calibri" w:hAnsi="Calibri"/>
                <w:sz w:val="22"/>
                <w:szCs w:val="22"/>
              </w:rPr>
            </w:pPr>
          </w:p>
          <w:p w14:paraId="339537D8" w14:textId="77777777" w:rsidR="00F65D15" w:rsidRDefault="00F65D15" w:rsidP="002E76C9">
            <w:pPr>
              <w:rPr>
                <w:rFonts w:ascii="Calibri" w:hAnsi="Calibri"/>
                <w:sz w:val="22"/>
                <w:szCs w:val="22"/>
              </w:rPr>
            </w:pPr>
          </w:p>
          <w:p w14:paraId="2E9A5A85" w14:textId="7A51AB65" w:rsidR="00F65D15" w:rsidRDefault="00F65D15" w:rsidP="002E76C9">
            <w:pPr>
              <w:rPr>
                <w:rFonts w:ascii="Calibri" w:hAnsi="Calibri"/>
                <w:sz w:val="22"/>
                <w:szCs w:val="22"/>
              </w:rPr>
            </w:pPr>
            <w:r>
              <w:rPr>
                <w:rFonts w:ascii="Calibri" w:hAnsi="Calibri"/>
                <w:sz w:val="22"/>
                <w:szCs w:val="22"/>
              </w:rPr>
              <w:t xml:space="preserve">Measurement test </w:t>
            </w:r>
          </w:p>
        </w:tc>
      </w:tr>
      <w:tr w:rsidR="00F65D15" w14:paraId="14112EB7" w14:textId="77777777" w:rsidTr="00F65D15">
        <w:tc>
          <w:tcPr>
            <w:tcW w:w="654" w:type="dxa"/>
          </w:tcPr>
          <w:p w14:paraId="052E0764" w14:textId="743DDD6E" w:rsidR="00F65D15" w:rsidRDefault="00F65D15" w:rsidP="00F65D15">
            <w:pPr>
              <w:spacing w:before="120"/>
              <w:jc w:val="center"/>
              <w:rPr>
                <w:rFonts w:asciiTheme="minorHAnsi" w:hAnsiTheme="minorHAnsi" w:cstheme="minorHAnsi"/>
                <w:sz w:val="22"/>
                <w:szCs w:val="22"/>
              </w:rPr>
            </w:pPr>
            <w:bookmarkStart w:id="2" w:name="_Hlk56607746"/>
            <w:r>
              <w:rPr>
                <w:rFonts w:ascii="Calibri" w:hAnsi="Calibri"/>
                <w:sz w:val="22"/>
                <w:szCs w:val="22"/>
              </w:rPr>
              <w:t>4</w:t>
            </w:r>
          </w:p>
        </w:tc>
        <w:tc>
          <w:tcPr>
            <w:tcW w:w="3310" w:type="dxa"/>
          </w:tcPr>
          <w:p w14:paraId="51DE491D" w14:textId="77777777" w:rsidR="00F65D15" w:rsidRDefault="00F65D15" w:rsidP="00F65D15">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57A7C9CE" w14:textId="77777777" w:rsidR="00F65D15" w:rsidRDefault="00F65D15" w:rsidP="00F65D15">
            <w:pPr>
              <w:rPr>
                <w:rFonts w:ascii="Calibri" w:hAnsi="Calibri"/>
                <w:sz w:val="22"/>
                <w:szCs w:val="22"/>
              </w:rPr>
            </w:pPr>
            <w:hyperlink r:id="rId22" w:tgtFrame="_blank" w:history="1">
              <w:r w:rsidRPr="00B65C95">
                <w:rPr>
                  <w:rStyle w:val="Hyperlink"/>
                  <w:rFonts w:ascii="Calibri" w:hAnsi="Calibri"/>
                  <w:sz w:val="22"/>
                  <w:szCs w:val="22"/>
                  <w:bdr w:val="none" w:sz="0" w:space="0" w:color="auto"/>
                </w:rPr>
                <w:t>(ACMSP253)</w:t>
              </w:r>
            </w:hyperlink>
          </w:p>
          <w:p w14:paraId="5AF5CFBB" w14:textId="77777777" w:rsidR="00F65D15" w:rsidRPr="00462CF9" w:rsidRDefault="00F65D15" w:rsidP="00F65D15">
            <w:pPr>
              <w:rPr>
                <w:rFonts w:ascii="Calibri" w:hAnsi="Calibri"/>
                <w:sz w:val="22"/>
                <w:szCs w:val="22"/>
                <w:highlight w:val="green"/>
              </w:rPr>
            </w:pPr>
            <w:r w:rsidRPr="00462CF9">
              <w:rPr>
                <w:rFonts w:ascii="Calibri" w:hAnsi="Calibri"/>
                <w:sz w:val="22"/>
                <w:szCs w:val="22"/>
                <w:highlight w:val="green"/>
              </w:rPr>
              <w:t>Investigate reports of studies in digital media and elsewhere for information on their planning and implementation </w:t>
            </w:r>
          </w:p>
          <w:p w14:paraId="232F285B" w14:textId="77777777" w:rsidR="00F65D15" w:rsidRPr="00462CF9" w:rsidRDefault="00F65D15" w:rsidP="00F65D15">
            <w:pPr>
              <w:rPr>
                <w:rFonts w:asciiTheme="minorHAnsi" w:hAnsiTheme="minorHAnsi" w:cstheme="minorHAnsi"/>
                <w:sz w:val="22"/>
                <w:szCs w:val="22"/>
                <w:highlight w:val="green"/>
              </w:rPr>
            </w:pPr>
            <w:hyperlink r:id="rId23" w:tgtFrame="_blank" w:history="1">
              <w:r w:rsidRPr="00462CF9">
                <w:rPr>
                  <w:rStyle w:val="Hyperlink"/>
                  <w:rFonts w:ascii="Calibri" w:hAnsi="Calibri"/>
                  <w:sz w:val="22"/>
                  <w:szCs w:val="22"/>
                  <w:highlight w:val="green"/>
                  <w:bdr w:val="none" w:sz="0" w:space="0" w:color="auto"/>
                </w:rPr>
                <w:t>(ACMSP277)</w:t>
              </w:r>
            </w:hyperlink>
          </w:p>
        </w:tc>
        <w:tc>
          <w:tcPr>
            <w:tcW w:w="3119" w:type="dxa"/>
          </w:tcPr>
          <w:p w14:paraId="632BE25B" w14:textId="77777777" w:rsidR="00F65D15" w:rsidRDefault="00F65D15" w:rsidP="00F65D15">
            <w:pPr>
              <w:rPr>
                <w:rFonts w:ascii="Calibri" w:hAnsi="Calibri"/>
                <w:sz w:val="22"/>
                <w:szCs w:val="22"/>
              </w:rPr>
            </w:pPr>
            <w:r>
              <w:rPr>
                <w:rFonts w:ascii="Calibri" w:hAnsi="Calibri"/>
                <w:sz w:val="22"/>
                <w:szCs w:val="22"/>
              </w:rPr>
              <w:t>Stats Review</w:t>
            </w:r>
          </w:p>
          <w:p w14:paraId="259798D9" w14:textId="77777777" w:rsidR="00F65D15" w:rsidRDefault="00F65D15" w:rsidP="00F65D15">
            <w:pPr>
              <w:rPr>
                <w:rFonts w:ascii="Calibri" w:hAnsi="Calibri"/>
                <w:sz w:val="22"/>
                <w:szCs w:val="22"/>
              </w:rPr>
            </w:pPr>
            <w:r>
              <w:rPr>
                <w:rFonts w:ascii="Calibri" w:hAnsi="Calibri"/>
                <w:sz w:val="22"/>
                <w:szCs w:val="22"/>
              </w:rPr>
              <w:t>Statistics in the media</w:t>
            </w:r>
          </w:p>
          <w:p w14:paraId="43CF83DD" w14:textId="77777777" w:rsidR="00F65D15" w:rsidRPr="009022EF" w:rsidRDefault="00F65D15" w:rsidP="00F65D15">
            <w:pPr>
              <w:rPr>
                <w:rFonts w:asciiTheme="minorHAnsi" w:hAnsiTheme="minorHAnsi" w:cstheme="minorHAnsi"/>
                <w:sz w:val="22"/>
                <w:szCs w:val="22"/>
              </w:rPr>
            </w:pPr>
          </w:p>
        </w:tc>
        <w:tc>
          <w:tcPr>
            <w:tcW w:w="5263" w:type="dxa"/>
          </w:tcPr>
          <w:p w14:paraId="7D59035C"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-Real life data</w:t>
            </w:r>
          </w:p>
          <w:p w14:paraId="5AE2EA10" w14:textId="77777777" w:rsidR="00F65D15" w:rsidRPr="009022EF" w:rsidRDefault="00F65D15" w:rsidP="00F65D15">
            <w:pPr>
              <w:rPr>
                <w:rFonts w:asciiTheme="minorHAnsi" w:hAnsiTheme="minorHAnsi" w:cstheme="minorHAnsi"/>
                <w:sz w:val="22"/>
                <w:szCs w:val="22"/>
              </w:rPr>
            </w:pPr>
          </w:p>
          <w:p w14:paraId="4E3A5B93"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-statistics in the media</w:t>
            </w:r>
          </w:p>
        </w:tc>
        <w:tc>
          <w:tcPr>
            <w:tcW w:w="851" w:type="dxa"/>
          </w:tcPr>
          <w:p w14:paraId="2FD80898" w14:textId="77777777" w:rsidR="00F65D15" w:rsidRPr="009022EF" w:rsidRDefault="00F65D15" w:rsidP="00F65D15">
            <w:pPr>
              <w:rPr>
                <w:rFonts w:asciiTheme="minorHAnsi" w:hAnsiTheme="minorHAnsi" w:cstheme="minorHAnsi"/>
                <w:sz w:val="22"/>
                <w:szCs w:val="22"/>
              </w:rPr>
            </w:pPr>
          </w:p>
        </w:tc>
        <w:tc>
          <w:tcPr>
            <w:tcW w:w="737" w:type="dxa"/>
          </w:tcPr>
          <w:p w14:paraId="0DCE822B" w14:textId="77777777" w:rsidR="00F65D15" w:rsidRPr="009022EF" w:rsidRDefault="00F65D15" w:rsidP="00F65D15">
            <w:pPr>
              <w:rPr>
                <w:rFonts w:asciiTheme="minorHAnsi" w:hAnsiTheme="minorHAnsi" w:cstheme="minorHAnsi"/>
                <w:sz w:val="22"/>
                <w:szCs w:val="22"/>
              </w:rPr>
            </w:pPr>
          </w:p>
        </w:tc>
        <w:tc>
          <w:tcPr>
            <w:tcW w:w="1445" w:type="dxa"/>
          </w:tcPr>
          <w:p w14:paraId="46646205" w14:textId="081744A0" w:rsidR="00F65D15" w:rsidRDefault="00F65D15" w:rsidP="00F65D15">
            <w:pPr>
              <w:rPr>
                <w:rFonts w:ascii="Calibri" w:hAnsi="Calibri"/>
                <w:sz w:val="22"/>
                <w:szCs w:val="22"/>
              </w:rPr>
            </w:pPr>
          </w:p>
        </w:tc>
      </w:tr>
      <w:tr w:rsidR="00F65D15" w14:paraId="55C63054" w14:textId="77777777" w:rsidTr="00F65D15">
        <w:tc>
          <w:tcPr>
            <w:tcW w:w="654" w:type="dxa"/>
          </w:tcPr>
          <w:p w14:paraId="7239CE3C" w14:textId="22D5A3A8" w:rsidR="00F65D15" w:rsidRDefault="00F65D15" w:rsidP="00F65D15">
            <w:pPr>
              <w:spacing w:before="120"/>
              <w:jc w:val="center"/>
              <w:rPr>
                <w:rFonts w:ascii="Calibri" w:hAnsi="Calibri"/>
                <w:sz w:val="22"/>
                <w:szCs w:val="22"/>
              </w:rPr>
            </w:pPr>
            <w:r>
              <w:rPr>
                <w:rFonts w:ascii="Calibri" w:hAnsi="Calibri"/>
                <w:sz w:val="22"/>
                <w:szCs w:val="22"/>
              </w:rPr>
              <w:t>5-6</w:t>
            </w:r>
          </w:p>
        </w:tc>
        <w:tc>
          <w:tcPr>
            <w:tcW w:w="3310" w:type="dxa"/>
          </w:tcPr>
          <w:p w14:paraId="2EA9D6FF" w14:textId="77777777" w:rsidR="00F65D15"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44A9D093" w14:textId="77777777" w:rsidR="00F65D15" w:rsidRPr="009022EF" w:rsidRDefault="00F65D15" w:rsidP="00F65D15">
            <w:pPr>
              <w:rPr>
                <w:rFonts w:asciiTheme="minorHAnsi" w:hAnsiTheme="minorHAnsi" w:cstheme="minorHAnsi"/>
                <w:sz w:val="22"/>
                <w:szCs w:val="22"/>
              </w:rPr>
            </w:pPr>
            <w:hyperlink r:id="rId24" w:tgtFrame="_blank" w:history="1">
              <w:r w:rsidRPr="009022EF">
                <w:rPr>
                  <w:rStyle w:val="Hyperlink"/>
                  <w:rFonts w:asciiTheme="minorHAnsi" w:hAnsiTheme="minorHAnsi" w:cstheme="minorHAnsi"/>
                  <w:sz w:val="22"/>
                  <w:szCs w:val="22"/>
                  <w:bdr w:val="none" w:sz="0" w:space="0" w:color="auto"/>
                </w:rPr>
                <w:t>(ACMSP248)</w:t>
              </w:r>
            </w:hyperlink>
          </w:p>
          <w:p w14:paraId="41B36C5F" w14:textId="77777777" w:rsidR="00F65D15" w:rsidRDefault="00F65D15" w:rsidP="00F65D15">
            <w:pPr>
              <w:rPr>
                <w:rFonts w:asciiTheme="minorHAnsi" w:hAnsiTheme="minorHAnsi" w:cstheme="minorHAnsi"/>
                <w:sz w:val="22"/>
                <w:szCs w:val="22"/>
              </w:rPr>
            </w:pPr>
            <w:r w:rsidRPr="009022EF">
              <w:rPr>
                <w:rFonts w:asciiTheme="minorHAnsi" w:hAnsiTheme="minorHAnsi" w:cstheme="minorHAnsi"/>
                <w:sz w:val="22"/>
                <w:szCs w:val="22"/>
              </w:rPr>
              <w:lastRenderedPageBreak/>
              <w:t>Construct and interpret box plots and use them to compare data sets </w:t>
            </w:r>
          </w:p>
          <w:p w14:paraId="1B51519B" w14:textId="77777777" w:rsidR="00F65D15" w:rsidRPr="009022EF" w:rsidRDefault="00F65D15" w:rsidP="00F65D15">
            <w:pPr>
              <w:rPr>
                <w:rFonts w:asciiTheme="minorHAnsi" w:hAnsiTheme="minorHAnsi" w:cstheme="minorHAnsi"/>
                <w:sz w:val="22"/>
                <w:szCs w:val="22"/>
              </w:rPr>
            </w:pPr>
            <w:hyperlink r:id="rId25" w:tgtFrame="_blank" w:history="1">
              <w:r w:rsidRPr="009022EF">
                <w:rPr>
                  <w:rStyle w:val="Hyperlink"/>
                  <w:rFonts w:asciiTheme="minorHAnsi" w:hAnsiTheme="minorHAnsi" w:cstheme="minorHAnsi"/>
                  <w:sz w:val="22"/>
                  <w:szCs w:val="22"/>
                  <w:bdr w:val="none" w:sz="0" w:space="0" w:color="auto"/>
                </w:rPr>
                <w:t>(ACMSP249)</w:t>
              </w:r>
            </w:hyperlink>
          </w:p>
          <w:p w14:paraId="19B459AA" w14:textId="77777777" w:rsidR="00F65D15"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Compare shapes of box plots to corresponding histograms and dot plots </w:t>
            </w:r>
          </w:p>
          <w:p w14:paraId="36E084A2" w14:textId="77777777" w:rsidR="00F65D15" w:rsidRPr="009022EF" w:rsidRDefault="00F65D15" w:rsidP="00F65D15">
            <w:pPr>
              <w:rPr>
                <w:rFonts w:asciiTheme="minorHAnsi" w:hAnsiTheme="minorHAnsi" w:cstheme="minorHAnsi"/>
                <w:sz w:val="22"/>
                <w:szCs w:val="22"/>
              </w:rPr>
            </w:pPr>
            <w:hyperlink r:id="rId26" w:tgtFrame="_blank" w:history="1">
              <w:r w:rsidRPr="009022EF">
                <w:rPr>
                  <w:rStyle w:val="Hyperlink"/>
                  <w:rFonts w:asciiTheme="minorHAnsi" w:hAnsiTheme="minorHAnsi" w:cstheme="minorHAnsi"/>
                  <w:sz w:val="22"/>
                  <w:szCs w:val="22"/>
                  <w:bdr w:val="none" w:sz="0" w:space="0" w:color="auto"/>
                </w:rPr>
                <w:t>(ACMSP250)</w:t>
              </w:r>
            </w:hyperlink>
          </w:p>
          <w:p w14:paraId="5E4D0554" w14:textId="77777777" w:rsidR="00F65D15" w:rsidRPr="00462CF9" w:rsidRDefault="00F65D15" w:rsidP="00F65D15">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Calculate and interpret the mean and standard deviation of data and use these to compare data sets </w:t>
            </w:r>
          </w:p>
          <w:p w14:paraId="4BD2567C" w14:textId="77777777" w:rsidR="00F65D15" w:rsidRPr="00B65C95" w:rsidRDefault="00F65D15" w:rsidP="00F65D15">
            <w:pPr>
              <w:rPr>
                <w:rFonts w:ascii="Calibri" w:hAnsi="Calibri"/>
                <w:sz w:val="22"/>
                <w:szCs w:val="22"/>
              </w:rPr>
            </w:pPr>
            <w:hyperlink r:id="rId27" w:tgtFrame="_blank" w:history="1">
              <w:r w:rsidRPr="00462CF9">
                <w:rPr>
                  <w:rStyle w:val="Hyperlink"/>
                  <w:rFonts w:asciiTheme="minorHAnsi" w:hAnsiTheme="minorHAnsi" w:cstheme="minorHAnsi"/>
                  <w:sz w:val="22"/>
                  <w:szCs w:val="22"/>
                  <w:highlight w:val="green"/>
                  <w:bdr w:val="none" w:sz="0" w:space="0" w:color="auto"/>
                </w:rPr>
                <w:t>(ACMSP278)</w:t>
              </w:r>
            </w:hyperlink>
          </w:p>
        </w:tc>
        <w:tc>
          <w:tcPr>
            <w:tcW w:w="3119" w:type="dxa"/>
          </w:tcPr>
          <w:p w14:paraId="5F4CAD42"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lastRenderedPageBreak/>
              <w:t xml:space="preserve">5 number </w:t>
            </w:r>
            <w:proofErr w:type="gramStart"/>
            <w:r w:rsidRPr="009022EF">
              <w:rPr>
                <w:rFonts w:asciiTheme="minorHAnsi" w:hAnsiTheme="minorHAnsi" w:cstheme="minorHAnsi"/>
                <w:sz w:val="22"/>
                <w:szCs w:val="22"/>
              </w:rPr>
              <w:t>summary</w:t>
            </w:r>
            <w:proofErr w:type="gramEnd"/>
          </w:p>
          <w:p w14:paraId="1B9FB17E" w14:textId="3F3E59A1" w:rsidR="00F65D15" w:rsidRPr="009022EF" w:rsidRDefault="00F65D15" w:rsidP="00F65D15">
            <w:pPr>
              <w:rPr>
                <w:rFonts w:asciiTheme="minorHAnsi" w:hAnsiTheme="minorHAnsi" w:cstheme="minorHAnsi"/>
                <w:sz w:val="22"/>
                <w:szCs w:val="22"/>
              </w:rPr>
            </w:pPr>
            <w:r>
              <w:rPr>
                <w:rFonts w:asciiTheme="minorHAnsi" w:hAnsiTheme="minorHAnsi" w:cstheme="minorHAnsi"/>
                <w:sz w:val="22"/>
                <w:szCs w:val="22"/>
              </w:rPr>
              <w:t>Interquartile range</w:t>
            </w:r>
          </w:p>
          <w:p w14:paraId="4D54850C" w14:textId="56015818"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Box plots</w:t>
            </w:r>
          </w:p>
          <w:p w14:paraId="759805B0" w14:textId="0C9D6C0F"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Histograms</w:t>
            </w:r>
          </w:p>
          <w:p w14:paraId="1862C9CC" w14:textId="0E473F0A"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lastRenderedPageBreak/>
              <w:t xml:space="preserve">Mean </w:t>
            </w:r>
          </w:p>
          <w:p w14:paraId="20E443EB" w14:textId="77777777" w:rsidR="00F65D15" w:rsidRDefault="00F65D15" w:rsidP="00F65D15">
            <w:pPr>
              <w:rPr>
                <w:rFonts w:ascii="Calibri" w:hAnsi="Calibri"/>
                <w:sz w:val="22"/>
                <w:szCs w:val="22"/>
              </w:rPr>
            </w:pPr>
            <w:r w:rsidRPr="009022EF">
              <w:rPr>
                <w:rFonts w:asciiTheme="minorHAnsi" w:hAnsiTheme="minorHAnsi" w:cstheme="minorHAnsi"/>
                <w:sz w:val="22"/>
                <w:szCs w:val="22"/>
              </w:rPr>
              <w:t>Standard deviation</w:t>
            </w:r>
          </w:p>
        </w:tc>
        <w:tc>
          <w:tcPr>
            <w:tcW w:w="5263" w:type="dxa"/>
          </w:tcPr>
          <w:p w14:paraId="71930A60"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lastRenderedPageBreak/>
              <w:t>Data Analysis</w:t>
            </w:r>
          </w:p>
          <w:p w14:paraId="3101FE7C"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5 Number Summary</w:t>
            </w:r>
          </w:p>
          <w:p w14:paraId="348CAD65"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Box and Whisker Plots</w:t>
            </w:r>
          </w:p>
          <w:p w14:paraId="13E4C713"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Standard Deviation</w:t>
            </w:r>
          </w:p>
          <w:p w14:paraId="4AB5CD0A" w14:textId="77777777" w:rsidR="00F65D15" w:rsidRPr="009022EF" w:rsidRDefault="00F65D15" w:rsidP="00F65D15">
            <w:pPr>
              <w:rPr>
                <w:rFonts w:asciiTheme="minorHAnsi" w:hAnsiTheme="minorHAnsi" w:cstheme="minorHAnsi"/>
                <w:sz w:val="22"/>
                <w:szCs w:val="22"/>
                <w:lang w:val="en"/>
              </w:rPr>
            </w:pPr>
          </w:p>
          <w:p w14:paraId="3B87C7C2"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Data Analysis</w:t>
            </w:r>
          </w:p>
          <w:p w14:paraId="6307301F"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Frequency Distribution for Grouped Data</w:t>
            </w:r>
          </w:p>
          <w:p w14:paraId="25CDFC84"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lang w:val="en"/>
              </w:rPr>
              <w:t xml:space="preserve"> </w:t>
            </w:r>
          </w:p>
          <w:p w14:paraId="6A5D12F7" w14:textId="77777777" w:rsidR="00F65D15" w:rsidRPr="009022EF" w:rsidRDefault="00F65D15" w:rsidP="00F65D15">
            <w:pPr>
              <w:rPr>
                <w:rFonts w:asciiTheme="minorHAnsi" w:hAnsiTheme="minorHAnsi" w:cstheme="minorHAnsi"/>
                <w:sz w:val="22"/>
                <w:szCs w:val="22"/>
              </w:rPr>
            </w:pPr>
          </w:p>
        </w:tc>
        <w:tc>
          <w:tcPr>
            <w:tcW w:w="851" w:type="dxa"/>
          </w:tcPr>
          <w:p w14:paraId="0FAD84B8"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lastRenderedPageBreak/>
              <w:t>Ch13</w:t>
            </w:r>
          </w:p>
        </w:tc>
        <w:tc>
          <w:tcPr>
            <w:tcW w:w="737" w:type="dxa"/>
          </w:tcPr>
          <w:p w14:paraId="0EC94B68"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2.1, 2.2 and 2.3</w:t>
            </w:r>
          </w:p>
        </w:tc>
        <w:tc>
          <w:tcPr>
            <w:tcW w:w="1445" w:type="dxa"/>
          </w:tcPr>
          <w:p w14:paraId="5B5E8FF9" w14:textId="77777777" w:rsidR="00F65D15" w:rsidRDefault="00F65D15" w:rsidP="00F65D15">
            <w:pPr>
              <w:rPr>
                <w:rFonts w:ascii="Calibri" w:hAnsi="Calibri"/>
                <w:sz w:val="22"/>
                <w:szCs w:val="22"/>
              </w:rPr>
            </w:pPr>
          </w:p>
        </w:tc>
      </w:tr>
      <w:tr w:rsidR="00F65D15" w14:paraId="2990B0D8" w14:textId="77777777" w:rsidTr="00F65D15">
        <w:tc>
          <w:tcPr>
            <w:tcW w:w="654" w:type="dxa"/>
          </w:tcPr>
          <w:p w14:paraId="2F38DD6F" w14:textId="0B05034B" w:rsidR="00F65D15" w:rsidRDefault="00F65D15" w:rsidP="00F65D15">
            <w:pPr>
              <w:spacing w:before="120"/>
              <w:jc w:val="center"/>
              <w:rPr>
                <w:rFonts w:ascii="Calibri" w:hAnsi="Calibri"/>
                <w:sz w:val="22"/>
                <w:szCs w:val="22"/>
              </w:rPr>
            </w:pPr>
            <w:r>
              <w:rPr>
                <w:rFonts w:ascii="Calibri" w:hAnsi="Calibri"/>
                <w:sz w:val="22"/>
                <w:szCs w:val="22"/>
              </w:rPr>
              <w:t>7-8</w:t>
            </w:r>
          </w:p>
        </w:tc>
        <w:tc>
          <w:tcPr>
            <w:tcW w:w="3310" w:type="dxa"/>
          </w:tcPr>
          <w:p w14:paraId="3393B9C6" w14:textId="77777777" w:rsidR="00F65D15"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454AC196" w14:textId="77777777" w:rsidR="00F65D15" w:rsidRPr="009022EF" w:rsidRDefault="00F65D15" w:rsidP="00F65D15">
            <w:pPr>
              <w:rPr>
                <w:rFonts w:asciiTheme="minorHAnsi" w:hAnsiTheme="minorHAnsi" w:cstheme="minorHAnsi"/>
                <w:sz w:val="22"/>
                <w:szCs w:val="22"/>
              </w:rPr>
            </w:pPr>
            <w:hyperlink r:id="rId28" w:tgtFrame="_blank" w:history="1">
              <w:r w:rsidRPr="009022EF">
                <w:rPr>
                  <w:rStyle w:val="Hyperlink"/>
                  <w:rFonts w:asciiTheme="minorHAnsi" w:hAnsiTheme="minorHAnsi" w:cstheme="minorHAnsi"/>
                  <w:sz w:val="22"/>
                  <w:szCs w:val="22"/>
                  <w:bdr w:val="none" w:sz="0" w:space="0" w:color="auto"/>
                </w:rPr>
                <w:t>(ACMSP251)</w:t>
              </w:r>
            </w:hyperlink>
          </w:p>
          <w:p w14:paraId="5FF17D78" w14:textId="77777777" w:rsidR="00F65D15"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Investigate and describe bivariate numerical data where the independent variable is time </w:t>
            </w:r>
          </w:p>
          <w:p w14:paraId="4E674699" w14:textId="77777777" w:rsidR="00F65D15" w:rsidRPr="009022EF" w:rsidRDefault="00F65D15" w:rsidP="00F65D15">
            <w:pPr>
              <w:rPr>
                <w:rFonts w:asciiTheme="minorHAnsi" w:hAnsiTheme="minorHAnsi" w:cstheme="minorHAnsi"/>
                <w:sz w:val="22"/>
                <w:szCs w:val="22"/>
              </w:rPr>
            </w:pPr>
            <w:hyperlink r:id="rId29" w:tgtFrame="_blank" w:history="1">
              <w:r w:rsidRPr="009022EF">
                <w:rPr>
                  <w:rStyle w:val="Hyperlink"/>
                  <w:rFonts w:asciiTheme="minorHAnsi" w:hAnsiTheme="minorHAnsi" w:cstheme="minorHAnsi"/>
                  <w:sz w:val="22"/>
                  <w:szCs w:val="22"/>
                  <w:bdr w:val="none" w:sz="0" w:space="0" w:color="auto"/>
                </w:rPr>
                <w:t>(ACMSP252)</w:t>
              </w:r>
            </w:hyperlink>
          </w:p>
          <w:p w14:paraId="6B0C4BE6" w14:textId="77777777" w:rsidR="00F65D15" w:rsidRPr="00462CF9" w:rsidRDefault="00F65D15" w:rsidP="00F65D15">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Use information technologies to investigate bivariate numerical data sets. Where appropriate use a straight line to describe the relationship allowing for variation </w:t>
            </w:r>
          </w:p>
          <w:p w14:paraId="51C89B1C" w14:textId="77777777" w:rsidR="00F65D15" w:rsidRPr="00B65C95" w:rsidRDefault="00F65D15" w:rsidP="00F65D15">
            <w:pPr>
              <w:rPr>
                <w:rFonts w:ascii="Calibri" w:hAnsi="Calibri"/>
                <w:sz w:val="22"/>
                <w:szCs w:val="22"/>
              </w:rPr>
            </w:pPr>
            <w:hyperlink r:id="rId30" w:tgtFrame="_blank" w:history="1">
              <w:r w:rsidRPr="00462CF9">
                <w:rPr>
                  <w:rStyle w:val="Hyperlink"/>
                  <w:rFonts w:asciiTheme="minorHAnsi" w:hAnsiTheme="minorHAnsi" w:cstheme="minorHAnsi"/>
                  <w:sz w:val="22"/>
                  <w:szCs w:val="22"/>
                  <w:highlight w:val="green"/>
                  <w:bdr w:val="none" w:sz="0" w:space="0" w:color="auto"/>
                </w:rPr>
                <w:t>(ACMSP279)</w:t>
              </w:r>
            </w:hyperlink>
          </w:p>
        </w:tc>
        <w:tc>
          <w:tcPr>
            <w:tcW w:w="3119" w:type="dxa"/>
          </w:tcPr>
          <w:p w14:paraId="17F35206"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Scatterplots</w:t>
            </w:r>
          </w:p>
          <w:p w14:paraId="1353965A"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Bivariate data</w:t>
            </w:r>
          </w:p>
          <w:p w14:paraId="261DBCBD"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Trend line</w:t>
            </w:r>
          </w:p>
          <w:p w14:paraId="3AAA9935"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Describe relationships</w:t>
            </w:r>
          </w:p>
          <w:p w14:paraId="30C7147B" w14:textId="77777777" w:rsidR="00F65D15" w:rsidRDefault="00F65D15" w:rsidP="00F65D15">
            <w:pPr>
              <w:rPr>
                <w:rFonts w:ascii="Calibri" w:hAnsi="Calibri"/>
                <w:sz w:val="22"/>
                <w:szCs w:val="22"/>
              </w:rPr>
            </w:pPr>
            <w:r w:rsidRPr="009022EF">
              <w:rPr>
                <w:rFonts w:asciiTheme="minorHAnsi" w:hAnsiTheme="minorHAnsi" w:cstheme="minorHAnsi"/>
                <w:sz w:val="22"/>
                <w:szCs w:val="22"/>
              </w:rPr>
              <w:t>Interpolation and extrapolation</w:t>
            </w:r>
          </w:p>
        </w:tc>
        <w:tc>
          <w:tcPr>
            <w:tcW w:w="5263" w:type="dxa"/>
          </w:tcPr>
          <w:p w14:paraId="489D6C41"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Interquartile Range</w:t>
            </w:r>
          </w:p>
          <w:p w14:paraId="5A4ECB82"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Scatter Plots</w:t>
            </w:r>
          </w:p>
          <w:p w14:paraId="1BE22886"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Describing Statistical Relationships</w:t>
            </w:r>
          </w:p>
          <w:p w14:paraId="4E395E8B"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w:t>
            </w:r>
            <w:proofErr w:type="gramStart"/>
            <w:r w:rsidRPr="009022EF">
              <w:rPr>
                <w:rFonts w:asciiTheme="minorHAnsi" w:hAnsiTheme="minorHAnsi" w:cstheme="minorHAnsi"/>
                <w:sz w:val="22"/>
                <w:szCs w:val="22"/>
                <w:lang w:val="en"/>
              </w:rPr>
              <w:t>Data</w:t>
            </w:r>
            <w:proofErr w:type="gramEnd"/>
            <w:r w:rsidRPr="009022EF">
              <w:rPr>
                <w:rFonts w:asciiTheme="minorHAnsi" w:hAnsiTheme="minorHAnsi" w:cstheme="minorHAnsi"/>
                <w:sz w:val="22"/>
                <w:szCs w:val="22"/>
                <w:lang w:val="en"/>
              </w:rPr>
              <w:t xml:space="preserve"> I</w:t>
            </w:r>
          </w:p>
          <w:p w14:paraId="09ECC760"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II</w:t>
            </w:r>
          </w:p>
          <w:p w14:paraId="5BA96F49"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Identifying</w:t>
            </w:r>
          </w:p>
          <w:p w14:paraId="0E1F3351" w14:textId="77777777" w:rsidR="00F65D15" w:rsidRPr="009022EF" w:rsidRDefault="00F65D15" w:rsidP="00F65D15">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calculating</w:t>
            </w:r>
          </w:p>
          <w:p w14:paraId="5E005E33"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lang w:val="en"/>
              </w:rPr>
              <w:t xml:space="preserve"> - Interpreting Information from Time Series Data</w:t>
            </w:r>
          </w:p>
        </w:tc>
        <w:tc>
          <w:tcPr>
            <w:tcW w:w="851" w:type="dxa"/>
          </w:tcPr>
          <w:p w14:paraId="4F2AB812"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Ch18</w:t>
            </w:r>
          </w:p>
        </w:tc>
        <w:tc>
          <w:tcPr>
            <w:tcW w:w="737" w:type="dxa"/>
          </w:tcPr>
          <w:p w14:paraId="34E479CF"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2.2 and 2.3</w:t>
            </w:r>
          </w:p>
        </w:tc>
        <w:tc>
          <w:tcPr>
            <w:tcW w:w="1445" w:type="dxa"/>
          </w:tcPr>
          <w:p w14:paraId="4443937C" w14:textId="77777777" w:rsidR="00F65D15" w:rsidRDefault="00F65D15" w:rsidP="00F65D15">
            <w:pPr>
              <w:rPr>
                <w:rFonts w:asciiTheme="minorHAnsi" w:hAnsiTheme="minorHAnsi" w:cstheme="minorHAnsi"/>
                <w:sz w:val="22"/>
                <w:szCs w:val="22"/>
              </w:rPr>
            </w:pPr>
          </w:p>
          <w:p w14:paraId="6F7DE492" w14:textId="77777777" w:rsidR="00F65D15" w:rsidRDefault="00F65D15" w:rsidP="00F65D15">
            <w:pPr>
              <w:rPr>
                <w:rFonts w:asciiTheme="minorHAnsi" w:hAnsiTheme="minorHAnsi" w:cstheme="minorHAnsi"/>
                <w:sz w:val="22"/>
                <w:szCs w:val="22"/>
              </w:rPr>
            </w:pPr>
          </w:p>
          <w:p w14:paraId="4BB69DCA" w14:textId="77777777" w:rsidR="00F65D15" w:rsidRDefault="00F65D15" w:rsidP="00F65D15">
            <w:pPr>
              <w:rPr>
                <w:rFonts w:asciiTheme="minorHAnsi" w:hAnsiTheme="minorHAnsi" w:cstheme="minorHAnsi"/>
                <w:sz w:val="22"/>
                <w:szCs w:val="22"/>
              </w:rPr>
            </w:pPr>
          </w:p>
          <w:p w14:paraId="37D025D3" w14:textId="77777777" w:rsidR="00F65D15" w:rsidRDefault="00F65D15" w:rsidP="00F65D15">
            <w:pPr>
              <w:rPr>
                <w:rFonts w:asciiTheme="minorHAnsi" w:hAnsiTheme="minorHAnsi" w:cstheme="minorHAnsi"/>
                <w:sz w:val="22"/>
                <w:szCs w:val="22"/>
              </w:rPr>
            </w:pPr>
          </w:p>
          <w:p w14:paraId="4747E884" w14:textId="77777777" w:rsidR="00F65D15" w:rsidRDefault="00F65D15" w:rsidP="00F65D15">
            <w:pPr>
              <w:rPr>
                <w:rFonts w:asciiTheme="minorHAnsi" w:hAnsiTheme="minorHAnsi" w:cstheme="minorHAnsi"/>
                <w:sz w:val="22"/>
                <w:szCs w:val="22"/>
              </w:rPr>
            </w:pPr>
          </w:p>
          <w:p w14:paraId="2CAFFA21" w14:textId="77777777" w:rsidR="00F65D15" w:rsidRDefault="00F65D15" w:rsidP="00F65D15">
            <w:pPr>
              <w:rPr>
                <w:rFonts w:asciiTheme="minorHAnsi" w:hAnsiTheme="minorHAnsi" w:cstheme="minorHAnsi"/>
                <w:sz w:val="22"/>
                <w:szCs w:val="22"/>
              </w:rPr>
            </w:pPr>
          </w:p>
          <w:p w14:paraId="761B8639" w14:textId="77777777" w:rsidR="00F65D15" w:rsidRDefault="00F65D15" w:rsidP="00F65D15">
            <w:pPr>
              <w:rPr>
                <w:rFonts w:asciiTheme="minorHAnsi" w:hAnsiTheme="minorHAnsi" w:cstheme="minorHAnsi"/>
                <w:sz w:val="22"/>
                <w:szCs w:val="22"/>
              </w:rPr>
            </w:pPr>
          </w:p>
          <w:p w14:paraId="18F9286E" w14:textId="77777777" w:rsidR="00F65D15" w:rsidRDefault="00F65D15" w:rsidP="00F65D15">
            <w:pPr>
              <w:rPr>
                <w:rFonts w:asciiTheme="minorHAnsi" w:hAnsiTheme="minorHAnsi" w:cstheme="minorHAnsi"/>
                <w:sz w:val="22"/>
                <w:szCs w:val="22"/>
              </w:rPr>
            </w:pPr>
          </w:p>
        </w:tc>
      </w:tr>
      <w:tr w:rsidR="00F65D15" w14:paraId="28B6CAAF" w14:textId="77777777" w:rsidTr="00F65D15">
        <w:tc>
          <w:tcPr>
            <w:tcW w:w="654" w:type="dxa"/>
          </w:tcPr>
          <w:p w14:paraId="33D75174" w14:textId="4FDACE7C" w:rsidR="00F65D15" w:rsidRDefault="00F65D15" w:rsidP="00F65D15">
            <w:pPr>
              <w:spacing w:before="120"/>
              <w:jc w:val="center"/>
              <w:rPr>
                <w:rFonts w:ascii="Calibri" w:hAnsi="Calibri"/>
                <w:sz w:val="22"/>
                <w:szCs w:val="22"/>
              </w:rPr>
            </w:pPr>
            <w:r>
              <w:rPr>
                <w:rFonts w:ascii="Calibri" w:hAnsi="Calibri"/>
                <w:sz w:val="22"/>
                <w:szCs w:val="22"/>
              </w:rPr>
              <w:t xml:space="preserve">9 </w:t>
            </w:r>
          </w:p>
        </w:tc>
        <w:tc>
          <w:tcPr>
            <w:tcW w:w="3310" w:type="dxa"/>
          </w:tcPr>
          <w:p w14:paraId="665C94D2" w14:textId="69D64043" w:rsidR="00F65D15" w:rsidRPr="009022EF" w:rsidRDefault="00F65D15" w:rsidP="00F65D15">
            <w:pPr>
              <w:rPr>
                <w:rFonts w:asciiTheme="minorHAnsi" w:hAnsiTheme="minorHAnsi" w:cstheme="minorHAnsi"/>
                <w:sz w:val="22"/>
                <w:szCs w:val="22"/>
              </w:rPr>
            </w:pPr>
            <w:r>
              <w:rPr>
                <w:rFonts w:asciiTheme="minorHAnsi" w:hAnsiTheme="minorHAnsi" w:cstheme="minorHAnsi"/>
                <w:sz w:val="22"/>
                <w:szCs w:val="22"/>
              </w:rPr>
              <w:t>Exam</w:t>
            </w:r>
          </w:p>
        </w:tc>
        <w:tc>
          <w:tcPr>
            <w:tcW w:w="3119" w:type="dxa"/>
          </w:tcPr>
          <w:p w14:paraId="08C639A6" w14:textId="3BB0A34D" w:rsidR="00F65D15" w:rsidRPr="009022EF" w:rsidRDefault="00F65D15" w:rsidP="00F65D15">
            <w:pPr>
              <w:rPr>
                <w:rFonts w:asciiTheme="minorHAnsi" w:hAnsiTheme="minorHAnsi" w:cstheme="minorHAnsi"/>
                <w:sz w:val="22"/>
                <w:szCs w:val="22"/>
              </w:rPr>
            </w:pPr>
            <w:r>
              <w:rPr>
                <w:rFonts w:asciiTheme="minorHAnsi" w:hAnsiTheme="minorHAnsi" w:cstheme="minorHAnsi"/>
                <w:sz w:val="22"/>
                <w:szCs w:val="22"/>
              </w:rPr>
              <w:t xml:space="preserve">Exam </w:t>
            </w:r>
          </w:p>
        </w:tc>
        <w:tc>
          <w:tcPr>
            <w:tcW w:w="5263" w:type="dxa"/>
          </w:tcPr>
          <w:p w14:paraId="4DB159F5" w14:textId="77777777" w:rsidR="00F65D15" w:rsidRPr="009022EF" w:rsidRDefault="00F65D15" w:rsidP="00F65D15">
            <w:pPr>
              <w:rPr>
                <w:rFonts w:asciiTheme="minorHAnsi" w:hAnsiTheme="minorHAnsi" w:cstheme="minorHAnsi"/>
                <w:sz w:val="22"/>
                <w:szCs w:val="22"/>
                <w:lang w:val="en"/>
              </w:rPr>
            </w:pPr>
          </w:p>
        </w:tc>
        <w:tc>
          <w:tcPr>
            <w:tcW w:w="851" w:type="dxa"/>
          </w:tcPr>
          <w:p w14:paraId="27D4F25C" w14:textId="77777777" w:rsidR="00F65D15" w:rsidRPr="009022EF" w:rsidRDefault="00F65D15" w:rsidP="00F65D15">
            <w:pPr>
              <w:rPr>
                <w:rFonts w:asciiTheme="minorHAnsi" w:hAnsiTheme="minorHAnsi" w:cstheme="minorHAnsi"/>
                <w:sz w:val="22"/>
                <w:szCs w:val="22"/>
              </w:rPr>
            </w:pPr>
          </w:p>
        </w:tc>
        <w:tc>
          <w:tcPr>
            <w:tcW w:w="737" w:type="dxa"/>
          </w:tcPr>
          <w:p w14:paraId="2F626B8B" w14:textId="77777777" w:rsidR="00F65D15" w:rsidRPr="009022EF" w:rsidRDefault="00F65D15" w:rsidP="00F65D15">
            <w:pPr>
              <w:rPr>
                <w:rFonts w:asciiTheme="minorHAnsi" w:hAnsiTheme="minorHAnsi" w:cstheme="minorHAnsi"/>
                <w:sz w:val="22"/>
                <w:szCs w:val="22"/>
              </w:rPr>
            </w:pPr>
          </w:p>
        </w:tc>
        <w:tc>
          <w:tcPr>
            <w:tcW w:w="1445" w:type="dxa"/>
          </w:tcPr>
          <w:p w14:paraId="6DC48F35" w14:textId="79F56D41" w:rsidR="00F65D15" w:rsidRPr="009022EF" w:rsidRDefault="00F65D15" w:rsidP="00F65D15">
            <w:pPr>
              <w:rPr>
                <w:rFonts w:asciiTheme="minorHAnsi" w:hAnsiTheme="minorHAnsi" w:cstheme="minorHAnsi"/>
                <w:sz w:val="22"/>
                <w:szCs w:val="22"/>
              </w:rPr>
            </w:pPr>
            <w:r>
              <w:rPr>
                <w:rFonts w:asciiTheme="minorHAnsi" w:hAnsiTheme="minorHAnsi" w:cstheme="minorHAnsi"/>
                <w:sz w:val="22"/>
                <w:szCs w:val="22"/>
              </w:rPr>
              <w:t>Exam</w:t>
            </w:r>
          </w:p>
        </w:tc>
      </w:tr>
      <w:bookmarkEnd w:id="2"/>
      <w:tr w:rsidR="00F65D15" w14:paraId="6CAA0306" w14:textId="77777777" w:rsidTr="00F65D15">
        <w:tc>
          <w:tcPr>
            <w:tcW w:w="654" w:type="dxa"/>
          </w:tcPr>
          <w:p w14:paraId="770D04F5" w14:textId="7A9804F4" w:rsidR="00F65D15" w:rsidRDefault="00F65D15" w:rsidP="002758FE">
            <w:pPr>
              <w:spacing w:before="120"/>
              <w:jc w:val="center"/>
              <w:rPr>
                <w:rFonts w:ascii="Calibri" w:hAnsi="Calibri"/>
                <w:sz w:val="22"/>
                <w:szCs w:val="22"/>
              </w:rPr>
            </w:pPr>
            <w:r>
              <w:rPr>
                <w:rFonts w:ascii="Calibri" w:hAnsi="Calibri"/>
                <w:sz w:val="22"/>
                <w:szCs w:val="22"/>
              </w:rPr>
              <w:t>10-11</w:t>
            </w:r>
          </w:p>
        </w:tc>
        <w:tc>
          <w:tcPr>
            <w:tcW w:w="3310" w:type="dxa"/>
          </w:tcPr>
          <w:p w14:paraId="4984359F" w14:textId="77777777" w:rsidR="00F65D15" w:rsidRPr="00C157B5" w:rsidRDefault="00F65D15" w:rsidP="002758FE">
            <w:pPr>
              <w:rPr>
                <w:rFonts w:ascii="Calibri" w:hAnsi="Calibri"/>
                <w:sz w:val="22"/>
                <w:szCs w:val="22"/>
                <w:highlight w:val="green"/>
              </w:rPr>
            </w:pPr>
            <w:r w:rsidRPr="00C157B5">
              <w:rPr>
                <w:rFonts w:ascii="Calibri" w:hAnsi="Calibri"/>
                <w:sz w:val="22"/>
                <w:szCs w:val="22"/>
                <w:highlight w:val="green"/>
              </w:rPr>
              <w:t>Use the definition of a logarithm to establish and apply the laws of logarithms </w:t>
            </w:r>
          </w:p>
          <w:p w14:paraId="7009F019" w14:textId="77777777" w:rsidR="00F65D15" w:rsidRPr="00C157B5" w:rsidRDefault="00F65D15" w:rsidP="002758FE">
            <w:pPr>
              <w:rPr>
                <w:rFonts w:ascii="Calibri" w:hAnsi="Calibri"/>
                <w:sz w:val="22"/>
                <w:szCs w:val="22"/>
                <w:highlight w:val="green"/>
              </w:rPr>
            </w:pPr>
            <w:hyperlink r:id="rId31" w:tgtFrame="_blank" w:history="1">
              <w:r w:rsidRPr="00C157B5">
                <w:rPr>
                  <w:rStyle w:val="Hyperlink"/>
                  <w:rFonts w:ascii="Calibri" w:hAnsi="Calibri"/>
                  <w:sz w:val="22"/>
                  <w:szCs w:val="22"/>
                  <w:highlight w:val="green"/>
                  <w:bdr w:val="none" w:sz="0" w:space="0" w:color="auto"/>
                </w:rPr>
                <w:t>(ACMNA265)</w:t>
              </w:r>
            </w:hyperlink>
          </w:p>
        </w:tc>
        <w:tc>
          <w:tcPr>
            <w:tcW w:w="3119" w:type="dxa"/>
          </w:tcPr>
          <w:p w14:paraId="72EC6450" w14:textId="43BF1E09" w:rsidR="00F65D15" w:rsidRDefault="00F65D15" w:rsidP="002758FE">
            <w:pPr>
              <w:rPr>
                <w:rFonts w:asciiTheme="minorHAnsi" w:hAnsiTheme="minorHAnsi" w:cstheme="minorHAnsi"/>
                <w:sz w:val="22"/>
                <w:szCs w:val="22"/>
              </w:rPr>
            </w:pPr>
            <w:r>
              <w:rPr>
                <w:rFonts w:asciiTheme="minorHAnsi" w:hAnsiTheme="minorHAnsi" w:cstheme="minorHAnsi"/>
                <w:sz w:val="22"/>
                <w:szCs w:val="22"/>
              </w:rPr>
              <w:t>Define Logarithms</w:t>
            </w:r>
          </w:p>
          <w:p w14:paraId="484CD908" w14:textId="02758E9A" w:rsidR="00F65D15" w:rsidRPr="009B1B56" w:rsidRDefault="00F65D15" w:rsidP="002758FE">
            <w:pPr>
              <w:rPr>
                <w:rFonts w:asciiTheme="minorHAnsi" w:hAnsiTheme="minorHAnsi" w:cstheme="minorHAnsi"/>
                <w:sz w:val="22"/>
                <w:szCs w:val="22"/>
              </w:rPr>
            </w:pPr>
            <w:r w:rsidRPr="009B1B56">
              <w:rPr>
                <w:rFonts w:asciiTheme="minorHAnsi" w:hAnsiTheme="minorHAnsi" w:cstheme="minorHAnsi"/>
                <w:sz w:val="22"/>
                <w:szCs w:val="22"/>
              </w:rPr>
              <w:t>Log laws</w:t>
            </w:r>
          </w:p>
          <w:p w14:paraId="6BB13867" w14:textId="77777777" w:rsidR="00F65D15" w:rsidRPr="009B1B56" w:rsidRDefault="00F65D15" w:rsidP="002758FE">
            <w:pPr>
              <w:rPr>
                <w:rFonts w:asciiTheme="minorHAnsi" w:hAnsiTheme="minorHAnsi" w:cstheme="minorHAnsi"/>
                <w:sz w:val="22"/>
                <w:szCs w:val="22"/>
              </w:rPr>
            </w:pPr>
            <w:r w:rsidRPr="009B1B56">
              <w:rPr>
                <w:rFonts w:asciiTheme="minorHAnsi" w:hAnsiTheme="minorHAnsi" w:cstheme="minorHAnsi"/>
                <w:sz w:val="22"/>
                <w:szCs w:val="22"/>
              </w:rPr>
              <w:t>Solve problems with logs</w:t>
            </w:r>
          </w:p>
          <w:p w14:paraId="08CDB797" w14:textId="77777777" w:rsidR="00F65D15" w:rsidRDefault="00F65D15" w:rsidP="002758FE">
            <w:pPr>
              <w:rPr>
                <w:rFonts w:ascii="Calibri" w:hAnsi="Calibri"/>
                <w:sz w:val="22"/>
                <w:szCs w:val="22"/>
              </w:rPr>
            </w:pPr>
          </w:p>
        </w:tc>
        <w:tc>
          <w:tcPr>
            <w:tcW w:w="5263" w:type="dxa"/>
          </w:tcPr>
          <w:p w14:paraId="078E06FC" w14:textId="77777777" w:rsidR="00F65D15" w:rsidRPr="009022EF" w:rsidRDefault="00F65D15" w:rsidP="002758FE">
            <w:pPr>
              <w:rPr>
                <w:rFonts w:asciiTheme="minorHAnsi" w:hAnsiTheme="minorHAnsi" w:cstheme="minorHAnsi"/>
                <w:b/>
                <w:sz w:val="22"/>
                <w:szCs w:val="22"/>
              </w:rPr>
            </w:pPr>
            <w:r w:rsidRPr="009022EF">
              <w:rPr>
                <w:rFonts w:asciiTheme="minorHAnsi" w:hAnsiTheme="minorHAnsi" w:cstheme="minorHAnsi"/>
                <w:b/>
                <w:sz w:val="22"/>
                <w:szCs w:val="22"/>
              </w:rPr>
              <w:t>Logarithms &amp; Exponentials</w:t>
            </w:r>
          </w:p>
          <w:p w14:paraId="6EAEB834" w14:textId="77777777" w:rsidR="00F65D15" w:rsidRPr="009022EF" w:rsidRDefault="00F65D15" w:rsidP="002758F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Logs and Exponential Forms</w:t>
            </w:r>
          </w:p>
          <w:p w14:paraId="3FDD87BF" w14:textId="77777777" w:rsidR="00F65D15" w:rsidRPr="009022EF" w:rsidRDefault="00F65D15" w:rsidP="002758F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Log Laws and Properties</w:t>
            </w:r>
          </w:p>
          <w:p w14:paraId="30AD70BF" w14:textId="77777777" w:rsidR="00F65D15" w:rsidRPr="009022EF" w:rsidRDefault="00F65D15" w:rsidP="002758F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Change of Base</w:t>
            </w:r>
          </w:p>
          <w:p w14:paraId="08CB185F" w14:textId="77777777" w:rsidR="00F65D15" w:rsidRPr="009022EF" w:rsidRDefault="00F65D15" w:rsidP="002758FE">
            <w:pPr>
              <w:rPr>
                <w:rFonts w:asciiTheme="minorHAnsi" w:hAnsiTheme="minorHAnsi" w:cstheme="minorHAnsi"/>
                <w:b/>
                <w:sz w:val="22"/>
                <w:szCs w:val="22"/>
              </w:rPr>
            </w:pPr>
            <w:r w:rsidRPr="009022EF">
              <w:rPr>
                <w:rFonts w:asciiTheme="minorHAnsi" w:hAnsiTheme="minorHAnsi" w:cstheme="minorHAnsi"/>
                <w:sz w:val="22"/>
                <w:szCs w:val="22"/>
                <w:lang w:val="en"/>
              </w:rPr>
              <w:t xml:space="preserve"> - Evaluating Log Expressions</w:t>
            </w:r>
          </w:p>
        </w:tc>
        <w:tc>
          <w:tcPr>
            <w:tcW w:w="851" w:type="dxa"/>
          </w:tcPr>
          <w:p w14:paraId="7272A4D6" w14:textId="77777777" w:rsidR="00F65D15" w:rsidRPr="009022EF" w:rsidRDefault="00F65D15" w:rsidP="002758FE">
            <w:pPr>
              <w:rPr>
                <w:rFonts w:ascii="Calibri" w:hAnsi="Calibri"/>
                <w:sz w:val="22"/>
                <w:szCs w:val="22"/>
              </w:rPr>
            </w:pPr>
            <w:r w:rsidRPr="009022EF">
              <w:rPr>
                <w:rFonts w:ascii="Calibri" w:hAnsi="Calibri"/>
                <w:sz w:val="22"/>
                <w:szCs w:val="22"/>
              </w:rPr>
              <w:t>4.7 to 4.12</w:t>
            </w:r>
          </w:p>
        </w:tc>
        <w:tc>
          <w:tcPr>
            <w:tcW w:w="737" w:type="dxa"/>
          </w:tcPr>
          <w:p w14:paraId="332AAC04" w14:textId="77777777" w:rsidR="00F65D15" w:rsidRPr="009022EF" w:rsidRDefault="00F65D15" w:rsidP="002758FE">
            <w:pPr>
              <w:rPr>
                <w:rFonts w:ascii="Calibri" w:hAnsi="Calibri"/>
                <w:sz w:val="22"/>
                <w:szCs w:val="22"/>
              </w:rPr>
            </w:pPr>
            <w:r w:rsidRPr="009022EF">
              <w:rPr>
                <w:rFonts w:ascii="Calibri" w:hAnsi="Calibri"/>
                <w:sz w:val="22"/>
                <w:szCs w:val="22"/>
              </w:rPr>
              <w:t>1.2</w:t>
            </w:r>
          </w:p>
        </w:tc>
        <w:tc>
          <w:tcPr>
            <w:tcW w:w="1445" w:type="dxa"/>
          </w:tcPr>
          <w:p w14:paraId="67CEB0DD" w14:textId="77777777" w:rsidR="00F65D15" w:rsidRDefault="00F65D15" w:rsidP="002758FE">
            <w:pPr>
              <w:rPr>
                <w:rFonts w:asciiTheme="minorHAnsi" w:hAnsiTheme="minorHAnsi" w:cstheme="minorHAnsi"/>
                <w:sz w:val="22"/>
                <w:szCs w:val="22"/>
              </w:rPr>
            </w:pPr>
            <w:r>
              <w:rPr>
                <w:rFonts w:asciiTheme="minorHAnsi" w:hAnsiTheme="minorHAnsi" w:cstheme="minorHAnsi"/>
                <w:sz w:val="22"/>
                <w:szCs w:val="22"/>
              </w:rPr>
              <w:t>Stats Poster with Science</w:t>
            </w:r>
          </w:p>
          <w:p w14:paraId="3B984E13" w14:textId="77777777" w:rsidR="00F65D15" w:rsidRDefault="00F65D15" w:rsidP="002758FE">
            <w:pPr>
              <w:rPr>
                <w:rFonts w:asciiTheme="minorHAnsi" w:hAnsiTheme="minorHAnsi" w:cstheme="minorHAnsi"/>
                <w:sz w:val="22"/>
                <w:szCs w:val="22"/>
              </w:rPr>
            </w:pPr>
          </w:p>
          <w:p w14:paraId="0715DC1D" w14:textId="2EEF8B89" w:rsidR="00F65D15" w:rsidRDefault="00F65D15" w:rsidP="002758FE">
            <w:pPr>
              <w:rPr>
                <w:rFonts w:asciiTheme="minorHAnsi" w:hAnsiTheme="minorHAnsi" w:cstheme="minorHAnsi"/>
                <w:sz w:val="22"/>
                <w:szCs w:val="22"/>
              </w:rPr>
            </w:pPr>
            <w:r>
              <w:rPr>
                <w:rFonts w:asciiTheme="minorHAnsi" w:hAnsiTheme="minorHAnsi" w:cstheme="minorHAnsi"/>
                <w:sz w:val="22"/>
                <w:szCs w:val="22"/>
              </w:rPr>
              <w:t>Mini Test - Logs</w:t>
            </w:r>
          </w:p>
        </w:tc>
      </w:tr>
      <w:bookmarkEnd w:id="1"/>
    </w:tbl>
    <w:p w14:paraId="2144EF71" w14:textId="6E21DE63" w:rsidR="00DE446F" w:rsidRDefault="00DE446F">
      <w:pPr>
        <w:rPr>
          <w:rFonts w:ascii="Calibri" w:hAnsi="Calibri"/>
          <w:sz w:val="22"/>
          <w:szCs w:val="22"/>
        </w:rPr>
      </w:pPr>
    </w:p>
    <w:p w14:paraId="245D6FCE" w14:textId="2CD062C4" w:rsidR="00AC4D9D" w:rsidRDefault="00AC4D9D">
      <w:pPr>
        <w:rPr>
          <w:rFonts w:ascii="Calibri" w:hAnsi="Calibri"/>
          <w:sz w:val="22"/>
          <w:szCs w:val="22"/>
        </w:rPr>
      </w:pPr>
    </w:p>
    <w:p w14:paraId="5169CB53" w14:textId="62AA0BFD" w:rsidR="00AC4D9D" w:rsidRDefault="00AC4D9D">
      <w:pPr>
        <w:rPr>
          <w:rFonts w:ascii="Calibri" w:hAnsi="Calibri"/>
          <w:sz w:val="22"/>
          <w:szCs w:val="22"/>
        </w:rPr>
      </w:pPr>
    </w:p>
    <w:p w14:paraId="309AC4C6" w14:textId="3C7BADEE" w:rsidR="00AC4D9D" w:rsidRDefault="00AC4D9D">
      <w:pPr>
        <w:rPr>
          <w:rFonts w:ascii="Calibri" w:hAnsi="Calibri"/>
          <w:sz w:val="22"/>
          <w:szCs w:val="22"/>
        </w:rPr>
      </w:pPr>
    </w:p>
    <w:p w14:paraId="6FCC60AB" w14:textId="0EA57ED4" w:rsidR="00AC4D9D" w:rsidRDefault="00AC4D9D">
      <w:pPr>
        <w:rPr>
          <w:rFonts w:ascii="Calibri" w:hAnsi="Calibri"/>
          <w:sz w:val="22"/>
          <w:szCs w:val="22"/>
        </w:rPr>
      </w:pPr>
    </w:p>
    <w:p w14:paraId="7DFF447B" w14:textId="77777777" w:rsidR="00AC4D9D" w:rsidRDefault="00AC4D9D">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379" w:type="dxa"/>
        <w:tblLayout w:type="fixed"/>
        <w:tblLook w:val="04A0" w:firstRow="1" w:lastRow="0" w:firstColumn="1" w:lastColumn="0" w:noHBand="0" w:noVBand="1"/>
      </w:tblPr>
      <w:tblGrid>
        <w:gridCol w:w="654"/>
        <w:gridCol w:w="3310"/>
        <w:gridCol w:w="3119"/>
        <w:gridCol w:w="5263"/>
        <w:gridCol w:w="851"/>
        <w:gridCol w:w="850"/>
        <w:gridCol w:w="1332"/>
      </w:tblGrid>
      <w:tr w:rsidR="00F65D15" w:rsidRPr="00404E07" w14:paraId="496AD228" w14:textId="77777777" w:rsidTr="00F65D15">
        <w:trPr>
          <w:trHeight w:val="270"/>
        </w:trPr>
        <w:tc>
          <w:tcPr>
            <w:tcW w:w="654" w:type="dxa"/>
            <w:vMerge w:val="restart"/>
          </w:tcPr>
          <w:p w14:paraId="687F5C12" w14:textId="77777777" w:rsidR="00F65D15" w:rsidRPr="00404E07" w:rsidRDefault="00F65D15"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3310" w:type="dxa"/>
            <w:vMerge w:val="restart"/>
          </w:tcPr>
          <w:p w14:paraId="78FC16F2"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Content Descriptions</w:t>
            </w:r>
          </w:p>
          <w:p w14:paraId="7A093E24" w14:textId="671C959A" w:rsidR="00F65D15" w:rsidRPr="00404E07" w:rsidRDefault="00F65D15"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3119" w:type="dxa"/>
            <w:vMerge w:val="restart"/>
          </w:tcPr>
          <w:p w14:paraId="4FA1F193"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Summary</w:t>
            </w:r>
          </w:p>
        </w:tc>
        <w:tc>
          <w:tcPr>
            <w:tcW w:w="5263" w:type="dxa"/>
            <w:vMerge w:val="restart"/>
          </w:tcPr>
          <w:p w14:paraId="33CFCEEE" w14:textId="1D93B688" w:rsidR="00F65D15" w:rsidRPr="00404E07" w:rsidRDefault="00F65D15" w:rsidP="00BC0D58">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1701" w:type="dxa"/>
            <w:gridSpan w:val="2"/>
          </w:tcPr>
          <w:p w14:paraId="464257AD"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7A2A722B" w14:textId="77777777" w:rsidR="00F65D15" w:rsidRPr="00404E07" w:rsidRDefault="00F65D15" w:rsidP="00BC0D58">
            <w:pPr>
              <w:jc w:val="center"/>
              <w:rPr>
                <w:rFonts w:ascii="Calibri" w:hAnsi="Calibri"/>
                <w:b/>
                <w:sz w:val="20"/>
                <w:szCs w:val="20"/>
              </w:rPr>
            </w:pPr>
            <w:r w:rsidRPr="00404E07">
              <w:rPr>
                <w:rFonts w:ascii="Calibri" w:hAnsi="Calibri"/>
                <w:b/>
                <w:sz w:val="20"/>
                <w:szCs w:val="20"/>
              </w:rPr>
              <w:t>Assessment</w:t>
            </w:r>
          </w:p>
        </w:tc>
      </w:tr>
      <w:tr w:rsidR="00F65D15" w14:paraId="20E2107A" w14:textId="77777777" w:rsidTr="00F65D15">
        <w:trPr>
          <w:trHeight w:val="270"/>
        </w:trPr>
        <w:tc>
          <w:tcPr>
            <w:tcW w:w="654" w:type="dxa"/>
            <w:vMerge/>
          </w:tcPr>
          <w:p w14:paraId="220D3029" w14:textId="77777777" w:rsidR="00F65D15" w:rsidRDefault="00F65D15" w:rsidP="00BC0D58">
            <w:pPr>
              <w:rPr>
                <w:rFonts w:ascii="Calibri" w:hAnsi="Calibri"/>
                <w:sz w:val="22"/>
                <w:szCs w:val="22"/>
              </w:rPr>
            </w:pPr>
          </w:p>
        </w:tc>
        <w:tc>
          <w:tcPr>
            <w:tcW w:w="3310" w:type="dxa"/>
            <w:vMerge/>
          </w:tcPr>
          <w:p w14:paraId="6EFD5063" w14:textId="77777777" w:rsidR="00F65D15" w:rsidRDefault="00F65D15" w:rsidP="00BC0D58">
            <w:pPr>
              <w:rPr>
                <w:rFonts w:ascii="Calibri" w:hAnsi="Calibri"/>
                <w:sz w:val="22"/>
                <w:szCs w:val="22"/>
              </w:rPr>
            </w:pPr>
          </w:p>
        </w:tc>
        <w:tc>
          <w:tcPr>
            <w:tcW w:w="3119" w:type="dxa"/>
            <w:vMerge/>
          </w:tcPr>
          <w:p w14:paraId="0701C859" w14:textId="77777777" w:rsidR="00F65D15" w:rsidRDefault="00F65D15" w:rsidP="00BC0D58">
            <w:pPr>
              <w:rPr>
                <w:rFonts w:ascii="Calibri" w:hAnsi="Calibri"/>
                <w:sz w:val="22"/>
                <w:szCs w:val="22"/>
              </w:rPr>
            </w:pPr>
          </w:p>
        </w:tc>
        <w:tc>
          <w:tcPr>
            <w:tcW w:w="5263" w:type="dxa"/>
            <w:vMerge/>
          </w:tcPr>
          <w:p w14:paraId="7C1B0BA0" w14:textId="77777777" w:rsidR="00F65D15" w:rsidRDefault="00F65D15" w:rsidP="00BC0D58">
            <w:pPr>
              <w:rPr>
                <w:rFonts w:ascii="Calibri" w:hAnsi="Calibri"/>
                <w:sz w:val="22"/>
                <w:szCs w:val="22"/>
              </w:rPr>
            </w:pPr>
          </w:p>
        </w:tc>
        <w:tc>
          <w:tcPr>
            <w:tcW w:w="851" w:type="dxa"/>
          </w:tcPr>
          <w:p w14:paraId="349A0026"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Dwyer</w:t>
            </w:r>
          </w:p>
        </w:tc>
        <w:tc>
          <w:tcPr>
            <w:tcW w:w="850" w:type="dxa"/>
          </w:tcPr>
          <w:p w14:paraId="13047192" w14:textId="77777777" w:rsidR="00F65D15" w:rsidRPr="00404E07" w:rsidRDefault="00F65D15"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2C85B79F" w14:textId="77777777" w:rsidR="00F65D15" w:rsidRDefault="00F65D15" w:rsidP="00BC0D58">
            <w:pPr>
              <w:rPr>
                <w:rFonts w:ascii="Calibri" w:hAnsi="Calibri"/>
                <w:sz w:val="22"/>
                <w:szCs w:val="22"/>
              </w:rPr>
            </w:pPr>
          </w:p>
        </w:tc>
      </w:tr>
      <w:tr w:rsidR="00F65D15" w:rsidRPr="009022EF" w14:paraId="5BC78670" w14:textId="77777777" w:rsidTr="00F65D15">
        <w:tc>
          <w:tcPr>
            <w:tcW w:w="654" w:type="dxa"/>
          </w:tcPr>
          <w:p w14:paraId="51AF644B" w14:textId="4A591F62" w:rsidR="00F65D15" w:rsidRDefault="00F65D15" w:rsidP="00AC39CB">
            <w:pPr>
              <w:spacing w:before="120"/>
              <w:jc w:val="center"/>
              <w:rPr>
                <w:rFonts w:ascii="Calibri" w:hAnsi="Calibri"/>
                <w:sz w:val="22"/>
                <w:szCs w:val="22"/>
              </w:rPr>
            </w:pPr>
            <w:r>
              <w:rPr>
                <w:rFonts w:ascii="Calibri" w:hAnsi="Calibri"/>
                <w:sz w:val="22"/>
                <w:szCs w:val="22"/>
              </w:rPr>
              <w:t>1-2</w:t>
            </w:r>
          </w:p>
        </w:tc>
        <w:tc>
          <w:tcPr>
            <w:tcW w:w="3310" w:type="dxa"/>
          </w:tcPr>
          <w:p w14:paraId="49886170" w14:textId="77777777" w:rsidR="00F65D15" w:rsidRDefault="00F65D15" w:rsidP="00AC39CB">
            <w:pPr>
              <w:rPr>
                <w:rFonts w:ascii="Calibri" w:hAnsi="Calibri"/>
                <w:sz w:val="22"/>
                <w:szCs w:val="22"/>
              </w:rPr>
            </w:pPr>
            <w:r w:rsidRPr="00606C8A">
              <w:rPr>
                <w:rFonts w:ascii="Calibri" w:hAnsi="Calibri"/>
                <w:sz w:val="22"/>
                <w:szCs w:val="22"/>
              </w:rPr>
              <w:t>Solve problems involving linear equations, including those derived from formulas</w:t>
            </w:r>
          </w:p>
          <w:p w14:paraId="100EECCB" w14:textId="77777777" w:rsidR="00F65D15" w:rsidRDefault="00F65D15" w:rsidP="00AC39CB">
            <w:pPr>
              <w:rPr>
                <w:rFonts w:ascii="Calibri" w:hAnsi="Calibri"/>
                <w:sz w:val="22"/>
                <w:szCs w:val="22"/>
              </w:rPr>
            </w:pPr>
            <w:hyperlink r:id="rId32" w:tgtFrame="_blank" w:history="1">
              <w:r w:rsidRPr="00606C8A">
                <w:rPr>
                  <w:rStyle w:val="Hyperlink"/>
                  <w:rFonts w:ascii="Calibri" w:hAnsi="Calibri"/>
                  <w:sz w:val="22"/>
                  <w:szCs w:val="22"/>
                  <w:bdr w:val="none" w:sz="0" w:space="0" w:color="auto"/>
                </w:rPr>
                <w:t>(ACMNA235)</w:t>
              </w:r>
            </w:hyperlink>
          </w:p>
          <w:p w14:paraId="279ED8D3" w14:textId="77777777" w:rsidR="00F65D15" w:rsidRDefault="00F65D15" w:rsidP="00AC39CB">
            <w:pPr>
              <w:rPr>
                <w:rFonts w:ascii="Calibri" w:hAnsi="Calibri"/>
                <w:sz w:val="22"/>
                <w:szCs w:val="22"/>
              </w:rPr>
            </w:pPr>
            <w:r w:rsidRPr="00606C8A">
              <w:rPr>
                <w:rFonts w:ascii="Calibri" w:hAnsi="Calibri"/>
                <w:sz w:val="22"/>
                <w:szCs w:val="22"/>
              </w:rPr>
              <w:t>Solve linear inequalities and graph their solutions on a number line </w:t>
            </w:r>
          </w:p>
          <w:p w14:paraId="13F0EF85" w14:textId="77777777" w:rsidR="00F65D15" w:rsidRDefault="00F65D15" w:rsidP="00AC39CB">
            <w:pPr>
              <w:rPr>
                <w:rFonts w:ascii="Calibri" w:hAnsi="Calibri"/>
                <w:sz w:val="22"/>
                <w:szCs w:val="22"/>
              </w:rPr>
            </w:pPr>
            <w:hyperlink r:id="rId33" w:tgtFrame="_blank" w:history="1">
              <w:r w:rsidRPr="00606C8A">
                <w:rPr>
                  <w:rStyle w:val="Hyperlink"/>
                  <w:rFonts w:ascii="Calibri" w:hAnsi="Calibri"/>
                  <w:sz w:val="22"/>
                  <w:szCs w:val="22"/>
                  <w:bdr w:val="none" w:sz="0" w:space="0" w:color="auto"/>
                </w:rPr>
                <w:t>(ACMNA236)</w:t>
              </w:r>
            </w:hyperlink>
          </w:p>
          <w:p w14:paraId="6ABE4B6C" w14:textId="77777777" w:rsidR="00F65D15" w:rsidRDefault="00F65D15" w:rsidP="00AC39CB">
            <w:pPr>
              <w:rPr>
                <w:rFonts w:ascii="Calibri" w:hAnsi="Calibri"/>
                <w:sz w:val="22"/>
                <w:szCs w:val="22"/>
              </w:rPr>
            </w:pPr>
            <w:r w:rsidRPr="00EF5439">
              <w:rPr>
                <w:rFonts w:ascii="Calibri" w:hAnsi="Calibri"/>
                <w:sz w:val="22"/>
                <w:szCs w:val="22"/>
              </w:rPr>
              <w:t>Solve linear equations involving simple algebraic fractions </w:t>
            </w:r>
          </w:p>
          <w:p w14:paraId="216067C5" w14:textId="77777777" w:rsidR="00F65D15" w:rsidRDefault="00F65D15" w:rsidP="00AC39CB">
            <w:pPr>
              <w:rPr>
                <w:rFonts w:ascii="Calibri" w:hAnsi="Calibri"/>
                <w:sz w:val="22"/>
                <w:szCs w:val="22"/>
              </w:rPr>
            </w:pPr>
            <w:hyperlink r:id="rId34" w:tgtFrame="_blank" w:history="1">
              <w:r w:rsidRPr="00EF5439">
                <w:rPr>
                  <w:rStyle w:val="Hyperlink"/>
                  <w:rFonts w:ascii="Calibri" w:hAnsi="Calibri"/>
                  <w:sz w:val="22"/>
                  <w:szCs w:val="22"/>
                  <w:bdr w:val="none" w:sz="0" w:space="0" w:color="auto"/>
                </w:rPr>
                <w:t>(ACMNA240)</w:t>
              </w:r>
            </w:hyperlink>
          </w:p>
          <w:p w14:paraId="0A79BBDF" w14:textId="77777777" w:rsidR="00F65D15" w:rsidRDefault="00F65D15" w:rsidP="00AC39CB">
            <w:pPr>
              <w:rPr>
                <w:rFonts w:ascii="Calibri" w:hAnsi="Calibri"/>
                <w:sz w:val="22"/>
                <w:szCs w:val="22"/>
              </w:rPr>
            </w:pPr>
            <w:r w:rsidRPr="00E73A4B">
              <w:rPr>
                <w:rFonts w:ascii="Calibri" w:hAnsi="Calibri"/>
                <w:sz w:val="22"/>
                <w:szCs w:val="22"/>
              </w:rPr>
              <w:t>Solve problems involving parallel and perpendicular lines </w:t>
            </w:r>
          </w:p>
          <w:p w14:paraId="50A76ED5" w14:textId="7B29228A" w:rsidR="00F65D15" w:rsidRPr="00B65C95" w:rsidRDefault="00F65D15" w:rsidP="00AC39CB">
            <w:pPr>
              <w:rPr>
                <w:rFonts w:ascii="Calibri" w:hAnsi="Calibri"/>
                <w:sz w:val="22"/>
                <w:szCs w:val="22"/>
              </w:rPr>
            </w:pPr>
            <w:hyperlink r:id="rId35" w:tgtFrame="_blank" w:history="1">
              <w:r w:rsidRPr="00E73A4B">
                <w:rPr>
                  <w:rStyle w:val="Hyperlink"/>
                  <w:rFonts w:ascii="Calibri" w:hAnsi="Calibri"/>
                  <w:sz w:val="22"/>
                  <w:szCs w:val="22"/>
                  <w:bdr w:val="none" w:sz="0" w:space="0" w:color="auto"/>
                </w:rPr>
                <w:t>(ACMNA238)</w:t>
              </w:r>
            </w:hyperlink>
          </w:p>
        </w:tc>
        <w:tc>
          <w:tcPr>
            <w:tcW w:w="3119" w:type="dxa"/>
          </w:tcPr>
          <w:p w14:paraId="741F01BD" w14:textId="77777777" w:rsidR="00F65D15" w:rsidRPr="009B1B56" w:rsidRDefault="00F65D15" w:rsidP="00AC39CB">
            <w:pPr>
              <w:rPr>
                <w:rFonts w:asciiTheme="minorHAnsi" w:hAnsiTheme="minorHAnsi" w:cstheme="minorHAnsi"/>
                <w:sz w:val="22"/>
                <w:szCs w:val="22"/>
              </w:rPr>
            </w:pPr>
            <w:r w:rsidRPr="009B1B56">
              <w:rPr>
                <w:rFonts w:asciiTheme="minorHAnsi" w:hAnsiTheme="minorHAnsi" w:cstheme="minorHAnsi"/>
                <w:sz w:val="22"/>
                <w:szCs w:val="22"/>
              </w:rPr>
              <w:t>Solve linear equations</w:t>
            </w:r>
          </w:p>
          <w:p w14:paraId="6492A85E" w14:textId="1EB67F4B" w:rsidR="00F65D15" w:rsidRPr="009B1B56" w:rsidRDefault="00F65D15" w:rsidP="00AC39CB">
            <w:pPr>
              <w:rPr>
                <w:rFonts w:asciiTheme="minorHAnsi" w:hAnsiTheme="minorHAnsi" w:cstheme="minorHAnsi"/>
                <w:sz w:val="22"/>
                <w:szCs w:val="22"/>
              </w:rPr>
            </w:pPr>
            <w:r>
              <w:rPr>
                <w:rFonts w:asciiTheme="minorHAnsi" w:hAnsiTheme="minorHAnsi" w:cstheme="minorHAnsi"/>
                <w:sz w:val="22"/>
                <w:szCs w:val="22"/>
              </w:rPr>
              <w:t>Solve Inequalities</w:t>
            </w:r>
          </w:p>
          <w:p w14:paraId="69520FF6" w14:textId="77777777" w:rsidR="00F65D15" w:rsidRPr="009B1B56" w:rsidRDefault="00F65D15" w:rsidP="00AC39CB">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0C3B4D34" w14:textId="2F63381A" w:rsidR="00F65D15" w:rsidRDefault="00F65D15" w:rsidP="00AC39CB">
            <w:pPr>
              <w:rPr>
                <w:rFonts w:asciiTheme="minorHAnsi" w:hAnsiTheme="minorHAnsi" w:cstheme="minorHAnsi"/>
                <w:sz w:val="22"/>
                <w:szCs w:val="22"/>
              </w:rPr>
            </w:pPr>
            <w:r>
              <w:rPr>
                <w:rFonts w:asciiTheme="minorHAnsi" w:hAnsiTheme="minorHAnsi" w:cstheme="minorHAnsi"/>
                <w:sz w:val="22"/>
                <w:szCs w:val="22"/>
              </w:rPr>
              <w:t>Sketching linear graphs</w:t>
            </w:r>
          </w:p>
          <w:p w14:paraId="0C6C035B" w14:textId="7B8E8553" w:rsidR="00F65D15" w:rsidRPr="009B1B56" w:rsidRDefault="00F65D15" w:rsidP="00AC39CB">
            <w:pPr>
              <w:rPr>
                <w:rFonts w:asciiTheme="minorHAnsi" w:hAnsiTheme="minorHAnsi" w:cstheme="minorHAnsi"/>
                <w:sz w:val="22"/>
                <w:szCs w:val="22"/>
              </w:rPr>
            </w:pPr>
            <w:r>
              <w:rPr>
                <w:rFonts w:asciiTheme="minorHAnsi" w:hAnsiTheme="minorHAnsi" w:cstheme="minorHAnsi"/>
                <w:sz w:val="22"/>
                <w:szCs w:val="22"/>
              </w:rPr>
              <w:t xml:space="preserve">Rearranging Equations </w:t>
            </w:r>
          </w:p>
          <w:p w14:paraId="4253B633" w14:textId="2048BF8E" w:rsidR="00F65D15" w:rsidRDefault="00F65D15" w:rsidP="00AC39CB">
            <w:pPr>
              <w:rPr>
                <w:rFonts w:ascii="Calibri" w:hAnsi="Calibri"/>
                <w:sz w:val="22"/>
                <w:szCs w:val="22"/>
              </w:rPr>
            </w:pPr>
            <w:r w:rsidRPr="009B1B56">
              <w:rPr>
                <w:rFonts w:asciiTheme="minorHAnsi" w:hAnsiTheme="minorHAnsi" w:cstheme="minorHAnsi"/>
                <w:sz w:val="22"/>
                <w:szCs w:val="22"/>
              </w:rPr>
              <w:t>Parallel and perpendicular lines</w:t>
            </w:r>
          </w:p>
        </w:tc>
        <w:tc>
          <w:tcPr>
            <w:tcW w:w="5263" w:type="dxa"/>
          </w:tcPr>
          <w:p w14:paraId="77687BE0" w14:textId="77777777" w:rsidR="00F65D15" w:rsidRPr="009022EF" w:rsidRDefault="00F65D15" w:rsidP="00AC39CB">
            <w:pPr>
              <w:rPr>
                <w:rFonts w:asciiTheme="minorHAnsi" w:hAnsiTheme="minorHAnsi" w:cstheme="minorHAnsi"/>
                <w:b/>
                <w:sz w:val="22"/>
                <w:szCs w:val="22"/>
              </w:rPr>
            </w:pPr>
            <w:r w:rsidRPr="009022EF">
              <w:rPr>
                <w:rFonts w:asciiTheme="minorHAnsi" w:hAnsiTheme="minorHAnsi" w:cstheme="minorHAnsi"/>
                <w:b/>
                <w:sz w:val="22"/>
                <w:szCs w:val="22"/>
              </w:rPr>
              <w:t>Equations</w:t>
            </w:r>
          </w:p>
          <w:p w14:paraId="7E6540A6"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0D6E1F50"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exp, quad)</w:t>
            </w:r>
          </w:p>
          <w:p w14:paraId="54B3EF0B"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Measurement Equations</w:t>
            </w:r>
          </w:p>
          <w:p w14:paraId="15E64E91"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Problem Solving with Linear and Non-Linear Equations</w:t>
            </w:r>
          </w:p>
          <w:p w14:paraId="3F60D4C9" w14:textId="77777777" w:rsidR="00F65D15" w:rsidRPr="009022EF" w:rsidRDefault="00F65D15" w:rsidP="00AC39CB">
            <w:pPr>
              <w:rPr>
                <w:rFonts w:asciiTheme="minorHAnsi" w:hAnsiTheme="minorHAnsi" w:cstheme="minorHAnsi"/>
                <w:b/>
                <w:sz w:val="22"/>
                <w:szCs w:val="22"/>
              </w:rPr>
            </w:pPr>
            <w:r w:rsidRPr="009022EF">
              <w:rPr>
                <w:rFonts w:asciiTheme="minorHAnsi" w:hAnsiTheme="minorHAnsi" w:cstheme="minorHAnsi"/>
                <w:b/>
                <w:sz w:val="22"/>
                <w:szCs w:val="22"/>
              </w:rPr>
              <w:t>Inequalities</w:t>
            </w:r>
          </w:p>
          <w:p w14:paraId="00D00122"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Introduction to Inequalities</w:t>
            </w:r>
          </w:p>
          <w:p w14:paraId="46C82E39"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One Step Inequalities</w:t>
            </w:r>
          </w:p>
          <w:p w14:paraId="08A21562"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 Step Inequalities</w:t>
            </w:r>
          </w:p>
          <w:p w14:paraId="4D1AF2EB"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Problem Solving with Inequalities</w:t>
            </w:r>
          </w:p>
          <w:p w14:paraId="1DE6028E"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Solutions to Inequalities in Two Variables</w:t>
            </w:r>
          </w:p>
          <w:p w14:paraId="1BFCCB9E"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Three Step Inequalities</w:t>
            </w:r>
          </w:p>
          <w:p w14:paraId="7E4599C6" w14:textId="77777777" w:rsidR="00F65D15" w:rsidRPr="009022EF" w:rsidRDefault="00F65D15" w:rsidP="00AC39CB">
            <w:pPr>
              <w:rPr>
                <w:rFonts w:asciiTheme="minorHAnsi" w:hAnsiTheme="minorHAnsi" w:cstheme="minorHAnsi"/>
                <w:sz w:val="22"/>
                <w:szCs w:val="22"/>
              </w:rPr>
            </w:pPr>
          </w:p>
          <w:p w14:paraId="25252D2C" w14:textId="77777777" w:rsidR="00F65D15" w:rsidRPr="009022EF" w:rsidRDefault="00F65D15" w:rsidP="00AC39CB">
            <w:pPr>
              <w:rPr>
                <w:rFonts w:asciiTheme="minorHAnsi" w:hAnsiTheme="minorHAnsi" w:cstheme="minorHAnsi"/>
                <w:sz w:val="22"/>
                <w:szCs w:val="22"/>
              </w:rPr>
            </w:pPr>
          </w:p>
        </w:tc>
        <w:tc>
          <w:tcPr>
            <w:tcW w:w="851" w:type="dxa"/>
          </w:tcPr>
          <w:p w14:paraId="1E42A61C" w14:textId="4F292C00" w:rsidR="00F65D15" w:rsidRPr="009022EF" w:rsidRDefault="00F65D15" w:rsidP="00AC39CB">
            <w:pPr>
              <w:rPr>
                <w:rFonts w:asciiTheme="minorHAnsi" w:hAnsiTheme="minorHAnsi" w:cstheme="minorHAnsi"/>
                <w:sz w:val="22"/>
                <w:szCs w:val="22"/>
              </w:rPr>
            </w:pPr>
            <w:r>
              <w:rPr>
                <w:rFonts w:ascii="Calibri" w:hAnsi="Calibri"/>
                <w:sz w:val="22"/>
                <w:szCs w:val="22"/>
              </w:rPr>
              <w:t>Ch2</w:t>
            </w:r>
          </w:p>
        </w:tc>
        <w:tc>
          <w:tcPr>
            <w:tcW w:w="850" w:type="dxa"/>
          </w:tcPr>
          <w:p w14:paraId="7989EB91" w14:textId="77777777" w:rsidR="00F65D15" w:rsidRDefault="00F65D15" w:rsidP="00AC39CB">
            <w:pPr>
              <w:rPr>
                <w:rFonts w:ascii="Calibri" w:hAnsi="Calibri"/>
                <w:sz w:val="22"/>
                <w:szCs w:val="22"/>
              </w:rPr>
            </w:pPr>
            <w:r>
              <w:rPr>
                <w:rFonts w:ascii="Calibri" w:hAnsi="Calibri"/>
                <w:sz w:val="22"/>
                <w:szCs w:val="22"/>
              </w:rPr>
              <w:t>Ch11.1 and 11.2</w:t>
            </w:r>
          </w:p>
          <w:p w14:paraId="7DEB51B1" w14:textId="3B1F0546" w:rsidR="00F65D15" w:rsidRPr="009022EF" w:rsidRDefault="00F65D15" w:rsidP="00AC39CB">
            <w:pPr>
              <w:rPr>
                <w:rFonts w:asciiTheme="minorHAnsi" w:hAnsiTheme="minorHAnsi" w:cstheme="minorHAnsi"/>
                <w:sz w:val="22"/>
                <w:szCs w:val="22"/>
              </w:rPr>
            </w:pPr>
            <w:r>
              <w:rPr>
                <w:rFonts w:ascii="Calibri" w:hAnsi="Calibri"/>
                <w:sz w:val="22"/>
                <w:szCs w:val="22"/>
              </w:rPr>
              <w:t>Ch5</w:t>
            </w:r>
          </w:p>
        </w:tc>
        <w:tc>
          <w:tcPr>
            <w:tcW w:w="1332" w:type="dxa"/>
          </w:tcPr>
          <w:p w14:paraId="47A9E51E" w14:textId="38E6B3D5" w:rsidR="00F65D15" w:rsidRDefault="00F65D15" w:rsidP="00AC39CB">
            <w:pPr>
              <w:rPr>
                <w:rFonts w:ascii="Calibri" w:hAnsi="Calibri"/>
                <w:sz w:val="22"/>
                <w:szCs w:val="22"/>
              </w:rPr>
            </w:pPr>
            <w:r>
              <w:rPr>
                <w:rFonts w:ascii="Calibri" w:hAnsi="Calibri"/>
                <w:sz w:val="22"/>
                <w:szCs w:val="22"/>
              </w:rPr>
              <w:t>Stats Poster with Science</w:t>
            </w:r>
          </w:p>
        </w:tc>
      </w:tr>
      <w:tr w:rsidR="00F65D15" w:rsidRPr="009022EF" w14:paraId="60547D2C" w14:textId="77777777" w:rsidTr="00F65D15">
        <w:tc>
          <w:tcPr>
            <w:tcW w:w="654" w:type="dxa"/>
          </w:tcPr>
          <w:p w14:paraId="763CD691" w14:textId="34B7478F" w:rsidR="00F65D15" w:rsidRDefault="00F65D15" w:rsidP="00AC39CB">
            <w:pPr>
              <w:spacing w:before="120"/>
              <w:jc w:val="center"/>
              <w:rPr>
                <w:rFonts w:ascii="Calibri" w:hAnsi="Calibri"/>
                <w:sz w:val="22"/>
                <w:szCs w:val="22"/>
              </w:rPr>
            </w:pPr>
            <w:r>
              <w:rPr>
                <w:rFonts w:ascii="Calibri" w:hAnsi="Calibri"/>
                <w:sz w:val="22"/>
                <w:szCs w:val="22"/>
              </w:rPr>
              <w:t>3-4</w:t>
            </w:r>
          </w:p>
        </w:tc>
        <w:tc>
          <w:tcPr>
            <w:tcW w:w="3310" w:type="dxa"/>
          </w:tcPr>
          <w:p w14:paraId="5D54DF6C" w14:textId="77777777" w:rsidR="00F65D15" w:rsidRDefault="00F65D15" w:rsidP="00AC39CB">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1C0C1ECF" w14:textId="77777777" w:rsidR="00F65D15" w:rsidRDefault="00F65D15" w:rsidP="00AC39CB">
            <w:pPr>
              <w:rPr>
                <w:rFonts w:ascii="Calibri" w:hAnsi="Calibri"/>
                <w:sz w:val="22"/>
                <w:szCs w:val="22"/>
              </w:rPr>
            </w:pPr>
            <w:hyperlink r:id="rId36" w:tgtFrame="_blank" w:history="1">
              <w:r w:rsidRPr="00606C8A">
                <w:rPr>
                  <w:rStyle w:val="Hyperlink"/>
                  <w:rFonts w:ascii="Calibri" w:hAnsi="Calibri"/>
                  <w:sz w:val="22"/>
                  <w:szCs w:val="22"/>
                  <w:bdr w:val="none" w:sz="0" w:space="0" w:color="auto"/>
                </w:rPr>
                <w:t>(ACMNA237)</w:t>
              </w:r>
            </w:hyperlink>
          </w:p>
          <w:p w14:paraId="17007AAE" w14:textId="77777777" w:rsidR="00F65D15" w:rsidRPr="00606C8A" w:rsidRDefault="00F65D15" w:rsidP="00AC39CB">
            <w:pPr>
              <w:rPr>
                <w:rFonts w:ascii="Calibri" w:hAnsi="Calibri"/>
                <w:sz w:val="22"/>
                <w:szCs w:val="22"/>
              </w:rPr>
            </w:pPr>
          </w:p>
        </w:tc>
        <w:tc>
          <w:tcPr>
            <w:tcW w:w="3119" w:type="dxa"/>
          </w:tcPr>
          <w:p w14:paraId="68403D5E" w14:textId="77777777" w:rsidR="00F65D15" w:rsidRPr="009B1B56" w:rsidRDefault="00F65D15" w:rsidP="00F65D15">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037F2D86" w14:textId="77777777" w:rsidR="00F65D15" w:rsidRPr="009B1B56" w:rsidRDefault="00F65D15" w:rsidP="00F65D15">
            <w:pPr>
              <w:rPr>
                <w:rFonts w:asciiTheme="minorHAnsi" w:hAnsiTheme="minorHAnsi" w:cstheme="minorHAnsi"/>
                <w:sz w:val="22"/>
                <w:szCs w:val="22"/>
              </w:rPr>
            </w:pPr>
            <w:r w:rsidRPr="009B1B56">
              <w:rPr>
                <w:rFonts w:asciiTheme="minorHAnsi" w:hAnsiTheme="minorHAnsi" w:cstheme="minorHAnsi"/>
                <w:sz w:val="22"/>
                <w:szCs w:val="22"/>
              </w:rPr>
              <w:t>Graphically</w:t>
            </w:r>
          </w:p>
          <w:p w14:paraId="41021026" w14:textId="77777777" w:rsidR="00F65D15" w:rsidRPr="009B1B56" w:rsidRDefault="00F65D15" w:rsidP="00F65D15">
            <w:pPr>
              <w:rPr>
                <w:rFonts w:asciiTheme="minorHAnsi" w:hAnsiTheme="minorHAnsi" w:cstheme="minorHAnsi"/>
                <w:sz w:val="22"/>
                <w:szCs w:val="22"/>
              </w:rPr>
            </w:pPr>
            <w:r w:rsidRPr="009B1B56">
              <w:rPr>
                <w:rFonts w:asciiTheme="minorHAnsi" w:hAnsiTheme="minorHAnsi" w:cstheme="minorHAnsi"/>
                <w:sz w:val="22"/>
                <w:szCs w:val="22"/>
              </w:rPr>
              <w:t>Substitution</w:t>
            </w:r>
          </w:p>
          <w:p w14:paraId="07324A90" w14:textId="77777777" w:rsidR="00F65D15" w:rsidRPr="009B1B56" w:rsidRDefault="00F65D15" w:rsidP="00F65D15">
            <w:pPr>
              <w:rPr>
                <w:rFonts w:asciiTheme="minorHAnsi" w:hAnsiTheme="minorHAnsi" w:cstheme="minorHAnsi"/>
                <w:sz w:val="22"/>
                <w:szCs w:val="22"/>
              </w:rPr>
            </w:pPr>
            <w:r w:rsidRPr="009B1B56">
              <w:rPr>
                <w:rFonts w:asciiTheme="minorHAnsi" w:hAnsiTheme="minorHAnsi" w:cstheme="minorHAnsi"/>
                <w:sz w:val="22"/>
                <w:szCs w:val="22"/>
              </w:rPr>
              <w:t>Elimination</w:t>
            </w:r>
          </w:p>
          <w:p w14:paraId="086F1E63" w14:textId="77777777" w:rsidR="00F65D15" w:rsidRPr="009B1B56" w:rsidRDefault="00F65D15" w:rsidP="00AC39CB">
            <w:pPr>
              <w:rPr>
                <w:rFonts w:asciiTheme="minorHAnsi" w:hAnsiTheme="minorHAnsi" w:cstheme="minorHAnsi"/>
                <w:sz w:val="22"/>
                <w:szCs w:val="22"/>
              </w:rPr>
            </w:pPr>
          </w:p>
        </w:tc>
        <w:tc>
          <w:tcPr>
            <w:tcW w:w="5263" w:type="dxa"/>
          </w:tcPr>
          <w:p w14:paraId="76B51926" w14:textId="77777777" w:rsidR="00F65D15" w:rsidRPr="009022EF" w:rsidRDefault="00F65D15" w:rsidP="00AC39CB">
            <w:pPr>
              <w:rPr>
                <w:rFonts w:asciiTheme="minorHAnsi" w:hAnsiTheme="minorHAnsi" w:cstheme="minorHAnsi"/>
                <w:b/>
                <w:sz w:val="22"/>
                <w:szCs w:val="22"/>
                <w:lang w:val="en"/>
              </w:rPr>
            </w:pPr>
            <w:r w:rsidRPr="009022EF">
              <w:rPr>
                <w:rFonts w:asciiTheme="minorHAnsi" w:hAnsiTheme="minorHAnsi" w:cstheme="minorHAnsi"/>
                <w:b/>
                <w:sz w:val="22"/>
                <w:szCs w:val="22"/>
                <w:lang w:val="en"/>
              </w:rPr>
              <w:t>Simultaneous Equations</w:t>
            </w:r>
          </w:p>
          <w:p w14:paraId="1C92CA9B"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Introduction to Simultaneous Equations</w:t>
            </w:r>
          </w:p>
          <w:p w14:paraId="46736344"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Graphical Method</w:t>
            </w:r>
          </w:p>
          <w:p w14:paraId="53B40211"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Substitution Method</w:t>
            </w:r>
          </w:p>
          <w:p w14:paraId="3BC02243" w14:textId="77777777" w:rsidR="00F65D15" w:rsidRPr="009022EF" w:rsidRDefault="00F65D15" w:rsidP="00AC39CB">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Elimination Method</w:t>
            </w:r>
          </w:p>
          <w:p w14:paraId="54EF473F" w14:textId="77777777" w:rsidR="00F65D15" w:rsidRPr="009022EF" w:rsidRDefault="00F65D15" w:rsidP="00AC39CB">
            <w:pPr>
              <w:rPr>
                <w:rFonts w:asciiTheme="minorHAnsi" w:hAnsiTheme="minorHAnsi" w:cstheme="minorHAnsi"/>
                <w:sz w:val="22"/>
                <w:szCs w:val="22"/>
              </w:rPr>
            </w:pPr>
            <w:r w:rsidRPr="009022EF">
              <w:rPr>
                <w:rFonts w:asciiTheme="minorHAnsi" w:hAnsiTheme="minorHAnsi" w:cstheme="minorHAnsi"/>
                <w:sz w:val="22"/>
                <w:szCs w:val="22"/>
                <w:lang w:val="en"/>
              </w:rPr>
              <w:t xml:space="preserve"> - Problems with Simultaneous Equations</w:t>
            </w:r>
          </w:p>
          <w:p w14:paraId="12804EC1" w14:textId="77777777" w:rsidR="00F65D15" w:rsidRPr="009022EF" w:rsidRDefault="00F65D15" w:rsidP="00AC39CB">
            <w:pPr>
              <w:rPr>
                <w:rFonts w:asciiTheme="minorHAnsi" w:hAnsiTheme="minorHAnsi" w:cstheme="minorHAnsi"/>
                <w:b/>
                <w:sz w:val="22"/>
                <w:szCs w:val="22"/>
              </w:rPr>
            </w:pPr>
          </w:p>
        </w:tc>
        <w:tc>
          <w:tcPr>
            <w:tcW w:w="851" w:type="dxa"/>
          </w:tcPr>
          <w:p w14:paraId="5F5A0672" w14:textId="77777777" w:rsidR="00F65D15" w:rsidRDefault="00F65D15" w:rsidP="00AC39CB">
            <w:pPr>
              <w:rPr>
                <w:rFonts w:ascii="Calibri" w:hAnsi="Calibri"/>
                <w:sz w:val="22"/>
                <w:szCs w:val="22"/>
              </w:rPr>
            </w:pPr>
          </w:p>
        </w:tc>
        <w:tc>
          <w:tcPr>
            <w:tcW w:w="850" w:type="dxa"/>
          </w:tcPr>
          <w:p w14:paraId="1BB6366E" w14:textId="77777777" w:rsidR="00F65D15" w:rsidRDefault="00F65D15" w:rsidP="00AC39CB">
            <w:pPr>
              <w:rPr>
                <w:rFonts w:ascii="Calibri" w:hAnsi="Calibri"/>
                <w:sz w:val="22"/>
                <w:szCs w:val="22"/>
              </w:rPr>
            </w:pPr>
          </w:p>
        </w:tc>
        <w:tc>
          <w:tcPr>
            <w:tcW w:w="1332" w:type="dxa"/>
          </w:tcPr>
          <w:p w14:paraId="3852ECD5" w14:textId="576D54F1" w:rsidR="00F65D15" w:rsidRDefault="00F65D15" w:rsidP="00AC39CB">
            <w:pPr>
              <w:rPr>
                <w:rFonts w:ascii="Calibri" w:hAnsi="Calibri"/>
                <w:sz w:val="22"/>
                <w:szCs w:val="22"/>
              </w:rPr>
            </w:pPr>
          </w:p>
        </w:tc>
      </w:tr>
      <w:tr w:rsidR="00F65D15" w:rsidRPr="009022EF" w14:paraId="46AD4EA1" w14:textId="77777777" w:rsidTr="00F65D15">
        <w:tc>
          <w:tcPr>
            <w:tcW w:w="654" w:type="dxa"/>
          </w:tcPr>
          <w:p w14:paraId="17049637" w14:textId="3B931677" w:rsidR="00F65D15" w:rsidRPr="009022EF" w:rsidRDefault="00F65D15" w:rsidP="009F66D0">
            <w:pPr>
              <w:spacing w:before="120"/>
              <w:jc w:val="center"/>
              <w:rPr>
                <w:rFonts w:asciiTheme="minorHAnsi" w:hAnsiTheme="minorHAnsi" w:cstheme="minorHAnsi"/>
                <w:sz w:val="22"/>
                <w:szCs w:val="22"/>
              </w:rPr>
            </w:pPr>
            <w:r>
              <w:rPr>
                <w:rFonts w:ascii="Calibri" w:hAnsi="Calibri"/>
                <w:sz w:val="22"/>
                <w:szCs w:val="22"/>
              </w:rPr>
              <w:t>5-6</w:t>
            </w:r>
          </w:p>
        </w:tc>
        <w:tc>
          <w:tcPr>
            <w:tcW w:w="3310" w:type="dxa"/>
          </w:tcPr>
          <w:p w14:paraId="45CE8F80" w14:textId="77777777" w:rsidR="00F65D15" w:rsidRDefault="00F65D15" w:rsidP="009F66D0">
            <w:pPr>
              <w:rPr>
                <w:rFonts w:ascii="Calibri" w:hAnsi="Calibri"/>
                <w:sz w:val="22"/>
                <w:szCs w:val="22"/>
              </w:rPr>
            </w:pPr>
            <w:r w:rsidRPr="00975F24">
              <w:rPr>
                <w:rFonts w:ascii="Calibri" w:hAnsi="Calibri"/>
                <w:sz w:val="22"/>
                <w:szCs w:val="22"/>
              </w:rPr>
              <w:t>Describe the results of two- and three-step chance experiments, both with and without replacements, assign probabilities to outcomes and determine probabilities of events. Investigate the concept of independence </w:t>
            </w:r>
          </w:p>
          <w:p w14:paraId="2063EFBA" w14:textId="77777777" w:rsidR="00F65D15" w:rsidRDefault="00F65D15" w:rsidP="009F66D0">
            <w:pPr>
              <w:rPr>
                <w:rFonts w:ascii="Calibri" w:hAnsi="Calibri"/>
                <w:sz w:val="22"/>
                <w:szCs w:val="22"/>
              </w:rPr>
            </w:pPr>
            <w:hyperlink r:id="rId37" w:tgtFrame="_blank" w:history="1">
              <w:r w:rsidRPr="00975F24">
                <w:rPr>
                  <w:rStyle w:val="Hyperlink"/>
                  <w:rFonts w:ascii="Calibri" w:hAnsi="Calibri"/>
                  <w:sz w:val="22"/>
                  <w:szCs w:val="22"/>
                  <w:bdr w:val="none" w:sz="0" w:space="0" w:color="auto"/>
                </w:rPr>
                <w:t>(ACMSP246)</w:t>
              </w:r>
            </w:hyperlink>
          </w:p>
          <w:p w14:paraId="34F07E53" w14:textId="77777777" w:rsidR="00F65D15" w:rsidRDefault="00F65D15" w:rsidP="009F66D0">
            <w:pPr>
              <w:rPr>
                <w:rFonts w:ascii="Calibri" w:hAnsi="Calibri"/>
                <w:sz w:val="22"/>
                <w:szCs w:val="22"/>
              </w:rPr>
            </w:pPr>
            <w:r w:rsidRPr="00975F24">
              <w:rPr>
                <w:rFonts w:ascii="Calibri" w:hAnsi="Calibri"/>
                <w:sz w:val="22"/>
                <w:szCs w:val="22"/>
              </w:rPr>
              <w:t xml:space="preserve">Use the language of ‘if </w:t>
            </w:r>
            <w:proofErr w:type="gramStart"/>
            <w:r w:rsidRPr="00975F24">
              <w:rPr>
                <w:rFonts w:ascii="Calibri" w:hAnsi="Calibri"/>
                <w:sz w:val="22"/>
                <w:szCs w:val="22"/>
              </w:rPr>
              <w:t>....then</w:t>
            </w:r>
            <w:proofErr w:type="gramEnd"/>
            <w:r w:rsidRPr="00975F24">
              <w:rPr>
                <w:rFonts w:ascii="Calibri" w:hAnsi="Calibri"/>
                <w:sz w:val="22"/>
                <w:szCs w:val="22"/>
              </w:rPr>
              <w:t>', ‘given’, ‘of’, ‘knowing that’ to investigate conditional statements and identify common mistakes in interpreting such language </w:t>
            </w:r>
          </w:p>
          <w:p w14:paraId="092B0222" w14:textId="77777777" w:rsidR="00F65D15" w:rsidRDefault="00F65D15" w:rsidP="009F66D0">
            <w:pPr>
              <w:rPr>
                <w:rFonts w:ascii="Calibri" w:hAnsi="Calibri"/>
                <w:sz w:val="22"/>
                <w:szCs w:val="22"/>
              </w:rPr>
            </w:pPr>
            <w:hyperlink r:id="rId38" w:tgtFrame="_blank" w:history="1">
              <w:r w:rsidRPr="00975F24">
                <w:rPr>
                  <w:rStyle w:val="Hyperlink"/>
                  <w:rFonts w:ascii="Calibri" w:hAnsi="Calibri"/>
                  <w:sz w:val="22"/>
                  <w:szCs w:val="22"/>
                  <w:bdr w:val="none" w:sz="0" w:space="0" w:color="auto"/>
                </w:rPr>
                <w:t>(ACMSP247)</w:t>
              </w:r>
            </w:hyperlink>
          </w:p>
          <w:p w14:paraId="26036711" w14:textId="483574CC" w:rsidR="00F65D15" w:rsidRPr="009022EF" w:rsidRDefault="00F65D15" w:rsidP="009F66D0">
            <w:pPr>
              <w:rPr>
                <w:rFonts w:asciiTheme="minorHAnsi" w:hAnsiTheme="minorHAnsi" w:cstheme="minorHAnsi"/>
                <w:sz w:val="22"/>
                <w:szCs w:val="22"/>
              </w:rPr>
            </w:pPr>
          </w:p>
        </w:tc>
        <w:tc>
          <w:tcPr>
            <w:tcW w:w="3119" w:type="dxa"/>
          </w:tcPr>
          <w:p w14:paraId="07121B89" w14:textId="259DB571" w:rsidR="00F65D15" w:rsidRDefault="00F65D15" w:rsidP="009F66D0">
            <w:pPr>
              <w:rPr>
                <w:rFonts w:ascii="Calibri" w:hAnsi="Calibri"/>
                <w:sz w:val="22"/>
                <w:szCs w:val="22"/>
              </w:rPr>
            </w:pPr>
            <w:r>
              <w:rPr>
                <w:rFonts w:ascii="Calibri" w:hAnsi="Calibri"/>
                <w:sz w:val="22"/>
                <w:szCs w:val="22"/>
              </w:rPr>
              <w:t>Two and three step probability</w:t>
            </w:r>
          </w:p>
          <w:p w14:paraId="746FEBCC" w14:textId="2E46864B" w:rsidR="00F65D15" w:rsidRDefault="00F65D15" w:rsidP="009F66D0">
            <w:pPr>
              <w:rPr>
                <w:rFonts w:ascii="Calibri" w:hAnsi="Calibri"/>
                <w:sz w:val="22"/>
                <w:szCs w:val="22"/>
              </w:rPr>
            </w:pPr>
            <w:r>
              <w:rPr>
                <w:rFonts w:ascii="Calibri" w:hAnsi="Calibri"/>
                <w:sz w:val="22"/>
                <w:szCs w:val="22"/>
              </w:rPr>
              <w:t>Tree diagrams</w:t>
            </w:r>
          </w:p>
          <w:p w14:paraId="52FD1B8D" w14:textId="629AC7B5" w:rsidR="00F65D15" w:rsidRDefault="00F65D15" w:rsidP="009F66D0">
            <w:pPr>
              <w:rPr>
                <w:rFonts w:ascii="Calibri" w:hAnsi="Calibri"/>
                <w:sz w:val="22"/>
                <w:szCs w:val="22"/>
              </w:rPr>
            </w:pPr>
            <w:r>
              <w:rPr>
                <w:rFonts w:ascii="Calibri" w:hAnsi="Calibri"/>
                <w:sz w:val="22"/>
                <w:szCs w:val="22"/>
              </w:rPr>
              <w:t>Simplified tree diagrams</w:t>
            </w:r>
          </w:p>
          <w:p w14:paraId="2C107C76" w14:textId="66EC4A23" w:rsidR="00F65D15" w:rsidRDefault="00F65D15" w:rsidP="009F66D0">
            <w:pPr>
              <w:rPr>
                <w:rFonts w:ascii="Calibri" w:hAnsi="Calibri"/>
                <w:sz w:val="22"/>
                <w:szCs w:val="22"/>
              </w:rPr>
            </w:pPr>
            <w:r>
              <w:rPr>
                <w:rFonts w:ascii="Calibri" w:hAnsi="Calibri"/>
                <w:sz w:val="22"/>
                <w:szCs w:val="22"/>
              </w:rPr>
              <w:t>Venn Diagrams</w:t>
            </w:r>
          </w:p>
          <w:p w14:paraId="42D07940" w14:textId="11E50353" w:rsidR="00F65D15" w:rsidRDefault="00F65D15" w:rsidP="009F66D0">
            <w:pPr>
              <w:rPr>
                <w:rFonts w:ascii="Calibri" w:hAnsi="Calibri"/>
                <w:sz w:val="22"/>
                <w:szCs w:val="22"/>
              </w:rPr>
            </w:pPr>
            <w:r>
              <w:rPr>
                <w:rFonts w:ascii="Calibri" w:hAnsi="Calibri"/>
                <w:sz w:val="22"/>
                <w:szCs w:val="22"/>
              </w:rPr>
              <w:t>2-way tables</w:t>
            </w:r>
          </w:p>
          <w:p w14:paraId="6B95BBA8" w14:textId="52C85C46" w:rsidR="00F65D15" w:rsidRPr="009022EF" w:rsidRDefault="00F65D15" w:rsidP="009F66D0">
            <w:pPr>
              <w:rPr>
                <w:rFonts w:asciiTheme="minorHAnsi" w:hAnsiTheme="minorHAnsi" w:cstheme="minorHAnsi"/>
                <w:sz w:val="22"/>
                <w:szCs w:val="22"/>
              </w:rPr>
            </w:pPr>
            <w:r>
              <w:rPr>
                <w:rFonts w:ascii="Calibri" w:hAnsi="Calibri"/>
                <w:sz w:val="22"/>
                <w:szCs w:val="22"/>
              </w:rPr>
              <w:t>Conditional probability</w:t>
            </w:r>
          </w:p>
        </w:tc>
        <w:tc>
          <w:tcPr>
            <w:tcW w:w="5263" w:type="dxa"/>
          </w:tcPr>
          <w:p w14:paraId="6B88C2F7"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Probability</w:t>
            </w:r>
          </w:p>
          <w:p w14:paraId="78AC8041"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Mixed Questions on Probability</w:t>
            </w:r>
          </w:p>
          <w:p w14:paraId="0CC127A4"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Two-way tables</w:t>
            </w:r>
          </w:p>
          <w:p w14:paraId="691A72F3"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Independent and Dependent Events</w:t>
            </w:r>
          </w:p>
          <w:p w14:paraId="36B8D335"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Independent Events</w:t>
            </w:r>
          </w:p>
          <w:p w14:paraId="6B8B668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Dependent Events</w:t>
            </w:r>
          </w:p>
          <w:p w14:paraId="5DEA284E"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Probability of Equally Likely Outcomes</w:t>
            </w:r>
          </w:p>
          <w:p w14:paraId="7B19268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Mutually Exclusive and Non-Mutually Exclusive Events</w:t>
            </w:r>
          </w:p>
          <w:p w14:paraId="45BF06C3" w14:textId="0EE8F6D9"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lang w:val="en"/>
              </w:rPr>
              <w:t xml:space="preserve"> - Conditional Probability</w:t>
            </w:r>
          </w:p>
        </w:tc>
        <w:tc>
          <w:tcPr>
            <w:tcW w:w="851" w:type="dxa"/>
          </w:tcPr>
          <w:p w14:paraId="4C7334B1" w14:textId="1A528D9E" w:rsidR="00F65D15" w:rsidRPr="009022EF" w:rsidRDefault="00F65D15" w:rsidP="009F66D0">
            <w:pPr>
              <w:rPr>
                <w:rFonts w:asciiTheme="minorHAnsi" w:hAnsiTheme="minorHAnsi" w:cstheme="minorHAnsi"/>
                <w:sz w:val="22"/>
                <w:szCs w:val="22"/>
              </w:rPr>
            </w:pPr>
            <w:r>
              <w:rPr>
                <w:rFonts w:ascii="Calibri" w:hAnsi="Calibri"/>
                <w:sz w:val="22"/>
                <w:szCs w:val="22"/>
              </w:rPr>
              <w:t>Ch8</w:t>
            </w:r>
          </w:p>
        </w:tc>
        <w:tc>
          <w:tcPr>
            <w:tcW w:w="850" w:type="dxa"/>
          </w:tcPr>
          <w:p w14:paraId="7AB93992" w14:textId="6C0FB55F" w:rsidR="00F65D15" w:rsidRPr="009022EF" w:rsidRDefault="00F65D15" w:rsidP="009F66D0">
            <w:pPr>
              <w:rPr>
                <w:rFonts w:asciiTheme="minorHAnsi" w:hAnsiTheme="minorHAnsi" w:cstheme="minorHAnsi"/>
                <w:sz w:val="22"/>
                <w:szCs w:val="22"/>
              </w:rPr>
            </w:pPr>
            <w:r>
              <w:rPr>
                <w:rFonts w:ascii="Calibri" w:hAnsi="Calibri"/>
                <w:sz w:val="22"/>
                <w:szCs w:val="22"/>
              </w:rPr>
              <w:t>Ch6</w:t>
            </w:r>
          </w:p>
        </w:tc>
        <w:tc>
          <w:tcPr>
            <w:tcW w:w="1332" w:type="dxa"/>
          </w:tcPr>
          <w:p w14:paraId="2EE29CFC" w14:textId="77742A31" w:rsidR="00F65D15" w:rsidRPr="009022EF" w:rsidRDefault="00F65D15" w:rsidP="009F66D0">
            <w:pPr>
              <w:rPr>
                <w:rFonts w:asciiTheme="minorHAnsi" w:hAnsiTheme="minorHAnsi" w:cstheme="minorHAnsi"/>
                <w:sz w:val="22"/>
                <w:szCs w:val="22"/>
              </w:rPr>
            </w:pPr>
            <w:r>
              <w:rPr>
                <w:rFonts w:asciiTheme="minorHAnsi" w:hAnsiTheme="minorHAnsi" w:cstheme="minorHAnsi"/>
                <w:sz w:val="22"/>
                <w:szCs w:val="22"/>
              </w:rPr>
              <w:t xml:space="preserve">Linear and Probability Test </w:t>
            </w:r>
          </w:p>
        </w:tc>
      </w:tr>
      <w:tr w:rsidR="00F65D15" w:rsidRPr="009022EF" w14:paraId="1C2056BD" w14:textId="77777777" w:rsidTr="00F65D15">
        <w:tc>
          <w:tcPr>
            <w:tcW w:w="654" w:type="dxa"/>
          </w:tcPr>
          <w:p w14:paraId="15300578" w14:textId="213F21F0" w:rsidR="00F65D15" w:rsidRDefault="00F65D15" w:rsidP="00E87688">
            <w:pPr>
              <w:spacing w:before="120"/>
              <w:jc w:val="center"/>
              <w:rPr>
                <w:rFonts w:ascii="Calibri" w:hAnsi="Calibri"/>
                <w:sz w:val="22"/>
                <w:szCs w:val="22"/>
              </w:rPr>
            </w:pPr>
            <w:r>
              <w:rPr>
                <w:rFonts w:ascii="Calibri" w:hAnsi="Calibri"/>
                <w:sz w:val="22"/>
                <w:szCs w:val="22"/>
              </w:rPr>
              <w:lastRenderedPageBreak/>
              <w:t>7-8</w:t>
            </w:r>
          </w:p>
        </w:tc>
        <w:tc>
          <w:tcPr>
            <w:tcW w:w="3310" w:type="dxa"/>
          </w:tcPr>
          <w:p w14:paraId="1C121426" w14:textId="77777777" w:rsidR="00F65D15" w:rsidRDefault="00F65D15" w:rsidP="00E87688">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7C9BC992" w14:textId="77777777" w:rsidR="00F65D15" w:rsidRPr="009022EF" w:rsidRDefault="00F65D15" w:rsidP="00E87688">
            <w:pPr>
              <w:rPr>
                <w:rFonts w:asciiTheme="minorHAnsi" w:hAnsiTheme="minorHAnsi" w:cstheme="minorHAnsi"/>
                <w:sz w:val="22"/>
                <w:szCs w:val="22"/>
              </w:rPr>
            </w:pPr>
            <w:hyperlink r:id="rId39" w:tgtFrame="_blank" w:history="1">
              <w:r w:rsidRPr="009022EF">
                <w:rPr>
                  <w:rStyle w:val="Hyperlink"/>
                  <w:rFonts w:asciiTheme="minorHAnsi" w:hAnsiTheme="minorHAnsi" w:cstheme="minorHAnsi"/>
                  <w:sz w:val="22"/>
                  <w:szCs w:val="22"/>
                  <w:bdr w:val="none" w:sz="0" w:space="0" w:color="auto"/>
                </w:rPr>
                <w:t>(ACMNA241)</w:t>
              </w:r>
            </w:hyperlink>
          </w:p>
          <w:p w14:paraId="6E4E9798" w14:textId="77777777" w:rsidR="00F65D15" w:rsidRPr="00975F24" w:rsidRDefault="00F65D15" w:rsidP="00E87688">
            <w:pPr>
              <w:rPr>
                <w:rFonts w:ascii="Calibri" w:hAnsi="Calibri"/>
                <w:sz w:val="22"/>
                <w:szCs w:val="22"/>
              </w:rPr>
            </w:pPr>
          </w:p>
        </w:tc>
        <w:tc>
          <w:tcPr>
            <w:tcW w:w="3119" w:type="dxa"/>
          </w:tcPr>
          <w:p w14:paraId="5F495697" w14:textId="77777777" w:rsidR="00F65D15" w:rsidRDefault="00F65D15" w:rsidP="00E87688">
            <w:pPr>
              <w:rPr>
                <w:rFonts w:ascii="Calibri" w:hAnsi="Calibri"/>
                <w:sz w:val="22"/>
                <w:szCs w:val="22"/>
              </w:rPr>
            </w:pPr>
            <w:r>
              <w:rPr>
                <w:rFonts w:ascii="Calibri" w:hAnsi="Calibri"/>
                <w:sz w:val="22"/>
                <w:szCs w:val="22"/>
              </w:rPr>
              <w:t xml:space="preserve">Solving Quadratics </w:t>
            </w:r>
          </w:p>
          <w:p w14:paraId="244FA867" w14:textId="77777777" w:rsidR="00F65D15" w:rsidRDefault="00F65D15" w:rsidP="00E87688">
            <w:pPr>
              <w:rPr>
                <w:rFonts w:ascii="Calibri" w:hAnsi="Calibri"/>
                <w:sz w:val="22"/>
                <w:szCs w:val="22"/>
              </w:rPr>
            </w:pPr>
            <w:r>
              <w:rPr>
                <w:rFonts w:ascii="Calibri" w:hAnsi="Calibri"/>
                <w:sz w:val="22"/>
                <w:szCs w:val="22"/>
              </w:rPr>
              <w:t xml:space="preserve">Factorising </w:t>
            </w:r>
          </w:p>
          <w:p w14:paraId="00E6A9AA" w14:textId="77777777" w:rsidR="00F65D15" w:rsidRDefault="00F65D15" w:rsidP="00E87688">
            <w:pPr>
              <w:rPr>
                <w:rFonts w:ascii="Calibri" w:hAnsi="Calibri"/>
                <w:sz w:val="22"/>
                <w:szCs w:val="22"/>
              </w:rPr>
            </w:pPr>
            <w:r>
              <w:rPr>
                <w:rFonts w:ascii="Calibri" w:hAnsi="Calibri"/>
                <w:sz w:val="22"/>
                <w:szCs w:val="22"/>
              </w:rPr>
              <w:t xml:space="preserve">Completing the square </w:t>
            </w:r>
          </w:p>
          <w:p w14:paraId="581A9B9A" w14:textId="53E94B43" w:rsidR="00F65D15" w:rsidRDefault="00F65D15" w:rsidP="00E87688">
            <w:pPr>
              <w:rPr>
                <w:rFonts w:ascii="Calibri" w:hAnsi="Calibri"/>
                <w:sz w:val="22"/>
                <w:szCs w:val="22"/>
              </w:rPr>
            </w:pPr>
            <w:r>
              <w:rPr>
                <w:rFonts w:ascii="Calibri" w:hAnsi="Calibri"/>
                <w:sz w:val="22"/>
                <w:szCs w:val="22"/>
              </w:rPr>
              <w:t>Quadratic Formula</w:t>
            </w:r>
          </w:p>
        </w:tc>
        <w:tc>
          <w:tcPr>
            <w:tcW w:w="5263" w:type="dxa"/>
          </w:tcPr>
          <w:p w14:paraId="034FB801" w14:textId="77777777" w:rsidR="00F65D15" w:rsidRPr="009022EF" w:rsidRDefault="00F65D15" w:rsidP="00E87688">
            <w:pPr>
              <w:rPr>
                <w:rFonts w:asciiTheme="minorHAnsi" w:hAnsiTheme="minorHAnsi" w:cstheme="minorHAnsi"/>
                <w:sz w:val="22"/>
                <w:szCs w:val="22"/>
              </w:rPr>
            </w:pPr>
            <w:r w:rsidRPr="009022EF">
              <w:rPr>
                <w:rFonts w:asciiTheme="minorHAnsi" w:hAnsiTheme="minorHAnsi" w:cstheme="minorHAnsi"/>
                <w:sz w:val="22"/>
                <w:szCs w:val="22"/>
              </w:rPr>
              <w:t>Quadratic Equations</w:t>
            </w:r>
          </w:p>
          <w:p w14:paraId="2452ADCB" w14:textId="77777777" w:rsidR="00F65D15" w:rsidRPr="009022EF" w:rsidRDefault="00F65D15" w:rsidP="00E87688">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relationships</w:t>
            </w:r>
          </w:p>
          <w:p w14:paraId="20493A26" w14:textId="316DDF79" w:rsidR="00F65D15" w:rsidRPr="009022EF" w:rsidRDefault="00F65D15" w:rsidP="00E8768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Key Features of Quadratics</w:t>
            </w:r>
          </w:p>
          <w:p w14:paraId="34488EBC" w14:textId="77777777" w:rsidR="00F65D15" w:rsidRPr="009022EF" w:rsidRDefault="00F65D15" w:rsidP="00E87688">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Quadratic Functions in </w:t>
            </w:r>
            <w:proofErr w:type="spellStart"/>
            <w:r w:rsidRPr="009022EF">
              <w:rPr>
                <w:rFonts w:asciiTheme="minorHAnsi" w:hAnsiTheme="minorHAnsi" w:cstheme="minorHAnsi"/>
                <w:sz w:val="22"/>
                <w:szCs w:val="22"/>
                <w:lang w:val="en"/>
              </w:rPr>
              <w:t>Factorised</w:t>
            </w:r>
            <w:proofErr w:type="spellEnd"/>
            <w:r w:rsidRPr="009022EF">
              <w:rPr>
                <w:rFonts w:asciiTheme="minorHAnsi" w:hAnsiTheme="minorHAnsi" w:cstheme="minorHAnsi"/>
                <w:sz w:val="22"/>
                <w:szCs w:val="22"/>
                <w:lang w:val="en"/>
              </w:rPr>
              <w:t xml:space="preserve"> Form</w:t>
            </w:r>
          </w:p>
          <w:p w14:paraId="5E988E59" w14:textId="37C8960E" w:rsidR="00F65D15" w:rsidRPr="009022EF" w:rsidRDefault="00F65D15" w:rsidP="00E87688">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 xml:space="preserve">Quadratic Functions in </w:t>
            </w:r>
            <w:r>
              <w:rPr>
                <w:rFonts w:asciiTheme="minorHAnsi" w:hAnsiTheme="minorHAnsi" w:cstheme="minorHAnsi"/>
                <w:sz w:val="22"/>
                <w:szCs w:val="22"/>
                <w:lang w:val="en"/>
              </w:rPr>
              <w:t xml:space="preserve">Completed square form </w:t>
            </w:r>
          </w:p>
          <w:p w14:paraId="44342B9F" w14:textId="77777777" w:rsidR="00F65D15" w:rsidRPr="009022EF" w:rsidRDefault="00F65D15" w:rsidP="00E87688">
            <w:pPr>
              <w:rPr>
                <w:rFonts w:asciiTheme="minorHAnsi" w:hAnsiTheme="minorHAnsi" w:cstheme="minorHAnsi"/>
                <w:sz w:val="22"/>
                <w:szCs w:val="22"/>
              </w:rPr>
            </w:pPr>
          </w:p>
        </w:tc>
        <w:tc>
          <w:tcPr>
            <w:tcW w:w="851" w:type="dxa"/>
          </w:tcPr>
          <w:p w14:paraId="207A4543" w14:textId="4B6D120F" w:rsidR="00F65D15" w:rsidRDefault="00F65D15" w:rsidP="00E87688">
            <w:pPr>
              <w:rPr>
                <w:rFonts w:ascii="Calibri" w:hAnsi="Calibri"/>
                <w:sz w:val="22"/>
                <w:szCs w:val="22"/>
              </w:rPr>
            </w:pPr>
            <w:r w:rsidRPr="009022EF">
              <w:rPr>
                <w:rFonts w:asciiTheme="minorHAnsi" w:hAnsiTheme="minorHAnsi" w:cstheme="minorHAnsi"/>
                <w:sz w:val="22"/>
                <w:szCs w:val="22"/>
              </w:rPr>
              <w:t>Ch14</w:t>
            </w:r>
          </w:p>
        </w:tc>
        <w:tc>
          <w:tcPr>
            <w:tcW w:w="850" w:type="dxa"/>
          </w:tcPr>
          <w:p w14:paraId="325A9B7F" w14:textId="77777777" w:rsidR="00F65D15" w:rsidRPr="009022EF" w:rsidRDefault="00F65D15" w:rsidP="00E87688">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590C2D01" w14:textId="77777777" w:rsidR="00F65D15" w:rsidRPr="009022EF" w:rsidRDefault="00F65D15" w:rsidP="00E87688">
            <w:pPr>
              <w:rPr>
                <w:rFonts w:asciiTheme="minorHAnsi" w:hAnsiTheme="minorHAnsi" w:cstheme="minorHAnsi"/>
                <w:sz w:val="22"/>
                <w:szCs w:val="22"/>
              </w:rPr>
            </w:pPr>
          </w:p>
          <w:p w14:paraId="0DBFCE4B" w14:textId="43275F59" w:rsidR="00F65D15" w:rsidRDefault="00F65D15" w:rsidP="00E87688">
            <w:pPr>
              <w:rPr>
                <w:rFonts w:ascii="Calibri" w:hAnsi="Calibri"/>
                <w:sz w:val="22"/>
                <w:szCs w:val="22"/>
              </w:rPr>
            </w:pPr>
            <w:r w:rsidRPr="009022EF">
              <w:rPr>
                <w:rFonts w:asciiTheme="minorHAnsi" w:hAnsiTheme="minorHAnsi" w:cstheme="minorHAnsi"/>
                <w:sz w:val="22"/>
                <w:szCs w:val="22"/>
              </w:rPr>
              <w:t>Ch5.3</w:t>
            </w:r>
          </w:p>
        </w:tc>
        <w:tc>
          <w:tcPr>
            <w:tcW w:w="1332" w:type="dxa"/>
          </w:tcPr>
          <w:p w14:paraId="1259DA82" w14:textId="77777777" w:rsidR="00F65D15" w:rsidRPr="009022EF" w:rsidRDefault="00F65D15" w:rsidP="00E87688">
            <w:pPr>
              <w:rPr>
                <w:rFonts w:asciiTheme="minorHAnsi" w:hAnsiTheme="minorHAnsi" w:cstheme="minorHAnsi"/>
                <w:sz w:val="22"/>
                <w:szCs w:val="22"/>
              </w:rPr>
            </w:pPr>
          </w:p>
        </w:tc>
      </w:tr>
      <w:tr w:rsidR="00F65D15" w:rsidRPr="009022EF" w14:paraId="5E757509" w14:textId="77777777" w:rsidTr="00F65D15">
        <w:tc>
          <w:tcPr>
            <w:tcW w:w="654" w:type="dxa"/>
          </w:tcPr>
          <w:p w14:paraId="24E747FC" w14:textId="5F1A4AE1" w:rsidR="00F65D15" w:rsidRDefault="00F65D15" w:rsidP="00F65D15">
            <w:pPr>
              <w:spacing w:before="120"/>
              <w:jc w:val="center"/>
              <w:rPr>
                <w:rFonts w:ascii="Calibri" w:hAnsi="Calibri"/>
                <w:sz w:val="22"/>
                <w:szCs w:val="22"/>
              </w:rPr>
            </w:pPr>
            <w:r>
              <w:rPr>
                <w:rFonts w:asciiTheme="minorHAnsi" w:hAnsiTheme="minorHAnsi" w:cstheme="minorHAnsi"/>
                <w:sz w:val="22"/>
                <w:szCs w:val="22"/>
              </w:rPr>
              <w:t>9-10</w:t>
            </w:r>
          </w:p>
        </w:tc>
        <w:tc>
          <w:tcPr>
            <w:tcW w:w="3310" w:type="dxa"/>
          </w:tcPr>
          <w:p w14:paraId="57C165B0" w14:textId="77777777" w:rsidR="00F65D15" w:rsidRPr="00462CF9" w:rsidRDefault="00F65D15" w:rsidP="00F65D15">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Establish the sine, cosine and area rules for any triangle and solve related problems </w:t>
            </w:r>
          </w:p>
          <w:p w14:paraId="3166F44B" w14:textId="77777777" w:rsidR="00F65D15" w:rsidRPr="00462CF9" w:rsidRDefault="00F65D15" w:rsidP="00F65D15">
            <w:pPr>
              <w:rPr>
                <w:rFonts w:asciiTheme="minorHAnsi" w:hAnsiTheme="minorHAnsi" w:cstheme="minorHAnsi"/>
                <w:sz w:val="22"/>
                <w:szCs w:val="22"/>
                <w:highlight w:val="green"/>
              </w:rPr>
            </w:pPr>
            <w:hyperlink r:id="rId40" w:tgtFrame="_blank" w:history="1">
              <w:r w:rsidRPr="00462CF9">
                <w:rPr>
                  <w:rStyle w:val="Hyperlink"/>
                  <w:rFonts w:asciiTheme="minorHAnsi" w:hAnsiTheme="minorHAnsi" w:cstheme="minorHAnsi"/>
                  <w:sz w:val="22"/>
                  <w:szCs w:val="22"/>
                  <w:highlight w:val="green"/>
                  <w:bdr w:val="none" w:sz="0" w:space="0" w:color="auto"/>
                </w:rPr>
                <w:t>(ACMMG273)</w:t>
              </w:r>
            </w:hyperlink>
          </w:p>
          <w:p w14:paraId="55B6B58A" w14:textId="77777777" w:rsidR="00F65D15" w:rsidRPr="00462CF9" w:rsidRDefault="00F65D15" w:rsidP="00F65D15">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Use the unit circle to define trigonometric functions, and graph them with and without the use of digital technologies </w:t>
            </w:r>
          </w:p>
          <w:p w14:paraId="5D5F563C" w14:textId="77777777" w:rsidR="00F65D15" w:rsidRPr="009022EF" w:rsidRDefault="00F65D15" w:rsidP="00F65D15">
            <w:pPr>
              <w:rPr>
                <w:rFonts w:asciiTheme="minorHAnsi" w:hAnsiTheme="minorHAnsi" w:cstheme="minorHAnsi"/>
                <w:sz w:val="22"/>
                <w:szCs w:val="22"/>
              </w:rPr>
            </w:pPr>
            <w:hyperlink r:id="rId41" w:tgtFrame="_blank" w:history="1">
              <w:r w:rsidRPr="00462CF9">
                <w:rPr>
                  <w:rStyle w:val="Hyperlink"/>
                  <w:rFonts w:asciiTheme="minorHAnsi" w:hAnsiTheme="minorHAnsi" w:cstheme="minorHAnsi"/>
                  <w:sz w:val="22"/>
                  <w:szCs w:val="22"/>
                  <w:highlight w:val="green"/>
                  <w:bdr w:val="none" w:sz="0" w:space="0" w:color="auto"/>
                </w:rPr>
                <w:t>(ACMMG274)</w:t>
              </w:r>
            </w:hyperlink>
          </w:p>
          <w:p w14:paraId="2D7C133D" w14:textId="77777777" w:rsidR="00F65D15" w:rsidRPr="00462CF9" w:rsidRDefault="00F65D15" w:rsidP="00F65D15">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Solve simple trigonometric equations </w:t>
            </w:r>
          </w:p>
          <w:p w14:paraId="0BFAE407" w14:textId="77777777" w:rsidR="00F65D15" w:rsidRPr="00462CF9" w:rsidRDefault="00F65D15" w:rsidP="00F65D15">
            <w:pPr>
              <w:rPr>
                <w:rFonts w:asciiTheme="minorHAnsi" w:hAnsiTheme="minorHAnsi" w:cstheme="minorHAnsi"/>
                <w:sz w:val="22"/>
                <w:szCs w:val="22"/>
                <w:highlight w:val="green"/>
              </w:rPr>
            </w:pPr>
            <w:hyperlink r:id="rId42" w:tgtFrame="_blank" w:history="1">
              <w:r w:rsidRPr="00462CF9">
                <w:rPr>
                  <w:rStyle w:val="Hyperlink"/>
                  <w:rFonts w:asciiTheme="minorHAnsi" w:hAnsiTheme="minorHAnsi" w:cstheme="minorHAnsi"/>
                  <w:sz w:val="22"/>
                  <w:szCs w:val="22"/>
                  <w:highlight w:val="green"/>
                  <w:bdr w:val="none" w:sz="0" w:space="0" w:color="auto"/>
                </w:rPr>
                <w:t>(ACMMG275)</w:t>
              </w:r>
            </w:hyperlink>
          </w:p>
          <w:p w14:paraId="330AA45B" w14:textId="77777777" w:rsidR="00F65D15" w:rsidRPr="009022EF" w:rsidRDefault="00F65D15" w:rsidP="00F65D15">
            <w:pPr>
              <w:rPr>
                <w:rFonts w:asciiTheme="minorHAnsi" w:hAnsiTheme="minorHAnsi" w:cstheme="minorHAnsi"/>
                <w:sz w:val="22"/>
                <w:szCs w:val="22"/>
              </w:rPr>
            </w:pPr>
          </w:p>
        </w:tc>
        <w:tc>
          <w:tcPr>
            <w:tcW w:w="3119" w:type="dxa"/>
          </w:tcPr>
          <w:p w14:paraId="3A4FF94C" w14:textId="7CDA038B"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Trigonometric ratios</w:t>
            </w:r>
            <w:r>
              <w:rPr>
                <w:rFonts w:asciiTheme="minorHAnsi" w:hAnsiTheme="minorHAnsi" w:cstheme="minorHAnsi"/>
                <w:sz w:val="22"/>
                <w:szCs w:val="22"/>
              </w:rPr>
              <w:t xml:space="preserve"> Revision</w:t>
            </w:r>
          </w:p>
          <w:p w14:paraId="2D9C9039"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Sine rule</w:t>
            </w:r>
          </w:p>
          <w:p w14:paraId="72642E67"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Cosine rule</w:t>
            </w:r>
          </w:p>
          <w:p w14:paraId="446EC3A5" w14:textId="24870DB2" w:rsidR="00F65D15"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Area rule</w:t>
            </w:r>
          </w:p>
          <w:p w14:paraId="6B3032F9"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Unit circle</w:t>
            </w:r>
          </w:p>
          <w:p w14:paraId="09CBD665" w14:textId="6457CB21" w:rsidR="00F65D15" w:rsidRPr="009022EF" w:rsidRDefault="00F65D15" w:rsidP="00F65D15">
            <w:pPr>
              <w:rPr>
                <w:rFonts w:asciiTheme="minorHAnsi" w:hAnsiTheme="minorHAnsi" w:cstheme="minorHAnsi"/>
                <w:sz w:val="22"/>
                <w:szCs w:val="22"/>
              </w:rPr>
            </w:pPr>
            <w:r>
              <w:rPr>
                <w:rFonts w:asciiTheme="minorHAnsi" w:hAnsiTheme="minorHAnsi" w:cstheme="minorHAnsi"/>
                <w:sz w:val="22"/>
                <w:szCs w:val="22"/>
              </w:rPr>
              <w:t xml:space="preserve">Solve trig equations </w:t>
            </w:r>
          </w:p>
        </w:tc>
        <w:tc>
          <w:tcPr>
            <w:tcW w:w="5263" w:type="dxa"/>
          </w:tcPr>
          <w:p w14:paraId="6F029B86"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Trigonometry</w:t>
            </w:r>
          </w:p>
          <w:p w14:paraId="521545C3"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Sine Rule</w:t>
            </w:r>
          </w:p>
          <w:p w14:paraId="15221AD7"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Cosine Rule</w:t>
            </w:r>
          </w:p>
          <w:p w14:paraId="586C6B24"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Sine &amp; Cosine Rule</w:t>
            </w:r>
          </w:p>
          <w:p w14:paraId="52573764"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Apps of the Sine Rule</w:t>
            </w:r>
          </w:p>
          <w:p w14:paraId="76F4E612"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Apps of the Cosine Rule</w:t>
            </w:r>
          </w:p>
          <w:p w14:paraId="2C2B2C36" w14:textId="77777777" w:rsidR="00F65D15" w:rsidRPr="009022EF" w:rsidRDefault="00F65D15" w:rsidP="00F65D15">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Area of Non-</w:t>
            </w:r>
            <w:proofErr w:type="gramStart"/>
            <w:r w:rsidRPr="009022EF">
              <w:rPr>
                <w:rFonts w:asciiTheme="minorHAnsi" w:hAnsiTheme="minorHAnsi" w:cstheme="minorHAnsi"/>
                <w:sz w:val="22"/>
                <w:szCs w:val="22"/>
              </w:rPr>
              <w:t>Right Angled</w:t>
            </w:r>
            <w:proofErr w:type="gramEnd"/>
            <w:r w:rsidRPr="009022EF">
              <w:rPr>
                <w:rFonts w:asciiTheme="minorHAnsi" w:hAnsiTheme="minorHAnsi" w:cstheme="minorHAnsi"/>
                <w:sz w:val="22"/>
                <w:szCs w:val="22"/>
              </w:rPr>
              <w:t xml:space="preserve"> Triangles</w:t>
            </w:r>
          </w:p>
          <w:p w14:paraId="0F4BEE35"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6EFE31E1"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Exact Trig Values</w:t>
            </w:r>
          </w:p>
          <w:p w14:paraId="28CC81A5"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Angles of any Magnitude</w:t>
            </w:r>
          </w:p>
          <w:p w14:paraId="489668FD" w14:textId="77777777" w:rsidR="00F65D15" w:rsidRPr="009022EF" w:rsidRDefault="00F65D15" w:rsidP="00F65D15">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Graphing Sine Curves</w:t>
            </w:r>
          </w:p>
          <w:p w14:paraId="4D4687C7"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25D3BD47"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 xml:space="preserve"> - Trig Equations with Exact Values</w:t>
            </w:r>
          </w:p>
          <w:p w14:paraId="47111A6B" w14:textId="77777777" w:rsidR="00F65D15" w:rsidRPr="009022EF" w:rsidRDefault="00F65D15" w:rsidP="00F65D15">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Trig Equations – Complimentary Results &amp; Identities</w:t>
            </w:r>
          </w:p>
          <w:p w14:paraId="762F5B9A" w14:textId="77777777" w:rsidR="00F65D15" w:rsidRPr="009022EF" w:rsidRDefault="00F65D15" w:rsidP="00F65D15">
            <w:pPr>
              <w:rPr>
                <w:rFonts w:asciiTheme="minorHAnsi" w:hAnsiTheme="minorHAnsi" w:cstheme="minorHAnsi"/>
                <w:sz w:val="22"/>
                <w:szCs w:val="22"/>
              </w:rPr>
            </w:pPr>
          </w:p>
          <w:p w14:paraId="11DA0FE5" w14:textId="77777777" w:rsidR="00F65D15" w:rsidRPr="009022EF" w:rsidRDefault="00F65D15" w:rsidP="00F65D15">
            <w:pPr>
              <w:rPr>
                <w:rFonts w:asciiTheme="minorHAnsi" w:hAnsiTheme="minorHAnsi" w:cstheme="minorHAnsi"/>
                <w:sz w:val="22"/>
                <w:szCs w:val="22"/>
              </w:rPr>
            </w:pPr>
          </w:p>
        </w:tc>
        <w:tc>
          <w:tcPr>
            <w:tcW w:w="851" w:type="dxa"/>
          </w:tcPr>
          <w:p w14:paraId="75A07BDC"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Ch12 and 19</w:t>
            </w:r>
          </w:p>
        </w:tc>
        <w:tc>
          <w:tcPr>
            <w:tcW w:w="850" w:type="dxa"/>
          </w:tcPr>
          <w:p w14:paraId="28BCA58D" w14:textId="77777777" w:rsidR="00F65D15" w:rsidRPr="009022EF" w:rsidRDefault="00F65D15" w:rsidP="00F65D15">
            <w:pPr>
              <w:rPr>
                <w:rFonts w:asciiTheme="minorHAnsi" w:hAnsiTheme="minorHAnsi" w:cstheme="minorHAnsi"/>
                <w:sz w:val="22"/>
                <w:szCs w:val="22"/>
              </w:rPr>
            </w:pPr>
            <w:r w:rsidRPr="009022EF">
              <w:rPr>
                <w:rFonts w:asciiTheme="minorHAnsi" w:hAnsiTheme="minorHAnsi" w:cstheme="minorHAnsi"/>
                <w:sz w:val="22"/>
                <w:szCs w:val="22"/>
              </w:rPr>
              <w:t>Ch10</w:t>
            </w:r>
          </w:p>
        </w:tc>
        <w:tc>
          <w:tcPr>
            <w:tcW w:w="1332" w:type="dxa"/>
          </w:tcPr>
          <w:p w14:paraId="6827EB29" w14:textId="2DD1A9B2" w:rsidR="00F65D15" w:rsidRPr="009022EF" w:rsidRDefault="00F65D15" w:rsidP="00F65D15">
            <w:pPr>
              <w:rPr>
                <w:rFonts w:asciiTheme="minorHAnsi" w:hAnsiTheme="minorHAnsi" w:cstheme="minorHAnsi"/>
                <w:sz w:val="22"/>
                <w:szCs w:val="22"/>
              </w:rPr>
            </w:pPr>
            <w:r>
              <w:rPr>
                <w:rFonts w:asciiTheme="minorHAnsi" w:hAnsiTheme="minorHAnsi" w:cstheme="minorHAnsi"/>
                <w:sz w:val="22"/>
                <w:szCs w:val="22"/>
              </w:rPr>
              <w:t xml:space="preserve">Trig and quadratics test </w:t>
            </w:r>
          </w:p>
        </w:tc>
      </w:tr>
    </w:tbl>
    <w:p w14:paraId="686F212D" w14:textId="26EEA7F5" w:rsidR="00F2223F" w:rsidRPr="009022EF" w:rsidRDefault="00F2223F" w:rsidP="00394E97">
      <w:pPr>
        <w:rPr>
          <w:rFonts w:asciiTheme="minorHAnsi" w:hAnsiTheme="minorHAnsi" w:cstheme="minorHAnsi"/>
          <w:sz w:val="22"/>
          <w:szCs w:val="22"/>
        </w:rPr>
      </w:pPr>
    </w:p>
    <w:p w14:paraId="22E5739C" w14:textId="6CDA0C6B" w:rsidR="00DE446F" w:rsidRDefault="00DE446F" w:rsidP="00394E97">
      <w:pPr>
        <w:rPr>
          <w:rFonts w:asciiTheme="minorHAnsi" w:hAnsiTheme="minorHAnsi" w:cstheme="minorHAnsi"/>
          <w:sz w:val="22"/>
          <w:szCs w:val="22"/>
        </w:rPr>
      </w:pPr>
    </w:p>
    <w:p w14:paraId="041B4F93" w14:textId="26C860B1" w:rsidR="00AC4D9D" w:rsidRDefault="00AC4D9D" w:rsidP="00394E97">
      <w:pPr>
        <w:rPr>
          <w:rFonts w:asciiTheme="minorHAnsi" w:hAnsiTheme="minorHAnsi" w:cstheme="minorHAnsi"/>
          <w:sz w:val="22"/>
          <w:szCs w:val="22"/>
        </w:rPr>
      </w:pPr>
    </w:p>
    <w:p w14:paraId="3ED7836F" w14:textId="77777777" w:rsidR="00AC4D9D" w:rsidRPr="009022EF" w:rsidRDefault="00AC4D9D" w:rsidP="00394E97">
      <w:pPr>
        <w:rPr>
          <w:rFonts w:asciiTheme="minorHAnsi" w:hAnsiTheme="minorHAnsi" w:cstheme="minorHAnsi"/>
          <w:sz w:val="22"/>
          <w:szCs w:val="22"/>
        </w:rPr>
      </w:pPr>
    </w:p>
    <w:tbl>
      <w:tblPr>
        <w:tblStyle w:val="TableGrid"/>
        <w:tblW w:w="15379" w:type="dxa"/>
        <w:tblLayout w:type="fixed"/>
        <w:tblLook w:val="04A0" w:firstRow="1" w:lastRow="0" w:firstColumn="1" w:lastColumn="0" w:noHBand="0" w:noVBand="1"/>
      </w:tblPr>
      <w:tblGrid>
        <w:gridCol w:w="654"/>
        <w:gridCol w:w="3452"/>
        <w:gridCol w:w="2977"/>
        <w:gridCol w:w="5263"/>
        <w:gridCol w:w="851"/>
        <w:gridCol w:w="892"/>
        <w:gridCol w:w="1290"/>
      </w:tblGrid>
      <w:tr w:rsidR="00F65D15" w:rsidRPr="009022EF" w14:paraId="425B7CD7" w14:textId="77777777" w:rsidTr="00F65D15">
        <w:trPr>
          <w:trHeight w:val="270"/>
        </w:trPr>
        <w:tc>
          <w:tcPr>
            <w:tcW w:w="654" w:type="dxa"/>
            <w:vMerge w:val="restart"/>
          </w:tcPr>
          <w:p w14:paraId="705BD716" w14:textId="77777777" w:rsidR="00F65D15" w:rsidRPr="009022EF" w:rsidRDefault="00F65D15" w:rsidP="00BC0D58">
            <w:pPr>
              <w:jc w:val="center"/>
              <w:rPr>
                <w:rFonts w:asciiTheme="minorHAnsi" w:hAnsiTheme="minorHAnsi" w:cstheme="minorHAnsi"/>
                <w:b/>
                <w:sz w:val="22"/>
                <w:szCs w:val="22"/>
              </w:rPr>
            </w:pPr>
            <w:proofErr w:type="spellStart"/>
            <w:r w:rsidRPr="009022EF">
              <w:rPr>
                <w:rFonts w:asciiTheme="minorHAnsi" w:hAnsiTheme="minorHAnsi" w:cstheme="minorHAnsi"/>
                <w:b/>
                <w:sz w:val="22"/>
                <w:szCs w:val="22"/>
              </w:rPr>
              <w:t>Wk</w:t>
            </w:r>
            <w:proofErr w:type="spellEnd"/>
          </w:p>
        </w:tc>
        <w:tc>
          <w:tcPr>
            <w:tcW w:w="3452" w:type="dxa"/>
            <w:vMerge w:val="restart"/>
          </w:tcPr>
          <w:p w14:paraId="0E574E19" w14:textId="77777777"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Content Descriptions</w:t>
            </w:r>
          </w:p>
          <w:p w14:paraId="465BC629" w14:textId="181A8942"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(Year 10/10A)</w:t>
            </w:r>
          </w:p>
        </w:tc>
        <w:tc>
          <w:tcPr>
            <w:tcW w:w="2977" w:type="dxa"/>
            <w:vMerge w:val="restart"/>
          </w:tcPr>
          <w:p w14:paraId="49CDEBC2" w14:textId="77777777"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Summary</w:t>
            </w:r>
          </w:p>
        </w:tc>
        <w:tc>
          <w:tcPr>
            <w:tcW w:w="5263" w:type="dxa"/>
            <w:vMerge w:val="restart"/>
          </w:tcPr>
          <w:p w14:paraId="6C39A8A2" w14:textId="755A960B" w:rsidR="00F65D15" w:rsidRPr="009022EF" w:rsidRDefault="00F65D15" w:rsidP="00BC0D58">
            <w:pPr>
              <w:jc w:val="center"/>
              <w:rPr>
                <w:rFonts w:asciiTheme="minorHAnsi" w:hAnsiTheme="minorHAnsi" w:cstheme="minorHAnsi"/>
                <w:b/>
                <w:sz w:val="22"/>
                <w:szCs w:val="22"/>
              </w:rPr>
            </w:pPr>
            <w:proofErr w:type="spellStart"/>
            <w:r w:rsidRPr="009022EF">
              <w:rPr>
                <w:rFonts w:asciiTheme="minorHAnsi" w:hAnsiTheme="minorHAnsi" w:cstheme="minorHAnsi"/>
                <w:b/>
                <w:sz w:val="22"/>
                <w:szCs w:val="22"/>
              </w:rPr>
              <w:t>Mathspace</w:t>
            </w:r>
            <w:proofErr w:type="spellEnd"/>
            <w:r w:rsidRPr="009022EF">
              <w:rPr>
                <w:rFonts w:asciiTheme="minorHAnsi" w:hAnsiTheme="minorHAnsi" w:cstheme="minorHAnsi"/>
                <w:b/>
                <w:sz w:val="22"/>
                <w:szCs w:val="22"/>
              </w:rPr>
              <w:t xml:space="preserve"> Topic</w:t>
            </w:r>
          </w:p>
        </w:tc>
        <w:tc>
          <w:tcPr>
            <w:tcW w:w="1743" w:type="dxa"/>
            <w:gridSpan w:val="2"/>
          </w:tcPr>
          <w:p w14:paraId="7B074862" w14:textId="77777777"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Textbook Resources</w:t>
            </w:r>
          </w:p>
        </w:tc>
        <w:tc>
          <w:tcPr>
            <w:tcW w:w="1290" w:type="dxa"/>
            <w:vMerge w:val="restart"/>
          </w:tcPr>
          <w:p w14:paraId="6170E058" w14:textId="77777777"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Assessment</w:t>
            </w:r>
          </w:p>
        </w:tc>
      </w:tr>
      <w:tr w:rsidR="00F65D15" w:rsidRPr="009022EF" w14:paraId="66F85114" w14:textId="77777777" w:rsidTr="00F65D15">
        <w:trPr>
          <w:trHeight w:val="270"/>
        </w:trPr>
        <w:tc>
          <w:tcPr>
            <w:tcW w:w="654" w:type="dxa"/>
            <w:vMerge/>
          </w:tcPr>
          <w:p w14:paraId="4AD11B06" w14:textId="77777777" w:rsidR="00F65D15" w:rsidRPr="009022EF" w:rsidRDefault="00F65D15" w:rsidP="00BC0D58">
            <w:pPr>
              <w:rPr>
                <w:rFonts w:asciiTheme="minorHAnsi" w:hAnsiTheme="minorHAnsi" w:cstheme="minorHAnsi"/>
                <w:sz w:val="22"/>
                <w:szCs w:val="22"/>
              </w:rPr>
            </w:pPr>
          </w:p>
        </w:tc>
        <w:tc>
          <w:tcPr>
            <w:tcW w:w="3452" w:type="dxa"/>
            <w:vMerge/>
          </w:tcPr>
          <w:p w14:paraId="530683A1" w14:textId="77777777" w:rsidR="00F65D15" w:rsidRPr="009022EF" w:rsidRDefault="00F65D15" w:rsidP="00BC0D58">
            <w:pPr>
              <w:rPr>
                <w:rFonts w:asciiTheme="minorHAnsi" w:hAnsiTheme="minorHAnsi" w:cstheme="minorHAnsi"/>
                <w:sz w:val="22"/>
                <w:szCs w:val="22"/>
              </w:rPr>
            </w:pPr>
          </w:p>
        </w:tc>
        <w:tc>
          <w:tcPr>
            <w:tcW w:w="2977" w:type="dxa"/>
            <w:vMerge/>
          </w:tcPr>
          <w:p w14:paraId="3BF49825" w14:textId="77777777" w:rsidR="00F65D15" w:rsidRPr="009022EF" w:rsidRDefault="00F65D15" w:rsidP="00BC0D58">
            <w:pPr>
              <w:rPr>
                <w:rFonts w:asciiTheme="minorHAnsi" w:hAnsiTheme="minorHAnsi" w:cstheme="minorHAnsi"/>
                <w:sz w:val="22"/>
                <w:szCs w:val="22"/>
              </w:rPr>
            </w:pPr>
          </w:p>
        </w:tc>
        <w:tc>
          <w:tcPr>
            <w:tcW w:w="5263" w:type="dxa"/>
            <w:vMerge/>
          </w:tcPr>
          <w:p w14:paraId="77DA34B0" w14:textId="77777777" w:rsidR="00F65D15" w:rsidRPr="009022EF" w:rsidRDefault="00F65D15" w:rsidP="00BC0D58">
            <w:pPr>
              <w:rPr>
                <w:rFonts w:asciiTheme="minorHAnsi" w:hAnsiTheme="minorHAnsi" w:cstheme="minorHAnsi"/>
                <w:sz w:val="22"/>
                <w:szCs w:val="22"/>
              </w:rPr>
            </w:pPr>
          </w:p>
        </w:tc>
        <w:tc>
          <w:tcPr>
            <w:tcW w:w="851" w:type="dxa"/>
          </w:tcPr>
          <w:p w14:paraId="09244EDC" w14:textId="77777777"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Dwyer</w:t>
            </w:r>
          </w:p>
        </w:tc>
        <w:tc>
          <w:tcPr>
            <w:tcW w:w="892" w:type="dxa"/>
          </w:tcPr>
          <w:p w14:paraId="50F1F868" w14:textId="77777777" w:rsidR="00F65D15" w:rsidRPr="009022EF" w:rsidRDefault="00F65D15" w:rsidP="00BC0D58">
            <w:pPr>
              <w:jc w:val="center"/>
              <w:rPr>
                <w:rFonts w:asciiTheme="minorHAnsi" w:hAnsiTheme="minorHAnsi" w:cstheme="minorHAnsi"/>
                <w:b/>
                <w:sz w:val="22"/>
                <w:szCs w:val="22"/>
              </w:rPr>
            </w:pPr>
            <w:r w:rsidRPr="009022EF">
              <w:rPr>
                <w:rFonts w:asciiTheme="minorHAnsi" w:hAnsiTheme="minorHAnsi" w:cstheme="minorHAnsi"/>
                <w:b/>
                <w:sz w:val="22"/>
                <w:szCs w:val="22"/>
              </w:rPr>
              <w:t>Nelson</w:t>
            </w:r>
          </w:p>
        </w:tc>
        <w:tc>
          <w:tcPr>
            <w:tcW w:w="1290" w:type="dxa"/>
            <w:vMerge/>
          </w:tcPr>
          <w:p w14:paraId="6DD3873E" w14:textId="77777777" w:rsidR="00F65D15" w:rsidRPr="009022EF" w:rsidRDefault="00F65D15" w:rsidP="00BC0D58">
            <w:pPr>
              <w:rPr>
                <w:rFonts w:asciiTheme="minorHAnsi" w:hAnsiTheme="minorHAnsi" w:cstheme="minorHAnsi"/>
                <w:sz w:val="22"/>
                <w:szCs w:val="22"/>
              </w:rPr>
            </w:pPr>
          </w:p>
        </w:tc>
      </w:tr>
      <w:tr w:rsidR="00F65D15" w:rsidRPr="009022EF" w14:paraId="23733329" w14:textId="77777777" w:rsidTr="00F65D15">
        <w:tc>
          <w:tcPr>
            <w:tcW w:w="654" w:type="dxa"/>
          </w:tcPr>
          <w:p w14:paraId="5C1C5EB9" w14:textId="0C7D1A67" w:rsidR="00F65D15" w:rsidRDefault="00F65D15" w:rsidP="009F66D0">
            <w:pPr>
              <w:spacing w:before="120"/>
              <w:jc w:val="center"/>
              <w:rPr>
                <w:rFonts w:ascii="Calibri" w:hAnsi="Calibri"/>
                <w:sz w:val="22"/>
                <w:szCs w:val="22"/>
              </w:rPr>
            </w:pPr>
            <w:r>
              <w:rPr>
                <w:rFonts w:asciiTheme="minorHAnsi" w:hAnsiTheme="minorHAnsi" w:cstheme="minorHAnsi"/>
                <w:sz w:val="22"/>
                <w:szCs w:val="22"/>
              </w:rPr>
              <w:t>1-3</w:t>
            </w:r>
          </w:p>
        </w:tc>
        <w:tc>
          <w:tcPr>
            <w:tcW w:w="3452" w:type="dxa"/>
          </w:tcPr>
          <w:p w14:paraId="366A9831" w14:textId="77777777"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325D612D" w14:textId="77777777" w:rsidR="00F65D15" w:rsidRPr="009022EF" w:rsidRDefault="00F65D15" w:rsidP="009F66D0">
            <w:pPr>
              <w:rPr>
                <w:rFonts w:asciiTheme="minorHAnsi" w:hAnsiTheme="minorHAnsi" w:cstheme="minorHAnsi"/>
                <w:sz w:val="22"/>
                <w:szCs w:val="22"/>
              </w:rPr>
            </w:pPr>
            <w:hyperlink r:id="rId43" w:tgtFrame="_blank" w:history="1">
              <w:r w:rsidRPr="009022EF">
                <w:rPr>
                  <w:rStyle w:val="Hyperlink"/>
                  <w:rFonts w:asciiTheme="minorHAnsi" w:hAnsiTheme="minorHAnsi" w:cstheme="minorHAnsi"/>
                  <w:sz w:val="22"/>
                  <w:szCs w:val="22"/>
                  <w:bdr w:val="none" w:sz="0" w:space="0" w:color="auto"/>
                </w:rPr>
                <w:t>(ACMMG243)</w:t>
              </w:r>
            </w:hyperlink>
          </w:p>
          <w:p w14:paraId="4365B8DD" w14:textId="77777777"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3071D4FF" w14:textId="77777777" w:rsidR="00F65D15" w:rsidRPr="009022EF" w:rsidRDefault="00F65D15" w:rsidP="009F66D0">
            <w:pPr>
              <w:rPr>
                <w:rFonts w:asciiTheme="minorHAnsi" w:hAnsiTheme="minorHAnsi" w:cstheme="minorHAnsi"/>
                <w:sz w:val="22"/>
                <w:szCs w:val="22"/>
              </w:rPr>
            </w:pPr>
            <w:hyperlink r:id="rId44" w:tgtFrame="_blank" w:history="1">
              <w:r w:rsidRPr="009022EF">
                <w:rPr>
                  <w:rStyle w:val="Hyperlink"/>
                  <w:rFonts w:asciiTheme="minorHAnsi" w:hAnsiTheme="minorHAnsi" w:cstheme="minorHAnsi"/>
                  <w:sz w:val="22"/>
                  <w:szCs w:val="22"/>
                  <w:bdr w:val="none" w:sz="0" w:space="0" w:color="auto"/>
                </w:rPr>
                <w:t>(ACMMG244)</w:t>
              </w:r>
            </w:hyperlink>
          </w:p>
          <w:p w14:paraId="1A0504E5"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lastRenderedPageBreak/>
              <w:t>*Prove and apply angle and chord properties of circles </w:t>
            </w:r>
          </w:p>
          <w:p w14:paraId="4D9978E4" w14:textId="77777777" w:rsidR="00F65D15" w:rsidRPr="009022EF" w:rsidRDefault="00F65D15" w:rsidP="009F66D0">
            <w:pPr>
              <w:rPr>
                <w:rFonts w:asciiTheme="minorHAnsi" w:hAnsiTheme="minorHAnsi" w:cstheme="minorHAnsi"/>
                <w:sz w:val="22"/>
                <w:szCs w:val="22"/>
              </w:rPr>
            </w:pPr>
            <w:hyperlink r:id="rId45" w:tgtFrame="_blank" w:history="1">
              <w:r w:rsidRPr="00462CF9">
                <w:rPr>
                  <w:rStyle w:val="Hyperlink"/>
                  <w:rFonts w:asciiTheme="minorHAnsi" w:hAnsiTheme="minorHAnsi" w:cstheme="minorHAnsi"/>
                  <w:sz w:val="22"/>
                  <w:szCs w:val="22"/>
                  <w:highlight w:val="green"/>
                  <w:bdr w:val="none" w:sz="0" w:space="0" w:color="auto"/>
                </w:rPr>
                <w:t>(ACMMG272)</w:t>
              </w:r>
            </w:hyperlink>
          </w:p>
          <w:p w14:paraId="476AB766" w14:textId="13BFA968" w:rsidR="00F65D15" w:rsidRPr="00975F24" w:rsidRDefault="00F65D15" w:rsidP="009F66D0">
            <w:pPr>
              <w:rPr>
                <w:rFonts w:ascii="Calibri" w:hAnsi="Calibri"/>
                <w:sz w:val="22"/>
                <w:szCs w:val="22"/>
              </w:rPr>
            </w:pPr>
            <w:r w:rsidRPr="009022EF">
              <w:rPr>
                <w:rFonts w:asciiTheme="minorHAnsi" w:hAnsiTheme="minorHAnsi" w:cstheme="minorHAnsi"/>
                <w:sz w:val="22"/>
                <w:szCs w:val="22"/>
              </w:rPr>
              <w:t>*SPEC</w:t>
            </w:r>
          </w:p>
        </w:tc>
        <w:tc>
          <w:tcPr>
            <w:tcW w:w="2977" w:type="dxa"/>
          </w:tcPr>
          <w:p w14:paraId="3AD2C7CF"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lastRenderedPageBreak/>
              <w:t>Congruent triangle rules</w:t>
            </w:r>
          </w:p>
          <w:p w14:paraId="40EF2569"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57F00168"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2AE9A15D"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Angle relationships</w:t>
            </w:r>
          </w:p>
          <w:p w14:paraId="5FE02D99" w14:textId="672A9C99" w:rsidR="00F65D15" w:rsidRDefault="00F65D15" w:rsidP="009F66D0">
            <w:pPr>
              <w:rPr>
                <w:rFonts w:asciiTheme="minorHAnsi" w:hAnsiTheme="minorHAnsi" w:cstheme="minorHAnsi"/>
                <w:sz w:val="22"/>
                <w:szCs w:val="22"/>
              </w:rPr>
            </w:pPr>
            <w:r>
              <w:rPr>
                <w:rFonts w:asciiTheme="minorHAnsi" w:hAnsiTheme="minorHAnsi" w:cstheme="minorHAnsi"/>
                <w:sz w:val="22"/>
                <w:szCs w:val="22"/>
              </w:rPr>
              <w:t xml:space="preserve">Proof of congruence </w:t>
            </w:r>
          </w:p>
          <w:p w14:paraId="68C680AE" w14:textId="1E2C2B90" w:rsidR="00F65D15" w:rsidRDefault="00F65D15" w:rsidP="009F66D0">
            <w:pPr>
              <w:rPr>
                <w:rFonts w:asciiTheme="minorHAnsi" w:hAnsiTheme="minorHAnsi" w:cstheme="minorHAnsi"/>
                <w:sz w:val="22"/>
                <w:szCs w:val="22"/>
              </w:rPr>
            </w:pPr>
            <w:r>
              <w:rPr>
                <w:rFonts w:asciiTheme="minorHAnsi" w:hAnsiTheme="minorHAnsi" w:cstheme="minorHAnsi"/>
                <w:sz w:val="22"/>
                <w:szCs w:val="22"/>
              </w:rPr>
              <w:t xml:space="preserve">Proof of similarity </w:t>
            </w:r>
          </w:p>
          <w:p w14:paraId="1F9001D7" w14:textId="7E9948BB" w:rsidR="00F65D15" w:rsidRPr="009022EF" w:rsidRDefault="00F65D15" w:rsidP="009F66D0">
            <w:pPr>
              <w:rPr>
                <w:rFonts w:asciiTheme="minorHAnsi" w:hAnsiTheme="minorHAnsi" w:cstheme="minorHAnsi"/>
                <w:sz w:val="22"/>
                <w:szCs w:val="22"/>
              </w:rPr>
            </w:pPr>
            <w:r>
              <w:rPr>
                <w:rFonts w:asciiTheme="minorHAnsi" w:hAnsiTheme="minorHAnsi" w:cstheme="minorHAnsi"/>
                <w:sz w:val="22"/>
                <w:szCs w:val="22"/>
              </w:rPr>
              <w:t>Solving problems</w:t>
            </w:r>
          </w:p>
          <w:p w14:paraId="640A95E0" w14:textId="364224FE" w:rsidR="00F65D15" w:rsidRDefault="00F65D15" w:rsidP="009F66D0">
            <w:pPr>
              <w:rPr>
                <w:rFonts w:ascii="Calibri" w:hAnsi="Calibri"/>
                <w:sz w:val="22"/>
                <w:szCs w:val="22"/>
              </w:rPr>
            </w:pPr>
            <w:r w:rsidRPr="009022EF">
              <w:rPr>
                <w:rFonts w:asciiTheme="minorHAnsi" w:hAnsiTheme="minorHAnsi" w:cstheme="minorHAnsi"/>
                <w:sz w:val="22"/>
                <w:szCs w:val="22"/>
              </w:rPr>
              <w:t>Chords in circles</w:t>
            </w:r>
          </w:p>
        </w:tc>
        <w:tc>
          <w:tcPr>
            <w:tcW w:w="5263" w:type="dxa"/>
          </w:tcPr>
          <w:p w14:paraId="2291F905"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Geometry</w:t>
            </w:r>
          </w:p>
          <w:p w14:paraId="550AF900"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20FF5A15"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7F2F8C60"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5E293A48"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6EADBC49" w14:textId="77777777" w:rsidR="00F65D15" w:rsidRPr="009022EF" w:rsidRDefault="00F65D15" w:rsidP="009F66D0">
            <w:pPr>
              <w:rPr>
                <w:rFonts w:asciiTheme="minorHAnsi" w:hAnsiTheme="minorHAnsi" w:cstheme="minorHAnsi"/>
                <w:sz w:val="22"/>
                <w:szCs w:val="22"/>
              </w:rPr>
            </w:pPr>
          </w:p>
          <w:p w14:paraId="1A1D3E73"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Geometry</w:t>
            </w:r>
          </w:p>
          <w:p w14:paraId="6EF1740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Congruence and Similarity Revision 1, 2 &amp; 3</w:t>
            </w:r>
          </w:p>
          <w:p w14:paraId="3FFE125B"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1112FBD0"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20530A5E"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lastRenderedPageBreak/>
              <w:t xml:space="preserve"> - Proofs with Quadrilaterals</w:t>
            </w:r>
          </w:p>
          <w:p w14:paraId="2CC18DA5"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1863B016" w14:textId="77777777" w:rsidR="00F65D15" w:rsidRPr="009022EF" w:rsidRDefault="00F65D15" w:rsidP="009F66D0">
            <w:pPr>
              <w:rPr>
                <w:rFonts w:asciiTheme="minorHAnsi" w:hAnsiTheme="minorHAnsi" w:cstheme="minorHAnsi"/>
                <w:sz w:val="22"/>
                <w:szCs w:val="22"/>
              </w:rPr>
            </w:pPr>
          </w:p>
          <w:p w14:paraId="4366F7DC"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Geometry</w:t>
            </w:r>
          </w:p>
          <w:p w14:paraId="603F91C8"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Names in Circles</w:t>
            </w:r>
          </w:p>
          <w:p w14:paraId="01C87DDA"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Applications of Circle Geometry</w:t>
            </w:r>
          </w:p>
          <w:p w14:paraId="6829545F" w14:textId="0390BFA8"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 - Proofs &amp; Theorems involving circles</w:t>
            </w:r>
          </w:p>
        </w:tc>
        <w:tc>
          <w:tcPr>
            <w:tcW w:w="851" w:type="dxa"/>
          </w:tcPr>
          <w:p w14:paraId="1496B361" w14:textId="631550FF" w:rsidR="00F65D15" w:rsidRDefault="00F65D15" w:rsidP="009F66D0">
            <w:pPr>
              <w:rPr>
                <w:rFonts w:ascii="Calibri" w:hAnsi="Calibri"/>
                <w:sz w:val="22"/>
                <w:szCs w:val="22"/>
              </w:rPr>
            </w:pPr>
            <w:r w:rsidRPr="009022EF">
              <w:rPr>
                <w:rFonts w:asciiTheme="minorHAnsi" w:hAnsiTheme="minorHAnsi" w:cstheme="minorHAnsi"/>
                <w:sz w:val="22"/>
                <w:szCs w:val="22"/>
              </w:rPr>
              <w:lastRenderedPageBreak/>
              <w:t>Ch17</w:t>
            </w:r>
          </w:p>
        </w:tc>
        <w:tc>
          <w:tcPr>
            <w:tcW w:w="892" w:type="dxa"/>
          </w:tcPr>
          <w:p w14:paraId="746C552B" w14:textId="43D1239D" w:rsidR="00F65D15" w:rsidRDefault="00F65D15" w:rsidP="009F66D0">
            <w:pPr>
              <w:rPr>
                <w:rFonts w:ascii="Calibri" w:hAnsi="Calibri"/>
                <w:sz w:val="22"/>
                <w:szCs w:val="22"/>
              </w:rPr>
            </w:pPr>
            <w:r w:rsidRPr="009022EF">
              <w:rPr>
                <w:rFonts w:asciiTheme="minorHAnsi" w:hAnsiTheme="minorHAnsi" w:cstheme="minorHAnsi"/>
                <w:sz w:val="22"/>
                <w:szCs w:val="22"/>
              </w:rPr>
              <w:t>Ch8</w:t>
            </w:r>
          </w:p>
        </w:tc>
        <w:tc>
          <w:tcPr>
            <w:tcW w:w="1290" w:type="dxa"/>
          </w:tcPr>
          <w:p w14:paraId="4950188C" w14:textId="1FE7E17E" w:rsidR="00F65D15" w:rsidRDefault="00F65D15" w:rsidP="00E87688">
            <w:pPr>
              <w:rPr>
                <w:rFonts w:asciiTheme="minorHAnsi" w:hAnsiTheme="minorHAnsi" w:cstheme="minorHAnsi"/>
                <w:sz w:val="22"/>
                <w:szCs w:val="22"/>
              </w:rPr>
            </w:pPr>
            <w:r w:rsidRPr="009022EF">
              <w:rPr>
                <w:rFonts w:ascii="Calibri" w:hAnsi="Calibri"/>
                <w:sz w:val="22"/>
                <w:szCs w:val="22"/>
              </w:rPr>
              <w:t xml:space="preserve">Mini Test </w:t>
            </w:r>
            <w:r>
              <w:rPr>
                <w:rFonts w:ascii="Calibri" w:hAnsi="Calibri"/>
                <w:sz w:val="22"/>
                <w:szCs w:val="22"/>
              </w:rPr>
              <w:t>- Congruence</w:t>
            </w:r>
          </w:p>
          <w:p w14:paraId="7B0C5704" w14:textId="5F67E91B" w:rsidR="00F65D15" w:rsidRDefault="00F65D15" w:rsidP="009F66D0">
            <w:pPr>
              <w:rPr>
                <w:rFonts w:asciiTheme="minorHAnsi" w:hAnsiTheme="minorHAnsi" w:cstheme="minorHAnsi"/>
                <w:sz w:val="22"/>
                <w:szCs w:val="22"/>
              </w:rPr>
            </w:pPr>
          </w:p>
        </w:tc>
      </w:tr>
      <w:tr w:rsidR="00F65D15" w:rsidRPr="009022EF" w14:paraId="53BA404B" w14:textId="77777777" w:rsidTr="00F65D15">
        <w:tc>
          <w:tcPr>
            <w:tcW w:w="654" w:type="dxa"/>
          </w:tcPr>
          <w:p w14:paraId="5F4B5A55" w14:textId="69865733" w:rsidR="00F65D15" w:rsidRPr="009022EF" w:rsidRDefault="00F65D15" w:rsidP="009F66D0">
            <w:pPr>
              <w:spacing w:before="120"/>
              <w:jc w:val="center"/>
              <w:rPr>
                <w:rFonts w:asciiTheme="minorHAnsi" w:hAnsiTheme="minorHAnsi" w:cstheme="minorHAnsi"/>
                <w:sz w:val="22"/>
                <w:szCs w:val="22"/>
              </w:rPr>
            </w:pPr>
            <w:r>
              <w:rPr>
                <w:rFonts w:asciiTheme="minorHAnsi" w:hAnsiTheme="minorHAnsi" w:cstheme="minorHAnsi"/>
                <w:sz w:val="22"/>
                <w:szCs w:val="22"/>
              </w:rPr>
              <w:t>4-6</w:t>
            </w:r>
          </w:p>
        </w:tc>
        <w:tc>
          <w:tcPr>
            <w:tcW w:w="3452" w:type="dxa"/>
          </w:tcPr>
          <w:p w14:paraId="611DDF94" w14:textId="77777777" w:rsidR="00F65D15"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76A489B1" w14:textId="0116C205" w:rsidR="00F65D15" w:rsidRPr="009022EF" w:rsidRDefault="00F65D15" w:rsidP="009F66D0">
            <w:pPr>
              <w:rPr>
                <w:rFonts w:asciiTheme="minorHAnsi" w:hAnsiTheme="minorHAnsi" w:cstheme="minorHAnsi"/>
                <w:sz w:val="22"/>
                <w:szCs w:val="22"/>
              </w:rPr>
            </w:pPr>
            <w:hyperlink r:id="rId46" w:tgtFrame="_blank" w:history="1">
              <w:r w:rsidRPr="009022EF">
                <w:rPr>
                  <w:rStyle w:val="Hyperlink"/>
                  <w:rFonts w:asciiTheme="minorHAnsi" w:hAnsiTheme="minorHAnsi" w:cstheme="minorHAnsi"/>
                  <w:sz w:val="22"/>
                  <w:szCs w:val="22"/>
                  <w:bdr w:val="none" w:sz="0" w:space="0" w:color="auto"/>
                </w:rPr>
                <w:t>(ACMNA239)</w:t>
              </w:r>
            </w:hyperlink>
          </w:p>
          <w:p w14:paraId="11D219FA"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 xml:space="preserve">Describe, </w:t>
            </w:r>
            <w:proofErr w:type="gramStart"/>
            <w:r w:rsidRPr="00462CF9">
              <w:rPr>
                <w:rFonts w:asciiTheme="minorHAnsi" w:hAnsiTheme="minorHAnsi" w:cstheme="minorHAnsi"/>
                <w:sz w:val="22"/>
                <w:szCs w:val="22"/>
                <w:highlight w:val="green"/>
              </w:rPr>
              <w:t>interpret</w:t>
            </w:r>
            <w:proofErr w:type="gramEnd"/>
            <w:r w:rsidRPr="00462CF9">
              <w:rPr>
                <w:rFonts w:asciiTheme="minorHAnsi" w:hAnsiTheme="minorHAnsi" w:cstheme="minorHAnsi"/>
                <w:sz w:val="22"/>
                <w:szCs w:val="22"/>
                <w:highlight w:val="green"/>
              </w:rPr>
              <w:t xml:space="preserve"> and sketch parabolas, hyperbolas, circles and exponential functions and their transformations </w:t>
            </w:r>
          </w:p>
          <w:p w14:paraId="12C82261" w14:textId="0F10C7EA" w:rsidR="00F65D15" w:rsidRPr="009022EF" w:rsidRDefault="00F65D15" w:rsidP="009F66D0">
            <w:pPr>
              <w:rPr>
                <w:rFonts w:asciiTheme="minorHAnsi" w:hAnsiTheme="minorHAnsi" w:cstheme="minorHAnsi"/>
                <w:sz w:val="22"/>
                <w:szCs w:val="22"/>
              </w:rPr>
            </w:pPr>
            <w:hyperlink r:id="rId47" w:tgtFrame="_blank" w:history="1">
              <w:r w:rsidRPr="00462CF9">
                <w:rPr>
                  <w:rStyle w:val="Hyperlink"/>
                  <w:rFonts w:asciiTheme="minorHAnsi" w:hAnsiTheme="minorHAnsi" w:cstheme="minorHAnsi"/>
                  <w:sz w:val="22"/>
                  <w:szCs w:val="22"/>
                  <w:highlight w:val="green"/>
                  <w:bdr w:val="none" w:sz="0" w:space="0" w:color="auto"/>
                </w:rPr>
                <w:t>(ACMNA267)</w:t>
              </w:r>
            </w:hyperlink>
          </w:p>
          <w:p w14:paraId="6AA58636"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Apply understanding of polynomials to sketch a range of curves and describe the features of these curves from their equation </w:t>
            </w:r>
          </w:p>
          <w:p w14:paraId="35DAC1A9" w14:textId="4FA0E607" w:rsidR="00F65D15" w:rsidRPr="00462CF9" w:rsidRDefault="00F65D15" w:rsidP="009F66D0">
            <w:pPr>
              <w:rPr>
                <w:rFonts w:asciiTheme="minorHAnsi" w:hAnsiTheme="minorHAnsi" w:cstheme="minorHAnsi"/>
                <w:sz w:val="22"/>
                <w:szCs w:val="22"/>
                <w:highlight w:val="green"/>
              </w:rPr>
            </w:pPr>
            <w:hyperlink r:id="rId48" w:tgtFrame="_blank" w:history="1">
              <w:r w:rsidRPr="00462CF9">
                <w:rPr>
                  <w:rStyle w:val="Hyperlink"/>
                  <w:rFonts w:asciiTheme="minorHAnsi" w:hAnsiTheme="minorHAnsi" w:cstheme="minorHAnsi"/>
                  <w:sz w:val="22"/>
                  <w:szCs w:val="22"/>
                  <w:highlight w:val="green"/>
                  <w:bdr w:val="none" w:sz="0" w:space="0" w:color="auto"/>
                </w:rPr>
                <w:t>(ACMNA268)</w:t>
              </w:r>
            </w:hyperlink>
          </w:p>
          <w:p w14:paraId="40533E9D"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Solve simple exponential equations </w:t>
            </w:r>
          </w:p>
          <w:p w14:paraId="1F43DCC4" w14:textId="7A5C41BF" w:rsidR="00F65D15" w:rsidRPr="00462CF9" w:rsidRDefault="00F65D15" w:rsidP="009F66D0">
            <w:pPr>
              <w:rPr>
                <w:rFonts w:asciiTheme="minorHAnsi" w:hAnsiTheme="minorHAnsi" w:cstheme="minorHAnsi"/>
                <w:sz w:val="22"/>
                <w:szCs w:val="22"/>
                <w:highlight w:val="green"/>
              </w:rPr>
            </w:pPr>
            <w:hyperlink r:id="rId49" w:tgtFrame="_blank" w:history="1">
              <w:r w:rsidRPr="00462CF9">
                <w:rPr>
                  <w:rStyle w:val="Hyperlink"/>
                  <w:rFonts w:asciiTheme="minorHAnsi" w:hAnsiTheme="minorHAnsi" w:cstheme="minorHAnsi"/>
                  <w:sz w:val="22"/>
                  <w:szCs w:val="22"/>
                  <w:highlight w:val="green"/>
                  <w:bdr w:val="none" w:sz="0" w:space="0" w:color="auto"/>
                </w:rPr>
                <w:t>(ACMNA270)</w:t>
              </w:r>
            </w:hyperlink>
          </w:p>
          <w:p w14:paraId="15FB47DC" w14:textId="77777777" w:rsidR="00F65D15" w:rsidRPr="00462CF9" w:rsidRDefault="00F65D15" w:rsidP="009F66D0">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*Investigate the concept of a polynomial and apply the factor and remainder theorems to solve problems </w:t>
            </w:r>
          </w:p>
          <w:p w14:paraId="10027FA5" w14:textId="1E8CADFB" w:rsidR="00F65D15" w:rsidRPr="009022EF" w:rsidRDefault="00F65D15" w:rsidP="009F66D0">
            <w:pPr>
              <w:rPr>
                <w:rFonts w:asciiTheme="minorHAnsi" w:hAnsiTheme="minorHAnsi" w:cstheme="minorHAnsi"/>
                <w:sz w:val="22"/>
                <w:szCs w:val="22"/>
              </w:rPr>
            </w:pPr>
            <w:hyperlink r:id="rId50" w:tgtFrame="_blank" w:history="1">
              <w:r w:rsidRPr="00462CF9">
                <w:rPr>
                  <w:rStyle w:val="Hyperlink"/>
                  <w:rFonts w:asciiTheme="minorHAnsi" w:hAnsiTheme="minorHAnsi" w:cstheme="minorHAnsi"/>
                  <w:sz w:val="22"/>
                  <w:szCs w:val="22"/>
                  <w:highlight w:val="green"/>
                  <w:bdr w:val="none" w:sz="0" w:space="0" w:color="auto"/>
                </w:rPr>
                <w:t>(ACMNA266)</w:t>
              </w:r>
            </w:hyperlink>
          </w:p>
          <w:p w14:paraId="68D5688F" w14:textId="7C6483EC"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*If time</w:t>
            </w:r>
          </w:p>
        </w:tc>
        <w:tc>
          <w:tcPr>
            <w:tcW w:w="2977" w:type="dxa"/>
          </w:tcPr>
          <w:p w14:paraId="115C5722"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Graphs of circles, </w:t>
            </w:r>
            <w:proofErr w:type="gramStart"/>
            <w:r w:rsidRPr="009022EF">
              <w:rPr>
                <w:rFonts w:asciiTheme="minorHAnsi" w:hAnsiTheme="minorHAnsi" w:cstheme="minorHAnsi"/>
                <w:sz w:val="22"/>
                <w:szCs w:val="22"/>
              </w:rPr>
              <w:t>quadratics</w:t>
            </w:r>
            <w:proofErr w:type="gramEnd"/>
            <w:r w:rsidRPr="009022EF">
              <w:rPr>
                <w:rFonts w:asciiTheme="minorHAnsi" w:hAnsiTheme="minorHAnsi" w:cstheme="minorHAnsi"/>
                <w:sz w:val="22"/>
                <w:szCs w:val="22"/>
              </w:rPr>
              <w:t xml:space="preserve"> and exponentials</w:t>
            </w:r>
          </w:p>
          <w:p w14:paraId="56705CB4" w14:textId="77777777" w:rsidR="00F65D15" w:rsidRDefault="00F65D15" w:rsidP="009F66D0">
            <w:pPr>
              <w:rPr>
                <w:rFonts w:asciiTheme="minorHAnsi" w:hAnsiTheme="minorHAnsi" w:cstheme="minorHAnsi"/>
                <w:sz w:val="22"/>
                <w:szCs w:val="22"/>
              </w:rPr>
            </w:pPr>
          </w:p>
          <w:p w14:paraId="3889F286" w14:textId="5988213F"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Sketch parabolas, </w:t>
            </w:r>
            <w:proofErr w:type="spellStart"/>
            <w:r w:rsidRPr="009022EF">
              <w:rPr>
                <w:rFonts w:asciiTheme="minorHAnsi" w:hAnsiTheme="minorHAnsi" w:cstheme="minorHAnsi"/>
                <w:sz w:val="22"/>
                <w:szCs w:val="22"/>
              </w:rPr>
              <w:t>hyoerbolas</w:t>
            </w:r>
            <w:proofErr w:type="spellEnd"/>
            <w:r w:rsidRPr="009022EF">
              <w:rPr>
                <w:rFonts w:asciiTheme="minorHAnsi" w:hAnsiTheme="minorHAnsi" w:cstheme="minorHAnsi"/>
                <w:sz w:val="22"/>
                <w:szCs w:val="22"/>
              </w:rPr>
              <w:t>, circles and exponentials</w:t>
            </w:r>
          </w:p>
          <w:p w14:paraId="1FCF413F" w14:textId="77777777" w:rsidR="00F65D15" w:rsidRPr="009022EF" w:rsidRDefault="00F65D15" w:rsidP="009F66D0">
            <w:pPr>
              <w:rPr>
                <w:rFonts w:asciiTheme="minorHAnsi" w:hAnsiTheme="minorHAnsi" w:cstheme="minorHAnsi"/>
                <w:sz w:val="22"/>
                <w:szCs w:val="22"/>
              </w:rPr>
            </w:pPr>
          </w:p>
          <w:p w14:paraId="6D06CB2D"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Polynomials, sketch, turning points, intercepts</w:t>
            </w:r>
          </w:p>
          <w:p w14:paraId="704F37A4" w14:textId="77777777" w:rsidR="00F65D15" w:rsidRPr="009022EF" w:rsidRDefault="00F65D15" w:rsidP="009F66D0">
            <w:pPr>
              <w:rPr>
                <w:rFonts w:asciiTheme="minorHAnsi" w:hAnsiTheme="minorHAnsi" w:cstheme="minorHAnsi"/>
                <w:sz w:val="22"/>
                <w:szCs w:val="22"/>
              </w:rPr>
            </w:pPr>
          </w:p>
          <w:p w14:paraId="2A1694DA"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Solve simple exponentials</w:t>
            </w:r>
          </w:p>
          <w:p w14:paraId="21642F96" w14:textId="77777777" w:rsidR="00F65D15" w:rsidRPr="009022EF" w:rsidRDefault="00F65D15" w:rsidP="009F66D0">
            <w:pPr>
              <w:rPr>
                <w:rFonts w:asciiTheme="minorHAnsi" w:hAnsiTheme="minorHAnsi" w:cstheme="minorHAnsi"/>
                <w:sz w:val="22"/>
                <w:szCs w:val="22"/>
              </w:rPr>
            </w:pPr>
          </w:p>
          <w:p w14:paraId="5E19358D" w14:textId="647BD07E"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Factor and remainder theorems</w:t>
            </w:r>
          </w:p>
        </w:tc>
        <w:tc>
          <w:tcPr>
            <w:tcW w:w="5263" w:type="dxa"/>
          </w:tcPr>
          <w:p w14:paraId="312CAA11"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Quadratic Equations</w:t>
            </w:r>
          </w:p>
          <w:p w14:paraId="198514E9"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relationships</w:t>
            </w:r>
          </w:p>
          <w:p w14:paraId="217FF41B"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Equations</w:t>
            </w:r>
          </w:p>
          <w:p w14:paraId="44C471E5"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Graphs</w:t>
            </w:r>
          </w:p>
          <w:p w14:paraId="3F523FF9"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Key Features of Quadratics</w:t>
            </w:r>
          </w:p>
          <w:p w14:paraId="516D0EDE"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Quadratic Functions in </w:t>
            </w:r>
            <w:proofErr w:type="spellStart"/>
            <w:r w:rsidRPr="009022EF">
              <w:rPr>
                <w:rFonts w:asciiTheme="minorHAnsi" w:hAnsiTheme="minorHAnsi" w:cstheme="minorHAnsi"/>
                <w:sz w:val="22"/>
                <w:szCs w:val="22"/>
                <w:lang w:val="en"/>
              </w:rPr>
              <w:t>Factorised</w:t>
            </w:r>
            <w:proofErr w:type="spellEnd"/>
            <w:r w:rsidRPr="009022EF">
              <w:rPr>
                <w:rFonts w:asciiTheme="minorHAnsi" w:hAnsiTheme="minorHAnsi" w:cstheme="minorHAnsi"/>
                <w:sz w:val="22"/>
                <w:szCs w:val="22"/>
                <w:lang w:val="en"/>
              </w:rPr>
              <w:t xml:space="preserve"> Form</w:t>
            </w:r>
          </w:p>
          <w:p w14:paraId="5FE04B90"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Functions in Turning Point form</w:t>
            </w:r>
          </w:p>
          <w:p w14:paraId="3ABFC940"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Graphing Quadratic Functions in General Form</w:t>
            </w:r>
          </w:p>
          <w:p w14:paraId="6A987257" w14:textId="77777777" w:rsidR="00F65D15" w:rsidRPr="009022EF" w:rsidRDefault="00F65D15" w:rsidP="009F66D0">
            <w:pPr>
              <w:rPr>
                <w:rFonts w:asciiTheme="minorHAnsi" w:hAnsiTheme="minorHAnsi" w:cstheme="minorHAnsi"/>
                <w:sz w:val="22"/>
                <w:szCs w:val="22"/>
                <w:lang w:val="en"/>
              </w:rPr>
            </w:pPr>
          </w:p>
          <w:p w14:paraId="7567687E"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 xml:space="preserve">Polynomials &amp; other </w:t>
            </w:r>
            <w:proofErr w:type="spellStart"/>
            <w:r w:rsidRPr="009022EF">
              <w:rPr>
                <w:rFonts w:asciiTheme="minorHAnsi" w:hAnsiTheme="minorHAnsi" w:cstheme="minorHAnsi"/>
                <w:sz w:val="22"/>
                <w:szCs w:val="22"/>
              </w:rPr>
              <w:t>Funct</w:t>
            </w:r>
            <w:proofErr w:type="spellEnd"/>
          </w:p>
          <w:p w14:paraId="1B209167"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Identifying Curves and Equations</w:t>
            </w:r>
          </w:p>
          <w:p w14:paraId="4B76D7FC"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Functions</w:t>
            </w:r>
          </w:p>
          <w:p w14:paraId="2948C7E6"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Graphing Basic Functions</w:t>
            </w:r>
          </w:p>
          <w:p w14:paraId="682984DD" w14:textId="77777777" w:rsidR="00F65D15" w:rsidRPr="009022EF" w:rsidRDefault="00F65D15" w:rsidP="009F66D0">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Further Functions</w:t>
            </w:r>
          </w:p>
          <w:p w14:paraId="3ABC40BE" w14:textId="1BDB08F9"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lang w:val="en"/>
              </w:rPr>
              <w:t xml:space="preserve"> - Circles and Semi-circle</w:t>
            </w:r>
          </w:p>
          <w:p w14:paraId="6A441BD0" w14:textId="51EBDEF7" w:rsidR="00F65D15" w:rsidRPr="009022EF" w:rsidRDefault="00F65D15" w:rsidP="009F66D0">
            <w:pPr>
              <w:rPr>
                <w:rFonts w:asciiTheme="minorHAnsi" w:hAnsiTheme="minorHAnsi" w:cstheme="minorHAnsi"/>
                <w:sz w:val="22"/>
                <w:szCs w:val="22"/>
              </w:rPr>
            </w:pPr>
          </w:p>
          <w:p w14:paraId="60D592DA" w14:textId="77777777" w:rsidR="00F65D15" w:rsidRPr="009022EF" w:rsidRDefault="00F65D15" w:rsidP="009F66D0">
            <w:pPr>
              <w:rPr>
                <w:rFonts w:asciiTheme="minorHAnsi" w:hAnsiTheme="minorHAnsi" w:cstheme="minorHAnsi"/>
                <w:sz w:val="22"/>
                <w:szCs w:val="22"/>
              </w:rPr>
            </w:pPr>
          </w:p>
        </w:tc>
        <w:tc>
          <w:tcPr>
            <w:tcW w:w="851" w:type="dxa"/>
          </w:tcPr>
          <w:p w14:paraId="630C7A95" w14:textId="3C79ABCF"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Ch14</w:t>
            </w:r>
          </w:p>
        </w:tc>
        <w:tc>
          <w:tcPr>
            <w:tcW w:w="892" w:type="dxa"/>
          </w:tcPr>
          <w:p w14:paraId="22C0E5EA" w14:textId="77777777"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21CE33EF" w14:textId="77777777" w:rsidR="00F65D15" w:rsidRPr="009022EF" w:rsidRDefault="00F65D15" w:rsidP="009F66D0">
            <w:pPr>
              <w:rPr>
                <w:rFonts w:asciiTheme="minorHAnsi" w:hAnsiTheme="minorHAnsi" w:cstheme="minorHAnsi"/>
                <w:sz w:val="22"/>
                <w:szCs w:val="22"/>
              </w:rPr>
            </w:pPr>
          </w:p>
          <w:p w14:paraId="70C7A3DB" w14:textId="7EAB2080"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Ch5.3</w:t>
            </w:r>
          </w:p>
        </w:tc>
        <w:tc>
          <w:tcPr>
            <w:tcW w:w="1290" w:type="dxa"/>
          </w:tcPr>
          <w:p w14:paraId="4811E771" w14:textId="77777777" w:rsidR="00F65D15" w:rsidRDefault="00F65D15" w:rsidP="009F66D0">
            <w:pPr>
              <w:rPr>
                <w:rFonts w:asciiTheme="minorHAnsi" w:hAnsiTheme="minorHAnsi" w:cstheme="minorHAnsi"/>
                <w:sz w:val="22"/>
                <w:szCs w:val="22"/>
              </w:rPr>
            </w:pPr>
          </w:p>
          <w:p w14:paraId="2E956C6A" w14:textId="77777777" w:rsidR="00F65D15" w:rsidRDefault="00F65D15" w:rsidP="009F66D0">
            <w:pPr>
              <w:rPr>
                <w:rFonts w:asciiTheme="minorHAnsi" w:hAnsiTheme="minorHAnsi" w:cstheme="minorHAnsi"/>
                <w:sz w:val="22"/>
                <w:szCs w:val="22"/>
              </w:rPr>
            </w:pPr>
          </w:p>
          <w:p w14:paraId="1046235F" w14:textId="77777777" w:rsidR="00F65D15" w:rsidRDefault="00F65D15" w:rsidP="009F66D0">
            <w:pPr>
              <w:rPr>
                <w:rFonts w:asciiTheme="minorHAnsi" w:hAnsiTheme="minorHAnsi" w:cstheme="minorHAnsi"/>
                <w:sz w:val="22"/>
                <w:szCs w:val="22"/>
              </w:rPr>
            </w:pPr>
          </w:p>
          <w:p w14:paraId="35E600D2" w14:textId="3A2F28B2" w:rsidR="00F65D15" w:rsidRPr="009022EF" w:rsidRDefault="00F65D15" w:rsidP="009F66D0">
            <w:pPr>
              <w:rPr>
                <w:rFonts w:asciiTheme="minorHAnsi" w:hAnsiTheme="minorHAnsi" w:cstheme="minorHAnsi"/>
                <w:sz w:val="22"/>
                <w:szCs w:val="22"/>
              </w:rPr>
            </w:pPr>
          </w:p>
        </w:tc>
      </w:tr>
      <w:tr w:rsidR="00F65D15" w:rsidRPr="009022EF" w14:paraId="1EE2F2ED" w14:textId="77777777" w:rsidTr="00F65D15">
        <w:tc>
          <w:tcPr>
            <w:tcW w:w="654" w:type="dxa"/>
          </w:tcPr>
          <w:p w14:paraId="381B9EA6" w14:textId="46DCE7A0" w:rsidR="00F65D15" w:rsidRPr="009022EF" w:rsidRDefault="00F65D15" w:rsidP="009F66D0">
            <w:pPr>
              <w:spacing w:before="120"/>
              <w:jc w:val="center"/>
              <w:rPr>
                <w:rFonts w:asciiTheme="minorHAnsi" w:hAnsiTheme="minorHAnsi" w:cstheme="minorHAnsi"/>
                <w:sz w:val="22"/>
                <w:szCs w:val="22"/>
              </w:rPr>
            </w:pPr>
            <w:r w:rsidRPr="009022EF">
              <w:rPr>
                <w:rFonts w:asciiTheme="minorHAnsi" w:hAnsiTheme="minorHAnsi" w:cstheme="minorHAnsi"/>
                <w:sz w:val="22"/>
                <w:szCs w:val="22"/>
              </w:rPr>
              <w:t>7</w:t>
            </w:r>
          </w:p>
        </w:tc>
        <w:tc>
          <w:tcPr>
            <w:tcW w:w="3452" w:type="dxa"/>
          </w:tcPr>
          <w:p w14:paraId="16A21847" w14:textId="4025BFA4" w:rsidR="00F65D15" w:rsidRPr="009022EF" w:rsidRDefault="00F65D15" w:rsidP="009F66D0">
            <w:pPr>
              <w:rPr>
                <w:rFonts w:asciiTheme="minorHAnsi" w:hAnsiTheme="minorHAnsi" w:cstheme="minorHAnsi"/>
                <w:sz w:val="22"/>
                <w:szCs w:val="22"/>
              </w:rPr>
            </w:pPr>
            <w:r w:rsidRPr="009022EF">
              <w:rPr>
                <w:rFonts w:asciiTheme="minorHAnsi" w:hAnsiTheme="minorHAnsi" w:cstheme="minorHAnsi"/>
                <w:sz w:val="22"/>
                <w:szCs w:val="22"/>
              </w:rPr>
              <w:t>EXAM</w:t>
            </w:r>
          </w:p>
        </w:tc>
        <w:tc>
          <w:tcPr>
            <w:tcW w:w="2977" w:type="dxa"/>
          </w:tcPr>
          <w:p w14:paraId="638A2AB1" w14:textId="77777777" w:rsidR="00F65D15" w:rsidRPr="009022EF" w:rsidRDefault="00F65D15" w:rsidP="009F66D0">
            <w:pPr>
              <w:rPr>
                <w:rFonts w:asciiTheme="minorHAnsi" w:hAnsiTheme="minorHAnsi" w:cstheme="minorHAnsi"/>
                <w:sz w:val="22"/>
                <w:szCs w:val="22"/>
              </w:rPr>
            </w:pPr>
          </w:p>
        </w:tc>
        <w:tc>
          <w:tcPr>
            <w:tcW w:w="5263" w:type="dxa"/>
          </w:tcPr>
          <w:p w14:paraId="2CC71A29" w14:textId="77777777" w:rsidR="00F65D15" w:rsidRPr="009022EF" w:rsidRDefault="00F65D15" w:rsidP="009F66D0">
            <w:pPr>
              <w:rPr>
                <w:rFonts w:asciiTheme="minorHAnsi" w:hAnsiTheme="minorHAnsi" w:cstheme="minorHAnsi"/>
                <w:sz w:val="22"/>
                <w:szCs w:val="22"/>
              </w:rPr>
            </w:pPr>
          </w:p>
        </w:tc>
        <w:tc>
          <w:tcPr>
            <w:tcW w:w="851" w:type="dxa"/>
          </w:tcPr>
          <w:p w14:paraId="6D437214" w14:textId="77777777" w:rsidR="00F65D15" w:rsidRPr="009022EF" w:rsidRDefault="00F65D15" w:rsidP="009F66D0">
            <w:pPr>
              <w:rPr>
                <w:rFonts w:asciiTheme="minorHAnsi" w:hAnsiTheme="minorHAnsi" w:cstheme="minorHAnsi"/>
                <w:sz w:val="22"/>
                <w:szCs w:val="22"/>
              </w:rPr>
            </w:pPr>
          </w:p>
        </w:tc>
        <w:tc>
          <w:tcPr>
            <w:tcW w:w="892" w:type="dxa"/>
          </w:tcPr>
          <w:p w14:paraId="4F7C6BA4" w14:textId="77777777" w:rsidR="00F65D15" w:rsidRPr="009022EF" w:rsidRDefault="00F65D15" w:rsidP="009F66D0">
            <w:pPr>
              <w:rPr>
                <w:rFonts w:asciiTheme="minorHAnsi" w:hAnsiTheme="minorHAnsi" w:cstheme="minorHAnsi"/>
                <w:sz w:val="22"/>
                <w:szCs w:val="22"/>
              </w:rPr>
            </w:pPr>
          </w:p>
        </w:tc>
        <w:tc>
          <w:tcPr>
            <w:tcW w:w="1290" w:type="dxa"/>
          </w:tcPr>
          <w:p w14:paraId="733A4E83" w14:textId="5D8021BE" w:rsidR="00F65D15" w:rsidRPr="009022EF" w:rsidRDefault="00F65D15" w:rsidP="009F66D0">
            <w:pPr>
              <w:rPr>
                <w:rFonts w:asciiTheme="minorHAnsi" w:hAnsiTheme="minorHAnsi" w:cstheme="minorHAnsi"/>
                <w:sz w:val="22"/>
                <w:szCs w:val="22"/>
              </w:rPr>
            </w:pPr>
            <w:r>
              <w:rPr>
                <w:rFonts w:asciiTheme="minorHAnsi" w:hAnsiTheme="minorHAnsi" w:cstheme="minorHAnsi"/>
                <w:sz w:val="22"/>
                <w:szCs w:val="22"/>
              </w:rPr>
              <w:t xml:space="preserve">Exam </w:t>
            </w:r>
          </w:p>
        </w:tc>
      </w:tr>
      <w:tr w:rsidR="006B0FBA" w:rsidRPr="009022EF" w14:paraId="131D8285" w14:textId="77777777" w:rsidTr="00F65D15">
        <w:tc>
          <w:tcPr>
            <w:tcW w:w="654" w:type="dxa"/>
          </w:tcPr>
          <w:p w14:paraId="425BCEE5" w14:textId="375B41BD" w:rsidR="006B0FBA" w:rsidRPr="009022EF" w:rsidRDefault="006B0FBA" w:rsidP="009F66D0">
            <w:pPr>
              <w:spacing w:before="120"/>
              <w:jc w:val="center"/>
              <w:rPr>
                <w:rFonts w:asciiTheme="minorHAnsi" w:hAnsiTheme="minorHAnsi" w:cstheme="minorHAnsi"/>
                <w:sz w:val="22"/>
                <w:szCs w:val="22"/>
              </w:rPr>
            </w:pPr>
            <w:r>
              <w:rPr>
                <w:rFonts w:asciiTheme="minorHAnsi" w:hAnsiTheme="minorHAnsi" w:cstheme="minorHAnsi"/>
                <w:sz w:val="22"/>
                <w:szCs w:val="22"/>
              </w:rPr>
              <w:t>8-10</w:t>
            </w:r>
          </w:p>
        </w:tc>
        <w:tc>
          <w:tcPr>
            <w:tcW w:w="3452" w:type="dxa"/>
          </w:tcPr>
          <w:p w14:paraId="571CF1BE" w14:textId="0D1E2B02" w:rsidR="006B0FBA" w:rsidRPr="009022EF" w:rsidRDefault="006B0FBA" w:rsidP="009F66D0">
            <w:pPr>
              <w:rPr>
                <w:rFonts w:asciiTheme="minorHAnsi" w:hAnsiTheme="minorHAnsi" w:cstheme="minorHAnsi"/>
                <w:sz w:val="22"/>
                <w:szCs w:val="22"/>
              </w:rPr>
            </w:pPr>
            <w:r>
              <w:rPr>
                <w:rFonts w:asciiTheme="minorHAnsi" w:hAnsiTheme="minorHAnsi" w:cstheme="minorHAnsi"/>
                <w:sz w:val="22"/>
                <w:szCs w:val="22"/>
              </w:rPr>
              <w:t>Pre-requisites for year 11 courses</w:t>
            </w:r>
          </w:p>
        </w:tc>
        <w:tc>
          <w:tcPr>
            <w:tcW w:w="2977" w:type="dxa"/>
          </w:tcPr>
          <w:p w14:paraId="0C72FBF7" w14:textId="77777777" w:rsidR="006B0FBA" w:rsidRPr="009022EF" w:rsidRDefault="006B0FBA" w:rsidP="009F66D0">
            <w:pPr>
              <w:rPr>
                <w:rFonts w:asciiTheme="minorHAnsi" w:hAnsiTheme="minorHAnsi" w:cstheme="minorHAnsi"/>
                <w:sz w:val="22"/>
                <w:szCs w:val="22"/>
              </w:rPr>
            </w:pPr>
          </w:p>
        </w:tc>
        <w:tc>
          <w:tcPr>
            <w:tcW w:w="5263" w:type="dxa"/>
          </w:tcPr>
          <w:p w14:paraId="3238E276" w14:textId="77777777" w:rsidR="006B0FBA" w:rsidRPr="009022EF" w:rsidRDefault="006B0FBA" w:rsidP="009F66D0">
            <w:pPr>
              <w:rPr>
                <w:rFonts w:asciiTheme="minorHAnsi" w:hAnsiTheme="minorHAnsi" w:cstheme="minorHAnsi"/>
                <w:sz w:val="22"/>
                <w:szCs w:val="22"/>
              </w:rPr>
            </w:pPr>
          </w:p>
        </w:tc>
        <w:tc>
          <w:tcPr>
            <w:tcW w:w="851" w:type="dxa"/>
          </w:tcPr>
          <w:p w14:paraId="4B549764" w14:textId="77777777" w:rsidR="006B0FBA" w:rsidRPr="009022EF" w:rsidRDefault="006B0FBA" w:rsidP="009F66D0">
            <w:pPr>
              <w:rPr>
                <w:rFonts w:asciiTheme="minorHAnsi" w:hAnsiTheme="minorHAnsi" w:cstheme="minorHAnsi"/>
                <w:sz w:val="22"/>
                <w:szCs w:val="22"/>
              </w:rPr>
            </w:pPr>
          </w:p>
        </w:tc>
        <w:tc>
          <w:tcPr>
            <w:tcW w:w="892" w:type="dxa"/>
          </w:tcPr>
          <w:p w14:paraId="0740BEF5" w14:textId="77777777" w:rsidR="006B0FBA" w:rsidRPr="009022EF" w:rsidRDefault="006B0FBA" w:rsidP="009F66D0">
            <w:pPr>
              <w:rPr>
                <w:rFonts w:asciiTheme="minorHAnsi" w:hAnsiTheme="minorHAnsi" w:cstheme="minorHAnsi"/>
                <w:sz w:val="22"/>
                <w:szCs w:val="22"/>
              </w:rPr>
            </w:pPr>
          </w:p>
        </w:tc>
        <w:tc>
          <w:tcPr>
            <w:tcW w:w="1290" w:type="dxa"/>
          </w:tcPr>
          <w:p w14:paraId="59EA787F" w14:textId="77777777" w:rsidR="006B0FBA" w:rsidRDefault="006B0FBA" w:rsidP="009F66D0">
            <w:pPr>
              <w:rPr>
                <w:rFonts w:asciiTheme="minorHAnsi" w:hAnsiTheme="minorHAnsi" w:cstheme="minorHAnsi"/>
                <w:sz w:val="22"/>
                <w:szCs w:val="22"/>
              </w:rPr>
            </w:pPr>
          </w:p>
        </w:tc>
      </w:tr>
    </w:tbl>
    <w:p w14:paraId="1B15B6F7" w14:textId="67A6B57C" w:rsidR="00DE446F" w:rsidRDefault="00DE446F" w:rsidP="00467378">
      <w:pPr>
        <w:rPr>
          <w:rFonts w:ascii="Calibri" w:hAnsi="Calibri"/>
          <w:sz w:val="22"/>
          <w:szCs w:val="22"/>
        </w:rPr>
      </w:pPr>
    </w:p>
    <w:p w14:paraId="018D573A" w14:textId="2658053E" w:rsidR="00E064A8" w:rsidRDefault="00E064A8" w:rsidP="00467378">
      <w:pPr>
        <w:rPr>
          <w:rFonts w:ascii="Calibri" w:hAnsi="Calibri"/>
          <w:sz w:val="22"/>
          <w:szCs w:val="22"/>
        </w:rPr>
      </w:pPr>
    </w:p>
    <w:p w14:paraId="19CDE5B5" w14:textId="0AF208FE" w:rsidR="00E064A8" w:rsidRDefault="00E064A8" w:rsidP="00467378">
      <w:pPr>
        <w:rPr>
          <w:rFonts w:ascii="Calibri" w:hAnsi="Calibri"/>
          <w:sz w:val="22"/>
          <w:szCs w:val="22"/>
        </w:rPr>
      </w:pPr>
    </w:p>
    <w:p w14:paraId="024FA4E6" w14:textId="4475B241" w:rsidR="00E064A8" w:rsidRDefault="00E064A8" w:rsidP="00467378">
      <w:pPr>
        <w:rPr>
          <w:rFonts w:ascii="Calibri" w:hAnsi="Calibri"/>
          <w:sz w:val="22"/>
          <w:szCs w:val="22"/>
        </w:rPr>
      </w:pPr>
    </w:p>
    <w:p w14:paraId="72444DA1" w14:textId="416302C3" w:rsidR="00E064A8" w:rsidRDefault="00E064A8" w:rsidP="00467378">
      <w:pPr>
        <w:rPr>
          <w:rFonts w:ascii="Calibri" w:hAnsi="Calibri"/>
          <w:sz w:val="22"/>
          <w:szCs w:val="22"/>
        </w:rPr>
      </w:pPr>
    </w:p>
    <w:p w14:paraId="58BE2DC2"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5DAEBA83" w14:textId="77777777" w:rsidTr="002758FE">
        <w:trPr>
          <w:trHeight w:val="283"/>
        </w:trPr>
        <w:tc>
          <w:tcPr>
            <w:tcW w:w="16074" w:type="dxa"/>
            <w:shd w:val="clear" w:color="auto" w:fill="auto"/>
          </w:tcPr>
          <w:p w14:paraId="12EE5E92" w14:textId="77777777" w:rsidR="00F37774" w:rsidRPr="00AA5197" w:rsidRDefault="00F37774" w:rsidP="002758FE">
            <w:pPr>
              <w:spacing w:before="240" w:after="120"/>
              <w:rPr>
                <w:rFonts w:ascii="Bebas Neue" w:hAnsi="Bebas Neue" w:cs="Arial"/>
                <w:b/>
                <w:caps/>
                <w:color w:val="775BA5"/>
                <w:sz w:val="32"/>
                <w:szCs w:val="32"/>
              </w:rPr>
            </w:pPr>
            <w:r w:rsidRPr="00AA5197">
              <w:rPr>
                <w:rFonts w:ascii="Arial" w:hAnsi="Arial" w:cs="Arial"/>
                <w:b/>
                <w:caps/>
                <w:color w:val="F26A21"/>
                <w:sz w:val="4"/>
                <w:szCs w:val="4"/>
              </w:rPr>
              <w:lastRenderedPageBreak/>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F37774" w:rsidRPr="00AA5197" w14:paraId="19838FB0" w14:textId="77777777" w:rsidTr="002758FE">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43BDB0FB" w14:textId="77777777" w:rsidTr="002758F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3362BA1" w14:textId="77777777" w:rsidR="00F37774" w:rsidRPr="00AA5197" w:rsidRDefault="00F37774" w:rsidP="002758FE">
                  <w:pPr>
                    <w:spacing w:before="60" w:after="60"/>
                    <w:rPr>
                      <w:rFonts w:cs="Arial"/>
                    </w:rPr>
                  </w:pPr>
                </w:p>
              </w:tc>
              <w:tc>
                <w:tcPr>
                  <w:tcW w:w="2621" w:type="dxa"/>
                  <w:tcBorders>
                    <w:bottom w:val="single" w:sz="4" w:space="0" w:color="F26A21"/>
                  </w:tcBorders>
                  <w:shd w:val="clear" w:color="auto" w:fill="F26A21"/>
                  <w:vAlign w:val="center"/>
                </w:tcPr>
                <w:p w14:paraId="20347284"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71A002E"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B85B076"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32CF9135"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60027F22"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5AD4363C"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A31717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75D9C720"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3EB916FA"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DB3548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02AD3CB9" w14:textId="77777777" w:rsidTr="002758F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5F3B5809" w14:textId="77777777" w:rsidR="00F37774" w:rsidRPr="00AA5197" w:rsidRDefault="00F37774" w:rsidP="002758FE">
                  <w:pPr>
                    <w:spacing w:after="120"/>
                    <w:rPr>
                      <w:rFonts w:ascii="Times New Roman" w:hAnsi="Times New Roman" w:cs="Times New Roman"/>
                      <w:sz w:val="18"/>
                      <w:szCs w:val="18"/>
                    </w:rPr>
                  </w:pPr>
                  <w:r w:rsidRPr="00AA5197">
                    <w:rPr>
                      <w:rFonts w:cs="Arial"/>
                      <w:color w:val="F26A21"/>
                      <w:sz w:val="22"/>
                      <w:szCs w:val="22"/>
                    </w:rPr>
                    <w:t>Number and Algebra</w:t>
                  </w:r>
                </w:p>
              </w:tc>
            </w:tr>
            <w:tr w:rsidR="00F37774" w:rsidRPr="00AA5197" w14:paraId="3E20247D" w14:textId="77777777" w:rsidTr="002758F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4AFF2474" w14:textId="77777777" w:rsidR="00F37774" w:rsidRPr="00AA5197" w:rsidRDefault="00F37774" w:rsidP="002758FE">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3926462B"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0C5EA9CE"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26A4F09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20ADD560"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47DF9087"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66B85DE9"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49F7AFC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F37774" w:rsidRPr="00AA5197" w14:paraId="70E384BA" w14:textId="77777777" w:rsidTr="002758F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224A127" w14:textId="77777777" w:rsidR="00F37774" w:rsidRPr="00AA5197" w:rsidRDefault="00F37774" w:rsidP="002758FE">
                  <w:pPr>
                    <w:spacing w:after="120"/>
                    <w:rPr>
                      <w:sz w:val="22"/>
                      <w:szCs w:val="22"/>
                    </w:rPr>
                  </w:pPr>
                  <w:r w:rsidRPr="00AA5197">
                    <w:rPr>
                      <w:sz w:val="22"/>
                      <w:szCs w:val="22"/>
                    </w:rPr>
                    <w:t>Patterns and algebra</w:t>
                  </w:r>
                </w:p>
              </w:tc>
              <w:tc>
                <w:tcPr>
                  <w:tcW w:w="2621" w:type="dxa"/>
                  <w:tcBorders>
                    <w:top w:val="nil"/>
                  </w:tcBorders>
                </w:tcPr>
                <w:p w14:paraId="02475BE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069D041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50B273B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w:t>
                  </w:r>
                  <w:proofErr w:type="gramStart"/>
                  <w:r w:rsidRPr="00AA5197">
                    <w:rPr>
                      <w:color w:val="000000" w:themeColor="text1"/>
                      <w:sz w:val="18"/>
                      <w:szCs w:val="18"/>
                    </w:rPr>
                    <w:t>denominators, and</w:t>
                  </w:r>
                  <w:proofErr w:type="gramEnd"/>
                  <w:r w:rsidRPr="00AA5197">
                    <w:rPr>
                      <w:color w:val="000000" w:themeColor="text1"/>
                      <w:sz w:val="18"/>
                      <w:szCs w:val="18"/>
                    </w:rPr>
                    <w:t xml:space="preserve"> including binomials in the numerator. For example:</w:t>
                  </w:r>
                </w:p>
                <w:p w14:paraId="690D4ADE"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DFE280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5A5348CC"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F37774" w:rsidRPr="00AA5197">
                    <w:rPr>
                      <w:color w:val="000000" w:themeColor="text1"/>
                      <w:sz w:val="18"/>
                      <w:szCs w:val="18"/>
                    </w:rPr>
                    <w:t xml:space="preserve">  </w:t>
                  </w:r>
                </w:p>
              </w:tc>
              <w:tc>
                <w:tcPr>
                  <w:tcW w:w="2620" w:type="dxa"/>
                  <w:tcBorders>
                    <w:top w:val="nil"/>
                  </w:tcBorders>
                </w:tcPr>
                <w:p w14:paraId="481C9E4A"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0CF1511B"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F37774" w:rsidRPr="00AA5197">
                    <w:rPr>
                      <w:color w:val="000000" w:themeColor="text1"/>
                      <w:sz w:val="18"/>
                      <w:szCs w:val="18"/>
                    </w:rPr>
                    <w:t xml:space="preserve">  </w:t>
                  </w:r>
                  <w:r w:rsidR="00F37774"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20C1329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2EBE3354"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F37774"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51C3F60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65C1720E"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F37774"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4941804A"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F37774" w:rsidRPr="00AA5197" w14:paraId="210D2B17" w14:textId="77777777" w:rsidTr="002758F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367B859" w14:textId="77777777" w:rsidR="00F37774" w:rsidRPr="00AA5197" w:rsidRDefault="00F37774" w:rsidP="002758FE">
                  <w:pPr>
                    <w:rPr>
                      <w:sz w:val="18"/>
                      <w:szCs w:val="18"/>
                    </w:rPr>
                  </w:pPr>
                </w:p>
              </w:tc>
              <w:tc>
                <w:tcPr>
                  <w:tcW w:w="2621" w:type="dxa"/>
                </w:tcPr>
                <w:p w14:paraId="1D18140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3FC47D39"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7004CE2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03654480"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F019B1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BA6E0B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2C0700BB"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23B3C74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2F08AE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113AD82A" w14:textId="77777777" w:rsidR="00F37774" w:rsidRPr="00AA5197" w:rsidRDefault="00F37774" w:rsidP="002758FE">
            <w:pPr>
              <w:spacing w:before="120" w:after="120"/>
              <w:rPr>
                <w:rFonts w:ascii="Bebas Neue" w:hAnsi="Bebas Neue" w:cs="Arial"/>
                <w:color w:val="3A6DAF"/>
                <w:sz w:val="32"/>
                <w:szCs w:val="32"/>
              </w:rPr>
            </w:pPr>
          </w:p>
        </w:tc>
      </w:tr>
      <w:tr w:rsidR="00F37774" w:rsidRPr="00AA5197" w14:paraId="20915014" w14:textId="77777777" w:rsidTr="002758FE">
        <w:trPr>
          <w:trHeight w:val="284"/>
        </w:trPr>
        <w:tc>
          <w:tcPr>
            <w:tcW w:w="16074" w:type="dxa"/>
            <w:shd w:val="clear" w:color="auto" w:fill="auto"/>
          </w:tcPr>
          <w:p w14:paraId="672C10E7" w14:textId="77777777" w:rsidR="00F37774" w:rsidRPr="00AA5197" w:rsidRDefault="00F37774" w:rsidP="002758FE">
            <w:pPr>
              <w:spacing w:before="120" w:after="120"/>
              <w:rPr>
                <w:rFonts w:ascii="Arial" w:hAnsi="Arial" w:cs="Arial"/>
                <w:sz w:val="18"/>
                <w:szCs w:val="18"/>
              </w:rPr>
            </w:pPr>
          </w:p>
        </w:tc>
      </w:tr>
    </w:tbl>
    <w:p w14:paraId="01B9C0CC"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13CC6B0C" w14:textId="77777777" w:rsidTr="002758FE">
        <w:trPr>
          <w:trHeight w:val="283"/>
        </w:trPr>
        <w:tc>
          <w:tcPr>
            <w:tcW w:w="16074" w:type="dxa"/>
            <w:shd w:val="clear" w:color="auto" w:fill="auto"/>
          </w:tcPr>
          <w:p w14:paraId="4E26080F" w14:textId="77777777" w:rsidR="00F37774" w:rsidRPr="00AA5197" w:rsidRDefault="00F37774" w:rsidP="002758FE">
            <w:pPr>
              <w:rPr>
                <w:rFonts w:ascii="Arial" w:hAnsi="Arial" w:cs="Arial"/>
                <w:b/>
                <w:color w:val="FFFFFF" w:themeColor="background1"/>
                <w:sz w:val="2"/>
                <w:szCs w:val="16"/>
              </w:rPr>
            </w:pPr>
          </w:p>
          <w:p w14:paraId="240FF8E7" w14:textId="77777777" w:rsidR="00F37774" w:rsidRPr="00AA5197" w:rsidRDefault="00F37774" w:rsidP="002758FE">
            <w:pPr>
              <w:rPr>
                <w:rFonts w:ascii="Arial" w:hAnsi="Arial" w:cs="Arial"/>
                <w:sz w:val="2"/>
                <w:szCs w:val="16"/>
              </w:rPr>
            </w:pPr>
          </w:p>
        </w:tc>
      </w:tr>
      <w:tr w:rsidR="00F37774" w:rsidRPr="00AA5197" w14:paraId="2727E63A" w14:textId="77777777" w:rsidTr="002758FE">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3A423650" w14:textId="77777777" w:rsidTr="002758F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4335685" w14:textId="77777777" w:rsidR="00F37774" w:rsidRPr="00AA5197" w:rsidRDefault="00F37774" w:rsidP="002758FE">
                  <w:pPr>
                    <w:framePr w:hSpace="180" w:wrap="around" w:vAnchor="text" w:hAnchor="margin" w:y="-314"/>
                    <w:spacing w:before="40" w:after="40"/>
                    <w:rPr>
                      <w:rFonts w:cs="Arial"/>
                    </w:rPr>
                  </w:pPr>
                </w:p>
              </w:tc>
              <w:tc>
                <w:tcPr>
                  <w:tcW w:w="2621" w:type="dxa"/>
                  <w:shd w:val="clear" w:color="auto" w:fill="F26A21"/>
                  <w:vAlign w:val="center"/>
                </w:tcPr>
                <w:p w14:paraId="608AF7C4"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4E501708"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1907F45"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4F6F7373"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01ACE683"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113D9FF"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519F047F"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7C6C74"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2C5982B2"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00F7B75E" w14:textId="77777777" w:rsidR="00F37774" w:rsidRPr="00AA5197" w:rsidRDefault="00F37774" w:rsidP="002758F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25039A92"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92A7880" w14:textId="77777777" w:rsidR="00F37774" w:rsidRPr="00AA5197" w:rsidRDefault="00F37774" w:rsidP="002758FE">
                  <w:pPr>
                    <w:framePr w:hSpace="180" w:wrap="around" w:vAnchor="text" w:hAnchor="margin" w:y="-314"/>
                    <w:spacing w:after="120"/>
                    <w:rPr>
                      <w:sz w:val="22"/>
                      <w:szCs w:val="22"/>
                    </w:rPr>
                  </w:pPr>
                  <w:r w:rsidRPr="00AA5197">
                    <w:rPr>
                      <w:sz w:val="22"/>
                      <w:szCs w:val="22"/>
                    </w:rPr>
                    <w:t>Patterns and algebra</w:t>
                  </w:r>
                </w:p>
              </w:tc>
              <w:tc>
                <w:tcPr>
                  <w:tcW w:w="2621" w:type="dxa"/>
                </w:tcPr>
                <w:p w14:paraId="0D5D98DA"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5ABD883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341F4F1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302B010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D315D2"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48F926E7"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19565173"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1F7F60FA"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74B8132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54C3080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59178DA5" w14:textId="77777777" w:rsidR="00F37774" w:rsidRPr="00AA5197" w:rsidRDefault="00F65D15" w:rsidP="002758FE">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77A1C702" w14:textId="77777777" w:rsidR="00F37774" w:rsidRPr="00AA5197" w:rsidRDefault="00F37774" w:rsidP="002758FE">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145C904A" w14:textId="77777777" w:rsidR="00F37774" w:rsidRPr="00AA5197" w:rsidRDefault="00F65D15" w:rsidP="002758FE">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3E18246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3F393BC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11B69876" w14:textId="77777777" w:rsidR="00F37774" w:rsidRPr="00AA5197" w:rsidRDefault="00F37774" w:rsidP="002758F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4BE336F1" w14:textId="77777777" w:rsidTr="002758FE">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64D9341" w14:textId="77777777" w:rsidR="00F37774" w:rsidRPr="00AA5197" w:rsidRDefault="00F37774" w:rsidP="002758FE">
                  <w:pPr>
                    <w:framePr w:hSpace="180" w:wrap="around" w:vAnchor="text" w:hAnchor="margin" w:y="-314"/>
                    <w:spacing w:after="120"/>
                    <w:rPr>
                      <w:sz w:val="22"/>
                      <w:szCs w:val="22"/>
                    </w:rPr>
                  </w:pPr>
                </w:p>
              </w:tc>
              <w:tc>
                <w:tcPr>
                  <w:tcW w:w="2621" w:type="dxa"/>
                </w:tcPr>
                <w:p w14:paraId="3916F1A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4040EFE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16413EA7"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600D413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778ADB4D"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250C056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familiar formulas and simplifies. For </w:t>
                  </w:r>
                  <w:proofErr w:type="gramStart"/>
                  <w:r w:rsidRPr="00AA5197">
                    <w:rPr>
                      <w:color w:val="000000" w:themeColor="text1"/>
                      <w:sz w:val="18"/>
                      <w:szCs w:val="18"/>
                    </w:rPr>
                    <w:t>example</w:t>
                  </w:r>
                  <w:proofErr w:type="gramEnd"/>
                  <w:r w:rsidRPr="00AA5197">
                    <w:rPr>
                      <w:color w:val="000000" w:themeColor="text1"/>
                      <w:sz w:val="18"/>
                      <w:szCs w:val="18"/>
                    </w:rPr>
                    <w:t xml:space="preserve"> simple interest or compound interest formula.</w:t>
                  </w:r>
                </w:p>
              </w:tc>
              <w:tc>
                <w:tcPr>
                  <w:tcW w:w="2621" w:type="dxa"/>
                </w:tcPr>
                <w:p w14:paraId="5937C73C" w14:textId="77777777" w:rsidR="00F37774" w:rsidRPr="00AA5197" w:rsidRDefault="00F37774" w:rsidP="002758F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F37774" w:rsidRPr="00AA5197" w14:paraId="3A53FD9F"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6BF95D6" w14:textId="77777777" w:rsidR="00F37774" w:rsidRPr="00AA5197" w:rsidRDefault="00F37774" w:rsidP="002758FE">
                  <w:pPr>
                    <w:framePr w:hSpace="180" w:wrap="around" w:vAnchor="text" w:hAnchor="margin" w:y="-314"/>
                    <w:spacing w:after="120"/>
                    <w:rPr>
                      <w:sz w:val="22"/>
                      <w:szCs w:val="22"/>
                    </w:rPr>
                  </w:pPr>
                  <w:r w:rsidRPr="00AA5197">
                    <w:rPr>
                      <w:sz w:val="22"/>
                      <w:szCs w:val="22"/>
                    </w:rPr>
                    <w:t>Linear and non-linear</w:t>
                  </w:r>
                </w:p>
              </w:tc>
              <w:tc>
                <w:tcPr>
                  <w:tcW w:w="2621" w:type="dxa"/>
                </w:tcPr>
                <w:p w14:paraId="5EE42E39"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2CE27BB"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9D727C5"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7E1D8DB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ED203C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69E733DE"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65BDB84B" w14:textId="77777777" w:rsidR="00F37774" w:rsidRPr="00AA5197" w:rsidRDefault="00F37774" w:rsidP="002758F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F37774" w:rsidRPr="00AA5197" w14:paraId="03143FC7"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3359793" w14:textId="77777777" w:rsidR="00F37774" w:rsidRPr="00AA5197" w:rsidRDefault="00F37774" w:rsidP="002758FE">
                  <w:pPr>
                    <w:framePr w:hSpace="180" w:wrap="around" w:vAnchor="text" w:hAnchor="margin" w:y="-314"/>
                    <w:spacing w:after="120"/>
                    <w:rPr>
                      <w:sz w:val="22"/>
                      <w:szCs w:val="22"/>
                    </w:rPr>
                  </w:pPr>
                </w:p>
              </w:tc>
              <w:tc>
                <w:tcPr>
                  <w:tcW w:w="2621" w:type="dxa"/>
                </w:tcPr>
                <w:p w14:paraId="7A04C1EF"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2390DE5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07AF8F6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751CE7F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70FBB323" w14:textId="77777777" w:rsidR="00F37774" w:rsidRPr="00AA5197" w:rsidRDefault="00F37774" w:rsidP="002758F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3ADF64B9" w14:textId="77777777" w:rsidR="00F37774" w:rsidRPr="00AA5197" w:rsidRDefault="00F37774" w:rsidP="002758FE">
            <w:pPr>
              <w:spacing w:before="120" w:after="120"/>
              <w:rPr>
                <w:rFonts w:ascii="Bebas Neue" w:hAnsi="Bebas Neue" w:cs="Arial"/>
                <w:color w:val="3A6DAF"/>
                <w:sz w:val="32"/>
                <w:szCs w:val="32"/>
              </w:rPr>
            </w:pPr>
          </w:p>
        </w:tc>
      </w:tr>
      <w:tr w:rsidR="00F37774" w:rsidRPr="00AA5197" w14:paraId="6E1CBCCB" w14:textId="77777777" w:rsidTr="002758FE">
        <w:trPr>
          <w:trHeight w:val="284"/>
        </w:trPr>
        <w:tc>
          <w:tcPr>
            <w:tcW w:w="16074" w:type="dxa"/>
            <w:shd w:val="clear" w:color="auto" w:fill="auto"/>
          </w:tcPr>
          <w:p w14:paraId="40B80175" w14:textId="77777777" w:rsidR="00F37774" w:rsidRPr="00AA5197" w:rsidRDefault="00F37774" w:rsidP="002758FE">
            <w:pPr>
              <w:spacing w:before="120" w:after="120"/>
              <w:rPr>
                <w:rFonts w:ascii="Arial" w:hAnsi="Arial" w:cs="Arial"/>
                <w:sz w:val="18"/>
                <w:szCs w:val="18"/>
              </w:rPr>
            </w:pPr>
          </w:p>
        </w:tc>
      </w:tr>
    </w:tbl>
    <w:p w14:paraId="5F83A909" w14:textId="77777777" w:rsidR="00F37774" w:rsidRDefault="00F37774" w:rsidP="00F37774">
      <w:pPr>
        <w:spacing w:after="200" w:line="276" w:lineRule="auto"/>
        <w:rPr>
          <w:rFonts w:ascii="Arial" w:eastAsiaTheme="minorHAnsi" w:hAnsi="Arial" w:cs="Arial"/>
          <w:sz w:val="4"/>
          <w:szCs w:val="4"/>
          <w:lang w:eastAsia="en-US"/>
        </w:rPr>
      </w:pPr>
    </w:p>
    <w:p w14:paraId="58F8B0AF" w14:textId="77777777" w:rsidR="00F37774" w:rsidRDefault="00F37774" w:rsidP="00F37774">
      <w:pPr>
        <w:spacing w:after="200" w:line="276" w:lineRule="auto"/>
        <w:rPr>
          <w:rFonts w:ascii="Arial" w:eastAsiaTheme="minorHAnsi" w:hAnsi="Arial" w:cs="Arial"/>
          <w:sz w:val="4"/>
          <w:szCs w:val="4"/>
          <w:lang w:eastAsia="en-US"/>
        </w:rPr>
      </w:pPr>
    </w:p>
    <w:p w14:paraId="579F116C" w14:textId="77777777" w:rsidR="00F37774" w:rsidRDefault="00F37774" w:rsidP="00F37774">
      <w:pPr>
        <w:spacing w:after="200" w:line="276" w:lineRule="auto"/>
        <w:rPr>
          <w:rFonts w:ascii="Arial" w:eastAsiaTheme="minorHAnsi" w:hAnsi="Arial" w:cs="Arial"/>
          <w:sz w:val="4"/>
          <w:szCs w:val="4"/>
          <w:lang w:eastAsia="en-US"/>
        </w:rPr>
      </w:pPr>
    </w:p>
    <w:p w14:paraId="0C6C5300" w14:textId="77777777" w:rsidR="00F37774" w:rsidRDefault="00F37774" w:rsidP="00F37774">
      <w:pPr>
        <w:spacing w:after="200" w:line="276" w:lineRule="auto"/>
        <w:rPr>
          <w:rFonts w:ascii="Arial" w:eastAsiaTheme="minorHAnsi" w:hAnsi="Arial" w:cs="Arial"/>
          <w:sz w:val="4"/>
          <w:szCs w:val="4"/>
          <w:lang w:eastAsia="en-US"/>
        </w:rPr>
      </w:pPr>
    </w:p>
    <w:p w14:paraId="32B8D6A8"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60D2D5CA" w14:textId="77777777" w:rsidTr="002758FE">
        <w:trPr>
          <w:trHeight w:val="283"/>
        </w:trPr>
        <w:tc>
          <w:tcPr>
            <w:tcW w:w="16074" w:type="dxa"/>
            <w:shd w:val="clear" w:color="auto" w:fill="auto"/>
          </w:tcPr>
          <w:p w14:paraId="780FB296" w14:textId="77777777" w:rsidR="00F37774" w:rsidRPr="00AA5197" w:rsidRDefault="00F37774" w:rsidP="002758FE">
            <w:pPr>
              <w:rPr>
                <w:rFonts w:ascii="Arial" w:hAnsi="Arial" w:cs="Arial"/>
                <w:b/>
                <w:color w:val="FFFFFF" w:themeColor="background1"/>
                <w:sz w:val="2"/>
                <w:szCs w:val="16"/>
              </w:rPr>
            </w:pPr>
          </w:p>
          <w:p w14:paraId="0D43103E" w14:textId="77777777" w:rsidR="00F37774" w:rsidRPr="00AA5197" w:rsidRDefault="00F37774" w:rsidP="002758FE">
            <w:pPr>
              <w:rPr>
                <w:rFonts w:ascii="Arial" w:hAnsi="Arial" w:cs="Arial"/>
                <w:sz w:val="2"/>
                <w:szCs w:val="16"/>
              </w:rPr>
            </w:pPr>
          </w:p>
        </w:tc>
      </w:tr>
      <w:tr w:rsidR="00F37774" w:rsidRPr="00AA5197" w14:paraId="3B6DB2D3" w14:textId="77777777" w:rsidTr="002758FE">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2F4F2EBB" w14:textId="77777777" w:rsidTr="002758F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3609A3A" w14:textId="77777777" w:rsidR="00F37774" w:rsidRPr="00AA5197" w:rsidRDefault="00F37774" w:rsidP="002758FE">
                  <w:pPr>
                    <w:spacing w:before="40" w:after="40"/>
                    <w:rPr>
                      <w:rFonts w:cs="Arial"/>
                    </w:rPr>
                  </w:pPr>
                </w:p>
              </w:tc>
              <w:tc>
                <w:tcPr>
                  <w:tcW w:w="2621" w:type="dxa"/>
                  <w:tcBorders>
                    <w:bottom w:val="single" w:sz="4" w:space="0" w:color="F26A21"/>
                  </w:tcBorders>
                  <w:shd w:val="clear" w:color="auto" w:fill="F26A21"/>
                  <w:vAlign w:val="center"/>
                </w:tcPr>
                <w:p w14:paraId="7C094F80"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C3BD6B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6EA7FB12"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3D57D946"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6E373675"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57311326"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0B88155"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1465C45"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34E73FE"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03C4C892"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5CB4B38B"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BC07D6D" w14:textId="77777777" w:rsidR="00F37774" w:rsidRPr="00AA5197" w:rsidRDefault="00F37774" w:rsidP="002758FE">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729868A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5BF2E4D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1043069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765FD46B"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556514B7"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21D8967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0D10E88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69180ABB" w14:textId="77777777" w:rsidTr="002758FE">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1B58C00D" w14:textId="77777777" w:rsidR="00F37774" w:rsidRPr="00AA5197" w:rsidRDefault="00F37774" w:rsidP="002758FE">
                  <w:pPr>
                    <w:spacing w:after="120"/>
                    <w:rPr>
                      <w:sz w:val="22"/>
                      <w:szCs w:val="22"/>
                    </w:rPr>
                  </w:pPr>
                </w:p>
              </w:tc>
              <w:tc>
                <w:tcPr>
                  <w:tcW w:w="2621" w:type="dxa"/>
                  <w:tcBorders>
                    <w:top w:val="nil"/>
                    <w:bottom w:val="nil"/>
                  </w:tcBorders>
                </w:tcPr>
                <w:p w14:paraId="36CC836C"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5EDA91C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0216C348"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3E4E41A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5B3A5D3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F37774" w:rsidRPr="00AA5197" w14:paraId="1E9B3764" w14:textId="77777777" w:rsidTr="002758FE">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5A60A7C3" w14:textId="77777777" w:rsidR="00F37774" w:rsidRPr="00AA5197" w:rsidRDefault="00F37774" w:rsidP="002758FE">
                  <w:pPr>
                    <w:spacing w:after="120"/>
                    <w:rPr>
                      <w:sz w:val="22"/>
                      <w:szCs w:val="22"/>
                    </w:rPr>
                  </w:pPr>
                </w:p>
              </w:tc>
              <w:tc>
                <w:tcPr>
                  <w:tcW w:w="2621" w:type="dxa"/>
                  <w:tcBorders>
                    <w:top w:val="nil"/>
                    <w:bottom w:val="single" w:sz="4" w:space="0" w:color="F26A21"/>
                  </w:tcBorders>
                </w:tcPr>
                <w:p w14:paraId="4910B908"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219755E7"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45C74B4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099F736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451C02E0"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5EA722E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4CF264A9" w14:textId="77777777" w:rsidR="00F37774" w:rsidRPr="00AA5197" w:rsidRDefault="00F65D15"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0A0C8D7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3A8BD29" w14:textId="77777777" w:rsidR="00F37774" w:rsidRPr="00AA5197" w:rsidRDefault="00F37774" w:rsidP="002758FE">
            <w:pPr>
              <w:spacing w:before="120" w:after="120"/>
              <w:rPr>
                <w:rFonts w:ascii="Bebas Neue" w:hAnsi="Bebas Neue" w:cs="Arial"/>
                <w:color w:val="3A6DAF"/>
                <w:sz w:val="32"/>
                <w:szCs w:val="32"/>
              </w:rPr>
            </w:pPr>
          </w:p>
        </w:tc>
      </w:tr>
      <w:tr w:rsidR="00F37774" w:rsidRPr="00AA5197" w14:paraId="05BC434E" w14:textId="77777777" w:rsidTr="002758FE">
        <w:trPr>
          <w:trHeight w:val="284"/>
        </w:trPr>
        <w:tc>
          <w:tcPr>
            <w:tcW w:w="16074" w:type="dxa"/>
            <w:shd w:val="clear" w:color="auto" w:fill="auto"/>
          </w:tcPr>
          <w:p w14:paraId="7A7215D3" w14:textId="77777777" w:rsidR="00F37774" w:rsidRPr="00AA5197" w:rsidRDefault="00F37774" w:rsidP="002758FE">
            <w:pPr>
              <w:spacing w:before="120" w:after="120"/>
              <w:rPr>
                <w:rFonts w:ascii="Arial" w:hAnsi="Arial" w:cs="Arial"/>
                <w:sz w:val="18"/>
                <w:szCs w:val="18"/>
              </w:rPr>
            </w:pPr>
          </w:p>
        </w:tc>
      </w:tr>
    </w:tbl>
    <w:p w14:paraId="226EC05C" w14:textId="77777777" w:rsidR="00F37774" w:rsidRDefault="00F37774" w:rsidP="00F37774">
      <w:pPr>
        <w:spacing w:after="200" w:line="276" w:lineRule="auto"/>
        <w:rPr>
          <w:rFonts w:ascii="Arial" w:eastAsiaTheme="minorHAnsi" w:hAnsi="Arial" w:cs="Arial"/>
          <w:sz w:val="4"/>
          <w:szCs w:val="4"/>
          <w:lang w:eastAsia="en-US"/>
        </w:rPr>
      </w:pPr>
    </w:p>
    <w:p w14:paraId="0DD645AB" w14:textId="77777777" w:rsidR="00F37774" w:rsidRDefault="00F37774" w:rsidP="00F37774">
      <w:pPr>
        <w:spacing w:after="200" w:line="276" w:lineRule="auto"/>
        <w:rPr>
          <w:rFonts w:ascii="Arial" w:eastAsiaTheme="minorHAnsi" w:hAnsi="Arial" w:cs="Arial"/>
          <w:sz w:val="4"/>
          <w:szCs w:val="4"/>
          <w:lang w:eastAsia="en-US"/>
        </w:rPr>
      </w:pPr>
    </w:p>
    <w:p w14:paraId="703B6618" w14:textId="77777777" w:rsidR="00F37774" w:rsidRDefault="00F37774" w:rsidP="00F37774">
      <w:pPr>
        <w:spacing w:after="200" w:line="276" w:lineRule="auto"/>
        <w:rPr>
          <w:rFonts w:ascii="Arial" w:eastAsiaTheme="minorHAnsi" w:hAnsi="Arial" w:cs="Arial"/>
          <w:sz w:val="4"/>
          <w:szCs w:val="4"/>
          <w:lang w:eastAsia="en-US"/>
        </w:rPr>
      </w:pPr>
    </w:p>
    <w:p w14:paraId="31C890AB" w14:textId="77777777" w:rsidR="00F37774" w:rsidRDefault="00F37774" w:rsidP="00F37774">
      <w:pPr>
        <w:spacing w:after="200" w:line="276" w:lineRule="auto"/>
        <w:rPr>
          <w:rFonts w:ascii="Arial" w:eastAsiaTheme="minorHAnsi" w:hAnsi="Arial" w:cs="Arial"/>
          <w:sz w:val="4"/>
          <w:szCs w:val="4"/>
          <w:lang w:eastAsia="en-US"/>
        </w:rPr>
      </w:pPr>
    </w:p>
    <w:p w14:paraId="7662C3F6" w14:textId="77777777" w:rsidR="00F37774" w:rsidRDefault="00F37774" w:rsidP="00F37774">
      <w:pPr>
        <w:spacing w:after="200" w:line="276" w:lineRule="auto"/>
        <w:rPr>
          <w:rFonts w:ascii="Arial" w:eastAsiaTheme="minorHAnsi" w:hAnsi="Arial" w:cs="Arial"/>
          <w:sz w:val="4"/>
          <w:szCs w:val="4"/>
          <w:lang w:eastAsia="en-US"/>
        </w:rPr>
      </w:pPr>
    </w:p>
    <w:p w14:paraId="4604BE63" w14:textId="77777777" w:rsidR="00F37774" w:rsidRDefault="00F37774" w:rsidP="00F37774">
      <w:pPr>
        <w:spacing w:after="200" w:line="276" w:lineRule="auto"/>
        <w:rPr>
          <w:rFonts w:ascii="Arial" w:eastAsiaTheme="minorHAnsi" w:hAnsi="Arial" w:cs="Arial"/>
          <w:sz w:val="4"/>
          <w:szCs w:val="4"/>
          <w:lang w:eastAsia="en-US"/>
        </w:rPr>
      </w:pPr>
    </w:p>
    <w:p w14:paraId="3F08A5EB" w14:textId="77777777" w:rsidR="00F37774" w:rsidRDefault="00F37774" w:rsidP="00F37774">
      <w:pPr>
        <w:spacing w:after="200" w:line="276" w:lineRule="auto"/>
        <w:rPr>
          <w:rFonts w:ascii="Arial" w:eastAsiaTheme="minorHAnsi" w:hAnsi="Arial" w:cs="Arial"/>
          <w:sz w:val="4"/>
          <w:szCs w:val="4"/>
          <w:lang w:eastAsia="en-US"/>
        </w:rPr>
      </w:pPr>
    </w:p>
    <w:p w14:paraId="49D20CED"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0B2443A7" w14:textId="77777777" w:rsidTr="002758FE">
        <w:trPr>
          <w:trHeight w:val="283"/>
        </w:trPr>
        <w:tc>
          <w:tcPr>
            <w:tcW w:w="16074" w:type="dxa"/>
            <w:shd w:val="clear" w:color="auto" w:fill="auto"/>
          </w:tcPr>
          <w:p w14:paraId="1A46B0CC" w14:textId="77777777" w:rsidR="00F37774" w:rsidRPr="00AA5197" w:rsidRDefault="00F37774" w:rsidP="002758FE">
            <w:pPr>
              <w:rPr>
                <w:rFonts w:ascii="Arial" w:hAnsi="Arial" w:cs="Arial"/>
                <w:b/>
                <w:color w:val="FFFFFF" w:themeColor="background1"/>
                <w:sz w:val="2"/>
                <w:szCs w:val="16"/>
              </w:rPr>
            </w:pPr>
          </w:p>
          <w:p w14:paraId="24F94DA4" w14:textId="77777777" w:rsidR="00F37774" w:rsidRPr="00AA5197" w:rsidRDefault="00F37774" w:rsidP="002758FE">
            <w:pPr>
              <w:rPr>
                <w:rFonts w:ascii="Arial" w:hAnsi="Arial" w:cs="Arial"/>
                <w:sz w:val="2"/>
                <w:szCs w:val="16"/>
              </w:rPr>
            </w:pPr>
          </w:p>
        </w:tc>
      </w:tr>
      <w:tr w:rsidR="00F37774" w:rsidRPr="00AA5197" w14:paraId="25E4FB24" w14:textId="77777777" w:rsidTr="002758FE">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1C44F49C" w14:textId="77777777" w:rsidTr="002758F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944248E" w14:textId="77777777" w:rsidR="00F37774" w:rsidRPr="00AA5197" w:rsidRDefault="00F37774" w:rsidP="002758FE">
                  <w:pPr>
                    <w:spacing w:before="40" w:after="40"/>
                    <w:rPr>
                      <w:rFonts w:cs="Arial"/>
                    </w:rPr>
                  </w:pPr>
                </w:p>
              </w:tc>
              <w:tc>
                <w:tcPr>
                  <w:tcW w:w="2621" w:type="dxa"/>
                  <w:tcBorders>
                    <w:bottom w:val="single" w:sz="4" w:space="0" w:color="F26A21"/>
                  </w:tcBorders>
                  <w:shd w:val="clear" w:color="auto" w:fill="F26A21"/>
                  <w:vAlign w:val="center"/>
                </w:tcPr>
                <w:p w14:paraId="163B089F"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1C6759B"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659A9DD6"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77A6158C"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399590E6"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39E496E8"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17E0379"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2A57ED7C"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A3E6E30"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815ED80"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7A6D0474"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1C68C57D" w14:textId="77777777" w:rsidR="00F37774" w:rsidRPr="00AA5197" w:rsidRDefault="00F37774" w:rsidP="002758FE">
                  <w:pPr>
                    <w:spacing w:after="120"/>
                    <w:rPr>
                      <w:rFonts w:cs="Arial"/>
                      <w:sz w:val="18"/>
                      <w:szCs w:val="18"/>
                    </w:rPr>
                  </w:pPr>
                  <w:r w:rsidRPr="00AA5197">
                    <w:rPr>
                      <w:rFonts w:cs="Arial"/>
                      <w:color w:val="F26A21"/>
                      <w:sz w:val="22"/>
                      <w:szCs w:val="22"/>
                    </w:rPr>
                    <w:t>Measurement and Geometry</w:t>
                  </w:r>
                </w:p>
              </w:tc>
            </w:tr>
            <w:tr w:rsidR="00F37774" w:rsidRPr="00AA5197" w14:paraId="7F7AAF3D"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350D13F" w14:textId="77777777" w:rsidR="00F37774" w:rsidRPr="00AA5197" w:rsidRDefault="00F37774" w:rsidP="002758FE">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E78488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37828F4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26BF476C"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323CFA8"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5FE2163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F37774" w:rsidRPr="00AA5197" w14:paraId="1A59E24E"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0A1BC03" w14:textId="77777777" w:rsidR="00F37774" w:rsidRPr="00AA5197" w:rsidRDefault="00F37774" w:rsidP="002758FE">
                  <w:pPr>
                    <w:spacing w:before="60" w:afterLines="60" w:after="144"/>
                    <w:rPr>
                      <w:sz w:val="22"/>
                      <w:szCs w:val="22"/>
                    </w:rPr>
                  </w:pPr>
                  <w:r w:rsidRPr="00AA5197">
                    <w:rPr>
                      <w:sz w:val="22"/>
                      <w:szCs w:val="22"/>
                    </w:rPr>
                    <w:t>Geometric reasoning</w:t>
                  </w:r>
                </w:p>
                <w:p w14:paraId="77B67483" w14:textId="77777777" w:rsidR="00F37774" w:rsidRPr="00AA5197" w:rsidRDefault="00F37774" w:rsidP="002758FE">
                  <w:pPr>
                    <w:spacing w:before="60" w:afterLines="60" w:after="144"/>
                    <w:rPr>
                      <w:sz w:val="22"/>
                      <w:szCs w:val="22"/>
                    </w:rPr>
                  </w:pPr>
                </w:p>
              </w:tc>
              <w:tc>
                <w:tcPr>
                  <w:tcW w:w="2621" w:type="dxa"/>
                  <w:tcBorders>
                    <w:top w:val="nil"/>
                    <w:bottom w:val="nil"/>
                  </w:tcBorders>
                </w:tcPr>
                <w:p w14:paraId="2DA0B2F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08FF4EE2"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4581E5B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23560DAC"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ratios of sides and/or values of corresponding angles </w:t>
                  </w:r>
                  <w:proofErr w:type="gramStart"/>
                  <w:r w:rsidRPr="00AA5197">
                    <w:rPr>
                      <w:color w:val="000000" w:themeColor="text1"/>
                      <w:sz w:val="18"/>
                      <w:szCs w:val="18"/>
                    </w:rPr>
                    <w:t>in a given</w:t>
                  </w:r>
                  <w:proofErr w:type="gramEnd"/>
                  <w:r w:rsidRPr="00AA5197">
                    <w:rPr>
                      <w:color w:val="000000" w:themeColor="text1"/>
                      <w:sz w:val="18"/>
                      <w:szCs w:val="18"/>
                    </w:rPr>
                    <w:t xml:space="preserve"> diagram to prove similar or congruent triangles.</w:t>
                  </w:r>
                </w:p>
              </w:tc>
              <w:tc>
                <w:tcPr>
                  <w:tcW w:w="2621" w:type="dxa"/>
                  <w:tcBorders>
                    <w:top w:val="nil"/>
                    <w:bottom w:val="nil"/>
                  </w:tcBorders>
                </w:tcPr>
                <w:p w14:paraId="37574CD0"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2B2A8C6C"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F37774" w:rsidRPr="00AA5197" w14:paraId="1E52E984" w14:textId="77777777" w:rsidTr="002758FE">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54B805D" w14:textId="77777777" w:rsidR="00F37774" w:rsidRPr="00AA5197" w:rsidRDefault="00F37774" w:rsidP="002758FE">
                  <w:pPr>
                    <w:spacing w:after="120"/>
                    <w:rPr>
                      <w:sz w:val="22"/>
                      <w:szCs w:val="22"/>
                      <w:highlight w:val="yellow"/>
                    </w:rPr>
                  </w:pPr>
                </w:p>
              </w:tc>
              <w:tc>
                <w:tcPr>
                  <w:tcW w:w="2621" w:type="dxa"/>
                  <w:tcBorders>
                    <w:top w:val="nil"/>
                    <w:bottom w:val="single" w:sz="4" w:space="0" w:color="F26A21"/>
                  </w:tcBorders>
                </w:tcPr>
                <w:p w14:paraId="3C8821D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4D86F578"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4D83D78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55F1500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5991163"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7C3CD6C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4509A6DB"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DD52B24" w14:textId="77777777" w:rsidR="00F37774" w:rsidRPr="00AA5197" w:rsidRDefault="00F37774" w:rsidP="002758FE">
            <w:pPr>
              <w:spacing w:before="120" w:after="120"/>
              <w:rPr>
                <w:rFonts w:ascii="Bebas Neue" w:hAnsi="Bebas Neue" w:cs="Arial"/>
                <w:color w:val="3A6DAF"/>
                <w:sz w:val="32"/>
                <w:szCs w:val="32"/>
              </w:rPr>
            </w:pPr>
          </w:p>
        </w:tc>
      </w:tr>
      <w:tr w:rsidR="00F37774" w:rsidRPr="00AA5197" w14:paraId="36FA7A9E" w14:textId="77777777" w:rsidTr="002758FE">
        <w:trPr>
          <w:trHeight w:val="284"/>
        </w:trPr>
        <w:tc>
          <w:tcPr>
            <w:tcW w:w="16074" w:type="dxa"/>
            <w:shd w:val="clear" w:color="auto" w:fill="auto"/>
          </w:tcPr>
          <w:p w14:paraId="5C835FAE" w14:textId="77777777" w:rsidR="00F37774" w:rsidRPr="00AA5197" w:rsidRDefault="00F37774" w:rsidP="002758FE">
            <w:pPr>
              <w:spacing w:before="120" w:after="120"/>
              <w:rPr>
                <w:rFonts w:ascii="Arial" w:hAnsi="Arial" w:cs="Arial"/>
                <w:sz w:val="18"/>
                <w:szCs w:val="18"/>
              </w:rPr>
            </w:pPr>
          </w:p>
        </w:tc>
      </w:tr>
    </w:tbl>
    <w:p w14:paraId="423EC229" w14:textId="77777777" w:rsidR="00F37774" w:rsidRDefault="00F37774" w:rsidP="00F37774">
      <w:pPr>
        <w:spacing w:after="200" w:line="276" w:lineRule="auto"/>
        <w:rPr>
          <w:rFonts w:ascii="Arial" w:eastAsiaTheme="minorHAnsi" w:hAnsi="Arial" w:cs="Arial"/>
          <w:sz w:val="4"/>
          <w:szCs w:val="4"/>
          <w:lang w:eastAsia="en-US"/>
        </w:rPr>
      </w:pPr>
    </w:p>
    <w:p w14:paraId="7CAB72A9" w14:textId="77777777" w:rsidR="00F37774" w:rsidRDefault="00F37774" w:rsidP="00F37774">
      <w:pPr>
        <w:spacing w:after="200" w:line="276" w:lineRule="auto"/>
        <w:rPr>
          <w:rFonts w:ascii="Arial" w:eastAsiaTheme="minorHAnsi" w:hAnsi="Arial" w:cs="Arial"/>
          <w:sz w:val="4"/>
          <w:szCs w:val="4"/>
          <w:lang w:eastAsia="en-US"/>
        </w:rPr>
      </w:pPr>
    </w:p>
    <w:p w14:paraId="585AC071" w14:textId="77777777" w:rsidR="00F37774" w:rsidRDefault="00F37774" w:rsidP="00F37774">
      <w:pPr>
        <w:spacing w:after="200" w:line="276" w:lineRule="auto"/>
        <w:rPr>
          <w:rFonts w:ascii="Arial" w:eastAsiaTheme="minorHAnsi" w:hAnsi="Arial" w:cs="Arial"/>
          <w:sz w:val="4"/>
          <w:szCs w:val="4"/>
          <w:lang w:eastAsia="en-US"/>
        </w:rPr>
      </w:pPr>
    </w:p>
    <w:p w14:paraId="2C95A36A" w14:textId="77777777" w:rsidR="00F37774" w:rsidRDefault="00F37774" w:rsidP="00F37774">
      <w:pPr>
        <w:spacing w:after="200" w:line="276" w:lineRule="auto"/>
        <w:rPr>
          <w:rFonts w:ascii="Arial" w:eastAsiaTheme="minorHAnsi" w:hAnsi="Arial" w:cs="Arial"/>
          <w:sz w:val="4"/>
          <w:szCs w:val="4"/>
          <w:lang w:eastAsia="en-US"/>
        </w:rPr>
      </w:pPr>
    </w:p>
    <w:p w14:paraId="03AAF6B9" w14:textId="77777777" w:rsidR="00F37774" w:rsidRDefault="00F37774" w:rsidP="00F37774">
      <w:pPr>
        <w:spacing w:after="200" w:line="276" w:lineRule="auto"/>
        <w:rPr>
          <w:rFonts w:ascii="Arial" w:eastAsiaTheme="minorHAnsi" w:hAnsi="Arial" w:cs="Arial"/>
          <w:sz w:val="4"/>
          <w:szCs w:val="4"/>
          <w:lang w:eastAsia="en-US"/>
        </w:rPr>
      </w:pPr>
    </w:p>
    <w:p w14:paraId="50C7C92F"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00B3A4F8" w14:textId="77777777" w:rsidTr="002758FE">
        <w:trPr>
          <w:trHeight w:val="283"/>
        </w:trPr>
        <w:tc>
          <w:tcPr>
            <w:tcW w:w="16074" w:type="dxa"/>
            <w:shd w:val="clear" w:color="auto" w:fill="auto"/>
          </w:tcPr>
          <w:p w14:paraId="1B7DEFD6" w14:textId="77777777" w:rsidR="00F37774" w:rsidRPr="00AA5197" w:rsidRDefault="00F37774" w:rsidP="002758FE">
            <w:pPr>
              <w:rPr>
                <w:rFonts w:ascii="Arial" w:hAnsi="Arial" w:cs="Arial"/>
                <w:b/>
                <w:color w:val="FFFFFF" w:themeColor="background1"/>
                <w:sz w:val="2"/>
                <w:szCs w:val="16"/>
              </w:rPr>
            </w:pPr>
          </w:p>
          <w:p w14:paraId="49669D76" w14:textId="77777777" w:rsidR="00F37774" w:rsidRPr="00AA5197" w:rsidRDefault="00F37774" w:rsidP="002758FE">
            <w:pPr>
              <w:rPr>
                <w:rFonts w:ascii="Arial" w:hAnsi="Arial" w:cs="Arial"/>
                <w:sz w:val="2"/>
                <w:szCs w:val="16"/>
              </w:rPr>
            </w:pPr>
          </w:p>
        </w:tc>
      </w:tr>
      <w:tr w:rsidR="00F37774" w:rsidRPr="00AA5197" w14:paraId="2E9444B8" w14:textId="77777777" w:rsidTr="002758FE">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24F4DAC6" w14:textId="77777777" w:rsidTr="002758F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6CC5D31" w14:textId="77777777" w:rsidR="00F37774" w:rsidRPr="00AA5197" w:rsidRDefault="00F37774" w:rsidP="002758FE">
                  <w:pPr>
                    <w:spacing w:before="40" w:after="40"/>
                    <w:rPr>
                      <w:rFonts w:cs="Arial"/>
                    </w:rPr>
                  </w:pPr>
                </w:p>
              </w:tc>
              <w:tc>
                <w:tcPr>
                  <w:tcW w:w="2621" w:type="dxa"/>
                  <w:tcBorders>
                    <w:bottom w:val="single" w:sz="4" w:space="0" w:color="F26A21"/>
                  </w:tcBorders>
                  <w:shd w:val="clear" w:color="auto" w:fill="F26A21"/>
                  <w:vAlign w:val="center"/>
                </w:tcPr>
                <w:p w14:paraId="691FE2E3"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7500BC0"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4DF887D"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2E83DEAE"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0286B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3FF5E0BC"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56BB5B1F"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6CA39165"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A0DC76D"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DA884A0"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0C479E2B" w14:textId="77777777" w:rsidTr="002758F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60799FF1" w14:textId="77777777" w:rsidR="00F37774" w:rsidRPr="00AA5197" w:rsidRDefault="00F37774" w:rsidP="002758FE">
                  <w:pPr>
                    <w:spacing w:after="120" w:line="276" w:lineRule="auto"/>
                    <w:rPr>
                      <w:sz w:val="22"/>
                      <w:szCs w:val="22"/>
                    </w:rPr>
                  </w:pPr>
                  <w:r w:rsidRPr="00AA5197">
                    <w:rPr>
                      <w:sz w:val="22"/>
                      <w:szCs w:val="22"/>
                    </w:rPr>
                    <w:t>Pythagoras and trigonometry</w:t>
                  </w:r>
                </w:p>
                <w:p w14:paraId="34F9BB5D" w14:textId="77777777" w:rsidR="00F37774" w:rsidRPr="00AA5197" w:rsidRDefault="00F37774" w:rsidP="002758FE">
                  <w:pPr>
                    <w:spacing w:after="120"/>
                    <w:rPr>
                      <w:sz w:val="22"/>
                      <w:szCs w:val="22"/>
                    </w:rPr>
                  </w:pPr>
                </w:p>
              </w:tc>
              <w:tc>
                <w:tcPr>
                  <w:tcW w:w="2621" w:type="dxa"/>
                  <w:tcBorders>
                    <w:top w:val="single" w:sz="4" w:space="0" w:color="F26A21"/>
                    <w:bottom w:val="single" w:sz="4" w:space="0" w:color="F26A21"/>
                  </w:tcBorders>
                </w:tcPr>
                <w:p w14:paraId="6B95BE5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6AB319F7"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Extracts information, from a situation involving right-angled triangles or interprets a given complex </w:t>
                  </w:r>
                  <w:proofErr w:type="gramStart"/>
                  <w:r w:rsidRPr="00AA5197">
                    <w:rPr>
                      <w:color w:val="000000" w:themeColor="text1"/>
                      <w:sz w:val="18"/>
                      <w:szCs w:val="18"/>
                    </w:rPr>
                    <w:t>diagram, and</w:t>
                  </w:r>
                  <w:proofErr w:type="gramEnd"/>
                  <w:r w:rsidRPr="00AA5197">
                    <w:rPr>
                      <w:color w:val="000000" w:themeColor="text1"/>
                      <w:sz w:val="18"/>
                      <w:szCs w:val="18"/>
                    </w:rPr>
                    <w:t xml:space="preserve"> applies trigonometric ratios to solve related problems.</w:t>
                  </w:r>
                </w:p>
              </w:tc>
              <w:tc>
                <w:tcPr>
                  <w:tcW w:w="2620" w:type="dxa"/>
                  <w:tcBorders>
                    <w:top w:val="single" w:sz="4" w:space="0" w:color="F26A21"/>
                    <w:bottom w:val="single" w:sz="4" w:space="0" w:color="F26A21"/>
                  </w:tcBorders>
                </w:tcPr>
                <w:p w14:paraId="73F8125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0EE465E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6B252D4C"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3143EEA6" w14:textId="77777777" w:rsidTr="002758FE">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328B9E48" w14:textId="77777777" w:rsidR="00F37774" w:rsidRPr="00AA5197" w:rsidRDefault="00F37774" w:rsidP="002758FE">
                  <w:pPr>
                    <w:spacing w:after="120"/>
                    <w:rPr>
                      <w:rFonts w:ascii="Times New Roman" w:hAnsi="Times New Roman" w:cs="Times New Roman"/>
                    </w:rPr>
                  </w:pPr>
                  <w:r w:rsidRPr="00AA5197">
                    <w:rPr>
                      <w:rFonts w:cs="Arial"/>
                      <w:color w:val="F26A21"/>
                      <w:sz w:val="22"/>
                      <w:szCs w:val="22"/>
                    </w:rPr>
                    <w:t>Statistics and Probability</w:t>
                  </w:r>
                </w:p>
              </w:tc>
            </w:tr>
            <w:tr w:rsidR="00F37774" w:rsidRPr="00AA5197" w14:paraId="68AB230C" w14:textId="77777777" w:rsidTr="002758FE">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16271C84" w14:textId="77777777" w:rsidR="00F37774" w:rsidRPr="00AA5197" w:rsidRDefault="00F37774" w:rsidP="002758FE">
                  <w:pPr>
                    <w:spacing w:after="120"/>
                    <w:rPr>
                      <w:sz w:val="22"/>
                      <w:szCs w:val="18"/>
                    </w:rPr>
                  </w:pPr>
                  <w:r w:rsidRPr="00AA5197">
                    <w:rPr>
                      <w:sz w:val="22"/>
                      <w:szCs w:val="18"/>
                    </w:rPr>
                    <w:t>Chance</w:t>
                  </w:r>
                </w:p>
              </w:tc>
              <w:tc>
                <w:tcPr>
                  <w:tcW w:w="2621" w:type="dxa"/>
                  <w:tcBorders>
                    <w:top w:val="single" w:sz="4" w:space="0" w:color="F26A21"/>
                    <w:bottom w:val="nil"/>
                  </w:tcBorders>
                </w:tcPr>
                <w:p w14:paraId="757DAEFE"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71AF4B9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CF2FF45"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4137F52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1AC5839C" w14:textId="77777777" w:rsidR="00F37774" w:rsidRPr="00AA5197" w:rsidRDefault="00F37774" w:rsidP="002758FE">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2656BD5B"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F37774" w:rsidRPr="00AA5197" w14:paraId="65589831" w14:textId="77777777" w:rsidTr="002758FE">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086C7F25" w14:textId="77777777" w:rsidR="00F37774" w:rsidRPr="00AA5197" w:rsidRDefault="00F37774" w:rsidP="002758FE">
                  <w:pPr>
                    <w:spacing w:after="120"/>
                    <w:rPr>
                      <w:sz w:val="22"/>
                      <w:szCs w:val="18"/>
                    </w:rPr>
                  </w:pPr>
                  <w:r w:rsidRPr="00AA5197">
                    <w:rPr>
                      <w:sz w:val="22"/>
                      <w:szCs w:val="18"/>
                    </w:rPr>
                    <w:t>Data representation and interpretation</w:t>
                  </w:r>
                </w:p>
              </w:tc>
              <w:tc>
                <w:tcPr>
                  <w:tcW w:w="2621" w:type="dxa"/>
                  <w:tcBorders>
                    <w:top w:val="nil"/>
                    <w:bottom w:val="nil"/>
                  </w:tcBorders>
                </w:tcPr>
                <w:p w14:paraId="4556649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1E5EC16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342DD173"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5CC9047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26BE15D7"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F37774" w:rsidRPr="00AA5197" w14:paraId="179363B6" w14:textId="77777777" w:rsidTr="002758F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D38DC2" w14:textId="77777777" w:rsidR="00F37774" w:rsidRPr="00AA5197" w:rsidRDefault="00F37774" w:rsidP="002758FE">
                  <w:pPr>
                    <w:spacing w:after="120"/>
                    <w:rPr>
                      <w:sz w:val="22"/>
                      <w:szCs w:val="18"/>
                    </w:rPr>
                  </w:pPr>
                </w:p>
              </w:tc>
              <w:tc>
                <w:tcPr>
                  <w:tcW w:w="2621" w:type="dxa"/>
                  <w:tcBorders>
                    <w:top w:val="nil"/>
                    <w:bottom w:val="nil"/>
                  </w:tcBorders>
                </w:tcPr>
                <w:p w14:paraId="58F20BEA"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data sets with reference to centre, spread, skewness, symmetry, </w:t>
                  </w:r>
                  <w:proofErr w:type="gramStart"/>
                  <w:r w:rsidRPr="00AA5197">
                    <w:rPr>
                      <w:color w:val="000000" w:themeColor="text1"/>
                      <w:sz w:val="18"/>
                      <w:szCs w:val="18"/>
                    </w:rPr>
                    <w:t>quartiles</w:t>
                  </w:r>
                  <w:proofErr w:type="gramEnd"/>
                  <w:r w:rsidRPr="00AA5197">
                    <w:rPr>
                      <w:color w:val="000000" w:themeColor="text1"/>
                      <w:sz w:val="18"/>
                      <w:szCs w:val="18"/>
                    </w:rPr>
                    <w:t xml:space="preserve"> and proportions of the data.</w:t>
                  </w:r>
                </w:p>
              </w:tc>
              <w:tc>
                <w:tcPr>
                  <w:tcW w:w="2621" w:type="dxa"/>
                  <w:tcBorders>
                    <w:top w:val="nil"/>
                    <w:bottom w:val="nil"/>
                  </w:tcBorders>
                </w:tcPr>
                <w:p w14:paraId="58BFF1F0"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56B16D89"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6FC4097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4EAB2AB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F37774" w:rsidRPr="00AA5197" w14:paraId="4F5078FA"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C6508CC" w14:textId="77777777" w:rsidR="00F37774" w:rsidRPr="00AA5197" w:rsidRDefault="00F37774" w:rsidP="002758FE">
                  <w:pPr>
                    <w:spacing w:after="120"/>
                    <w:rPr>
                      <w:sz w:val="22"/>
                      <w:szCs w:val="18"/>
                    </w:rPr>
                  </w:pPr>
                </w:p>
              </w:tc>
              <w:tc>
                <w:tcPr>
                  <w:tcW w:w="2621" w:type="dxa"/>
                  <w:tcBorders>
                    <w:top w:val="nil"/>
                    <w:bottom w:val="single" w:sz="4" w:space="0" w:color="F26A21"/>
                  </w:tcBorders>
                </w:tcPr>
                <w:p w14:paraId="1B0F3F1F"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32F546E7"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06ADE01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57799EFA"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FD4BC80"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5D3E0009" w14:textId="77777777" w:rsidR="00F37774" w:rsidRPr="00AA5197" w:rsidRDefault="00F37774" w:rsidP="002758FE">
            <w:pPr>
              <w:spacing w:before="120" w:after="120"/>
              <w:rPr>
                <w:rFonts w:ascii="Bebas Neue" w:hAnsi="Bebas Neue" w:cs="Arial"/>
                <w:color w:val="3A6DAF"/>
                <w:sz w:val="32"/>
                <w:szCs w:val="32"/>
              </w:rPr>
            </w:pPr>
          </w:p>
        </w:tc>
      </w:tr>
      <w:tr w:rsidR="00F37774" w:rsidRPr="00AA5197" w14:paraId="3A738E2A" w14:textId="77777777" w:rsidTr="002758FE">
        <w:trPr>
          <w:trHeight w:val="284"/>
        </w:trPr>
        <w:tc>
          <w:tcPr>
            <w:tcW w:w="16074" w:type="dxa"/>
            <w:shd w:val="clear" w:color="auto" w:fill="auto"/>
          </w:tcPr>
          <w:p w14:paraId="091D0C75" w14:textId="77777777" w:rsidR="00F37774" w:rsidRPr="00AA5197" w:rsidRDefault="00F37774" w:rsidP="002758FE">
            <w:pPr>
              <w:spacing w:before="120" w:after="120"/>
              <w:rPr>
                <w:rFonts w:ascii="Arial" w:hAnsi="Arial" w:cs="Arial"/>
                <w:sz w:val="18"/>
                <w:szCs w:val="18"/>
              </w:rPr>
            </w:pPr>
          </w:p>
        </w:tc>
      </w:tr>
    </w:tbl>
    <w:p w14:paraId="7E21BACB" w14:textId="77777777" w:rsidR="00F37774" w:rsidRDefault="00F37774" w:rsidP="00F37774">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37774" w:rsidRPr="00AA5197" w14:paraId="7B70EA17" w14:textId="77777777" w:rsidTr="002758FE">
        <w:trPr>
          <w:trHeight w:val="283"/>
        </w:trPr>
        <w:tc>
          <w:tcPr>
            <w:tcW w:w="16074" w:type="dxa"/>
            <w:shd w:val="clear" w:color="auto" w:fill="auto"/>
          </w:tcPr>
          <w:p w14:paraId="6F080045" w14:textId="77777777" w:rsidR="00F37774" w:rsidRPr="00AA5197" w:rsidRDefault="00F37774" w:rsidP="002758FE">
            <w:pPr>
              <w:rPr>
                <w:rFonts w:ascii="Arial" w:hAnsi="Arial" w:cs="Arial"/>
                <w:b/>
                <w:color w:val="FFFFFF" w:themeColor="background1"/>
                <w:sz w:val="2"/>
                <w:szCs w:val="16"/>
              </w:rPr>
            </w:pPr>
          </w:p>
          <w:p w14:paraId="20FF4118" w14:textId="77777777" w:rsidR="00F37774" w:rsidRPr="00AA5197" w:rsidRDefault="00F37774" w:rsidP="002758FE">
            <w:pPr>
              <w:rPr>
                <w:rFonts w:ascii="Arial" w:hAnsi="Arial" w:cs="Arial"/>
                <w:sz w:val="2"/>
                <w:szCs w:val="16"/>
              </w:rPr>
            </w:pPr>
          </w:p>
        </w:tc>
      </w:tr>
      <w:tr w:rsidR="00F37774" w:rsidRPr="00AA5197" w14:paraId="5DE0F999" w14:textId="77777777" w:rsidTr="002758FE">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F37774" w:rsidRPr="00AA5197" w14:paraId="22AD6113" w14:textId="77777777" w:rsidTr="002758F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5D17349" w14:textId="77777777" w:rsidR="00F37774" w:rsidRPr="00AA5197" w:rsidRDefault="00F37774" w:rsidP="002758FE">
                  <w:pPr>
                    <w:spacing w:before="40" w:after="40"/>
                    <w:rPr>
                      <w:rFonts w:cs="Arial"/>
                    </w:rPr>
                  </w:pPr>
                </w:p>
              </w:tc>
              <w:tc>
                <w:tcPr>
                  <w:tcW w:w="2621" w:type="dxa"/>
                  <w:tcBorders>
                    <w:bottom w:val="single" w:sz="4" w:space="0" w:color="F26A21"/>
                  </w:tcBorders>
                  <w:shd w:val="clear" w:color="auto" w:fill="F26A21"/>
                  <w:vAlign w:val="center"/>
                </w:tcPr>
                <w:p w14:paraId="3F4085F8"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9605BC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0ACBABA"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2D845394"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48871EB8"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B25D67"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0FB5E2C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FC8D1A5"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661F7504"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FD8FEA1" w14:textId="77777777" w:rsidR="00F37774" w:rsidRPr="00AA5197" w:rsidRDefault="00F37774" w:rsidP="002758F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F37774" w:rsidRPr="00AA5197" w14:paraId="22748520" w14:textId="77777777" w:rsidTr="002758F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071CFAB" w14:textId="77777777" w:rsidR="00F37774" w:rsidRPr="00AA5197" w:rsidRDefault="00F37774" w:rsidP="002758FE">
                  <w:pPr>
                    <w:spacing w:after="120"/>
                    <w:rPr>
                      <w:sz w:val="22"/>
                      <w:szCs w:val="18"/>
                    </w:rPr>
                  </w:pPr>
                  <w:r w:rsidRPr="00AA5197">
                    <w:rPr>
                      <w:sz w:val="22"/>
                      <w:szCs w:val="18"/>
                    </w:rPr>
                    <w:t>Data representation and interpretation</w:t>
                  </w:r>
                </w:p>
              </w:tc>
              <w:tc>
                <w:tcPr>
                  <w:tcW w:w="2621" w:type="dxa"/>
                  <w:tcBorders>
                    <w:top w:val="nil"/>
                    <w:bottom w:val="nil"/>
                  </w:tcBorders>
                </w:tcPr>
                <w:p w14:paraId="5938D50C"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745205FF"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9BD0346" w14:textId="77777777" w:rsidR="00F37774" w:rsidRPr="00AA5197" w:rsidRDefault="00F37774" w:rsidP="002758FE">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Identifies and describes obvious trends in bivariate numerical data where time is the independent variable. </w:t>
                  </w:r>
                  <w:proofErr w:type="gramStart"/>
                  <w:r w:rsidRPr="00AA5197">
                    <w:rPr>
                      <w:color w:val="000000" w:themeColor="text1"/>
                      <w:sz w:val="18"/>
                      <w:szCs w:val="18"/>
                    </w:rPr>
                    <w:t>Makes reference</w:t>
                  </w:r>
                  <w:proofErr w:type="gramEnd"/>
                  <w:r w:rsidRPr="00AA5197">
                    <w:rPr>
                      <w:color w:val="000000" w:themeColor="text1"/>
                      <w:sz w:val="18"/>
                      <w:szCs w:val="18"/>
                    </w:rPr>
                    <w:t xml:space="preserve"> to this relationship in familiar contexts, e.g. the median house price has increased over the past 10 years.</w:t>
                  </w:r>
                </w:p>
              </w:tc>
              <w:tc>
                <w:tcPr>
                  <w:tcW w:w="2621" w:type="dxa"/>
                  <w:tcBorders>
                    <w:top w:val="nil"/>
                    <w:bottom w:val="nil"/>
                  </w:tcBorders>
                </w:tcPr>
                <w:p w14:paraId="33333CD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4FB0F418" w14:textId="77777777" w:rsidR="00F37774" w:rsidRPr="00AA5197" w:rsidRDefault="00F37774" w:rsidP="002758FE">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52911236"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F37774" w:rsidRPr="00AA5197" w14:paraId="773F3AD2"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6B23D87E" w14:textId="77777777" w:rsidR="00F37774" w:rsidRPr="00AA5197" w:rsidRDefault="00F37774" w:rsidP="002758FE">
                  <w:pPr>
                    <w:spacing w:after="120"/>
                    <w:rPr>
                      <w:sz w:val="22"/>
                      <w:szCs w:val="18"/>
                    </w:rPr>
                  </w:pPr>
                </w:p>
              </w:tc>
              <w:tc>
                <w:tcPr>
                  <w:tcW w:w="2621" w:type="dxa"/>
                  <w:tcBorders>
                    <w:top w:val="nil"/>
                    <w:bottom w:val="nil"/>
                  </w:tcBorders>
                </w:tcPr>
                <w:p w14:paraId="593538A2"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69CA773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174B7290"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4476B709"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19589B0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F37774" w:rsidRPr="00AA5197" w14:paraId="69B78366" w14:textId="77777777" w:rsidTr="002758F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4FC072BD" w14:textId="77777777" w:rsidR="00F37774" w:rsidRPr="00AA5197" w:rsidRDefault="00F37774" w:rsidP="002758FE">
                  <w:pPr>
                    <w:spacing w:after="120"/>
                    <w:rPr>
                      <w:sz w:val="22"/>
                      <w:szCs w:val="18"/>
                    </w:rPr>
                  </w:pPr>
                </w:p>
              </w:tc>
              <w:tc>
                <w:tcPr>
                  <w:tcW w:w="2621" w:type="dxa"/>
                  <w:tcBorders>
                    <w:top w:val="nil"/>
                    <w:bottom w:val="single" w:sz="4" w:space="0" w:color="F26A21"/>
                  </w:tcBorders>
                </w:tcPr>
                <w:p w14:paraId="24FE9E98"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5716F034"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2609E391"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646C01FF"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1E95890D" w14:textId="77777777" w:rsidR="00F37774" w:rsidRPr="00AA5197" w:rsidRDefault="00F37774" w:rsidP="002758FE">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038CB6D" w14:textId="77777777" w:rsidR="00F37774" w:rsidRPr="00AA5197" w:rsidRDefault="00F37774" w:rsidP="002758FE">
            <w:pPr>
              <w:spacing w:before="120" w:after="120"/>
              <w:rPr>
                <w:rFonts w:ascii="Bebas Neue" w:hAnsi="Bebas Neue" w:cs="Arial"/>
                <w:color w:val="3A6DAF"/>
                <w:sz w:val="32"/>
                <w:szCs w:val="32"/>
              </w:rPr>
            </w:pPr>
          </w:p>
        </w:tc>
      </w:tr>
      <w:tr w:rsidR="00F37774" w:rsidRPr="00AA5197" w14:paraId="1957E3C1" w14:textId="77777777" w:rsidTr="002758FE">
        <w:trPr>
          <w:trHeight w:val="284"/>
        </w:trPr>
        <w:tc>
          <w:tcPr>
            <w:tcW w:w="16074" w:type="dxa"/>
            <w:shd w:val="clear" w:color="auto" w:fill="auto"/>
          </w:tcPr>
          <w:p w14:paraId="1AD45D18" w14:textId="77777777" w:rsidR="00F37774" w:rsidRPr="00AA5197" w:rsidRDefault="00F37774" w:rsidP="002758FE">
            <w:pPr>
              <w:spacing w:before="120" w:after="120"/>
              <w:rPr>
                <w:sz w:val="16"/>
                <w:szCs w:val="16"/>
              </w:rPr>
            </w:pPr>
            <w:r w:rsidRPr="00AA5197">
              <w:rPr>
                <w:sz w:val="16"/>
                <w:szCs w:val="16"/>
              </w:rPr>
              <w:t>© School Curriculum and Standards Authority, 2016</w:t>
            </w:r>
          </w:p>
          <w:p w14:paraId="60041485" w14:textId="77777777" w:rsidR="00F37774" w:rsidRPr="00AA5197" w:rsidRDefault="00F37774" w:rsidP="002758FE">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17941201" w14:textId="77777777" w:rsidR="00F37774" w:rsidRPr="00AA5197" w:rsidRDefault="00F37774" w:rsidP="002758FE">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w:t>
            </w:r>
            <w:proofErr w:type="gramStart"/>
            <w:r w:rsidRPr="00AA5197">
              <w:rPr>
                <w:sz w:val="16"/>
                <w:szCs w:val="16"/>
              </w:rPr>
              <w:t>third party</w:t>
            </w:r>
            <w:proofErr w:type="gramEnd"/>
            <w:r w:rsidRPr="00AA5197">
              <w:rPr>
                <w:sz w:val="16"/>
                <w:szCs w:val="16"/>
              </w:rPr>
              <w:t xml:space="preserve">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2683621E" w14:textId="77777777" w:rsidR="00F37774" w:rsidRPr="00AA5197" w:rsidRDefault="00F37774" w:rsidP="002758FE">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51" w:history="1">
              <w:r w:rsidRPr="00AA5197">
                <w:rPr>
                  <w:color w:val="0563C1"/>
                  <w:sz w:val="16"/>
                  <w:szCs w:val="16"/>
                  <w:u w:val="single"/>
                </w:rPr>
                <w:t>Attribution 4.0 International (CC BY)</w:t>
              </w:r>
            </w:hyperlink>
            <w:r w:rsidRPr="00AA5197">
              <w:rPr>
                <w:sz w:val="16"/>
                <w:szCs w:val="16"/>
              </w:rPr>
              <w:t xml:space="preserve"> licence.</w:t>
            </w:r>
          </w:p>
        </w:tc>
      </w:tr>
    </w:tbl>
    <w:p w14:paraId="5BC92832" w14:textId="77777777" w:rsidR="00F37774" w:rsidRDefault="00F37774" w:rsidP="00F37774">
      <w:pPr>
        <w:spacing w:after="200" w:line="276" w:lineRule="auto"/>
        <w:rPr>
          <w:rFonts w:ascii="Arial" w:eastAsiaTheme="minorHAnsi" w:hAnsi="Arial" w:cs="Arial"/>
          <w:sz w:val="4"/>
          <w:szCs w:val="4"/>
          <w:lang w:eastAsia="en-US"/>
        </w:rPr>
      </w:pPr>
    </w:p>
    <w:p w14:paraId="4F17F223" w14:textId="77777777" w:rsidR="00F37774" w:rsidRDefault="00F37774" w:rsidP="00F37774">
      <w:pPr>
        <w:spacing w:after="200" w:line="276" w:lineRule="auto"/>
        <w:rPr>
          <w:rFonts w:ascii="Arial" w:eastAsiaTheme="minorHAnsi" w:hAnsi="Arial" w:cs="Arial"/>
          <w:sz w:val="4"/>
          <w:szCs w:val="4"/>
          <w:lang w:eastAsia="en-US"/>
        </w:rPr>
      </w:pPr>
    </w:p>
    <w:p w14:paraId="64B0F8BD" w14:textId="77777777" w:rsidR="00F37774" w:rsidRDefault="00F37774" w:rsidP="00F37774">
      <w:pPr>
        <w:spacing w:after="200" w:line="276" w:lineRule="auto"/>
        <w:rPr>
          <w:rFonts w:ascii="Arial" w:eastAsiaTheme="minorHAnsi" w:hAnsi="Arial" w:cs="Arial"/>
          <w:sz w:val="4"/>
          <w:szCs w:val="4"/>
          <w:lang w:eastAsia="en-US"/>
        </w:rPr>
      </w:pPr>
    </w:p>
    <w:p w14:paraId="74434432" w14:textId="77777777" w:rsidR="00F37774" w:rsidRDefault="00F37774" w:rsidP="00F37774">
      <w:pPr>
        <w:spacing w:after="200" w:line="276" w:lineRule="auto"/>
        <w:rPr>
          <w:rFonts w:ascii="Arial" w:eastAsiaTheme="minorHAnsi" w:hAnsi="Arial" w:cs="Arial"/>
          <w:sz w:val="4"/>
          <w:szCs w:val="4"/>
          <w:lang w:eastAsia="en-US"/>
        </w:rPr>
      </w:pPr>
    </w:p>
    <w:p w14:paraId="539C34B0" w14:textId="77777777" w:rsidR="00F37774" w:rsidRDefault="00F37774" w:rsidP="00F37774">
      <w:pPr>
        <w:spacing w:after="200" w:line="276" w:lineRule="auto"/>
        <w:rPr>
          <w:rFonts w:ascii="Arial" w:eastAsiaTheme="minorHAnsi" w:hAnsi="Arial" w:cs="Arial"/>
          <w:sz w:val="4"/>
          <w:szCs w:val="4"/>
          <w:lang w:eastAsia="en-US"/>
        </w:rPr>
      </w:pPr>
    </w:p>
    <w:p w14:paraId="2A9E2DF6" w14:textId="77777777" w:rsidR="00F37774" w:rsidRDefault="00F37774" w:rsidP="00F37774">
      <w:pPr>
        <w:spacing w:after="200" w:line="276" w:lineRule="auto"/>
        <w:rPr>
          <w:rFonts w:ascii="Arial" w:eastAsiaTheme="minorHAnsi" w:hAnsi="Arial" w:cs="Arial"/>
          <w:sz w:val="4"/>
          <w:szCs w:val="4"/>
          <w:lang w:eastAsia="en-US"/>
        </w:rPr>
      </w:pPr>
    </w:p>
    <w:p w14:paraId="11561109" w14:textId="77777777" w:rsidR="00F37774" w:rsidRDefault="00F37774" w:rsidP="00F37774">
      <w:pPr>
        <w:spacing w:after="200" w:line="276" w:lineRule="auto"/>
        <w:rPr>
          <w:rFonts w:ascii="Arial" w:eastAsiaTheme="minorHAnsi" w:hAnsi="Arial" w:cs="Arial"/>
          <w:sz w:val="4"/>
          <w:szCs w:val="4"/>
          <w:lang w:eastAsia="en-US"/>
        </w:rPr>
      </w:pPr>
    </w:p>
    <w:p w14:paraId="2DD83181" w14:textId="77777777" w:rsidR="00F37774" w:rsidRDefault="00F37774" w:rsidP="00F37774">
      <w:pPr>
        <w:spacing w:after="200" w:line="276" w:lineRule="auto"/>
        <w:rPr>
          <w:rFonts w:ascii="Arial" w:eastAsiaTheme="minorHAnsi" w:hAnsi="Arial" w:cs="Arial"/>
          <w:sz w:val="4"/>
          <w:szCs w:val="4"/>
          <w:lang w:eastAsia="en-US"/>
        </w:rPr>
      </w:pPr>
    </w:p>
    <w:p w14:paraId="59EFF448" w14:textId="77777777" w:rsidR="00F37774" w:rsidRPr="00AA5197" w:rsidRDefault="00F37774" w:rsidP="00F37774">
      <w:pPr>
        <w:spacing w:after="200" w:line="276" w:lineRule="auto"/>
        <w:rPr>
          <w:rFonts w:ascii="Arial" w:eastAsiaTheme="minorHAnsi" w:hAnsi="Arial" w:cs="Arial"/>
          <w:sz w:val="4"/>
          <w:szCs w:val="4"/>
          <w:lang w:eastAsia="en-US"/>
        </w:rPr>
      </w:pPr>
    </w:p>
    <w:p w14:paraId="68C7484C" w14:textId="35F8F580" w:rsidR="00AC4D9D" w:rsidRPr="00DE446F" w:rsidRDefault="00AC4D9D" w:rsidP="00DE446F">
      <w:pPr>
        <w:rPr>
          <w:rFonts w:ascii="Calibri" w:hAnsi="Calibri"/>
          <w:sz w:val="22"/>
          <w:szCs w:val="22"/>
        </w:rPr>
      </w:pPr>
    </w:p>
    <w:sectPr w:rsidR="00AC4D9D" w:rsidRPr="00DE446F"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CCB534" w14:textId="77777777" w:rsidR="00353947" w:rsidRDefault="00353947">
      <w:r>
        <w:separator/>
      </w:r>
    </w:p>
  </w:endnote>
  <w:endnote w:type="continuationSeparator" w:id="0">
    <w:p w14:paraId="139251A9" w14:textId="77777777" w:rsidR="00353947" w:rsidRDefault="00353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bas Neue">
    <w:altName w:val="Arial"/>
    <w:panose1 w:val="00000000000000000000"/>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29523FBC" w:rsidR="00F65D15" w:rsidRPr="00BC1B7D" w:rsidRDefault="00F65D15">
        <w:pPr>
          <w:pStyle w:val="Footer"/>
          <w:rPr>
            <w:rFonts w:asciiTheme="minorHAnsi" w:hAnsiTheme="minorHAnsi" w:cstheme="minorHAnsi"/>
            <w:sz w:val="22"/>
            <w:szCs w:val="22"/>
          </w:rPr>
        </w:pPr>
        <w:r w:rsidRPr="00BC1B7D">
          <w:rPr>
            <w:rFonts w:asciiTheme="minorHAnsi" w:hAnsiTheme="minorHAnsi" w:cstheme="minorHAnsi"/>
            <w:sz w:val="22"/>
            <w:szCs w:val="22"/>
          </w:rPr>
          <w:fldChar w:fldCharType="begin"/>
        </w:r>
        <w:r w:rsidRPr="00BC1B7D">
          <w:rPr>
            <w:rFonts w:asciiTheme="minorHAnsi" w:hAnsiTheme="minorHAnsi" w:cstheme="minorHAnsi"/>
            <w:sz w:val="22"/>
            <w:szCs w:val="22"/>
          </w:rPr>
          <w:instrText xml:space="preserve"> PAGE   \* MERGEFORMAT </w:instrText>
        </w:r>
        <w:r w:rsidRPr="00BC1B7D">
          <w:rPr>
            <w:rFonts w:asciiTheme="minorHAnsi" w:hAnsiTheme="minorHAnsi" w:cstheme="minorHAnsi"/>
            <w:sz w:val="22"/>
            <w:szCs w:val="22"/>
          </w:rPr>
          <w:fldChar w:fldCharType="separate"/>
        </w:r>
        <w:r>
          <w:rPr>
            <w:rFonts w:asciiTheme="minorHAnsi" w:hAnsiTheme="minorHAnsi" w:cstheme="minorHAnsi"/>
            <w:noProof/>
            <w:sz w:val="22"/>
            <w:szCs w:val="22"/>
          </w:rPr>
          <w:t>12</w:t>
        </w:r>
        <w:r w:rsidRPr="00BC1B7D">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2021</w:t>
        </w:r>
        <w:r w:rsidRPr="00BC1B7D">
          <w:rPr>
            <w:rFonts w:asciiTheme="minorHAnsi" w:hAnsiTheme="minorHAnsi" w:cstheme="minorHAnsi"/>
            <w:noProof/>
            <w:sz w:val="22"/>
            <w:szCs w:val="22"/>
          </w:rPr>
          <w:t xml:space="preserve"> 10AMAT  </w:t>
        </w:r>
        <w:r>
          <w:rPr>
            <w:rFonts w:asciiTheme="minorHAnsi" w:hAnsiTheme="minorHAnsi" w:cstheme="minorHAnsi"/>
            <w:noProof/>
            <w:sz w:val="22"/>
            <w:szCs w:val="22"/>
          </w:rPr>
          <w:t>Student</w:t>
        </w:r>
      </w:p>
    </w:sdtContent>
  </w:sdt>
  <w:p w14:paraId="0C4690BB" w14:textId="77777777" w:rsidR="00F65D15" w:rsidRDefault="00F65D15"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B7AE6E" w14:textId="77777777" w:rsidR="00353947" w:rsidRDefault="00353947">
      <w:r>
        <w:separator/>
      </w:r>
    </w:p>
  </w:footnote>
  <w:footnote w:type="continuationSeparator" w:id="0">
    <w:p w14:paraId="470E77F6" w14:textId="77777777" w:rsidR="00353947" w:rsidRDefault="003539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31829"/>
    <w:multiLevelType w:val="hybridMultilevel"/>
    <w:tmpl w:val="EB7A549A"/>
    <w:lvl w:ilvl="0" w:tplc="873A2536">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1C"/>
    <w:multiLevelType w:val="hybridMultilevel"/>
    <w:tmpl w:val="CABAED76"/>
    <w:lvl w:ilvl="0" w:tplc="FF10CA20">
      <w:start w:val="1"/>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7B8"/>
    <w:multiLevelType w:val="hybridMultilevel"/>
    <w:tmpl w:val="EB6AF4EE"/>
    <w:lvl w:ilvl="0" w:tplc="C9A8C7F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70BD3"/>
    <w:multiLevelType w:val="hybridMultilevel"/>
    <w:tmpl w:val="A7AE5E88"/>
    <w:lvl w:ilvl="0" w:tplc="D72EA7E0">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663A23"/>
    <w:multiLevelType w:val="hybridMultilevel"/>
    <w:tmpl w:val="E416D4E8"/>
    <w:lvl w:ilvl="0" w:tplc="4B183E4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1"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6"/>
  </w:num>
  <w:num w:numId="3">
    <w:abstractNumId w:val="18"/>
  </w:num>
  <w:num w:numId="4">
    <w:abstractNumId w:val="15"/>
  </w:num>
  <w:num w:numId="5">
    <w:abstractNumId w:val="33"/>
  </w:num>
  <w:num w:numId="6">
    <w:abstractNumId w:val="29"/>
  </w:num>
  <w:num w:numId="7">
    <w:abstractNumId w:val="38"/>
  </w:num>
  <w:num w:numId="8">
    <w:abstractNumId w:val="41"/>
  </w:num>
  <w:num w:numId="9">
    <w:abstractNumId w:val="39"/>
  </w:num>
  <w:num w:numId="10">
    <w:abstractNumId w:val="11"/>
  </w:num>
  <w:num w:numId="11">
    <w:abstractNumId w:val="27"/>
  </w:num>
  <w:num w:numId="12">
    <w:abstractNumId w:val="0"/>
  </w:num>
  <w:num w:numId="13">
    <w:abstractNumId w:val="36"/>
  </w:num>
  <w:num w:numId="14">
    <w:abstractNumId w:val="32"/>
  </w:num>
  <w:num w:numId="15">
    <w:abstractNumId w:val="35"/>
  </w:num>
  <w:num w:numId="16">
    <w:abstractNumId w:val="3"/>
  </w:num>
  <w:num w:numId="17">
    <w:abstractNumId w:val="40"/>
  </w:num>
  <w:num w:numId="18">
    <w:abstractNumId w:val="28"/>
  </w:num>
  <w:num w:numId="19">
    <w:abstractNumId w:val="6"/>
  </w:num>
  <w:num w:numId="20">
    <w:abstractNumId w:val="24"/>
  </w:num>
  <w:num w:numId="21">
    <w:abstractNumId w:val="37"/>
  </w:num>
  <w:num w:numId="22">
    <w:abstractNumId w:val="34"/>
  </w:num>
  <w:num w:numId="23">
    <w:abstractNumId w:val="2"/>
  </w:num>
  <w:num w:numId="24">
    <w:abstractNumId w:val="7"/>
  </w:num>
  <w:num w:numId="25">
    <w:abstractNumId w:val="5"/>
  </w:num>
  <w:num w:numId="26">
    <w:abstractNumId w:val="31"/>
  </w:num>
  <w:num w:numId="27">
    <w:abstractNumId w:val="19"/>
  </w:num>
  <w:num w:numId="28">
    <w:abstractNumId w:val="14"/>
  </w:num>
  <w:num w:numId="29">
    <w:abstractNumId w:val="21"/>
  </w:num>
  <w:num w:numId="30">
    <w:abstractNumId w:val="17"/>
  </w:num>
  <w:num w:numId="31">
    <w:abstractNumId w:val="9"/>
  </w:num>
  <w:num w:numId="32">
    <w:abstractNumId w:val="1"/>
  </w:num>
  <w:num w:numId="33">
    <w:abstractNumId w:val="23"/>
  </w:num>
  <w:num w:numId="34">
    <w:abstractNumId w:val="42"/>
  </w:num>
  <w:num w:numId="35">
    <w:abstractNumId w:val="12"/>
  </w:num>
  <w:num w:numId="36">
    <w:abstractNumId w:val="4"/>
  </w:num>
  <w:num w:numId="37">
    <w:abstractNumId w:val="16"/>
  </w:num>
  <w:num w:numId="38">
    <w:abstractNumId w:val="13"/>
  </w:num>
  <w:num w:numId="39">
    <w:abstractNumId w:val="30"/>
  </w:num>
  <w:num w:numId="40">
    <w:abstractNumId w:val="10"/>
  </w:num>
  <w:num w:numId="41">
    <w:abstractNumId w:val="20"/>
  </w:num>
  <w:num w:numId="42">
    <w:abstractNumId w:val="25"/>
  </w:num>
  <w:num w:numId="43">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E97"/>
    <w:rsid w:val="0000441E"/>
    <w:rsid w:val="00034FF3"/>
    <w:rsid w:val="00036F4C"/>
    <w:rsid w:val="00046DEB"/>
    <w:rsid w:val="00051CE7"/>
    <w:rsid w:val="0008581E"/>
    <w:rsid w:val="000A490E"/>
    <w:rsid w:val="000B40EA"/>
    <w:rsid w:val="000C50AD"/>
    <w:rsid w:val="000D2289"/>
    <w:rsid w:val="000E7DC8"/>
    <w:rsid w:val="000F1E52"/>
    <w:rsid w:val="00106E17"/>
    <w:rsid w:val="00110288"/>
    <w:rsid w:val="0011039F"/>
    <w:rsid w:val="00150DF7"/>
    <w:rsid w:val="001652D1"/>
    <w:rsid w:val="00171A6A"/>
    <w:rsid w:val="00181187"/>
    <w:rsid w:val="00183D65"/>
    <w:rsid w:val="00185755"/>
    <w:rsid w:val="00194C4C"/>
    <w:rsid w:val="001973D1"/>
    <w:rsid w:val="00197644"/>
    <w:rsid w:val="001A65F8"/>
    <w:rsid w:val="001B233B"/>
    <w:rsid w:val="001B3D8E"/>
    <w:rsid w:val="001B6929"/>
    <w:rsid w:val="001B7DCF"/>
    <w:rsid w:val="001D0B8C"/>
    <w:rsid w:val="001F40AF"/>
    <w:rsid w:val="00213566"/>
    <w:rsid w:val="002423E2"/>
    <w:rsid w:val="00242DB4"/>
    <w:rsid w:val="00251C5B"/>
    <w:rsid w:val="002758FE"/>
    <w:rsid w:val="0029407F"/>
    <w:rsid w:val="002B7AA3"/>
    <w:rsid w:val="002E17A3"/>
    <w:rsid w:val="002E76C9"/>
    <w:rsid w:val="003103EB"/>
    <w:rsid w:val="00317C8D"/>
    <w:rsid w:val="00320C2A"/>
    <w:rsid w:val="00327B93"/>
    <w:rsid w:val="00331340"/>
    <w:rsid w:val="0034495F"/>
    <w:rsid w:val="00347850"/>
    <w:rsid w:val="00353947"/>
    <w:rsid w:val="00353EFF"/>
    <w:rsid w:val="00394E97"/>
    <w:rsid w:val="003B5BFE"/>
    <w:rsid w:val="003C11CE"/>
    <w:rsid w:val="003C7336"/>
    <w:rsid w:val="003D40F8"/>
    <w:rsid w:val="003E3B2D"/>
    <w:rsid w:val="003F25CA"/>
    <w:rsid w:val="00404E07"/>
    <w:rsid w:val="00423BFF"/>
    <w:rsid w:val="0043395E"/>
    <w:rsid w:val="004427E7"/>
    <w:rsid w:val="004460C2"/>
    <w:rsid w:val="0045018D"/>
    <w:rsid w:val="00462CF9"/>
    <w:rsid w:val="00467378"/>
    <w:rsid w:val="00484CEC"/>
    <w:rsid w:val="004B6F13"/>
    <w:rsid w:val="004C60BB"/>
    <w:rsid w:val="004D6592"/>
    <w:rsid w:val="004E1A04"/>
    <w:rsid w:val="004F03D1"/>
    <w:rsid w:val="004F50A6"/>
    <w:rsid w:val="00522E40"/>
    <w:rsid w:val="00526FE1"/>
    <w:rsid w:val="00542CA8"/>
    <w:rsid w:val="00563776"/>
    <w:rsid w:val="00565045"/>
    <w:rsid w:val="00566BD6"/>
    <w:rsid w:val="00583BEE"/>
    <w:rsid w:val="0058449D"/>
    <w:rsid w:val="005A7047"/>
    <w:rsid w:val="005B3906"/>
    <w:rsid w:val="005C1A6D"/>
    <w:rsid w:val="005C5FB4"/>
    <w:rsid w:val="005D4A64"/>
    <w:rsid w:val="005F04E7"/>
    <w:rsid w:val="005F3903"/>
    <w:rsid w:val="00606C8A"/>
    <w:rsid w:val="006070F7"/>
    <w:rsid w:val="00622DE0"/>
    <w:rsid w:val="00627D06"/>
    <w:rsid w:val="00650411"/>
    <w:rsid w:val="00653A26"/>
    <w:rsid w:val="00657D07"/>
    <w:rsid w:val="00661874"/>
    <w:rsid w:val="00662157"/>
    <w:rsid w:val="0066305D"/>
    <w:rsid w:val="00677ED6"/>
    <w:rsid w:val="006851F7"/>
    <w:rsid w:val="006A170D"/>
    <w:rsid w:val="006A23A7"/>
    <w:rsid w:val="006B0FBA"/>
    <w:rsid w:val="006B51EE"/>
    <w:rsid w:val="006B7AE7"/>
    <w:rsid w:val="006E28DF"/>
    <w:rsid w:val="006F5D69"/>
    <w:rsid w:val="00712EB1"/>
    <w:rsid w:val="007173B7"/>
    <w:rsid w:val="00720EF5"/>
    <w:rsid w:val="00744022"/>
    <w:rsid w:val="00751E7D"/>
    <w:rsid w:val="00753C4E"/>
    <w:rsid w:val="00755534"/>
    <w:rsid w:val="00757E3A"/>
    <w:rsid w:val="0077608A"/>
    <w:rsid w:val="0079414F"/>
    <w:rsid w:val="00795D1E"/>
    <w:rsid w:val="00796CA8"/>
    <w:rsid w:val="007B5AEF"/>
    <w:rsid w:val="007C231B"/>
    <w:rsid w:val="007E3B3D"/>
    <w:rsid w:val="007E6066"/>
    <w:rsid w:val="007F15FA"/>
    <w:rsid w:val="00805B31"/>
    <w:rsid w:val="0083702D"/>
    <w:rsid w:val="008543B7"/>
    <w:rsid w:val="00870BF7"/>
    <w:rsid w:val="00883A63"/>
    <w:rsid w:val="00892882"/>
    <w:rsid w:val="00894D2D"/>
    <w:rsid w:val="008A4E0C"/>
    <w:rsid w:val="008B101A"/>
    <w:rsid w:val="008B2DAA"/>
    <w:rsid w:val="008C4D1C"/>
    <w:rsid w:val="008C5898"/>
    <w:rsid w:val="008C7930"/>
    <w:rsid w:val="008F1A27"/>
    <w:rsid w:val="009022EF"/>
    <w:rsid w:val="009029F0"/>
    <w:rsid w:val="00910DA7"/>
    <w:rsid w:val="0095528E"/>
    <w:rsid w:val="00971F1F"/>
    <w:rsid w:val="00975F24"/>
    <w:rsid w:val="00990043"/>
    <w:rsid w:val="00991973"/>
    <w:rsid w:val="009A4039"/>
    <w:rsid w:val="009B12D5"/>
    <w:rsid w:val="009B1B56"/>
    <w:rsid w:val="009C44DD"/>
    <w:rsid w:val="009D4B27"/>
    <w:rsid w:val="009D51AE"/>
    <w:rsid w:val="009D70E1"/>
    <w:rsid w:val="009D7E6B"/>
    <w:rsid w:val="009F66D0"/>
    <w:rsid w:val="00A23208"/>
    <w:rsid w:val="00A2502B"/>
    <w:rsid w:val="00A36FA5"/>
    <w:rsid w:val="00A5416C"/>
    <w:rsid w:val="00A547A2"/>
    <w:rsid w:val="00A72AD2"/>
    <w:rsid w:val="00A73C37"/>
    <w:rsid w:val="00A873D1"/>
    <w:rsid w:val="00A9770F"/>
    <w:rsid w:val="00AA22EB"/>
    <w:rsid w:val="00AA39B4"/>
    <w:rsid w:val="00AA5197"/>
    <w:rsid w:val="00AA678E"/>
    <w:rsid w:val="00AB04FA"/>
    <w:rsid w:val="00AB2B66"/>
    <w:rsid w:val="00AB4665"/>
    <w:rsid w:val="00AC0426"/>
    <w:rsid w:val="00AC39CB"/>
    <w:rsid w:val="00AC4D9D"/>
    <w:rsid w:val="00AD5CC4"/>
    <w:rsid w:val="00AE2058"/>
    <w:rsid w:val="00AF0316"/>
    <w:rsid w:val="00AF496F"/>
    <w:rsid w:val="00B17E51"/>
    <w:rsid w:val="00B2441D"/>
    <w:rsid w:val="00B45CE9"/>
    <w:rsid w:val="00B45CF5"/>
    <w:rsid w:val="00B54B53"/>
    <w:rsid w:val="00B55321"/>
    <w:rsid w:val="00B61BF4"/>
    <w:rsid w:val="00B61DC0"/>
    <w:rsid w:val="00B65C95"/>
    <w:rsid w:val="00B6697E"/>
    <w:rsid w:val="00BA3703"/>
    <w:rsid w:val="00BC0D58"/>
    <w:rsid w:val="00BC1B7D"/>
    <w:rsid w:val="00BC5240"/>
    <w:rsid w:val="00BD4885"/>
    <w:rsid w:val="00BE50FD"/>
    <w:rsid w:val="00C0712F"/>
    <w:rsid w:val="00C157B5"/>
    <w:rsid w:val="00C364EF"/>
    <w:rsid w:val="00C50DCE"/>
    <w:rsid w:val="00C521CA"/>
    <w:rsid w:val="00C52D8D"/>
    <w:rsid w:val="00C61A74"/>
    <w:rsid w:val="00C63EBF"/>
    <w:rsid w:val="00C758A4"/>
    <w:rsid w:val="00C82246"/>
    <w:rsid w:val="00C83159"/>
    <w:rsid w:val="00C93274"/>
    <w:rsid w:val="00CA2960"/>
    <w:rsid w:val="00CA3F87"/>
    <w:rsid w:val="00CC38DB"/>
    <w:rsid w:val="00CF39C9"/>
    <w:rsid w:val="00D179A3"/>
    <w:rsid w:val="00D360AE"/>
    <w:rsid w:val="00D365B0"/>
    <w:rsid w:val="00D40405"/>
    <w:rsid w:val="00D57D10"/>
    <w:rsid w:val="00D665F1"/>
    <w:rsid w:val="00DA23B7"/>
    <w:rsid w:val="00DA3E9F"/>
    <w:rsid w:val="00DB07B7"/>
    <w:rsid w:val="00DC6AE4"/>
    <w:rsid w:val="00DD6AF0"/>
    <w:rsid w:val="00DD7C2D"/>
    <w:rsid w:val="00DE1D9F"/>
    <w:rsid w:val="00DE446F"/>
    <w:rsid w:val="00E04938"/>
    <w:rsid w:val="00E064A8"/>
    <w:rsid w:val="00E16901"/>
    <w:rsid w:val="00E31784"/>
    <w:rsid w:val="00E31C4E"/>
    <w:rsid w:val="00E41386"/>
    <w:rsid w:val="00E466BE"/>
    <w:rsid w:val="00E47CF4"/>
    <w:rsid w:val="00E55BBD"/>
    <w:rsid w:val="00E73A4B"/>
    <w:rsid w:val="00E75963"/>
    <w:rsid w:val="00E82C0C"/>
    <w:rsid w:val="00E863A2"/>
    <w:rsid w:val="00E87688"/>
    <w:rsid w:val="00E94F7D"/>
    <w:rsid w:val="00EA1B90"/>
    <w:rsid w:val="00EA2029"/>
    <w:rsid w:val="00EA44A6"/>
    <w:rsid w:val="00EB4F6A"/>
    <w:rsid w:val="00EB7627"/>
    <w:rsid w:val="00ED351E"/>
    <w:rsid w:val="00EF25D3"/>
    <w:rsid w:val="00EF5439"/>
    <w:rsid w:val="00EF7158"/>
    <w:rsid w:val="00F2223F"/>
    <w:rsid w:val="00F24A0B"/>
    <w:rsid w:val="00F261CE"/>
    <w:rsid w:val="00F37774"/>
    <w:rsid w:val="00F40A4A"/>
    <w:rsid w:val="00F4559E"/>
    <w:rsid w:val="00F60310"/>
    <w:rsid w:val="00F65556"/>
    <w:rsid w:val="00F65D15"/>
    <w:rsid w:val="00F7519E"/>
    <w:rsid w:val="00F821F4"/>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13C0CEF4-4BA3-47F8-BA5F-6D973D0B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UnresolvedMention1">
    <w:name w:val="Unresolved Mention1"/>
    <w:basedOn w:val="DefaultParagraphFont"/>
    <w:uiPriority w:val="99"/>
    <w:semiHidden/>
    <w:unhideWhenUsed/>
    <w:rsid w:val="003478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2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10/acmna230" TargetMode="External"/><Relationship Id="rId18" Type="http://schemas.openxmlformats.org/officeDocument/2006/relationships/hyperlink" Target="https://k10outline.scsa.wa.edu.au/home/teaching/codes/mathematics/year-10/acmmg245" TargetMode="External"/><Relationship Id="rId26" Type="http://schemas.openxmlformats.org/officeDocument/2006/relationships/hyperlink" Target="https://k10outline.scsa.wa.edu.au/home/teaching/codes/mathematics/year-10/acmsp250" TargetMode="External"/><Relationship Id="rId39" Type="http://schemas.openxmlformats.org/officeDocument/2006/relationships/hyperlink" Target="https://k10outline.scsa.wa.edu.au/home/teaching/codes/mathematics/year-10/acmna241" TargetMode="External"/><Relationship Id="rId21" Type="http://schemas.openxmlformats.org/officeDocument/2006/relationships/hyperlink" Target="https://k10outline.scsa.wa.edu.au/home/teaching/codes/mathematics/year-10a/acmmg276" TargetMode="External"/><Relationship Id="rId34" Type="http://schemas.openxmlformats.org/officeDocument/2006/relationships/hyperlink" Target="https://k10outline.scsa.wa.edu.au/home/teaching/codes/mathematics/year-10/acmna240" TargetMode="External"/><Relationship Id="rId42" Type="http://schemas.openxmlformats.org/officeDocument/2006/relationships/hyperlink" Target="https://k10outline.scsa.wa.edu.au/home/teaching/codes/mathematics/year-10a/acmmg275" TargetMode="External"/><Relationship Id="rId47" Type="http://schemas.openxmlformats.org/officeDocument/2006/relationships/hyperlink" Target="https://k10outline.scsa.wa.edu.au/home/teaching/codes/mathematics/year-10a/acmna267" TargetMode="External"/><Relationship Id="rId50" Type="http://schemas.openxmlformats.org/officeDocument/2006/relationships/hyperlink" Target="https://k10outline.scsa.wa.edu.au/home/teaching/codes/mathematics/year-10a/acmna26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10outline.scsa.wa.edu.au/home/teaching/codes/mathematics/year-10/acmna299" TargetMode="External"/><Relationship Id="rId29" Type="http://schemas.openxmlformats.org/officeDocument/2006/relationships/hyperlink" Target="https://k10outline.scsa.wa.edu.au/home/teaching/codes/mathematics/year-10/acmsp252" TargetMode="External"/><Relationship Id="rId11" Type="http://schemas.openxmlformats.org/officeDocument/2006/relationships/hyperlink" Target="https://k10outline.scsa.wa.edu.au/home/teaching/codes/mathematics/year-10/acmna232" TargetMode="External"/><Relationship Id="rId24" Type="http://schemas.openxmlformats.org/officeDocument/2006/relationships/hyperlink" Target="https://k10outline.scsa.wa.edu.au/home/teaching/codes/mathematics/year-10/acmsp248" TargetMode="External"/><Relationship Id="rId32" Type="http://schemas.openxmlformats.org/officeDocument/2006/relationships/hyperlink" Target="https://k10outline.scsa.wa.edu.au/home/teaching/codes/mathematics/year-10/acmna235" TargetMode="External"/><Relationship Id="rId37" Type="http://schemas.openxmlformats.org/officeDocument/2006/relationships/hyperlink" Target="https://k10outline.scsa.wa.edu.au/home/teaching/codes/mathematics/year-10/acmsp246" TargetMode="External"/><Relationship Id="rId40" Type="http://schemas.openxmlformats.org/officeDocument/2006/relationships/hyperlink" Target="https://k10outline.scsa.wa.edu.au/home/teaching/codes/mathematics/year-10a/acmmg273" TargetMode="External"/><Relationship Id="rId45" Type="http://schemas.openxmlformats.org/officeDocument/2006/relationships/hyperlink" Target="https://k10outline.scsa.wa.edu.au/home/teaching/codes/mathematics/year-10a/acmmg272"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k10outline.scsa.wa.edu.au/home/teaching/codes/mathematics/year-10/acmna231" TargetMode="External"/><Relationship Id="rId19" Type="http://schemas.openxmlformats.org/officeDocument/2006/relationships/hyperlink" Target="https://k10outline.scsa.wa.edu.au/home/teaching/codes/mathematics/year-10/acmmg242" TargetMode="External"/><Relationship Id="rId31" Type="http://schemas.openxmlformats.org/officeDocument/2006/relationships/hyperlink" Target="https://k10outline.scsa.wa.edu.au/home/teaching/codes/mathematics/year-10a/acmna265" TargetMode="External"/><Relationship Id="rId44" Type="http://schemas.openxmlformats.org/officeDocument/2006/relationships/hyperlink" Target="https://k10outline.scsa.wa.edu.au/home/teaching/codes/mathematics/year-10/acmmg244"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k10outline.scsa.wa.edu.au/home/teaching/codes/mathematics/year-10/acmna233" TargetMode="External"/><Relationship Id="rId22" Type="http://schemas.openxmlformats.org/officeDocument/2006/relationships/hyperlink" Target="https://k10outline.scsa.wa.edu.au/home/teaching/codes/mathematics/year-10/acmsp253" TargetMode="External"/><Relationship Id="rId27" Type="http://schemas.openxmlformats.org/officeDocument/2006/relationships/hyperlink" Target="https://k10outline.scsa.wa.edu.au/home/teaching/codes/mathematics/year-10a/acmsp278" TargetMode="External"/><Relationship Id="rId30" Type="http://schemas.openxmlformats.org/officeDocument/2006/relationships/hyperlink" Target="https://k10outline.scsa.wa.edu.au/home/teaching/codes/mathematics/year-10a/acmsp279" TargetMode="External"/><Relationship Id="rId35" Type="http://schemas.openxmlformats.org/officeDocument/2006/relationships/hyperlink" Target="https://k10outline.scsa.wa.edu.au/home/teaching/codes/mathematics/year-10/acmna238" TargetMode="External"/><Relationship Id="rId43" Type="http://schemas.openxmlformats.org/officeDocument/2006/relationships/hyperlink" Target="https://k10outline.scsa.wa.edu.au/home/teaching/codes/mathematics/year-10/acmmg243" TargetMode="External"/><Relationship Id="rId48" Type="http://schemas.openxmlformats.org/officeDocument/2006/relationships/hyperlink" Target="https://k10outline.scsa.wa.edu.au/home/teaching/codes/mathematics/year-10a/acmna268" TargetMode="External"/><Relationship Id="rId8" Type="http://schemas.openxmlformats.org/officeDocument/2006/relationships/image" Target="media/image1.jpeg"/><Relationship Id="rId51" Type="http://schemas.openxmlformats.org/officeDocument/2006/relationships/hyperlink" Target="https://creativecommons.org/licenses/by/4.0/" TargetMode="External"/><Relationship Id="rId3" Type="http://schemas.openxmlformats.org/officeDocument/2006/relationships/styles" Target="styles.xml"/><Relationship Id="rId12" Type="http://schemas.openxmlformats.org/officeDocument/2006/relationships/hyperlink" Target="https://k10outline.scsa.wa.edu.au/home/teaching/codes/mathematics/year-10a/acmna264" TargetMode="External"/><Relationship Id="rId17" Type="http://schemas.openxmlformats.org/officeDocument/2006/relationships/hyperlink" Target="https://k10outline.scsa.wa.edu.au/home/teaching/codes/mathematics/year-10/acmna234" TargetMode="External"/><Relationship Id="rId25" Type="http://schemas.openxmlformats.org/officeDocument/2006/relationships/hyperlink" Target="https://k10outline.scsa.wa.edu.au/home/teaching/codes/mathematics/year-10/acmsp249" TargetMode="External"/><Relationship Id="rId33" Type="http://schemas.openxmlformats.org/officeDocument/2006/relationships/hyperlink" Target="https://k10outline.scsa.wa.edu.au/home/teaching/codes/mathematics/year-10/acmna236" TargetMode="External"/><Relationship Id="rId38" Type="http://schemas.openxmlformats.org/officeDocument/2006/relationships/hyperlink" Target="https://k10outline.scsa.wa.edu.au/home/teaching/codes/mathematics/year-10/acmsp247" TargetMode="External"/><Relationship Id="rId46" Type="http://schemas.openxmlformats.org/officeDocument/2006/relationships/hyperlink" Target="https://k10outline.scsa.wa.edu.au/home/teaching/codes/mathematics/year-10/acmna239" TargetMode="External"/><Relationship Id="rId20" Type="http://schemas.openxmlformats.org/officeDocument/2006/relationships/hyperlink" Target="https://k10outline.scsa.wa.edu.au/home/teaching/codes/mathematics/year-10a/acmmg271" TargetMode="External"/><Relationship Id="rId41" Type="http://schemas.openxmlformats.org/officeDocument/2006/relationships/hyperlink" Target="https://k10outline.scsa.wa.edu.au/home/teaching/codes/mathematics/year-10a/acmmg27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k10outline.scsa.wa.edu.au/home/teaching/codes/mathematics/year-10a/acmna269" TargetMode="External"/><Relationship Id="rId23" Type="http://schemas.openxmlformats.org/officeDocument/2006/relationships/hyperlink" Target="https://k10outline.scsa.wa.edu.au/home/teaching/codes/mathematics/year-10a/acmsp277" TargetMode="External"/><Relationship Id="rId28" Type="http://schemas.openxmlformats.org/officeDocument/2006/relationships/hyperlink" Target="https://k10outline.scsa.wa.edu.au/home/teaching/codes/mathematics/year-10/acmsp251" TargetMode="External"/><Relationship Id="rId36" Type="http://schemas.openxmlformats.org/officeDocument/2006/relationships/hyperlink" Target="https://k10outline.scsa.wa.edu.au/home/teaching/codes/mathematics/year-10/acmna237" TargetMode="External"/><Relationship Id="rId49" Type="http://schemas.openxmlformats.org/officeDocument/2006/relationships/hyperlink" Target="https://k10outline.scsa.wa.edu.au/home/teaching/codes/mathematics/year-10a/acmna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ABCA1-0859-4E52-AB5D-2217EAFAA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4840</Words>
  <Characters>27592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32368</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RUST Joanne [Baldivis Secondary College]</cp:lastModifiedBy>
  <cp:revision>2</cp:revision>
  <cp:lastPrinted>2020-11-18T03:29:00Z</cp:lastPrinted>
  <dcterms:created xsi:type="dcterms:W3CDTF">2020-11-19T03:32:00Z</dcterms:created>
  <dcterms:modified xsi:type="dcterms:W3CDTF">2020-11-19T03:32:00Z</dcterms:modified>
</cp:coreProperties>
</file>