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4460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2367"/>
        <w:gridCol w:w="1316"/>
        <w:gridCol w:w="6382"/>
        <w:gridCol w:w="2127"/>
        <w:gridCol w:w="70"/>
        <w:gridCol w:w="2198"/>
      </w:tblGrid>
      <w:tr w:rsidR="007F45F5" w:rsidTr="007F45F5">
        <w:trPr>
          <w:trHeight w:val="567"/>
        </w:trPr>
        <w:tc>
          <w:tcPr>
            <w:tcW w:w="14460" w:type="dxa"/>
            <w:gridSpan w:val="6"/>
            <w:tcBorders>
              <w:bottom w:val="single" w:sz="4" w:space="0" w:color="auto"/>
            </w:tcBorders>
          </w:tcPr>
          <w:p w:rsidR="007F45F5" w:rsidRPr="00A56E84" w:rsidRDefault="00A56E84" w:rsidP="00A56E84">
            <w:pPr>
              <w:jc w:val="center"/>
              <w:rPr>
                <w:b/>
                <w:sz w:val="36"/>
                <w:szCs w:val="36"/>
              </w:rPr>
            </w:pPr>
            <w:bookmarkStart w:id="0" w:name="_GoBack"/>
            <w:bookmarkEnd w:id="0"/>
            <w:r w:rsidRPr="00A56E84">
              <w:rPr>
                <w:b/>
                <w:sz w:val="40"/>
                <w:szCs w:val="40"/>
              </w:rPr>
              <w:t>~</w:t>
            </w:r>
            <w:r w:rsidRPr="00A56E84">
              <w:rPr>
                <w:b/>
                <w:sz w:val="36"/>
                <w:szCs w:val="36"/>
              </w:rPr>
              <w:t>What Graph or Display to Use When</w:t>
            </w:r>
            <w:r w:rsidRPr="00A56E84">
              <w:rPr>
                <w:b/>
                <w:sz w:val="40"/>
                <w:szCs w:val="40"/>
              </w:rPr>
              <w:t>~</w:t>
            </w:r>
          </w:p>
        </w:tc>
      </w:tr>
      <w:tr w:rsidR="007E30C5" w:rsidTr="00C63960">
        <w:trPr>
          <w:trHeight w:val="680"/>
        </w:trPr>
        <w:tc>
          <w:tcPr>
            <w:tcW w:w="2367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7E30C5" w:rsidRPr="003D7F9D" w:rsidRDefault="007E30C5" w:rsidP="007E30C5">
            <w:pPr>
              <w:rPr>
                <w:b/>
                <w:sz w:val="28"/>
                <w:szCs w:val="28"/>
              </w:rPr>
            </w:pPr>
            <w:r w:rsidRPr="003D7F9D">
              <w:rPr>
                <w:b/>
                <w:sz w:val="28"/>
                <w:szCs w:val="28"/>
              </w:rPr>
              <w:t>Tables</w:t>
            </w:r>
          </w:p>
          <w:p w:rsidR="007E30C5" w:rsidRPr="007E30C5" w:rsidRDefault="007E30C5" w:rsidP="006D7360">
            <w:r>
              <w:t>frequency /tally table</w:t>
            </w:r>
          </w:p>
        </w:tc>
        <w:tc>
          <w:tcPr>
            <w:tcW w:w="1316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7E30C5" w:rsidRPr="00734DAF" w:rsidRDefault="007F45F5">
            <w:pPr>
              <w:rPr>
                <w:b/>
                <w:sz w:val="21"/>
                <w:szCs w:val="21"/>
              </w:rPr>
            </w:pPr>
            <w:r w:rsidRPr="00734DAF">
              <w:rPr>
                <w:b/>
                <w:sz w:val="21"/>
                <w:szCs w:val="21"/>
              </w:rPr>
              <w:t>Year level</w:t>
            </w:r>
            <w:r w:rsidR="00734DAF" w:rsidRPr="00734DAF">
              <w:rPr>
                <w:b/>
                <w:sz w:val="21"/>
                <w:szCs w:val="21"/>
              </w:rPr>
              <w:t xml:space="preserve"> in</w:t>
            </w:r>
          </w:p>
          <w:p w:rsidR="007F45F5" w:rsidRPr="007F45F5" w:rsidRDefault="007F45F5" w:rsidP="00734DAF">
            <w:pPr>
              <w:rPr>
                <w:b/>
              </w:rPr>
            </w:pPr>
            <w:r>
              <w:rPr>
                <w:b/>
              </w:rPr>
              <w:t>Aust</w:t>
            </w:r>
            <w:r w:rsidR="00734DAF">
              <w:rPr>
                <w:b/>
              </w:rPr>
              <w:t>ralian</w:t>
            </w:r>
            <w:r>
              <w:rPr>
                <w:b/>
              </w:rPr>
              <w:t xml:space="preserve"> curriculum</w:t>
            </w:r>
          </w:p>
        </w:tc>
        <w:tc>
          <w:tcPr>
            <w:tcW w:w="6382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7E30C5" w:rsidRPr="007F45F5" w:rsidRDefault="007F45F5">
            <w:pPr>
              <w:rPr>
                <w:b/>
              </w:rPr>
            </w:pPr>
            <w:r>
              <w:rPr>
                <w:b/>
              </w:rPr>
              <w:t xml:space="preserve">Example of </w:t>
            </w:r>
            <w:r w:rsidRPr="007F45F5">
              <w:rPr>
                <w:b/>
              </w:rPr>
              <w:t>Chart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7E30C5" w:rsidRDefault="007F45F5" w:rsidP="00A329A1">
            <w:r>
              <w:rPr>
                <w:b/>
              </w:rPr>
              <w:t>Features and general advice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  <w:shd w:val="clear" w:color="auto" w:fill="EEECE1" w:themeFill="background2"/>
          </w:tcPr>
          <w:p w:rsidR="007E30C5" w:rsidRDefault="007F45F5">
            <w:r>
              <w:rPr>
                <w:b/>
              </w:rPr>
              <w:t>Advantages and Disadvantages</w:t>
            </w:r>
          </w:p>
        </w:tc>
      </w:tr>
      <w:tr w:rsidR="001068D2" w:rsidTr="00C63960">
        <w:trPr>
          <w:trHeight w:val="1020"/>
        </w:trPr>
        <w:tc>
          <w:tcPr>
            <w:tcW w:w="2367" w:type="dxa"/>
            <w:tcBorders>
              <w:top w:val="single" w:sz="4" w:space="0" w:color="auto"/>
            </w:tcBorders>
          </w:tcPr>
          <w:p w:rsidR="00BB4BE6" w:rsidRPr="00C33768" w:rsidRDefault="00C64DEF" w:rsidP="00C33768">
            <w:pPr>
              <w:rPr>
                <w:b/>
              </w:rPr>
            </w:pPr>
            <w:r w:rsidRPr="00C33768">
              <w:rPr>
                <w:b/>
              </w:rPr>
              <w:t>F</w:t>
            </w:r>
            <w:r w:rsidR="00BB4BE6" w:rsidRPr="00C33768">
              <w:rPr>
                <w:b/>
              </w:rPr>
              <w:t>requency table</w:t>
            </w:r>
          </w:p>
          <w:p w:rsidR="00C64DEF" w:rsidRDefault="00C64DEF" w:rsidP="00C64DEF"/>
          <w:p w:rsidR="00C64DEF" w:rsidRDefault="00C64DEF" w:rsidP="008563CC">
            <w:r>
              <w:t>For</w:t>
            </w:r>
            <w:r w:rsidR="0099025E">
              <w:t xml:space="preserve"> </w:t>
            </w:r>
            <w:r w:rsidR="00A41BAC">
              <w:t xml:space="preserve">categorical or </w:t>
            </w:r>
            <w:r w:rsidR="0099025E">
              <w:t xml:space="preserve">discrete </w:t>
            </w:r>
            <w:r>
              <w:t xml:space="preserve"> numerical data</w:t>
            </w:r>
          </w:p>
          <w:p w:rsidR="00C33768" w:rsidRPr="00845138" w:rsidRDefault="00C33768" w:rsidP="00C33768">
            <w:pPr>
              <w:pStyle w:val="ListParagraph"/>
              <w:ind w:left="318"/>
              <w:rPr>
                <w:sz w:val="16"/>
                <w:szCs w:val="16"/>
              </w:rPr>
            </w:pPr>
          </w:p>
          <w:p w:rsidR="002A4B44" w:rsidRDefault="00C33768" w:rsidP="00F34061">
            <w:pPr>
              <w:pStyle w:val="ListParagraph"/>
              <w:ind w:left="318"/>
            </w:pPr>
            <w:r>
              <w:t xml:space="preserve"> </w:t>
            </w:r>
          </w:p>
        </w:tc>
        <w:tc>
          <w:tcPr>
            <w:tcW w:w="1316" w:type="dxa"/>
            <w:tcBorders>
              <w:top w:val="single" w:sz="4" w:space="0" w:color="auto"/>
            </w:tcBorders>
          </w:tcPr>
          <w:p w:rsidR="001068D2" w:rsidRPr="00734DAF" w:rsidRDefault="001068D2">
            <w:pPr>
              <w:rPr>
                <w:b/>
              </w:rPr>
            </w:pPr>
            <w:r w:rsidRPr="00734DAF">
              <w:rPr>
                <w:b/>
              </w:rPr>
              <w:t>2, 3, 4, 5, 6</w:t>
            </w:r>
          </w:p>
        </w:tc>
        <w:tc>
          <w:tcPr>
            <w:tcW w:w="6382" w:type="dxa"/>
            <w:tcBorders>
              <w:top w:val="single" w:sz="4" w:space="0" w:color="auto"/>
            </w:tcBorders>
          </w:tcPr>
          <w:p w:rsidR="00C33768" w:rsidRPr="004F5E69" w:rsidRDefault="0009009D">
            <w:pPr>
              <w:rPr>
                <w:b/>
              </w:rPr>
            </w:pPr>
            <w:r>
              <w:rPr>
                <w:b/>
              </w:rPr>
              <w:t xml:space="preserve">                                     </w:t>
            </w:r>
            <w:r w:rsidRPr="0009009D">
              <w:rPr>
                <w:b/>
              </w:rPr>
              <w:t>Type of T</w:t>
            </w:r>
            <w:r w:rsidR="00845138" w:rsidRPr="0009009D">
              <w:rPr>
                <w:b/>
              </w:rPr>
              <w:t xml:space="preserve">ravel </w:t>
            </w:r>
            <w:r w:rsidRPr="0009009D">
              <w:rPr>
                <w:b/>
              </w:rPr>
              <w:t xml:space="preserve"> to School</w:t>
            </w:r>
          </w:p>
          <w:tbl>
            <w:tblPr>
              <w:tblpPr w:leftFromText="180" w:rightFromText="180" w:horzAnchor="margin" w:tblpXSpec="center" w:tblpY="285"/>
              <w:tblOverlap w:val="never"/>
              <w:tblW w:w="5766" w:type="dxa"/>
              <w:tblLayout w:type="fixed"/>
              <w:tblLook w:val="04A0" w:firstRow="1" w:lastRow="0" w:firstColumn="1" w:lastColumn="0" w:noHBand="0" w:noVBand="1"/>
            </w:tblPr>
            <w:tblGrid>
              <w:gridCol w:w="1649"/>
              <w:gridCol w:w="2902"/>
              <w:gridCol w:w="1215"/>
            </w:tblGrid>
            <w:tr w:rsidR="00A329A1" w:rsidRPr="00A329A1" w:rsidTr="00B1100E">
              <w:trPr>
                <w:trHeight w:val="226"/>
              </w:trPr>
              <w:tc>
                <w:tcPr>
                  <w:tcW w:w="1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A329A1" w:rsidRDefault="00A329A1" w:rsidP="00C01188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 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A329A1" w:rsidRDefault="00A329A1" w:rsidP="00C01188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tally</w:t>
                  </w:r>
                </w:p>
              </w:tc>
              <w:tc>
                <w:tcPr>
                  <w:tcW w:w="121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A329A1" w:rsidRDefault="00A329A1" w:rsidP="00C01188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frequency</w:t>
                  </w:r>
                </w:p>
              </w:tc>
            </w:tr>
            <w:tr w:rsidR="00A329A1" w:rsidRPr="00A329A1" w:rsidTr="00B1100E">
              <w:trPr>
                <w:trHeight w:val="462"/>
              </w:trPr>
              <w:tc>
                <w:tcPr>
                  <w:tcW w:w="1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A329A1" w:rsidRDefault="00A329A1" w:rsidP="00C01188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car</w:t>
                  </w:r>
                </w:p>
                <w:p w:rsidR="00A329A1" w:rsidRPr="00A329A1" w:rsidRDefault="00A329A1" w:rsidP="00C01188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 </w:t>
                  </w:r>
                </w:p>
                <w:p w:rsidR="00A329A1" w:rsidRPr="00A329A1" w:rsidRDefault="00A329A1" w:rsidP="00C01188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 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4F5E69" w:rsidRDefault="003C5216" w:rsidP="00C01188">
                  <w:pPr>
                    <w:spacing w:after="0" w:line="240" w:lineRule="auto"/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</w:pP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="00A329A1"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</w:t>
                  </w:r>
                  <w:r w:rsidR="00A329A1"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="00A329A1"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lll  </w:t>
                  </w:r>
                </w:p>
              </w:tc>
              <w:tc>
                <w:tcPr>
                  <w:tcW w:w="121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A329A1" w:rsidRDefault="00A329A1" w:rsidP="00C01188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48</w:t>
                  </w:r>
                </w:p>
                <w:p w:rsidR="00A329A1" w:rsidRPr="00A329A1" w:rsidRDefault="00A329A1" w:rsidP="00C01188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</w:p>
                <w:p w:rsidR="00A329A1" w:rsidRPr="00A329A1" w:rsidRDefault="00A329A1" w:rsidP="00C01188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</w:p>
              </w:tc>
            </w:tr>
            <w:tr w:rsidR="00A329A1" w:rsidRPr="00A329A1" w:rsidTr="00B1100E">
              <w:trPr>
                <w:trHeight w:val="226"/>
              </w:trPr>
              <w:tc>
                <w:tcPr>
                  <w:tcW w:w="1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A329A1" w:rsidRDefault="00A329A1" w:rsidP="00C01188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walk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4F5E69" w:rsidRDefault="003C5216" w:rsidP="003C5216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n-AU"/>
                    </w:rPr>
                  </w:pP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l  </w:t>
                  </w:r>
                </w:p>
              </w:tc>
              <w:tc>
                <w:tcPr>
                  <w:tcW w:w="121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A329A1" w:rsidRDefault="00A329A1" w:rsidP="00C01188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21</w:t>
                  </w:r>
                </w:p>
              </w:tc>
            </w:tr>
            <w:tr w:rsidR="00A329A1" w:rsidRPr="00A329A1" w:rsidTr="00B1100E">
              <w:trPr>
                <w:trHeight w:val="226"/>
              </w:trPr>
              <w:tc>
                <w:tcPr>
                  <w:tcW w:w="16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A329A1" w:rsidRDefault="00A329A1" w:rsidP="00C01188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bus</w:t>
                  </w:r>
                </w:p>
              </w:tc>
              <w:tc>
                <w:tcPr>
                  <w:tcW w:w="29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4F5E69" w:rsidRDefault="003C5216" w:rsidP="00C01188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n-AU"/>
                    </w:rPr>
                  </w:pP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</w:t>
                  </w:r>
                </w:p>
              </w:tc>
              <w:tc>
                <w:tcPr>
                  <w:tcW w:w="12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A329A1" w:rsidRDefault="00A329A1" w:rsidP="00C01188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20</w:t>
                  </w:r>
                </w:p>
              </w:tc>
            </w:tr>
            <w:tr w:rsidR="00A329A1" w:rsidRPr="00A329A1" w:rsidTr="00B1100E">
              <w:trPr>
                <w:trHeight w:val="226"/>
              </w:trPr>
              <w:tc>
                <w:tcPr>
                  <w:tcW w:w="16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A329A1" w:rsidRDefault="00A329A1" w:rsidP="00C01188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boat/ferry</w:t>
                  </w:r>
                </w:p>
              </w:tc>
              <w:tc>
                <w:tcPr>
                  <w:tcW w:w="29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4F5E69" w:rsidRDefault="003C5216" w:rsidP="00C01188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n-AU"/>
                    </w:rPr>
                  </w:pP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>l</w:t>
                  </w:r>
                </w:p>
              </w:tc>
              <w:tc>
                <w:tcPr>
                  <w:tcW w:w="12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A329A1" w:rsidRDefault="00A329A1" w:rsidP="00C01188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1</w:t>
                  </w:r>
                </w:p>
              </w:tc>
            </w:tr>
            <w:tr w:rsidR="00A329A1" w:rsidRPr="00A329A1" w:rsidTr="00B1100E">
              <w:trPr>
                <w:trHeight w:val="226"/>
              </w:trPr>
              <w:tc>
                <w:tcPr>
                  <w:tcW w:w="16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A329A1" w:rsidRDefault="00A329A1" w:rsidP="00C01188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bicycle</w:t>
                  </w:r>
                </w:p>
              </w:tc>
              <w:tc>
                <w:tcPr>
                  <w:tcW w:w="29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4F5E69" w:rsidRDefault="003C5216" w:rsidP="00C01188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n-AU"/>
                    </w:rPr>
                  </w:pP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>llll</w:t>
                  </w:r>
                </w:p>
              </w:tc>
              <w:tc>
                <w:tcPr>
                  <w:tcW w:w="12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A329A1" w:rsidRDefault="00A329A1" w:rsidP="00C01188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4</w:t>
                  </w:r>
                </w:p>
              </w:tc>
            </w:tr>
            <w:tr w:rsidR="00A329A1" w:rsidRPr="00A329A1" w:rsidTr="00B1100E">
              <w:trPr>
                <w:trHeight w:val="226"/>
              </w:trPr>
              <w:tc>
                <w:tcPr>
                  <w:tcW w:w="1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</w:tcPr>
                <w:p w:rsidR="00A329A1" w:rsidRDefault="00A329A1" w:rsidP="00C01188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tram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</w:tcPr>
                <w:p w:rsidR="00A329A1" w:rsidRPr="004F5E69" w:rsidRDefault="00A329A1" w:rsidP="00C01188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n-AU"/>
                    </w:rPr>
                  </w:pPr>
                </w:p>
              </w:tc>
              <w:tc>
                <w:tcPr>
                  <w:tcW w:w="121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</w:tcPr>
                <w:p w:rsidR="00A329A1" w:rsidRPr="00A329A1" w:rsidRDefault="00A329A1" w:rsidP="00C01188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0</w:t>
                  </w:r>
                </w:p>
              </w:tc>
            </w:tr>
            <w:tr w:rsidR="00A329A1" w:rsidRPr="00A329A1" w:rsidTr="00B1100E">
              <w:trPr>
                <w:trHeight w:val="226"/>
              </w:trPr>
              <w:tc>
                <w:tcPr>
                  <w:tcW w:w="164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A329A1" w:rsidRDefault="00A329A1" w:rsidP="00C01188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s</w:t>
                  </w: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kateboard </w:t>
                  </w:r>
                  <w:r w:rsidR="007F45F5"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etc.</w:t>
                  </w: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              </w:t>
                  </w:r>
                </w:p>
              </w:tc>
              <w:tc>
                <w:tcPr>
                  <w:tcW w:w="2902" w:type="dxa"/>
                  <w:tcBorders>
                    <w:top w:val="single" w:sz="4" w:space="0" w:color="auto"/>
                    <w:left w:val="nil"/>
                    <w:bottom w:val="single" w:sz="12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4F5E69" w:rsidRDefault="003C5216" w:rsidP="00C01188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n-AU"/>
                    </w:rPr>
                  </w:pP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>ll</w:t>
                  </w:r>
                </w:p>
              </w:tc>
              <w:tc>
                <w:tcPr>
                  <w:tcW w:w="1215" w:type="dxa"/>
                  <w:tcBorders>
                    <w:top w:val="single" w:sz="4" w:space="0" w:color="auto"/>
                    <w:left w:val="nil"/>
                    <w:bottom w:val="single" w:sz="12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A329A1" w:rsidRDefault="00A329A1" w:rsidP="00C01188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2</w:t>
                  </w:r>
                </w:p>
              </w:tc>
            </w:tr>
            <w:tr w:rsidR="00A329A1" w:rsidRPr="00A329A1" w:rsidTr="00B1100E">
              <w:trPr>
                <w:trHeight w:val="202"/>
              </w:trPr>
              <w:tc>
                <w:tcPr>
                  <w:tcW w:w="1649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A329A1" w:rsidRDefault="00A329A1" w:rsidP="00C01188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TOTAL</w:t>
                  </w:r>
                </w:p>
              </w:tc>
              <w:tc>
                <w:tcPr>
                  <w:tcW w:w="2902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A329A1" w:rsidRDefault="00A329A1" w:rsidP="00C01188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 </w:t>
                  </w:r>
                </w:p>
              </w:tc>
              <w:tc>
                <w:tcPr>
                  <w:tcW w:w="1215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A329A1" w:rsidRPr="00A329A1" w:rsidRDefault="00A329A1" w:rsidP="00C01188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96</w:t>
                  </w:r>
                </w:p>
              </w:tc>
            </w:tr>
          </w:tbl>
          <w:p w:rsidR="00C30DAB" w:rsidRDefault="00C30DAB" w:rsidP="00A329A1"/>
        </w:tc>
        <w:tc>
          <w:tcPr>
            <w:tcW w:w="2127" w:type="dxa"/>
            <w:tcBorders>
              <w:top w:val="single" w:sz="4" w:space="0" w:color="auto"/>
            </w:tcBorders>
          </w:tcPr>
          <w:p w:rsidR="0085682F" w:rsidRDefault="0085682F" w:rsidP="0085682F">
            <w:pPr>
              <w:pStyle w:val="ListParagraph"/>
              <w:numPr>
                <w:ilvl w:val="0"/>
                <w:numId w:val="7"/>
              </w:numPr>
              <w:ind w:left="300" w:hanging="284"/>
            </w:pPr>
            <w:r>
              <w:t>Tally marks</w:t>
            </w:r>
          </w:p>
          <w:p w:rsidR="0085682F" w:rsidRDefault="0085682F" w:rsidP="0085682F">
            <w:pPr>
              <w:pStyle w:val="ListParagraph"/>
              <w:numPr>
                <w:ilvl w:val="0"/>
                <w:numId w:val="7"/>
              </w:numPr>
              <w:ind w:left="300" w:hanging="284"/>
            </w:pPr>
            <w:r>
              <w:t>Frequency</w:t>
            </w:r>
            <w:r w:rsidR="00C33768">
              <w:t xml:space="preserve"> column</w:t>
            </w:r>
          </w:p>
          <w:p w:rsidR="00C33768" w:rsidRDefault="00C33768" w:rsidP="0085682F">
            <w:pPr>
              <w:pStyle w:val="ListParagraph"/>
              <w:numPr>
                <w:ilvl w:val="0"/>
                <w:numId w:val="7"/>
              </w:numPr>
              <w:ind w:left="300" w:hanging="284"/>
            </w:pPr>
            <w:r>
              <w:t>Total</w:t>
            </w:r>
          </w:p>
          <w:p w:rsidR="00F34061" w:rsidRDefault="00F34061" w:rsidP="00F34061">
            <w:pPr>
              <w:pStyle w:val="ListParagraph"/>
              <w:numPr>
                <w:ilvl w:val="0"/>
                <w:numId w:val="7"/>
              </w:numPr>
              <w:ind w:left="318" w:hanging="284"/>
            </w:pPr>
            <w:r>
              <w:t>I</w:t>
            </w:r>
            <w:r w:rsidRPr="00F34061">
              <w:t>nclude all categories even where there is a 0 result</w:t>
            </w:r>
          </w:p>
          <w:p w:rsidR="001068D2" w:rsidRDefault="00C86816" w:rsidP="007F3099">
            <w:pPr>
              <w:pStyle w:val="ListParagraph"/>
              <w:numPr>
                <w:ilvl w:val="0"/>
                <w:numId w:val="7"/>
              </w:numPr>
              <w:ind w:left="318" w:hanging="284"/>
            </w:pPr>
            <w:r>
              <w:t xml:space="preserve">Pie graphs, bar charts and histograms all need data in </w:t>
            </w:r>
            <w:r w:rsidR="007F3099">
              <w:t xml:space="preserve">a </w:t>
            </w:r>
            <w:r>
              <w:t>table before they can be create</w:t>
            </w:r>
            <w:r w:rsidR="007F3099">
              <w:t>d</w:t>
            </w:r>
            <w:r>
              <w:t xml:space="preserve"> in Excel 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</w:tcPr>
          <w:p w:rsidR="001068D2" w:rsidRDefault="001068D2"/>
          <w:p w:rsidR="006C7413" w:rsidRPr="00E013D6" w:rsidRDefault="006C7413" w:rsidP="006C7413">
            <w:pPr>
              <w:jc w:val="center"/>
              <w:rPr>
                <w:b/>
                <w:color w:val="9BBB59" w:themeColor="accent3"/>
                <w:sz w:val="40"/>
                <w:szCs w:val="40"/>
              </w:rPr>
            </w:pPr>
            <w:r>
              <w:rPr>
                <w:b/>
                <w:noProof/>
                <w:color w:val="9BBB59" w:themeColor="accent3"/>
                <w:sz w:val="40"/>
                <w:szCs w:val="40"/>
                <w:lang w:eastAsia="en-AU"/>
              </w:rPr>
              <w:drawing>
                <wp:inline distT="0" distB="0" distL="0" distR="0" wp14:anchorId="1CE91DA1" wp14:editId="362268BB">
                  <wp:extent cx="273081" cy="285750"/>
                  <wp:effectExtent l="0" t="0" r="0" b="0"/>
                  <wp:docPr id="9" name="Picture 9" descr="C:\Users\arnoje\AppData\Local\Microsoft\Windows\Temporary Internet Files\Content.IE5\2U0MIEH7\MC900434713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noje\AppData\Local\Microsoft\Windows\Temporary Internet Files\Content.IE5\2U0MIEH7\MC900434713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81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7413" w:rsidRDefault="006C7413" w:rsidP="00C63960">
            <w:pPr>
              <w:pStyle w:val="ListParagraph"/>
              <w:numPr>
                <w:ilvl w:val="0"/>
                <w:numId w:val="29"/>
              </w:numPr>
              <w:ind w:left="175" w:hanging="142"/>
            </w:pPr>
            <w:r>
              <w:t xml:space="preserve">Useful for </w:t>
            </w:r>
            <w:r w:rsidR="008B291E">
              <w:t>small data sets</w:t>
            </w:r>
            <w:r w:rsidR="001D489D">
              <w:t xml:space="preserve">. </w:t>
            </w:r>
          </w:p>
          <w:p w:rsidR="0009009D" w:rsidRDefault="0009009D" w:rsidP="006C7413">
            <w:pPr>
              <w:pStyle w:val="ListParagraph"/>
              <w:numPr>
                <w:ilvl w:val="0"/>
                <w:numId w:val="29"/>
              </w:numPr>
              <w:ind w:left="175" w:hanging="142"/>
            </w:pPr>
            <w:r>
              <w:t>Quick recording of frequency using tally marks.</w:t>
            </w:r>
          </w:p>
          <w:p w:rsidR="006C7413" w:rsidRPr="00B27496" w:rsidRDefault="006C7413" w:rsidP="006C7413">
            <w:pPr>
              <w:rPr>
                <w:rFonts w:ascii="Plantagenet Cherokee" w:hAnsi="Plantagenet Cherokee"/>
                <w:color w:val="FF0000"/>
                <w:sz w:val="40"/>
                <w:szCs w:val="40"/>
              </w:rPr>
            </w:pPr>
            <w:r>
              <w:t xml:space="preserve">            </w:t>
            </w:r>
            <w:r w:rsidR="00DC76D7">
              <w:t xml:space="preserve"> </w:t>
            </w:r>
            <w:r w:rsidR="00DC76D7" w:rsidRPr="00C608AB">
              <w:rPr>
                <w:rFonts w:ascii="Plantagenet Cherokee" w:hAnsi="Plantagenet Cherokee"/>
                <w:color w:val="FF0000"/>
                <w:sz w:val="40"/>
                <w:szCs w:val="4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</w:p>
          <w:p w:rsidR="006C7413" w:rsidRDefault="008B291E" w:rsidP="00C63960">
            <w:pPr>
              <w:pStyle w:val="ListParagraph"/>
              <w:numPr>
                <w:ilvl w:val="0"/>
                <w:numId w:val="30"/>
              </w:numPr>
              <w:ind w:left="175" w:hanging="142"/>
            </w:pPr>
            <w:r>
              <w:t>Retain</w:t>
            </w:r>
            <w:r w:rsidR="00A41BAC">
              <w:t>s</w:t>
            </w:r>
            <w:r>
              <w:t xml:space="preserve"> individual data values</w:t>
            </w:r>
          </w:p>
        </w:tc>
      </w:tr>
      <w:tr w:rsidR="00C64DEF" w:rsidTr="00A55854">
        <w:trPr>
          <w:trHeight w:val="1020"/>
        </w:trPr>
        <w:tc>
          <w:tcPr>
            <w:tcW w:w="2367" w:type="dxa"/>
            <w:tcBorders>
              <w:top w:val="nil"/>
            </w:tcBorders>
          </w:tcPr>
          <w:p w:rsidR="00C64DEF" w:rsidRPr="00C33768" w:rsidRDefault="008B291E" w:rsidP="00C33768">
            <w:pPr>
              <w:rPr>
                <w:b/>
              </w:rPr>
            </w:pPr>
            <w:r w:rsidRPr="00C33768">
              <w:rPr>
                <w:b/>
              </w:rPr>
              <w:t>Grouped f</w:t>
            </w:r>
            <w:r w:rsidR="00C64DEF" w:rsidRPr="00C33768">
              <w:rPr>
                <w:b/>
              </w:rPr>
              <w:t>requency table</w:t>
            </w:r>
          </w:p>
          <w:p w:rsidR="0099025E" w:rsidRDefault="0099025E" w:rsidP="008B291E">
            <w:pPr>
              <w:pStyle w:val="ListParagraph"/>
              <w:ind w:left="460"/>
            </w:pPr>
          </w:p>
          <w:p w:rsidR="0099025E" w:rsidRDefault="0099025E" w:rsidP="008563CC">
            <w:r>
              <w:t>For numerical data</w:t>
            </w:r>
          </w:p>
          <w:p w:rsidR="00845138" w:rsidRPr="00845138" w:rsidRDefault="00845138" w:rsidP="00845138">
            <w:pPr>
              <w:pStyle w:val="ListParagraph"/>
              <w:ind w:left="318"/>
              <w:rPr>
                <w:sz w:val="16"/>
                <w:szCs w:val="16"/>
              </w:rPr>
            </w:pPr>
          </w:p>
          <w:p w:rsidR="00845138" w:rsidRPr="00F34061" w:rsidRDefault="00845138" w:rsidP="00F34061">
            <w:pPr>
              <w:rPr>
                <w:sz w:val="16"/>
                <w:szCs w:val="16"/>
              </w:rPr>
            </w:pPr>
          </w:p>
          <w:p w:rsidR="00C33768" w:rsidRDefault="00C33768" w:rsidP="00C33768">
            <w:pPr>
              <w:pStyle w:val="ListParagraph"/>
              <w:ind w:left="318"/>
            </w:pPr>
          </w:p>
          <w:p w:rsidR="00C33768" w:rsidRDefault="00C33768" w:rsidP="00C33768"/>
          <w:p w:rsidR="0099025E" w:rsidRDefault="0099025E" w:rsidP="0099025E"/>
        </w:tc>
        <w:tc>
          <w:tcPr>
            <w:tcW w:w="1316" w:type="dxa"/>
            <w:tcBorders>
              <w:top w:val="nil"/>
            </w:tcBorders>
          </w:tcPr>
          <w:p w:rsidR="00912883" w:rsidRDefault="00912883"/>
          <w:p w:rsidR="00C64DEF" w:rsidRDefault="00C63960">
            <w:r w:rsidRPr="00C63960">
              <w:t>(not specified)</w:t>
            </w:r>
          </w:p>
        </w:tc>
        <w:tc>
          <w:tcPr>
            <w:tcW w:w="6382" w:type="dxa"/>
            <w:tcBorders>
              <w:top w:val="nil"/>
            </w:tcBorders>
          </w:tcPr>
          <w:tbl>
            <w:tblPr>
              <w:tblpPr w:leftFromText="180" w:rightFromText="180" w:horzAnchor="margin" w:tblpXSpec="center" w:tblpY="285"/>
              <w:tblOverlap w:val="never"/>
              <w:tblW w:w="5797" w:type="dxa"/>
              <w:tblLayout w:type="fixed"/>
              <w:tblLook w:val="04A0" w:firstRow="1" w:lastRow="0" w:firstColumn="1" w:lastColumn="0" w:noHBand="0" w:noVBand="1"/>
            </w:tblPr>
            <w:tblGrid>
              <w:gridCol w:w="1426"/>
              <w:gridCol w:w="3093"/>
              <w:gridCol w:w="1278"/>
            </w:tblGrid>
            <w:tr w:rsidR="0099025E" w:rsidRPr="00A329A1" w:rsidTr="00B1100E">
              <w:trPr>
                <w:trHeight w:val="137"/>
              </w:trPr>
              <w:tc>
                <w:tcPr>
                  <w:tcW w:w="14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99025E" w:rsidRPr="00A329A1" w:rsidRDefault="0099025E" w:rsidP="0099025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 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Height</w:t>
                  </w:r>
                  <w:r w:rsidR="004F5E69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 (cm)</w:t>
                  </w:r>
                </w:p>
              </w:tc>
              <w:tc>
                <w:tcPr>
                  <w:tcW w:w="30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99025E" w:rsidRPr="00A329A1" w:rsidRDefault="0099025E" w:rsidP="0099025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tally</w:t>
                  </w:r>
                </w:p>
              </w:tc>
              <w:tc>
                <w:tcPr>
                  <w:tcW w:w="12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99025E" w:rsidRPr="00A329A1" w:rsidRDefault="0099025E" w:rsidP="0099025E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frequency</w:t>
                  </w:r>
                </w:p>
              </w:tc>
            </w:tr>
            <w:tr w:rsidR="004F5E69" w:rsidRPr="00A329A1" w:rsidTr="00B1100E">
              <w:trPr>
                <w:trHeight w:val="17"/>
              </w:trPr>
              <w:tc>
                <w:tcPr>
                  <w:tcW w:w="14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</w:tcPr>
                <w:p w:rsidR="004F5E69" w:rsidRPr="00A329A1" w:rsidRDefault="007C2145" w:rsidP="006E586D">
                  <w:pPr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1</w:t>
                  </w:r>
                  <w:r w:rsidR="006E586D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3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0 </w:t>
                  </w:r>
                  <w:r w:rsidR="006E586D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- &lt; 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 </w:t>
                  </w:r>
                  <w:r w:rsidR="006E586D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14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0 </w:t>
                  </w:r>
                </w:p>
              </w:tc>
              <w:tc>
                <w:tcPr>
                  <w:tcW w:w="30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</w:tcPr>
                <w:p w:rsidR="004F5E69" w:rsidRPr="00A329A1" w:rsidRDefault="004F5E69" w:rsidP="004F5E69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</w:p>
              </w:tc>
              <w:tc>
                <w:tcPr>
                  <w:tcW w:w="12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</w:tcPr>
                <w:p w:rsidR="004F5E69" w:rsidRPr="00A26DE7" w:rsidRDefault="004F5E69" w:rsidP="004F5E69">
                  <w:pPr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26DE7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0</w:t>
                  </w:r>
                </w:p>
              </w:tc>
            </w:tr>
            <w:tr w:rsidR="004F5E69" w:rsidRPr="00A329A1" w:rsidTr="00B1100E">
              <w:trPr>
                <w:trHeight w:val="17"/>
              </w:trPr>
              <w:tc>
                <w:tcPr>
                  <w:tcW w:w="14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</w:tcPr>
                <w:p w:rsidR="004F5E69" w:rsidRDefault="006E586D" w:rsidP="007C2145">
                  <w:pPr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14</w:t>
                  </w:r>
                  <w:r w:rsidR="007C2145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0 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- &lt; </w:t>
                  </w:r>
                  <w:r w:rsidR="007C2145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15</w:t>
                  </w:r>
                  <w:r w:rsidR="004F5E69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0 </w:t>
                  </w:r>
                </w:p>
              </w:tc>
              <w:tc>
                <w:tcPr>
                  <w:tcW w:w="30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</w:tcPr>
                <w:p w:rsidR="004F5E69" w:rsidRPr="004F5E69" w:rsidRDefault="004F5E69" w:rsidP="004F5E69">
                  <w:pPr>
                    <w:spacing w:after="0" w:line="36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n-AU"/>
                    </w:rPr>
                  </w:pP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l   </w:t>
                  </w:r>
                </w:p>
              </w:tc>
              <w:tc>
                <w:tcPr>
                  <w:tcW w:w="12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</w:tcPr>
                <w:p w:rsidR="004F5E69" w:rsidRPr="00A26DE7" w:rsidRDefault="004F5E69" w:rsidP="004F5E69">
                  <w:pPr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26DE7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1</w:t>
                  </w:r>
                </w:p>
              </w:tc>
            </w:tr>
            <w:tr w:rsidR="004F5E69" w:rsidRPr="00A329A1" w:rsidTr="00B1100E">
              <w:trPr>
                <w:trHeight w:val="137"/>
              </w:trPr>
              <w:tc>
                <w:tcPr>
                  <w:tcW w:w="14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</w:tcPr>
                <w:p w:rsidR="004F5E69" w:rsidRPr="00A329A1" w:rsidRDefault="006E586D" w:rsidP="007C2145">
                  <w:pPr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15</w:t>
                  </w:r>
                  <w:r w:rsidR="007C2145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0 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- &lt; </w:t>
                  </w:r>
                  <w:r w:rsidR="007C2145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16</w:t>
                  </w:r>
                  <w:r w:rsidR="004F5E69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0 </w:t>
                  </w:r>
                </w:p>
              </w:tc>
              <w:tc>
                <w:tcPr>
                  <w:tcW w:w="30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</w:tcPr>
                <w:p w:rsidR="004F5E69" w:rsidRPr="004F5E69" w:rsidRDefault="004F5E69" w:rsidP="004F5E69">
                  <w:pPr>
                    <w:spacing w:after="0" w:line="36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n-AU"/>
                    </w:rPr>
                  </w:pP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llll   </w:t>
                  </w:r>
                </w:p>
              </w:tc>
              <w:tc>
                <w:tcPr>
                  <w:tcW w:w="12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</w:tcPr>
                <w:p w:rsidR="004F5E69" w:rsidRPr="00A26DE7" w:rsidRDefault="004F5E69" w:rsidP="004F5E69">
                  <w:pPr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26DE7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4</w:t>
                  </w:r>
                </w:p>
              </w:tc>
            </w:tr>
            <w:tr w:rsidR="004F5E69" w:rsidRPr="00A329A1" w:rsidTr="00B1100E">
              <w:trPr>
                <w:trHeight w:val="137"/>
              </w:trPr>
              <w:tc>
                <w:tcPr>
                  <w:tcW w:w="14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4F5E69" w:rsidRPr="00A329A1" w:rsidRDefault="006E586D" w:rsidP="007C2145">
                  <w:pPr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16</w:t>
                  </w:r>
                  <w:r w:rsidR="007C2145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0 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- &lt; </w:t>
                  </w:r>
                  <w:r w:rsidR="007C2145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 </w:t>
                  </w:r>
                  <w:r w:rsidR="004F5E69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170 </w:t>
                  </w:r>
                </w:p>
              </w:tc>
              <w:tc>
                <w:tcPr>
                  <w:tcW w:w="30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4F5E69" w:rsidRPr="004F5E69" w:rsidRDefault="004F5E69" w:rsidP="004F5E69">
                  <w:pPr>
                    <w:spacing w:after="0" w:line="36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n-AU"/>
                    </w:rPr>
                  </w:pP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</w:p>
              </w:tc>
              <w:tc>
                <w:tcPr>
                  <w:tcW w:w="12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4F5E69" w:rsidRPr="00A26DE7" w:rsidRDefault="004F5E69" w:rsidP="004F5E69">
                  <w:pPr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26DE7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15</w:t>
                  </w:r>
                </w:p>
              </w:tc>
            </w:tr>
            <w:tr w:rsidR="004F5E69" w:rsidRPr="00A329A1" w:rsidTr="00B1100E">
              <w:trPr>
                <w:trHeight w:val="137"/>
              </w:trPr>
              <w:tc>
                <w:tcPr>
                  <w:tcW w:w="14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</w:tcPr>
                <w:p w:rsidR="004F5E69" w:rsidRPr="00A329A1" w:rsidRDefault="006E586D" w:rsidP="007C2145">
                  <w:pPr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17</w:t>
                  </w:r>
                  <w:r w:rsidR="007C2145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0</w:t>
                  </w:r>
                  <w:r w:rsidR="00C14078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- &lt; 18</w:t>
                  </w:r>
                  <w:r w:rsidR="004F5E69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0 </w:t>
                  </w:r>
                </w:p>
              </w:tc>
              <w:tc>
                <w:tcPr>
                  <w:tcW w:w="30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</w:tcPr>
                <w:p w:rsidR="004F5E69" w:rsidRPr="004F5E69" w:rsidRDefault="004F5E69" w:rsidP="004F5E69">
                  <w:pPr>
                    <w:spacing w:after="0" w:line="36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n-AU"/>
                    </w:rPr>
                  </w:pP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</w:t>
                  </w:r>
                  <w:r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>lll</w:t>
                  </w:r>
                </w:p>
              </w:tc>
              <w:tc>
                <w:tcPr>
                  <w:tcW w:w="12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</w:tcPr>
                <w:p w:rsidR="004F5E69" w:rsidRPr="00A26DE7" w:rsidRDefault="004F5E69" w:rsidP="004F5E69">
                  <w:pPr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26DE7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33</w:t>
                  </w:r>
                </w:p>
              </w:tc>
            </w:tr>
            <w:tr w:rsidR="004F5E69" w:rsidRPr="00A329A1" w:rsidTr="00B1100E">
              <w:trPr>
                <w:trHeight w:val="17"/>
              </w:trPr>
              <w:tc>
                <w:tcPr>
                  <w:tcW w:w="14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</w:tcPr>
                <w:p w:rsidR="004F5E69" w:rsidRPr="00A329A1" w:rsidRDefault="006E586D" w:rsidP="007C2145">
                  <w:pPr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18</w:t>
                  </w:r>
                  <w:r w:rsidR="007C2145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0 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- &lt; </w:t>
                  </w:r>
                  <w:r w:rsidR="007C2145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19</w:t>
                  </w:r>
                  <w:r w:rsidR="004F5E69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0 </w:t>
                  </w:r>
                </w:p>
              </w:tc>
              <w:tc>
                <w:tcPr>
                  <w:tcW w:w="30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</w:tcPr>
                <w:p w:rsidR="004F5E69" w:rsidRPr="004F5E69" w:rsidRDefault="004F5E69" w:rsidP="004F5E69">
                  <w:pPr>
                    <w:spacing w:after="0" w:line="36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n-AU"/>
                    </w:rPr>
                  </w:pP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</w:t>
                  </w:r>
                  <w:r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>l</w:t>
                  </w:r>
                </w:p>
              </w:tc>
              <w:tc>
                <w:tcPr>
                  <w:tcW w:w="12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</w:tcPr>
                <w:p w:rsidR="004F5E69" w:rsidRPr="00A26DE7" w:rsidRDefault="004F5E69" w:rsidP="004F5E69">
                  <w:pPr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26DE7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31</w:t>
                  </w:r>
                </w:p>
              </w:tc>
            </w:tr>
            <w:tr w:rsidR="004F5E69" w:rsidRPr="00A329A1" w:rsidTr="00B1100E">
              <w:trPr>
                <w:trHeight w:val="137"/>
              </w:trPr>
              <w:tc>
                <w:tcPr>
                  <w:tcW w:w="1426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</w:tcPr>
                <w:p w:rsidR="004F5E69" w:rsidRPr="00A329A1" w:rsidRDefault="006E586D" w:rsidP="006E586D">
                  <w:pPr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19</w:t>
                  </w:r>
                  <w:r w:rsidR="007C2145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0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 -</w:t>
                  </w:r>
                  <w:r w:rsidR="007C2145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&lt;</w:t>
                  </w:r>
                  <w:r w:rsidR="007C2145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20</w:t>
                  </w:r>
                  <w:r w:rsidR="004F5E69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 xml:space="preserve">0 </w:t>
                  </w:r>
                </w:p>
              </w:tc>
              <w:tc>
                <w:tcPr>
                  <w:tcW w:w="3093" w:type="dxa"/>
                  <w:tcBorders>
                    <w:top w:val="single" w:sz="4" w:space="0" w:color="auto"/>
                    <w:left w:val="nil"/>
                    <w:bottom w:val="single" w:sz="12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</w:tcPr>
                <w:p w:rsidR="004F5E69" w:rsidRPr="004F5E69" w:rsidRDefault="004F5E69" w:rsidP="004F5E69">
                  <w:pPr>
                    <w:spacing w:after="0" w:line="36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n-AU"/>
                    </w:rPr>
                  </w:pP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  <w:r w:rsidRPr="004F5E69">
                    <w:rPr>
                      <w:rFonts w:ascii="Arial Unicode MS" w:eastAsia="Arial Unicode MS" w:hAnsi="Arial Unicode MS" w:cs="Arial Unicode MS"/>
                      <w:strike/>
                      <w:sz w:val="24"/>
                      <w:szCs w:val="24"/>
                      <w:lang w:eastAsia="en-AU"/>
                    </w:rPr>
                    <w:t>llll</w:t>
                  </w:r>
                  <w:r w:rsidRPr="004F5E69">
                    <w:rPr>
                      <w:rFonts w:ascii="Arial Unicode MS" w:eastAsia="Arial Unicode MS" w:hAnsi="Arial Unicode MS" w:cs="Arial Unicode MS"/>
                      <w:sz w:val="24"/>
                      <w:szCs w:val="24"/>
                      <w:lang w:eastAsia="en-AU"/>
                    </w:rPr>
                    <w:t xml:space="preserve">   </w:t>
                  </w:r>
                </w:p>
              </w:tc>
              <w:tc>
                <w:tcPr>
                  <w:tcW w:w="1278" w:type="dxa"/>
                  <w:tcBorders>
                    <w:top w:val="single" w:sz="4" w:space="0" w:color="auto"/>
                    <w:left w:val="nil"/>
                    <w:bottom w:val="single" w:sz="12" w:space="0" w:color="auto"/>
                    <w:right w:val="single" w:sz="4" w:space="0" w:color="auto"/>
                  </w:tcBorders>
                  <w:shd w:val="clear" w:color="auto" w:fill="D6E3BC" w:themeFill="accent3" w:themeFillTint="66"/>
                  <w:noWrap/>
                  <w:vAlign w:val="bottom"/>
                </w:tcPr>
                <w:p w:rsidR="004F5E69" w:rsidRPr="00A26DE7" w:rsidRDefault="004F5E69" w:rsidP="004F5E69">
                  <w:pPr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26DE7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10</w:t>
                  </w:r>
                </w:p>
              </w:tc>
            </w:tr>
            <w:tr w:rsidR="004F5E69" w:rsidRPr="00A329A1" w:rsidTr="00B1100E">
              <w:trPr>
                <w:trHeight w:val="122"/>
              </w:trPr>
              <w:tc>
                <w:tcPr>
                  <w:tcW w:w="1426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4F5E69" w:rsidRPr="00A329A1" w:rsidRDefault="004F5E69" w:rsidP="004F5E69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TOTAL</w:t>
                  </w:r>
                </w:p>
              </w:tc>
              <w:tc>
                <w:tcPr>
                  <w:tcW w:w="3093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4F5E69" w:rsidRPr="00A329A1" w:rsidRDefault="004F5E69" w:rsidP="004F5E69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 </w:t>
                  </w:r>
                </w:p>
              </w:tc>
              <w:tc>
                <w:tcPr>
                  <w:tcW w:w="1278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D6E3BC" w:themeFill="accent3" w:themeFillTint="66"/>
                  <w:noWrap/>
                  <w:vAlign w:val="bottom"/>
                  <w:hideMark/>
                </w:tcPr>
                <w:p w:rsidR="004F5E69" w:rsidRPr="00A329A1" w:rsidRDefault="004F5E69" w:rsidP="004F5E69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</w:pPr>
                  <w:r w:rsidRPr="00A329A1">
                    <w:rPr>
                      <w:rFonts w:ascii="Arial" w:eastAsia="Times New Roman" w:hAnsi="Arial" w:cs="Arial"/>
                      <w:sz w:val="20"/>
                      <w:szCs w:val="20"/>
                      <w:lang w:eastAsia="en-AU"/>
                    </w:rPr>
                    <w:t>96</w:t>
                  </w:r>
                </w:p>
              </w:tc>
            </w:tr>
          </w:tbl>
          <w:p w:rsidR="00C64DEF" w:rsidRPr="00845138" w:rsidRDefault="0009009D" w:rsidP="00DA6CBC">
            <w:pPr>
              <w:rPr>
                <w:b/>
              </w:rPr>
            </w:pPr>
            <w:r>
              <w:rPr>
                <w:b/>
              </w:rPr>
              <w:t xml:space="preserve">                                     </w:t>
            </w:r>
            <w:r w:rsidR="00DA6CBC">
              <w:rPr>
                <w:b/>
              </w:rPr>
              <w:t>Height of Students</w:t>
            </w:r>
          </w:p>
        </w:tc>
        <w:tc>
          <w:tcPr>
            <w:tcW w:w="2127" w:type="dxa"/>
            <w:tcBorders>
              <w:top w:val="nil"/>
            </w:tcBorders>
          </w:tcPr>
          <w:p w:rsidR="00C33768" w:rsidRDefault="00C33768" w:rsidP="00A41BAC">
            <w:pPr>
              <w:pStyle w:val="ListParagraph"/>
              <w:numPr>
                <w:ilvl w:val="0"/>
                <w:numId w:val="12"/>
              </w:numPr>
              <w:ind w:left="318" w:hanging="284"/>
            </w:pPr>
            <w:r>
              <w:t>Tally marks</w:t>
            </w:r>
          </w:p>
          <w:p w:rsidR="00C33768" w:rsidRDefault="00C33768" w:rsidP="00C33768">
            <w:pPr>
              <w:pStyle w:val="ListParagraph"/>
              <w:numPr>
                <w:ilvl w:val="0"/>
                <w:numId w:val="7"/>
              </w:numPr>
              <w:ind w:left="300" w:hanging="284"/>
            </w:pPr>
            <w:r>
              <w:t>Frequency column</w:t>
            </w:r>
          </w:p>
          <w:p w:rsidR="00C33768" w:rsidRDefault="00C33768" w:rsidP="00C33768">
            <w:pPr>
              <w:pStyle w:val="ListParagraph"/>
              <w:numPr>
                <w:ilvl w:val="0"/>
                <w:numId w:val="7"/>
              </w:numPr>
              <w:ind w:left="300" w:hanging="284"/>
            </w:pPr>
            <w:r>
              <w:t>Total</w:t>
            </w:r>
          </w:p>
          <w:p w:rsidR="00F34061" w:rsidRDefault="00F34061" w:rsidP="00F34061">
            <w:pPr>
              <w:pStyle w:val="ListParagraph"/>
              <w:numPr>
                <w:ilvl w:val="0"/>
                <w:numId w:val="7"/>
              </w:numPr>
              <w:ind w:left="318" w:hanging="284"/>
            </w:pPr>
            <w:r>
              <w:t>I</w:t>
            </w:r>
            <w:r w:rsidRPr="00F34061">
              <w:t>nclude all categories even where there is a 0 result</w:t>
            </w:r>
          </w:p>
          <w:p w:rsidR="00A41BAC" w:rsidRDefault="00A41BAC" w:rsidP="00A41BAC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ind w:left="300" w:hanging="284"/>
            </w:pPr>
            <w:r>
              <w:t>Choose intervals in 5s, 10s, etc.</w:t>
            </w:r>
          </w:p>
          <w:p w:rsidR="00A41BAC" w:rsidRDefault="00A41BAC" w:rsidP="00A41BAC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ind w:left="300" w:hanging="284"/>
            </w:pPr>
            <w:r>
              <w:t>Limit number of intervals to 8 - 10</w:t>
            </w:r>
          </w:p>
          <w:p w:rsidR="003808B0" w:rsidRDefault="00A41BAC" w:rsidP="00C33768">
            <w:pPr>
              <w:pStyle w:val="ListParagraph"/>
              <w:numPr>
                <w:ilvl w:val="0"/>
                <w:numId w:val="7"/>
              </w:numPr>
              <w:ind w:left="300" w:hanging="284"/>
            </w:pPr>
            <w:r>
              <w:t>Use unambiguous</w:t>
            </w:r>
            <w:r w:rsidR="003808B0">
              <w:t xml:space="preserve"> interval labels</w:t>
            </w:r>
            <w:r w:rsidR="00F34061">
              <w:t xml:space="preserve"> </w:t>
            </w:r>
          </w:p>
          <w:p w:rsidR="00F34061" w:rsidRDefault="007F45F5" w:rsidP="00F34061">
            <w:pPr>
              <w:pStyle w:val="ListParagraph"/>
              <w:ind w:left="300"/>
            </w:pPr>
            <w:r>
              <w:t>e.g.</w:t>
            </w:r>
            <w:r w:rsidR="00F34061">
              <w:t xml:space="preserve">  140 </w:t>
            </w:r>
            <w:r w:rsidR="00C14078">
              <w:t xml:space="preserve"> </w:t>
            </w:r>
            <w:r w:rsidR="00F34061">
              <w:t xml:space="preserve">≥ </w:t>
            </w:r>
            <w:r w:rsidR="00C14078">
              <w:t xml:space="preserve"> </w:t>
            </w:r>
            <w:r w:rsidR="00F34061">
              <w:t>150</w:t>
            </w:r>
          </w:p>
          <w:p w:rsidR="003808B0" w:rsidRDefault="00F34061" w:rsidP="00F34061">
            <w:pPr>
              <w:pStyle w:val="ListParagraph"/>
              <w:ind w:left="300"/>
            </w:pPr>
            <w:r>
              <w:t xml:space="preserve"> or   140 </w:t>
            </w:r>
            <w:r w:rsidR="00C14078">
              <w:t xml:space="preserve"> - </w:t>
            </w:r>
            <w:r>
              <w:t>&lt; 150</w:t>
            </w:r>
          </w:p>
          <w:p w:rsidR="009D0CA1" w:rsidRDefault="00A41BAC" w:rsidP="00A41BAC">
            <w:pPr>
              <w:pStyle w:val="ListParagraph"/>
              <w:ind w:left="318"/>
            </w:pPr>
            <w:r>
              <w:t xml:space="preserve">not </w:t>
            </w:r>
          </w:p>
          <w:p w:rsidR="00A41BAC" w:rsidRDefault="00A41BAC" w:rsidP="00A41BAC">
            <w:pPr>
              <w:pStyle w:val="ListParagraph"/>
              <w:ind w:left="318"/>
            </w:pPr>
            <w:r>
              <w:t>e</w:t>
            </w:r>
            <w:r w:rsidR="00912883">
              <w:t>.</w:t>
            </w:r>
            <w:r>
              <w:t>g</w:t>
            </w:r>
            <w:r w:rsidR="00912883">
              <w:t>.</w:t>
            </w:r>
            <w:r>
              <w:t xml:space="preserve"> </w:t>
            </w:r>
            <w:r w:rsidR="00912883">
              <w:t xml:space="preserve">140 - </w:t>
            </w:r>
            <w:r w:rsidR="00C14078">
              <w:t>150</w:t>
            </w:r>
          </w:p>
          <w:p w:rsidR="002321FC" w:rsidRDefault="00912883" w:rsidP="00E80FA2">
            <w:pPr>
              <w:pStyle w:val="ListParagraph"/>
              <w:ind w:left="300"/>
            </w:pPr>
            <w:r>
              <w:t>or    140 &gt;149</w:t>
            </w:r>
          </w:p>
        </w:tc>
        <w:tc>
          <w:tcPr>
            <w:tcW w:w="2268" w:type="dxa"/>
            <w:gridSpan w:val="2"/>
            <w:tcBorders>
              <w:top w:val="nil"/>
            </w:tcBorders>
          </w:tcPr>
          <w:p w:rsidR="008B291E" w:rsidRPr="00E013D6" w:rsidRDefault="008B291E" w:rsidP="008B291E">
            <w:pPr>
              <w:jc w:val="center"/>
              <w:rPr>
                <w:b/>
                <w:color w:val="9BBB59" w:themeColor="accent3"/>
                <w:sz w:val="40"/>
                <w:szCs w:val="40"/>
              </w:rPr>
            </w:pPr>
            <w:r>
              <w:rPr>
                <w:b/>
                <w:noProof/>
                <w:color w:val="9BBB59" w:themeColor="accent3"/>
                <w:sz w:val="40"/>
                <w:szCs w:val="40"/>
                <w:lang w:eastAsia="en-AU"/>
              </w:rPr>
              <w:drawing>
                <wp:inline distT="0" distB="0" distL="0" distR="0" wp14:anchorId="61188D19" wp14:editId="05E9D6A5">
                  <wp:extent cx="273081" cy="285750"/>
                  <wp:effectExtent l="0" t="0" r="0" b="0"/>
                  <wp:docPr id="2" name="Picture 2" descr="C:\Users\arnoje\AppData\Local\Microsoft\Windows\Temporary Internet Files\Content.IE5\2U0MIEH7\MC900434713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noje\AppData\Local\Microsoft\Windows\Temporary Internet Files\Content.IE5\2U0MIEH7\MC900434713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81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B291E" w:rsidRDefault="00912883" w:rsidP="00C63960">
            <w:pPr>
              <w:pStyle w:val="ListParagraph"/>
              <w:numPr>
                <w:ilvl w:val="0"/>
                <w:numId w:val="31"/>
              </w:numPr>
              <w:ind w:left="175" w:hanging="142"/>
            </w:pPr>
            <w:r>
              <w:t xml:space="preserve">Quick recording </w:t>
            </w:r>
            <w:r w:rsidR="008B291E">
              <w:t>for large data sets</w:t>
            </w:r>
            <w:r w:rsidR="001D489D">
              <w:t xml:space="preserve"> with a wide spread.</w:t>
            </w:r>
          </w:p>
          <w:p w:rsidR="008B291E" w:rsidRPr="00B27496" w:rsidRDefault="008B291E" w:rsidP="008B291E">
            <w:pPr>
              <w:rPr>
                <w:rFonts w:ascii="Plantagenet Cherokee" w:hAnsi="Plantagenet Cherokee"/>
                <w:color w:val="FF0000"/>
                <w:sz w:val="40"/>
                <w:szCs w:val="40"/>
              </w:rPr>
            </w:pPr>
            <w:r>
              <w:t xml:space="preserve">            </w:t>
            </w:r>
            <w:r w:rsidRPr="00B27496">
              <w:rPr>
                <w:rFonts w:ascii="Plantagenet Cherokee" w:hAnsi="Plantagenet Cherokee"/>
                <w:color w:val="FF0000"/>
                <w:sz w:val="40"/>
                <w:szCs w:val="40"/>
              </w:rPr>
              <w:t xml:space="preserve"> </w:t>
            </w:r>
            <w:r w:rsidR="00DC76D7" w:rsidRPr="00C608AB">
              <w:rPr>
                <w:rFonts w:ascii="Plantagenet Cherokee" w:hAnsi="Plantagenet Cherokee"/>
                <w:color w:val="FF0000"/>
                <w:sz w:val="40"/>
                <w:szCs w:val="4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</w:p>
          <w:p w:rsidR="00C64DEF" w:rsidRDefault="008B291E" w:rsidP="00C63960">
            <w:pPr>
              <w:pStyle w:val="ListParagraph"/>
              <w:numPr>
                <w:ilvl w:val="0"/>
                <w:numId w:val="31"/>
              </w:numPr>
              <w:ind w:left="175" w:hanging="142"/>
            </w:pPr>
            <w:r>
              <w:t>Lose</w:t>
            </w:r>
            <w:r w:rsidR="00A41BAC">
              <w:t>s</w:t>
            </w:r>
            <w:r>
              <w:t xml:space="preserve"> individual data values</w:t>
            </w:r>
            <w:r w:rsidR="001D489D">
              <w:t>.</w:t>
            </w:r>
          </w:p>
        </w:tc>
      </w:tr>
      <w:tr w:rsidR="007E30C5" w:rsidTr="00A55854">
        <w:trPr>
          <w:trHeight w:val="680"/>
        </w:trPr>
        <w:tc>
          <w:tcPr>
            <w:tcW w:w="2367" w:type="dxa"/>
            <w:tcBorders>
              <w:bottom w:val="nil"/>
            </w:tcBorders>
            <w:shd w:val="clear" w:color="auto" w:fill="EEECE1" w:themeFill="background2"/>
          </w:tcPr>
          <w:p w:rsidR="007E30C5" w:rsidRPr="007E30C5" w:rsidRDefault="007E30C5" w:rsidP="007E30C5">
            <w:r w:rsidRPr="003D7F9D">
              <w:rPr>
                <w:b/>
                <w:sz w:val="28"/>
                <w:szCs w:val="28"/>
              </w:rPr>
              <w:lastRenderedPageBreak/>
              <w:t>Picture graphs</w:t>
            </w:r>
            <w:r w:rsidR="002279B5">
              <w:t xml:space="preserve"> </w:t>
            </w:r>
            <w:r>
              <w:t>pictographs</w:t>
            </w:r>
          </w:p>
        </w:tc>
        <w:tc>
          <w:tcPr>
            <w:tcW w:w="1316" w:type="dxa"/>
            <w:tcBorders>
              <w:bottom w:val="nil"/>
            </w:tcBorders>
            <w:shd w:val="clear" w:color="auto" w:fill="EEECE1" w:themeFill="background2"/>
          </w:tcPr>
          <w:p w:rsidR="00734DAF" w:rsidRDefault="00734DAF" w:rsidP="00734DAF">
            <w:pPr>
              <w:rPr>
                <w:b/>
              </w:rPr>
            </w:pPr>
            <w:r w:rsidRPr="007F45F5">
              <w:rPr>
                <w:b/>
              </w:rPr>
              <w:t>Year level</w:t>
            </w:r>
          </w:p>
          <w:p w:rsidR="007E30C5" w:rsidRDefault="007E30C5"/>
        </w:tc>
        <w:tc>
          <w:tcPr>
            <w:tcW w:w="6382" w:type="dxa"/>
            <w:tcBorders>
              <w:bottom w:val="nil"/>
            </w:tcBorders>
            <w:shd w:val="clear" w:color="auto" w:fill="EEECE1" w:themeFill="background2"/>
          </w:tcPr>
          <w:p w:rsidR="007E30C5" w:rsidRDefault="00734DAF" w:rsidP="00845138">
            <w:r>
              <w:rPr>
                <w:b/>
              </w:rPr>
              <w:t xml:space="preserve">Example of </w:t>
            </w:r>
            <w:r w:rsidRPr="007F45F5">
              <w:rPr>
                <w:b/>
              </w:rPr>
              <w:t>Chart</w:t>
            </w:r>
          </w:p>
        </w:tc>
        <w:tc>
          <w:tcPr>
            <w:tcW w:w="2127" w:type="dxa"/>
            <w:tcBorders>
              <w:bottom w:val="nil"/>
            </w:tcBorders>
            <w:shd w:val="clear" w:color="auto" w:fill="EEECE1" w:themeFill="background2"/>
          </w:tcPr>
          <w:p w:rsidR="007E30C5" w:rsidRDefault="007F45F5" w:rsidP="001068D2">
            <w:r>
              <w:rPr>
                <w:b/>
              </w:rPr>
              <w:t>Features and general advice</w:t>
            </w:r>
          </w:p>
        </w:tc>
        <w:tc>
          <w:tcPr>
            <w:tcW w:w="2268" w:type="dxa"/>
            <w:gridSpan w:val="2"/>
            <w:tcBorders>
              <w:bottom w:val="nil"/>
            </w:tcBorders>
            <w:shd w:val="clear" w:color="auto" w:fill="EEECE1" w:themeFill="background2"/>
          </w:tcPr>
          <w:p w:rsidR="007E30C5" w:rsidRDefault="007F45F5">
            <w:r>
              <w:rPr>
                <w:b/>
              </w:rPr>
              <w:t>Advantages and Disadvantages</w:t>
            </w:r>
          </w:p>
        </w:tc>
      </w:tr>
      <w:tr w:rsidR="001068D2" w:rsidTr="00A55854">
        <w:trPr>
          <w:trHeight w:val="57"/>
        </w:trPr>
        <w:tc>
          <w:tcPr>
            <w:tcW w:w="2367" w:type="dxa"/>
            <w:tcBorders>
              <w:bottom w:val="nil"/>
            </w:tcBorders>
          </w:tcPr>
          <w:p w:rsidR="001068D2" w:rsidRPr="00C33768" w:rsidRDefault="001068D2" w:rsidP="00C33768">
            <w:pPr>
              <w:rPr>
                <w:b/>
              </w:rPr>
            </w:pPr>
            <w:r w:rsidRPr="00C33768">
              <w:rPr>
                <w:b/>
              </w:rPr>
              <w:t>One to one correspondence</w:t>
            </w:r>
          </w:p>
          <w:p w:rsidR="00C33768" w:rsidRDefault="00C33768" w:rsidP="00C33768">
            <w:pPr>
              <w:pStyle w:val="ListParagraph"/>
              <w:ind w:left="426"/>
            </w:pPr>
          </w:p>
          <w:p w:rsidR="00C33768" w:rsidRPr="00C33768" w:rsidRDefault="00C33768" w:rsidP="008563CC">
            <w:r w:rsidRPr="008563CC">
              <w:rPr>
                <w:color w:val="403152" w:themeColor="accent4" w:themeShade="80"/>
              </w:rPr>
              <w:t>Mainly used for categorical data</w:t>
            </w:r>
          </w:p>
          <w:p w:rsidR="001068D2" w:rsidRDefault="001068D2" w:rsidP="009550B2">
            <w:pPr>
              <w:ind w:left="142"/>
            </w:pPr>
          </w:p>
        </w:tc>
        <w:tc>
          <w:tcPr>
            <w:tcW w:w="1316" w:type="dxa"/>
            <w:tcBorders>
              <w:bottom w:val="nil"/>
            </w:tcBorders>
          </w:tcPr>
          <w:p w:rsidR="004E1D5A" w:rsidRDefault="004E1D5A"/>
          <w:p w:rsidR="001068D2" w:rsidRPr="00734DAF" w:rsidRDefault="001068D2">
            <w:pPr>
              <w:rPr>
                <w:b/>
              </w:rPr>
            </w:pPr>
            <w:r w:rsidRPr="00734DAF">
              <w:rPr>
                <w:b/>
              </w:rPr>
              <w:t>2, 3</w:t>
            </w:r>
          </w:p>
          <w:p w:rsidR="00A329A1" w:rsidRDefault="00A329A1"/>
          <w:p w:rsidR="001068D2" w:rsidRDefault="001068D2"/>
        </w:tc>
        <w:tc>
          <w:tcPr>
            <w:tcW w:w="6382" w:type="dxa"/>
            <w:tcBorders>
              <w:bottom w:val="nil"/>
            </w:tcBorders>
          </w:tcPr>
          <w:p w:rsidR="00350D28" w:rsidRDefault="00350D28"/>
          <w:p w:rsidR="00350D28" w:rsidRDefault="006D7360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</w:t>
            </w:r>
            <w:r w:rsidR="00350D28">
              <w:rPr>
                <w:noProof/>
                <w:lang w:eastAsia="en-AU"/>
              </w:rPr>
              <w:t xml:space="preserve">   </w:t>
            </w:r>
            <w:r w:rsidR="002279B5">
              <w:rPr>
                <w:noProof/>
                <w:lang w:eastAsia="en-AU"/>
              </w:rPr>
              <w:t xml:space="preserve">     </w:t>
            </w:r>
            <w:r w:rsidR="00350D28">
              <w:rPr>
                <w:noProof/>
                <w:lang w:eastAsia="en-AU"/>
              </w:rPr>
              <w:t xml:space="preserve">  </w:t>
            </w:r>
            <w:r w:rsidR="00350D28">
              <w:rPr>
                <w:noProof/>
                <w:lang w:eastAsia="en-AU"/>
              </w:rPr>
              <w:drawing>
                <wp:inline distT="0" distB="0" distL="0" distR="0" wp14:anchorId="76DC3441" wp14:editId="78CDAA48">
                  <wp:extent cx="3133725" cy="1899421"/>
                  <wp:effectExtent l="0" t="0" r="0" b="571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334" cy="189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4DDC" w:rsidRDefault="006D7360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</w:t>
            </w:r>
          </w:p>
          <w:p w:rsidR="00A26DE7" w:rsidRDefault="00A26DE7">
            <w:pPr>
              <w:rPr>
                <w:noProof/>
                <w:lang w:eastAsia="en-AU"/>
              </w:rPr>
            </w:pPr>
          </w:p>
          <w:p w:rsidR="00A26DE7" w:rsidRDefault="00A26DE7">
            <w:pPr>
              <w:rPr>
                <w:noProof/>
                <w:lang w:eastAsia="en-AU"/>
              </w:rPr>
            </w:pPr>
          </w:p>
          <w:p w:rsidR="00A26DE7" w:rsidRDefault="00A26DE7">
            <w:pPr>
              <w:rPr>
                <w:noProof/>
                <w:lang w:eastAsia="en-AU"/>
              </w:rPr>
            </w:pPr>
          </w:p>
          <w:p w:rsidR="00D019BE" w:rsidRDefault="00D019BE">
            <w:pPr>
              <w:rPr>
                <w:b/>
              </w:rPr>
            </w:pPr>
          </w:p>
          <w:p w:rsidR="006821B8" w:rsidRPr="006D7360" w:rsidRDefault="006821B8">
            <w:pPr>
              <w:rPr>
                <w:b/>
              </w:rPr>
            </w:pPr>
          </w:p>
        </w:tc>
        <w:tc>
          <w:tcPr>
            <w:tcW w:w="2127" w:type="dxa"/>
            <w:tcBorders>
              <w:bottom w:val="nil"/>
            </w:tcBorders>
          </w:tcPr>
          <w:p w:rsidR="002279B5" w:rsidRDefault="002279B5" w:rsidP="006D7360"/>
          <w:p w:rsidR="001068D2" w:rsidRDefault="002279B5" w:rsidP="00F34061">
            <w:pPr>
              <w:pStyle w:val="ListParagraph"/>
              <w:numPr>
                <w:ilvl w:val="0"/>
                <w:numId w:val="1"/>
              </w:numPr>
              <w:ind w:left="318" w:hanging="318"/>
            </w:pPr>
            <w:r>
              <w:t>G</w:t>
            </w:r>
            <w:r w:rsidR="001068D2">
              <w:t xml:space="preserve">raphics </w:t>
            </w:r>
            <w:r w:rsidR="00C33768">
              <w:t>should</w:t>
            </w:r>
            <w:r w:rsidR="006D7360">
              <w:t xml:space="preserve"> be </w:t>
            </w:r>
            <w:r w:rsidR="001068D2">
              <w:t xml:space="preserve"> drawn to scale</w:t>
            </w:r>
            <w:r w:rsidR="00C33768">
              <w:t xml:space="preserve"> where possible</w:t>
            </w:r>
          </w:p>
          <w:p w:rsidR="00C33768" w:rsidRDefault="00C33768" w:rsidP="00C33768">
            <w:pPr>
              <w:pStyle w:val="ListParagraph"/>
              <w:numPr>
                <w:ilvl w:val="0"/>
                <w:numId w:val="1"/>
              </w:numPr>
              <w:ind w:left="318" w:hanging="318"/>
            </w:pPr>
            <w:r>
              <w:t>Include all categories even where there is a 0 result</w:t>
            </w:r>
          </w:p>
          <w:p w:rsidR="00C33768" w:rsidRDefault="00C33768" w:rsidP="00C33768"/>
        </w:tc>
        <w:tc>
          <w:tcPr>
            <w:tcW w:w="2268" w:type="dxa"/>
            <w:gridSpan w:val="2"/>
            <w:tcBorders>
              <w:bottom w:val="nil"/>
            </w:tcBorders>
          </w:tcPr>
          <w:p w:rsidR="006C7413" w:rsidRPr="00E013D6" w:rsidRDefault="006C7413" w:rsidP="0068292F">
            <w:pPr>
              <w:jc w:val="center"/>
              <w:rPr>
                <w:b/>
                <w:color w:val="9BBB59" w:themeColor="accent3"/>
                <w:sz w:val="40"/>
                <w:szCs w:val="40"/>
              </w:rPr>
            </w:pPr>
            <w:r>
              <w:rPr>
                <w:b/>
                <w:noProof/>
                <w:color w:val="9BBB59" w:themeColor="accent3"/>
                <w:sz w:val="40"/>
                <w:szCs w:val="40"/>
                <w:lang w:eastAsia="en-AU"/>
              </w:rPr>
              <w:drawing>
                <wp:inline distT="0" distB="0" distL="0" distR="0" wp14:anchorId="050A71FD" wp14:editId="7CC3A4B0">
                  <wp:extent cx="273081" cy="285750"/>
                  <wp:effectExtent l="0" t="0" r="0" b="0"/>
                  <wp:docPr id="10" name="Picture 10" descr="C:\Users\arnoje\AppData\Local\Microsoft\Windows\Temporary Internet Files\Content.IE5\2U0MIEH7\MC900434713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noje\AppData\Local\Microsoft\Windows\Temporary Internet Files\Content.IE5\2U0MIEH7\MC900434713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81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292F" w:rsidRDefault="0068292F" w:rsidP="0068292F">
            <w:pPr>
              <w:pStyle w:val="ListParagraph"/>
              <w:numPr>
                <w:ilvl w:val="0"/>
                <w:numId w:val="18"/>
              </w:numPr>
              <w:ind w:left="317" w:hanging="284"/>
            </w:pPr>
            <w:r>
              <w:t>Visually appealing</w:t>
            </w:r>
          </w:p>
          <w:p w:rsidR="006C7413" w:rsidRDefault="006C7413" w:rsidP="0068292F">
            <w:pPr>
              <w:pStyle w:val="ListParagraph"/>
              <w:numPr>
                <w:ilvl w:val="0"/>
                <w:numId w:val="18"/>
              </w:numPr>
              <w:ind w:left="317" w:hanging="284"/>
            </w:pPr>
            <w:r>
              <w:t>Useful for comparison</w:t>
            </w:r>
            <w:r w:rsidR="0009009D">
              <w:t xml:space="preserve"> of small data sets</w:t>
            </w:r>
          </w:p>
          <w:p w:rsidR="0068292F" w:rsidRDefault="0068292F" w:rsidP="0068292F">
            <w:pPr>
              <w:pStyle w:val="ListParagraph"/>
              <w:numPr>
                <w:ilvl w:val="0"/>
                <w:numId w:val="14"/>
              </w:numPr>
              <w:ind w:left="175" w:hanging="142"/>
            </w:pPr>
            <w:r>
              <w:t xml:space="preserve">  No need for   </w:t>
            </w:r>
          </w:p>
          <w:p w:rsidR="0068292F" w:rsidRDefault="0068292F" w:rsidP="0068292F">
            <w:pPr>
              <w:pStyle w:val="ListParagraph"/>
              <w:ind w:left="175"/>
            </w:pPr>
            <w:r>
              <w:t xml:space="preserve">  frequency axis</w:t>
            </w:r>
          </w:p>
          <w:p w:rsidR="006C7413" w:rsidRPr="00B27496" w:rsidRDefault="006C7413" w:rsidP="006C7413">
            <w:pPr>
              <w:rPr>
                <w:rFonts w:ascii="Plantagenet Cherokee" w:hAnsi="Plantagenet Cherokee"/>
                <w:color w:val="FF0000"/>
                <w:sz w:val="40"/>
                <w:szCs w:val="40"/>
              </w:rPr>
            </w:pPr>
            <w:r>
              <w:t xml:space="preserve">            </w:t>
            </w:r>
            <w:r w:rsidRPr="00B27496">
              <w:rPr>
                <w:rFonts w:ascii="Plantagenet Cherokee" w:hAnsi="Plantagenet Cherokee"/>
                <w:color w:val="FF0000"/>
                <w:sz w:val="40"/>
                <w:szCs w:val="40"/>
              </w:rPr>
              <w:t xml:space="preserve"> </w:t>
            </w:r>
            <w:r w:rsidR="00DC76D7" w:rsidRPr="00C608AB">
              <w:rPr>
                <w:rFonts w:ascii="Plantagenet Cherokee" w:hAnsi="Plantagenet Cherokee"/>
                <w:color w:val="FF0000"/>
                <w:sz w:val="40"/>
                <w:szCs w:val="4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</w:p>
          <w:p w:rsidR="006C7413" w:rsidRDefault="0068292F" w:rsidP="0068292F">
            <w:pPr>
              <w:pStyle w:val="ListParagraph"/>
              <w:numPr>
                <w:ilvl w:val="0"/>
                <w:numId w:val="19"/>
              </w:numPr>
              <w:ind w:left="317" w:hanging="284"/>
            </w:pPr>
            <w:r>
              <w:t>Need to count for exact total</w:t>
            </w:r>
          </w:p>
          <w:p w:rsidR="00D019BE" w:rsidRDefault="00D019BE" w:rsidP="00D019BE">
            <w:pPr>
              <w:pStyle w:val="ListParagraph"/>
              <w:numPr>
                <w:ilvl w:val="0"/>
                <w:numId w:val="14"/>
              </w:numPr>
              <w:ind w:left="317" w:hanging="284"/>
            </w:pPr>
            <w:r>
              <w:t xml:space="preserve">Potentially  misleading if pictures not the same scale </w:t>
            </w:r>
          </w:p>
          <w:p w:rsidR="00423DFA" w:rsidRDefault="00423DFA" w:rsidP="00423DFA"/>
        </w:tc>
      </w:tr>
      <w:tr w:rsidR="009550B2" w:rsidTr="00A55854">
        <w:trPr>
          <w:trHeight w:val="1620"/>
        </w:trPr>
        <w:tc>
          <w:tcPr>
            <w:tcW w:w="2367" w:type="dxa"/>
            <w:tcBorders>
              <w:top w:val="nil"/>
              <w:bottom w:val="single" w:sz="4" w:space="0" w:color="auto"/>
            </w:tcBorders>
          </w:tcPr>
          <w:p w:rsidR="009550B2" w:rsidRDefault="009550B2" w:rsidP="00C33768">
            <w:pPr>
              <w:rPr>
                <w:b/>
              </w:rPr>
            </w:pPr>
            <w:r w:rsidRPr="00C33768">
              <w:rPr>
                <w:b/>
              </w:rPr>
              <w:t>Many to one correspondence</w:t>
            </w:r>
          </w:p>
          <w:p w:rsidR="00C33768" w:rsidRDefault="00C33768" w:rsidP="00C33768">
            <w:pPr>
              <w:rPr>
                <w:b/>
              </w:rPr>
            </w:pPr>
          </w:p>
          <w:p w:rsidR="00C33768" w:rsidRPr="00C33768" w:rsidRDefault="00C33768" w:rsidP="008563CC">
            <w:r w:rsidRPr="008563CC">
              <w:rPr>
                <w:color w:val="403152" w:themeColor="accent4" w:themeShade="80"/>
              </w:rPr>
              <w:t>Mainly used for categorical data</w:t>
            </w:r>
          </w:p>
          <w:p w:rsidR="00C33768" w:rsidRPr="00C33768" w:rsidRDefault="00C33768" w:rsidP="00C33768">
            <w:pPr>
              <w:rPr>
                <w:b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bottom w:val="single" w:sz="4" w:space="0" w:color="auto"/>
            </w:tcBorders>
          </w:tcPr>
          <w:p w:rsidR="00912883" w:rsidRDefault="00912883"/>
          <w:p w:rsidR="009550B2" w:rsidRPr="00734DAF" w:rsidRDefault="004E1D5A">
            <w:pPr>
              <w:rPr>
                <w:b/>
              </w:rPr>
            </w:pPr>
            <w:r w:rsidRPr="00734DAF">
              <w:rPr>
                <w:b/>
              </w:rPr>
              <w:t>4</w:t>
            </w:r>
            <w:r w:rsidR="00900EBF" w:rsidRPr="00734DAF">
              <w:rPr>
                <w:b/>
              </w:rPr>
              <w:t>, 6</w:t>
            </w:r>
          </w:p>
        </w:tc>
        <w:tc>
          <w:tcPr>
            <w:tcW w:w="6382" w:type="dxa"/>
            <w:tcBorders>
              <w:top w:val="nil"/>
              <w:bottom w:val="single" w:sz="4" w:space="0" w:color="auto"/>
            </w:tcBorders>
          </w:tcPr>
          <w:p w:rsidR="009550B2" w:rsidRDefault="009550B2"/>
          <w:p w:rsidR="00B17972" w:rsidRDefault="006D7360">
            <w:r>
              <w:rPr>
                <w:noProof/>
                <w:lang w:eastAsia="en-AU"/>
              </w:rPr>
              <w:t xml:space="preserve">        </w:t>
            </w:r>
            <w:r w:rsidR="002279B5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drawing>
                <wp:inline distT="0" distB="0" distL="0" distR="0" wp14:anchorId="7891F376" wp14:editId="1235FBEB">
                  <wp:extent cx="3205786" cy="194310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580" cy="194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C1A45" w:rsidRDefault="004C1A45"/>
          <w:p w:rsidR="00A26DE7" w:rsidRDefault="00A26DE7"/>
          <w:p w:rsidR="00A26DE7" w:rsidRDefault="00A26DE7"/>
        </w:tc>
        <w:tc>
          <w:tcPr>
            <w:tcW w:w="2127" w:type="dxa"/>
            <w:tcBorders>
              <w:top w:val="nil"/>
              <w:bottom w:val="single" w:sz="4" w:space="0" w:color="auto"/>
            </w:tcBorders>
          </w:tcPr>
          <w:p w:rsidR="00F34061" w:rsidRDefault="00F34061" w:rsidP="00F34061"/>
          <w:p w:rsidR="00F34061" w:rsidRDefault="00F34061" w:rsidP="00F34061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ind w:left="318" w:hanging="318"/>
            </w:pPr>
            <w:r>
              <w:t>Graphics should be  drawn to scale where possible</w:t>
            </w:r>
          </w:p>
          <w:p w:rsidR="00F34061" w:rsidRDefault="00F34061" w:rsidP="00F34061">
            <w:pPr>
              <w:pStyle w:val="ListParagraph"/>
              <w:numPr>
                <w:ilvl w:val="0"/>
                <w:numId w:val="1"/>
              </w:numPr>
              <w:ind w:left="318" w:hanging="318"/>
            </w:pPr>
            <w:r>
              <w:t>Include all categories even where there is a 0 result</w:t>
            </w:r>
          </w:p>
          <w:p w:rsidR="002279B5" w:rsidRDefault="00C33768" w:rsidP="00C33768">
            <w:pPr>
              <w:pStyle w:val="ListParagraph"/>
              <w:numPr>
                <w:ilvl w:val="0"/>
                <w:numId w:val="1"/>
              </w:numPr>
              <w:ind w:left="300" w:hanging="284"/>
            </w:pPr>
            <w:r>
              <w:t>Key</w:t>
            </w:r>
          </w:p>
        </w:tc>
        <w:tc>
          <w:tcPr>
            <w:tcW w:w="2268" w:type="dxa"/>
            <w:gridSpan w:val="2"/>
            <w:tcBorders>
              <w:top w:val="nil"/>
              <w:bottom w:val="single" w:sz="4" w:space="0" w:color="auto"/>
            </w:tcBorders>
          </w:tcPr>
          <w:p w:rsidR="006C7413" w:rsidRPr="00E013D6" w:rsidRDefault="006C7413" w:rsidP="0068292F">
            <w:pPr>
              <w:jc w:val="center"/>
              <w:rPr>
                <w:b/>
                <w:color w:val="9BBB59" w:themeColor="accent3"/>
                <w:sz w:val="40"/>
                <w:szCs w:val="40"/>
              </w:rPr>
            </w:pPr>
            <w:r>
              <w:rPr>
                <w:b/>
                <w:noProof/>
                <w:color w:val="9BBB59" w:themeColor="accent3"/>
                <w:sz w:val="40"/>
                <w:szCs w:val="40"/>
                <w:lang w:eastAsia="en-AU"/>
              </w:rPr>
              <w:drawing>
                <wp:inline distT="0" distB="0" distL="0" distR="0" wp14:anchorId="3C0E1833" wp14:editId="03C32E5A">
                  <wp:extent cx="273081" cy="285750"/>
                  <wp:effectExtent l="0" t="0" r="0" b="0"/>
                  <wp:docPr id="11" name="Picture 11" descr="C:\Users\arnoje\AppData\Local\Microsoft\Windows\Temporary Internet Files\Content.IE5\2U0MIEH7\MC900434713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noje\AppData\Local\Microsoft\Windows\Temporary Internet Files\Content.IE5\2U0MIEH7\MC900434713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81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9009D" w:rsidRDefault="00A41BAC" w:rsidP="0068292F">
            <w:pPr>
              <w:pStyle w:val="ListParagraph"/>
              <w:numPr>
                <w:ilvl w:val="0"/>
                <w:numId w:val="20"/>
              </w:numPr>
              <w:ind w:left="317" w:hanging="284"/>
            </w:pPr>
            <w:r>
              <w:t>Quicker</w:t>
            </w:r>
            <w:r w:rsidR="006C7413">
              <w:t xml:space="preserve"> for comparison</w:t>
            </w:r>
            <w:r w:rsidR="0009009D">
              <w:t xml:space="preserve"> of large data sets</w:t>
            </w:r>
          </w:p>
          <w:p w:rsidR="0068292F" w:rsidRDefault="0068292F" w:rsidP="0068292F">
            <w:pPr>
              <w:pStyle w:val="ListParagraph"/>
              <w:numPr>
                <w:ilvl w:val="0"/>
                <w:numId w:val="14"/>
              </w:numPr>
              <w:ind w:left="175" w:hanging="142"/>
            </w:pPr>
            <w:r>
              <w:t xml:space="preserve">  No need for   </w:t>
            </w:r>
          </w:p>
          <w:p w:rsidR="006C7413" w:rsidRDefault="0068292F" w:rsidP="0068292F">
            <w:pPr>
              <w:pStyle w:val="ListParagraph"/>
              <w:ind w:left="175"/>
            </w:pPr>
            <w:r>
              <w:t xml:space="preserve">  frequency axis</w:t>
            </w:r>
          </w:p>
          <w:p w:rsidR="006C7413" w:rsidRPr="00B27496" w:rsidRDefault="006C7413" w:rsidP="006C7413">
            <w:pPr>
              <w:rPr>
                <w:rFonts w:ascii="Plantagenet Cherokee" w:hAnsi="Plantagenet Cherokee"/>
                <w:color w:val="FF0000"/>
                <w:sz w:val="40"/>
                <w:szCs w:val="40"/>
              </w:rPr>
            </w:pPr>
            <w:r>
              <w:t xml:space="preserve">            </w:t>
            </w:r>
            <w:r w:rsidRPr="00B27496">
              <w:rPr>
                <w:rFonts w:ascii="Plantagenet Cherokee" w:hAnsi="Plantagenet Cherokee"/>
                <w:color w:val="FF0000"/>
                <w:sz w:val="40"/>
                <w:szCs w:val="40"/>
              </w:rPr>
              <w:t xml:space="preserve"> </w:t>
            </w:r>
            <w:r w:rsidR="00DC76D7" w:rsidRPr="00C608AB">
              <w:rPr>
                <w:rFonts w:ascii="Plantagenet Cherokee" w:hAnsi="Plantagenet Cherokee"/>
                <w:color w:val="FF0000"/>
                <w:sz w:val="40"/>
                <w:szCs w:val="4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</w:p>
          <w:p w:rsidR="006C7413" w:rsidRDefault="0068292F" w:rsidP="0068292F">
            <w:pPr>
              <w:pStyle w:val="ListParagraph"/>
              <w:numPr>
                <w:ilvl w:val="0"/>
                <w:numId w:val="14"/>
              </w:numPr>
              <w:ind w:left="317" w:hanging="284"/>
            </w:pPr>
            <w:r>
              <w:t>Hard to quantify partial pictures</w:t>
            </w:r>
          </w:p>
          <w:p w:rsidR="00D019BE" w:rsidRDefault="00D019BE" w:rsidP="0068292F">
            <w:pPr>
              <w:pStyle w:val="ListParagraph"/>
              <w:numPr>
                <w:ilvl w:val="0"/>
                <w:numId w:val="14"/>
              </w:numPr>
              <w:ind w:left="317" w:hanging="284"/>
            </w:pPr>
            <w:r>
              <w:t xml:space="preserve">Potentially  misleading if pictures not the same scale </w:t>
            </w:r>
          </w:p>
          <w:p w:rsidR="002321FC" w:rsidRDefault="002321FC" w:rsidP="0068292F"/>
          <w:p w:rsidR="00E80FA2" w:rsidRDefault="00E80FA2" w:rsidP="0068292F"/>
          <w:p w:rsidR="00E80FA2" w:rsidRDefault="00E80FA2" w:rsidP="0068292F"/>
        </w:tc>
      </w:tr>
      <w:tr w:rsidR="007E30C5" w:rsidTr="00A55854">
        <w:trPr>
          <w:trHeight w:val="680"/>
        </w:trPr>
        <w:tc>
          <w:tcPr>
            <w:tcW w:w="2367" w:type="dxa"/>
            <w:tcBorders>
              <w:bottom w:val="nil"/>
            </w:tcBorders>
            <w:shd w:val="clear" w:color="auto" w:fill="EEECE1" w:themeFill="background2"/>
          </w:tcPr>
          <w:p w:rsidR="0037230F" w:rsidRDefault="007E30C5" w:rsidP="002279B5">
            <w:r w:rsidRPr="002279B5">
              <w:rPr>
                <w:b/>
                <w:sz w:val="28"/>
                <w:szCs w:val="28"/>
              </w:rPr>
              <w:lastRenderedPageBreak/>
              <w:t>Bar Graphs</w:t>
            </w:r>
            <w:r w:rsidR="006378FD">
              <w:t xml:space="preserve"> </w:t>
            </w:r>
            <w:r w:rsidR="0085682F">
              <w:t xml:space="preserve"> </w:t>
            </w:r>
          </w:p>
          <w:p w:rsidR="006378FD" w:rsidRPr="006378FD" w:rsidRDefault="0085682F" w:rsidP="00DC13D2">
            <w:r>
              <w:t>vertical/c</w:t>
            </w:r>
            <w:r w:rsidR="006378FD">
              <w:t xml:space="preserve">olumn or horizontal bar </w:t>
            </w:r>
          </w:p>
        </w:tc>
        <w:tc>
          <w:tcPr>
            <w:tcW w:w="1316" w:type="dxa"/>
            <w:tcBorders>
              <w:bottom w:val="nil"/>
            </w:tcBorders>
            <w:shd w:val="clear" w:color="auto" w:fill="EEECE1" w:themeFill="background2"/>
          </w:tcPr>
          <w:p w:rsidR="00734DAF" w:rsidRDefault="00734DAF" w:rsidP="00734DAF">
            <w:pPr>
              <w:rPr>
                <w:b/>
              </w:rPr>
            </w:pPr>
            <w:r w:rsidRPr="007F45F5">
              <w:rPr>
                <w:b/>
              </w:rPr>
              <w:t>Year level</w:t>
            </w:r>
          </w:p>
          <w:p w:rsidR="007E30C5" w:rsidRDefault="007E30C5"/>
        </w:tc>
        <w:tc>
          <w:tcPr>
            <w:tcW w:w="6382" w:type="dxa"/>
            <w:tcBorders>
              <w:bottom w:val="nil"/>
            </w:tcBorders>
            <w:shd w:val="clear" w:color="auto" w:fill="EEECE1" w:themeFill="background2"/>
          </w:tcPr>
          <w:p w:rsidR="007E30C5" w:rsidRDefault="00734DAF" w:rsidP="00845138">
            <w:pPr>
              <w:rPr>
                <w:noProof/>
                <w:lang w:eastAsia="en-AU"/>
              </w:rPr>
            </w:pPr>
            <w:r>
              <w:rPr>
                <w:b/>
              </w:rPr>
              <w:t xml:space="preserve">Example of </w:t>
            </w:r>
            <w:r w:rsidRPr="007F45F5">
              <w:rPr>
                <w:b/>
              </w:rPr>
              <w:t>Chart</w:t>
            </w:r>
          </w:p>
        </w:tc>
        <w:tc>
          <w:tcPr>
            <w:tcW w:w="2127" w:type="dxa"/>
            <w:tcBorders>
              <w:bottom w:val="nil"/>
            </w:tcBorders>
            <w:shd w:val="clear" w:color="auto" w:fill="EEECE1" w:themeFill="background2"/>
          </w:tcPr>
          <w:p w:rsidR="007E30C5" w:rsidRDefault="007F45F5" w:rsidP="001068D2">
            <w:r>
              <w:rPr>
                <w:b/>
              </w:rPr>
              <w:t>Features and general advice</w:t>
            </w:r>
          </w:p>
        </w:tc>
        <w:tc>
          <w:tcPr>
            <w:tcW w:w="2268" w:type="dxa"/>
            <w:gridSpan w:val="2"/>
            <w:tcBorders>
              <w:bottom w:val="nil"/>
            </w:tcBorders>
            <w:shd w:val="clear" w:color="auto" w:fill="EEECE1" w:themeFill="background2"/>
          </w:tcPr>
          <w:p w:rsidR="007E30C5" w:rsidRDefault="007F45F5" w:rsidP="007F45F5">
            <w:pPr>
              <w:pStyle w:val="ListParagraph"/>
              <w:ind w:left="33"/>
            </w:pPr>
            <w:r>
              <w:rPr>
                <w:b/>
              </w:rPr>
              <w:t>Advantages and Disadvantages</w:t>
            </w:r>
          </w:p>
        </w:tc>
      </w:tr>
      <w:tr w:rsidR="001068D2" w:rsidTr="00A55854">
        <w:trPr>
          <w:trHeight w:val="1620"/>
        </w:trPr>
        <w:tc>
          <w:tcPr>
            <w:tcW w:w="2367" w:type="dxa"/>
            <w:tcBorders>
              <w:bottom w:val="nil"/>
            </w:tcBorders>
          </w:tcPr>
          <w:p w:rsidR="00423DFA" w:rsidRPr="002F6D03" w:rsidRDefault="00423DFA" w:rsidP="00423DFA">
            <w:pPr>
              <w:rPr>
                <w:b/>
              </w:rPr>
            </w:pPr>
            <w:r w:rsidRPr="002F6D03">
              <w:rPr>
                <w:b/>
              </w:rPr>
              <w:t>Bar chart</w:t>
            </w:r>
          </w:p>
          <w:p w:rsidR="00845138" w:rsidRPr="002F6D03" w:rsidRDefault="00845138" w:rsidP="00423DFA">
            <w:r w:rsidRPr="002F6D03">
              <w:t xml:space="preserve">Used for categorical and discrete </w:t>
            </w:r>
            <w:r w:rsidR="007866C4" w:rsidRPr="002F6D03">
              <w:t xml:space="preserve">ungrouped </w:t>
            </w:r>
            <w:r w:rsidRPr="002F6D03">
              <w:t>numerical data</w:t>
            </w:r>
          </w:p>
          <w:p w:rsidR="00845138" w:rsidRPr="002F6D03" w:rsidRDefault="00845138" w:rsidP="00845138">
            <w:pPr>
              <w:pStyle w:val="ListParagraph"/>
              <w:ind w:left="460"/>
              <w:rPr>
                <w:sz w:val="16"/>
                <w:szCs w:val="16"/>
              </w:rPr>
            </w:pPr>
          </w:p>
          <w:p w:rsidR="002A4B44" w:rsidRDefault="00423DFA" w:rsidP="00423DFA">
            <w:r w:rsidRPr="002F6D03">
              <w:rPr>
                <w:b/>
              </w:rPr>
              <w:t>H</w:t>
            </w:r>
            <w:r w:rsidR="00912883" w:rsidRPr="002F6D03">
              <w:rPr>
                <w:b/>
              </w:rPr>
              <w:t xml:space="preserve">orizontal </w:t>
            </w:r>
            <w:r w:rsidR="0085682F" w:rsidRPr="002F6D03">
              <w:rPr>
                <w:b/>
              </w:rPr>
              <w:t xml:space="preserve">bar </w:t>
            </w:r>
            <w:r>
              <w:rPr>
                <w:b/>
              </w:rPr>
              <w:t>chart</w:t>
            </w:r>
            <w:r w:rsidR="0085682F">
              <w:t xml:space="preserve"> </w:t>
            </w:r>
            <w:r w:rsidR="00912883">
              <w:t>Useful</w:t>
            </w:r>
            <w:r>
              <w:t xml:space="preserve"> </w:t>
            </w:r>
            <w:r w:rsidR="0085682F">
              <w:t>when the category names are long</w:t>
            </w:r>
          </w:p>
          <w:p w:rsidR="002A4B44" w:rsidRDefault="002A4B44" w:rsidP="002A4B44"/>
          <w:p w:rsidR="001068D2" w:rsidRDefault="001068D2" w:rsidP="007876BF"/>
        </w:tc>
        <w:tc>
          <w:tcPr>
            <w:tcW w:w="1316" w:type="dxa"/>
            <w:tcBorders>
              <w:bottom w:val="nil"/>
            </w:tcBorders>
          </w:tcPr>
          <w:p w:rsidR="004E1D5A" w:rsidRPr="00734DAF" w:rsidRDefault="004E1D5A">
            <w:pPr>
              <w:rPr>
                <w:b/>
              </w:rPr>
            </w:pPr>
          </w:p>
          <w:p w:rsidR="001068D2" w:rsidRPr="00734DAF" w:rsidRDefault="001068D2">
            <w:pPr>
              <w:rPr>
                <w:b/>
              </w:rPr>
            </w:pPr>
            <w:r w:rsidRPr="00734DAF">
              <w:rPr>
                <w:b/>
              </w:rPr>
              <w:t>3, 4, 5</w:t>
            </w:r>
          </w:p>
          <w:p w:rsidR="001068D2" w:rsidRPr="00734DAF" w:rsidRDefault="001068D2">
            <w:pPr>
              <w:rPr>
                <w:b/>
              </w:rPr>
            </w:pPr>
          </w:p>
          <w:p w:rsidR="00794DDC" w:rsidRPr="00734DAF" w:rsidRDefault="00794DDC">
            <w:pPr>
              <w:rPr>
                <w:b/>
              </w:rPr>
            </w:pPr>
          </w:p>
          <w:p w:rsidR="00794DDC" w:rsidRPr="00734DAF" w:rsidRDefault="00794DDC">
            <w:pPr>
              <w:rPr>
                <w:b/>
              </w:rPr>
            </w:pPr>
          </w:p>
          <w:p w:rsidR="001068D2" w:rsidRPr="00734DAF" w:rsidRDefault="001068D2" w:rsidP="007876BF">
            <w:pPr>
              <w:rPr>
                <w:b/>
              </w:rPr>
            </w:pPr>
          </w:p>
        </w:tc>
        <w:tc>
          <w:tcPr>
            <w:tcW w:w="6382" w:type="dxa"/>
            <w:tcBorders>
              <w:bottom w:val="nil"/>
            </w:tcBorders>
          </w:tcPr>
          <w:p w:rsidR="00671A23" w:rsidRDefault="00671A23" w:rsidP="007876BF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</w:t>
            </w:r>
          </w:p>
          <w:p w:rsidR="001D489D" w:rsidRDefault="00671A23" w:rsidP="007876BF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71D5F3A8" wp14:editId="37F16061">
                  <wp:extent cx="1785257" cy="1077057"/>
                  <wp:effectExtent l="0" t="0" r="5715" b="889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979" cy="1079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AU"/>
              </w:rPr>
              <w:t xml:space="preserve">   </w:t>
            </w:r>
            <w:r w:rsidR="00BF3A8B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drawing>
                <wp:inline distT="0" distB="0" distL="0" distR="0" wp14:anchorId="420B35BE" wp14:editId="43197EF5">
                  <wp:extent cx="1752600" cy="1058787"/>
                  <wp:effectExtent l="0" t="0" r="0" b="8255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945" cy="1060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F3A8B">
              <w:rPr>
                <w:noProof/>
                <w:lang w:eastAsia="en-AU"/>
              </w:rPr>
              <w:t xml:space="preserve">    </w:t>
            </w:r>
          </w:p>
        </w:tc>
        <w:tc>
          <w:tcPr>
            <w:tcW w:w="2127" w:type="dxa"/>
            <w:tcBorders>
              <w:bottom w:val="nil"/>
            </w:tcBorders>
          </w:tcPr>
          <w:p w:rsidR="00692F98" w:rsidRDefault="00692F98" w:rsidP="00A55854">
            <w:pPr>
              <w:pStyle w:val="ListParagraph"/>
              <w:numPr>
                <w:ilvl w:val="0"/>
                <w:numId w:val="6"/>
              </w:numPr>
              <w:ind w:left="176" w:hanging="176"/>
            </w:pPr>
            <w:r>
              <w:t>Proportional columns</w:t>
            </w:r>
          </w:p>
          <w:p w:rsidR="001E427F" w:rsidRDefault="00692F98" w:rsidP="001E427F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Separate columns</w:t>
            </w:r>
            <w:r w:rsidR="001E427F">
              <w:t xml:space="preserve"> </w:t>
            </w:r>
          </w:p>
          <w:p w:rsidR="001E427F" w:rsidRDefault="001E427F" w:rsidP="001E427F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Columns are equa</w:t>
            </w:r>
            <w:r w:rsidR="00692F98">
              <w:t>l width separated by equal gap</w:t>
            </w:r>
          </w:p>
          <w:p w:rsidR="001E427F" w:rsidRDefault="001E427F" w:rsidP="001E427F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 xml:space="preserve">Title and axes </w:t>
            </w:r>
            <w:r w:rsidR="00692F98">
              <w:t>labels</w:t>
            </w:r>
          </w:p>
          <w:p w:rsidR="00912883" w:rsidRDefault="00912883" w:rsidP="001E427F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Show units if used</w:t>
            </w:r>
          </w:p>
          <w:p w:rsidR="00A90BC3" w:rsidRDefault="001E427F" w:rsidP="00912883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Key if necessary</w:t>
            </w:r>
          </w:p>
        </w:tc>
        <w:tc>
          <w:tcPr>
            <w:tcW w:w="2268" w:type="dxa"/>
            <w:gridSpan w:val="2"/>
            <w:tcBorders>
              <w:bottom w:val="nil"/>
            </w:tcBorders>
          </w:tcPr>
          <w:p w:rsidR="006C7413" w:rsidRPr="00E013D6" w:rsidRDefault="006C7413" w:rsidP="006C7413">
            <w:pPr>
              <w:jc w:val="center"/>
              <w:rPr>
                <w:b/>
                <w:color w:val="9BBB59" w:themeColor="accent3"/>
                <w:sz w:val="40"/>
                <w:szCs w:val="40"/>
              </w:rPr>
            </w:pPr>
            <w:r>
              <w:rPr>
                <w:b/>
                <w:noProof/>
                <w:color w:val="9BBB59" w:themeColor="accent3"/>
                <w:sz w:val="40"/>
                <w:szCs w:val="40"/>
                <w:lang w:eastAsia="en-AU"/>
              </w:rPr>
              <w:drawing>
                <wp:inline distT="0" distB="0" distL="0" distR="0" wp14:anchorId="44285B0A" wp14:editId="5B3966E6">
                  <wp:extent cx="273081" cy="285750"/>
                  <wp:effectExtent l="0" t="0" r="0" b="0"/>
                  <wp:docPr id="12" name="Picture 12" descr="C:\Users\arnoje\AppData\Local\Microsoft\Windows\Temporary Internet Files\Content.IE5\2U0MIEH7\MC900434713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noje\AppData\Local\Microsoft\Windows\Temporary Internet Files\Content.IE5\2U0MIEH7\MC900434713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81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7413" w:rsidRDefault="006C7413" w:rsidP="001E427F">
            <w:pPr>
              <w:pStyle w:val="ListParagraph"/>
              <w:numPr>
                <w:ilvl w:val="0"/>
                <w:numId w:val="8"/>
              </w:numPr>
              <w:ind w:left="205" w:hanging="205"/>
            </w:pPr>
            <w:r>
              <w:t xml:space="preserve">Useful for </w:t>
            </w:r>
            <w:r w:rsidR="00692F98">
              <w:t xml:space="preserve">data </w:t>
            </w:r>
            <w:r>
              <w:t>comparison</w:t>
            </w:r>
          </w:p>
          <w:p w:rsidR="006C7413" w:rsidRPr="00B27496" w:rsidRDefault="006C7413" w:rsidP="00DA6CBC">
            <w:pPr>
              <w:rPr>
                <w:rFonts w:ascii="Plantagenet Cherokee" w:hAnsi="Plantagenet Cherokee"/>
                <w:color w:val="FF0000"/>
                <w:sz w:val="40"/>
                <w:szCs w:val="40"/>
              </w:rPr>
            </w:pPr>
            <w:r>
              <w:t xml:space="preserve">            </w:t>
            </w:r>
            <w:r w:rsidRPr="00B27496">
              <w:rPr>
                <w:rFonts w:ascii="Plantagenet Cherokee" w:hAnsi="Plantagenet Cherokee"/>
                <w:color w:val="FF0000"/>
                <w:sz w:val="40"/>
                <w:szCs w:val="40"/>
              </w:rPr>
              <w:t xml:space="preserve"> </w:t>
            </w:r>
            <w:r w:rsidR="00DC76D7" w:rsidRPr="00C608AB">
              <w:rPr>
                <w:rFonts w:ascii="Plantagenet Cherokee" w:hAnsi="Plantagenet Cherokee"/>
                <w:color w:val="FF0000"/>
                <w:sz w:val="40"/>
                <w:szCs w:val="4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</w:p>
          <w:p w:rsidR="00C01188" w:rsidRDefault="00912883" w:rsidP="00DA6CBC">
            <w:pPr>
              <w:pStyle w:val="ListParagraph"/>
              <w:numPr>
                <w:ilvl w:val="0"/>
                <w:numId w:val="8"/>
              </w:numPr>
              <w:ind w:left="175" w:hanging="142"/>
            </w:pPr>
            <w:r>
              <w:t xml:space="preserve"> Can be m</w:t>
            </w:r>
            <w:r w:rsidR="003E2DC0">
              <w:t>isleading if scale does not begin at 0</w:t>
            </w:r>
          </w:p>
          <w:p w:rsidR="00DA6CBC" w:rsidRDefault="00912883" w:rsidP="00912883">
            <w:pPr>
              <w:pStyle w:val="ListParagraph"/>
              <w:numPr>
                <w:ilvl w:val="0"/>
                <w:numId w:val="8"/>
              </w:numPr>
              <w:ind w:left="175" w:hanging="142"/>
            </w:pPr>
            <w:r>
              <w:t>Tedious</w:t>
            </w:r>
            <w:r w:rsidR="00DA6CBC">
              <w:t xml:space="preserve"> to </w:t>
            </w:r>
            <w:r>
              <w:t>use if many variables</w:t>
            </w:r>
          </w:p>
        </w:tc>
      </w:tr>
      <w:tr w:rsidR="007876BF" w:rsidTr="00A55854">
        <w:trPr>
          <w:trHeight w:val="113"/>
        </w:trPr>
        <w:tc>
          <w:tcPr>
            <w:tcW w:w="2367" w:type="dxa"/>
            <w:tcBorders>
              <w:top w:val="nil"/>
              <w:bottom w:val="nil"/>
            </w:tcBorders>
          </w:tcPr>
          <w:p w:rsidR="007876BF" w:rsidRDefault="0068538C" w:rsidP="00912883">
            <w:r w:rsidRPr="00423DFA">
              <w:rPr>
                <w:b/>
              </w:rPr>
              <w:t>Side by s</w:t>
            </w:r>
            <w:r w:rsidR="007876BF" w:rsidRPr="00423DFA">
              <w:rPr>
                <w:b/>
              </w:rPr>
              <w:t>ide column</w:t>
            </w:r>
            <w:r w:rsidR="00912883">
              <w:t xml:space="preserve"> G</w:t>
            </w:r>
            <w:r w:rsidR="007876BF">
              <w:t xml:space="preserve">raphs 2 </w:t>
            </w:r>
            <w:r>
              <w:t>or more</w:t>
            </w:r>
            <w:r w:rsidR="00B13240">
              <w:t xml:space="preserve"> </w:t>
            </w:r>
            <w:r w:rsidR="00643324">
              <w:t>attributes</w:t>
            </w:r>
            <w:r w:rsidR="00912883">
              <w:t xml:space="preserve"> for each variable</w:t>
            </w:r>
          </w:p>
        </w:tc>
        <w:tc>
          <w:tcPr>
            <w:tcW w:w="1316" w:type="dxa"/>
            <w:tcBorders>
              <w:top w:val="nil"/>
              <w:bottom w:val="nil"/>
            </w:tcBorders>
          </w:tcPr>
          <w:p w:rsidR="007876BF" w:rsidRPr="00734DAF" w:rsidRDefault="007876BF" w:rsidP="007876BF">
            <w:pPr>
              <w:rPr>
                <w:b/>
              </w:rPr>
            </w:pPr>
          </w:p>
          <w:p w:rsidR="007876BF" w:rsidRPr="00734DAF" w:rsidRDefault="007876BF" w:rsidP="007876BF">
            <w:pPr>
              <w:rPr>
                <w:b/>
              </w:rPr>
            </w:pPr>
            <w:r w:rsidRPr="00734DAF">
              <w:rPr>
                <w:b/>
              </w:rPr>
              <w:t>6</w:t>
            </w:r>
          </w:p>
          <w:p w:rsidR="007876BF" w:rsidRPr="00734DAF" w:rsidRDefault="007876BF">
            <w:pPr>
              <w:rPr>
                <w:b/>
              </w:rPr>
            </w:pPr>
          </w:p>
        </w:tc>
        <w:tc>
          <w:tcPr>
            <w:tcW w:w="6382" w:type="dxa"/>
            <w:tcBorders>
              <w:top w:val="nil"/>
              <w:bottom w:val="nil"/>
            </w:tcBorders>
          </w:tcPr>
          <w:p w:rsidR="007876BF" w:rsidRDefault="007876BF">
            <w:pPr>
              <w:rPr>
                <w:noProof/>
                <w:lang w:eastAsia="en-AU"/>
              </w:rPr>
            </w:pPr>
          </w:p>
          <w:p w:rsidR="002A4B44" w:rsidRDefault="004C1A45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</w:t>
            </w:r>
            <w:r w:rsidR="002279B5">
              <w:rPr>
                <w:noProof/>
                <w:lang w:eastAsia="en-AU"/>
              </w:rPr>
              <w:t xml:space="preserve">      </w:t>
            </w:r>
            <w:r w:rsidR="007B3C90">
              <w:rPr>
                <w:noProof/>
                <w:lang w:eastAsia="en-AU"/>
              </w:rPr>
              <w:drawing>
                <wp:inline distT="0" distB="0" distL="0" distR="0" wp14:anchorId="442D5E58" wp14:editId="1B89392D">
                  <wp:extent cx="3306583" cy="1997585"/>
                  <wp:effectExtent l="0" t="0" r="8255" b="3175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012" cy="2000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21FC" w:rsidRDefault="002321FC">
            <w:pPr>
              <w:rPr>
                <w:noProof/>
                <w:lang w:eastAsia="en-AU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845138" w:rsidRDefault="00845138" w:rsidP="00845138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Proportional columns</w:t>
            </w:r>
          </w:p>
          <w:p w:rsidR="00845138" w:rsidRDefault="00845138" w:rsidP="00845138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 xml:space="preserve">Columns are equal width </w:t>
            </w:r>
            <w:r w:rsidR="00A26AB2">
              <w:t>and separate</w:t>
            </w:r>
          </w:p>
          <w:p w:rsidR="00845138" w:rsidRDefault="00845138" w:rsidP="00845138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Column groups are separated by equal gap</w:t>
            </w:r>
          </w:p>
          <w:p w:rsidR="00845138" w:rsidRDefault="00845138" w:rsidP="00D363F0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Title and axes labels</w:t>
            </w:r>
          </w:p>
          <w:p w:rsidR="001D489D" w:rsidRDefault="00845138" w:rsidP="006821B8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Show units if used</w:t>
            </w:r>
          </w:p>
          <w:p w:rsidR="00912883" w:rsidRDefault="00912883" w:rsidP="006821B8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Key if necessary</w:t>
            </w:r>
          </w:p>
        </w:tc>
        <w:tc>
          <w:tcPr>
            <w:tcW w:w="2268" w:type="dxa"/>
            <w:gridSpan w:val="2"/>
            <w:tcBorders>
              <w:top w:val="nil"/>
              <w:bottom w:val="nil"/>
            </w:tcBorders>
          </w:tcPr>
          <w:p w:rsidR="00692F98" w:rsidRPr="00E013D6" w:rsidRDefault="00692F98" w:rsidP="00692F98">
            <w:pPr>
              <w:jc w:val="center"/>
              <w:rPr>
                <w:b/>
                <w:color w:val="9BBB59" w:themeColor="accent3"/>
                <w:sz w:val="40"/>
                <w:szCs w:val="40"/>
              </w:rPr>
            </w:pPr>
            <w:r>
              <w:rPr>
                <w:b/>
                <w:noProof/>
                <w:color w:val="9BBB59" w:themeColor="accent3"/>
                <w:sz w:val="40"/>
                <w:szCs w:val="40"/>
                <w:lang w:eastAsia="en-AU"/>
              </w:rPr>
              <w:drawing>
                <wp:inline distT="0" distB="0" distL="0" distR="0" wp14:anchorId="7A6339B4" wp14:editId="4BA99DBC">
                  <wp:extent cx="273081" cy="285750"/>
                  <wp:effectExtent l="0" t="0" r="0" b="0"/>
                  <wp:docPr id="44" name="Picture 44" descr="C:\Users\arnoje\AppData\Local\Microsoft\Windows\Temporary Internet Files\Content.IE5\2U0MIEH7\MC900434713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noje\AppData\Local\Microsoft\Windows\Temporary Internet Files\Content.IE5\2U0MIEH7\MC900434713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81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92F98" w:rsidRDefault="00692F98" w:rsidP="00692F98">
            <w:pPr>
              <w:pStyle w:val="ListParagraph"/>
              <w:numPr>
                <w:ilvl w:val="0"/>
                <w:numId w:val="8"/>
              </w:numPr>
              <w:ind w:left="205" w:hanging="205"/>
            </w:pPr>
            <w:r>
              <w:t xml:space="preserve">Useful for comparison </w:t>
            </w:r>
            <w:r w:rsidR="00671A23">
              <w:t>of percentages</w:t>
            </w:r>
          </w:p>
          <w:p w:rsidR="00DA6CBC" w:rsidRPr="00B27496" w:rsidRDefault="00692F98" w:rsidP="00DA6CBC">
            <w:pPr>
              <w:rPr>
                <w:rFonts w:ascii="Plantagenet Cherokee" w:hAnsi="Plantagenet Cherokee"/>
                <w:color w:val="FF0000"/>
                <w:sz w:val="40"/>
                <w:szCs w:val="40"/>
              </w:rPr>
            </w:pPr>
            <w:r>
              <w:t xml:space="preserve">            </w:t>
            </w:r>
            <w:r w:rsidRPr="00B27496">
              <w:rPr>
                <w:rFonts w:ascii="Plantagenet Cherokee" w:hAnsi="Plantagenet Cherokee"/>
                <w:color w:val="FF0000"/>
                <w:sz w:val="40"/>
                <w:szCs w:val="40"/>
              </w:rPr>
              <w:t xml:space="preserve"> </w:t>
            </w:r>
            <w:r w:rsidR="00DA6CBC">
              <w:t xml:space="preserve">  </w:t>
            </w:r>
            <w:r w:rsidR="00DA6CBC" w:rsidRPr="00C608AB">
              <w:rPr>
                <w:rFonts w:ascii="Plantagenet Cherokee" w:hAnsi="Plantagenet Cherokee"/>
                <w:color w:val="FF0000"/>
                <w:sz w:val="40"/>
                <w:szCs w:val="4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</w:p>
          <w:p w:rsidR="00DA6CBC" w:rsidRDefault="00912883" w:rsidP="00DA6CBC">
            <w:pPr>
              <w:pStyle w:val="ListParagraph"/>
              <w:numPr>
                <w:ilvl w:val="0"/>
                <w:numId w:val="8"/>
              </w:numPr>
              <w:ind w:left="175" w:hanging="142"/>
            </w:pPr>
            <w:r>
              <w:t xml:space="preserve"> Can be m</w:t>
            </w:r>
            <w:r w:rsidR="00DA6CBC">
              <w:t>isleading if scale does not begin at 0</w:t>
            </w:r>
            <w:r w:rsidR="00671A23">
              <w:t xml:space="preserve"> or sample sizes are unequal</w:t>
            </w:r>
          </w:p>
          <w:p w:rsidR="007876BF" w:rsidRDefault="00912883" w:rsidP="00912883">
            <w:pPr>
              <w:pStyle w:val="ListParagraph"/>
              <w:numPr>
                <w:ilvl w:val="0"/>
                <w:numId w:val="8"/>
              </w:numPr>
              <w:ind w:left="317" w:hanging="317"/>
            </w:pPr>
            <w:r>
              <w:t>Tedious to use if many variables</w:t>
            </w:r>
          </w:p>
        </w:tc>
      </w:tr>
      <w:tr w:rsidR="00E574E4" w:rsidTr="00A55854">
        <w:trPr>
          <w:trHeight w:val="2466"/>
        </w:trPr>
        <w:tc>
          <w:tcPr>
            <w:tcW w:w="2367" w:type="dxa"/>
            <w:tcBorders>
              <w:top w:val="nil"/>
              <w:bottom w:val="single" w:sz="4" w:space="0" w:color="auto"/>
            </w:tcBorders>
          </w:tcPr>
          <w:p w:rsidR="00423DFA" w:rsidRDefault="00E574E4" w:rsidP="00423DFA">
            <w:pPr>
              <w:rPr>
                <w:b/>
              </w:rPr>
            </w:pPr>
            <w:r w:rsidRPr="00423DFA">
              <w:rPr>
                <w:b/>
              </w:rPr>
              <w:t xml:space="preserve">Stacked bar </w:t>
            </w:r>
            <w:r w:rsidR="00423DFA">
              <w:rPr>
                <w:b/>
              </w:rPr>
              <w:t>chart</w:t>
            </w:r>
          </w:p>
          <w:p w:rsidR="00E574E4" w:rsidRDefault="00912883" w:rsidP="00912883">
            <w:r>
              <w:t xml:space="preserve"> F</w:t>
            </w:r>
            <w:r w:rsidR="006C7413">
              <w:t xml:space="preserve">or 2 or more </w:t>
            </w:r>
            <w:r>
              <w:t>attributes</w:t>
            </w:r>
            <w:r w:rsidR="006C7413">
              <w:t xml:space="preserve"> compared </w:t>
            </w:r>
            <w:r w:rsidR="00423DFA">
              <w:t>among</w:t>
            </w:r>
            <w:r w:rsidR="006C7413">
              <w:t xml:space="preserve"> 2 or more </w:t>
            </w:r>
            <w:r>
              <w:t>categories</w:t>
            </w:r>
          </w:p>
        </w:tc>
        <w:tc>
          <w:tcPr>
            <w:tcW w:w="1316" w:type="dxa"/>
            <w:tcBorders>
              <w:top w:val="nil"/>
              <w:bottom w:val="single" w:sz="4" w:space="0" w:color="auto"/>
            </w:tcBorders>
          </w:tcPr>
          <w:p w:rsidR="00E574E4" w:rsidRDefault="00044447" w:rsidP="007876BF">
            <w:r>
              <w:t>(not specified)</w:t>
            </w:r>
          </w:p>
        </w:tc>
        <w:tc>
          <w:tcPr>
            <w:tcW w:w="6382" w:type="dxa"/>
            <w:tcBorders>
              <w:top w:val="nil"/>
              <w:bottom w:val="single" w:sz="4" w:space="0" w:color="auto"/>
            </w:tcBorders>
          </w:tcPr>
          <w:p w:rsidR="00E574E4" w:rsidRDefault="00E574E4">
            <w:pPr>
              <w:rPr>
                <w:noProof/>
                <w:lang w:eastAsia="en-AU"/>
              </w:rPr>
            </w:pPr>
          </w:p>
          <w:p w:rsidR="00A26DE7" w:rsidRDefault="00E574E4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</w:t>
            </w:r>
            <w:r w:rsidR="00DF51B2">
              <w:rPr>
                <w:noProof/>
                <w:lang w:eastAsia="en-AU"/>
              </w:rPr>
              <w:t xml:space="preserve">      </w:t>
            </w:r>
            <w:r w:rsidR="005850A1">
              <w:rPr>
                <w:noProof/>
                <w:lang w:eastAsia="en-AU"/>
              </w:rPr>
              <w:drawing>
                <wp:inline distT="0" distB="0" distL="0" distR="0" wp14:anchorId="45150BFD" wp14:editId="5379C8D1">
                  <wp:extent cx="2847975" cy="173784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619" cy="1737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21FC" w:rsidRDefault="002321FC">
            <w:pPr>
              <w:rPr>
                <w:noProof/>
                <w:lang w:eastAsia="en-AU"/>
              </w:rPr>
            </w:pPr>
          </w:p>
        </w:tc>
        <w:tc>
          <w:tcPr>
            <w:tcW w:w="2127" w:type="dxa"/>
            <w:tcBorders>
              <w:top w:val="nil"/>
              <w:bottom w:val="single" w:sz="4" w:space="0" w:color="auto"/>
            </w:tcBorders>
          </w:tcPr>
          <w:p w:rsidR="003808B0" w:rsidRDefault="003808B0" w:rsidP="003808B0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Proportional columns</w:t>
            </w:r>
          </w:p>
          <w:p w:rsidR="003808B0" w:rsidRDefault="003808B0" w:rsidP="003808B0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 xml:space="preserve">Separate columns </w:t>
            </w:r>
          </w:p>
          <w:p w:rsidR="003808B0" w:rsidRDefault="003808B0" w:rsidP="003808B0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 xml:space="preserve">Columns are equal width </w:t>
            </w:r>
          </w:p>
          <w:p w:rsidR="003808B0" w:rsidRDefault="004E0011" w:rsidP="003808B0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 xml:space="preserve">Equal width gaps </w:t>
            </w:r>
          </w:p>
          <w:p w:rsidR="003808B0" w:rsidRDefault="003808B0" w:rsidP="003808B0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Title and axes labels</w:t>
            </w:r>
          </w:p>
          <w:p w:rsidR="003808B0" w:rsidRDefault="003808B0" w:rsidP="003808B0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 xml:space="preserve">Key </w:t>
            </w:r>
          </w:p>
          <w:p w:rsidR="00E574E4" w:rsidRDefault="003808B0" w:rsidP="003808B0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Show units if used</w:t>
            </w:r>
          </w:p>
        </w:tc>
        <w:tc>
          <w:tcPr>
            <w:tcW w:w="2268" w:type="dxa"/>
            <w:gridSpan w:val="2"/>
            <w:tcBorders>
              <w:top w:val="nil"/>
              <w:bottom w:val="single" w:sz="4" w:space="0" w:color="auto"/>
            </w:tcBorders>
          </w:tcPr>
          <w:p w:rsidR="00E013D6" w:rsidRPr="00E013D6" w:rsidRDefault="00E013D6" w:rsidP="00E013D6">
            <w:pPr>
              <w:jc w:val="center"/>
              <w:rPr>
                <w:b/>
                <w:color w:val="9BBB59" w:themeColor="accent3"/>
                <w:sz w:val="40"/>
                <w:szCs w:val="40"/>
              </w:rPr>
            </w:pPr>
            <w:r>
              <w:rPr>
                <w:b/>
                <w:noProof/>
                <w:color w:val="9BBB59" w:themeColor="accent3"/>
                <w:sz w:val="40"/>
                <w:szCs w:val="40"/>
                <w:lang w:eastAsia="en-AU"/>
              </w:rPr>
              <w:drawing>
                <wp:inline distT="0" distB="0" distL="0" distR="0" wp14:anchorId="0219E6F3" wp14:editId="36BDB6C5">
                  <wp:extent cx="273081" cy="285750"/>
                  <wp:effectExtent l="0" t="0" r="0" b="0"/>
                  <wp:docPr id="7" name="Picture 7" descr="C:\Users\arnoje\AppData\Local\Microsoft\Windows\Temporary Internet Files\Content.IE5\2U0MIEH7\MC900434713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noje\AppData\Local\Microsoft\Windows\Temporary Internet Files\Content.IE5\2U0MIEH7\MC900434713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81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574E4" w:rsidRDefault="00DA6CBC" w:rsidP="00DA6CBC">
            <w:pPr>
              <w:pStyle w:val="ListParagraph"/>
              <w:numPr>
                <w:ilvl w:val="0"/>
                <w:numId w:val="27"/>
              </w:numPr>
              <w:ind w:left="317" w:hanging="284"/>
            </w:pPr>
            <w:r>
              <w:t xml:space="preserve">Limited use </w:t>
            </w:r>
            <w:r w:rsidR="005850A1">
              <w:t xml:space="preserve">for </w:t>
            </w:r>
            <w:r w:rsidR="00E013D6">
              <w:t>compari</w:t>
            </w:r>
            <w:r w:rsidR="00A26AB2">
              <w:t>ng</w:t>
            </w:r>
            <w:r w:rsidR="003E2DC0">
              <w:t xml:space="preserve"> </w:t>
            </w:r>
            <w:r>
              <w:t>few</w:t>
            </w:r>
            <w:r w:rsidR="003E2DC0">
              <w:t xml:space="preserve"> categories</w:t>
            </w:r>
            <w:r w:rsidR="00A26AB2">
              <w:t xml:space="preserve"> as %</w:t>
            </w:r>
          </w:p>
          <w:p w:rsidR="00E013D6" w:rsidRPr="00B27496" w:rsidRDefault="00B27496" w:rsidP="00E013D6">
            <w:pPr>
              <w:rPr>
                <w:rFonts w:ascii="Plantagenet Cherokee" w:hAnsi="Plantagenet Cherokee"/>
                <w:color w:val="FF0000"/>
                <w:sz w:val="40"/>
                <w:szCs w:val="40"/>
              </w:rPr>
            </w:pPr>
            <w:r>
              <w:t xml:space="preserve">            </w:t>
            </w:r>
            <w:r w:rsidRPr="00B27496">
              <w:rPr>
                <w:rFonts w:ascii="Plantagenet Cherokee" w:hAnsi="Plantagenet Cherokee"/>
                <w:color w:val="FF0000"/>
                <w:sz w:val="40"/>
                <w:szCs w:val="40"/>
              </w:rPr>
              <w:t xml:space="preserve"> </w:t>
            </w:r>
            <w:r w:rsidR="00DC76D7" w:rsidRPr="00C608AB">
              <w:rPr>
                <w:rFonts w:ascii="Plantagenet Cherokee" w:hAnsi="Plantagenet Cherokee"/>
                <w:color w:val="FF0000"/>
                <w:sz w:val="40"/>
                <w:szCs w:val="4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</w:p>
          <w:p w:rsidR="00A26AB2" w:rsidRDefault="00A26AB2" w:rsidP="003E2DC0">
            <w:pPr>
              <w:pStyle w:val="ListParagraph"/>
              <w:numPr>
                <w:ilvl w:val="0"/>
                <w:numId w:val="13"/>
              </w:numPr>
              <w:ind w:left="317" w:hanging="284"/>
            </w:pPr>
            <w:r>
              <w:t xml:space="preserve">Difficult to display if there </w:t>
            </w:r>
            <w:r w:rsidR="00912883">
              <w:t>are many</w:t>
            </w:r>
            <w:r>
              <w:t xml:space="preserve"> </w:t>
            </w:r>
            <w:r w:rsidR="00912883">
              <w:t>variables</w:t>
            </w:r>
            <w:r>
              <w:t xml:space="preserve"> </w:t>
            </w:r>
          </w:p>
          <w:p w:rsidR="00E80FA2" w:rsidRPr="00E013D6" w:rsidRDefault="00A26AB2" w:rsidP="00E80FA2">
            <w:pPr>
              <w:pStyle w:val="ListParagraph"/>
              <w:numPr>
                <w:ilvl w:val="0"/>
                <w:numId w:val="13"/>
              </w:numPr>
              <w:ind w:left="317" w:hanging="284"/>
            </w:pPr>
            <w:r>
              <w:t>Hard</w:t>
            </w:r>
            <w:r w:rsidR="003E2DC0">
              <w:t xml:space="preserve"> to compare  ‘like with like’</w:t>
            </w:r>
          </w:p>
        </w:tc>
      </w:tr>
      <w:tr w:rsidR="007E30C5" w:rsidTr="00A26AB2">
        <w:trPr>
          <w:trHeight w:val="510"/>
        </w:trPr>
        <w:tc>
          <w:tcPr>
            <w:tcW w:w="2367" w:type="dxa"/>
            <w:tcBorders>
              <w:bottom w:val="nil"/>
            </w:tcBorders>
            <w:shd w:val="clear" w:color="auto" w:fill="EEECE1" w:themeFill="background2"/>
          </w:tcPr>
          <w:p w:rsidR="007E30C5" w:rsidRPr="003D7F9D" w:rsidRDefault="007E30C5" w:rsidP="00D43160">
            <w:pPr>
              <w:rPr>
                <w:b/>
                <w:sz w:val="28"/>
                <w:szCs w:val="28"/>
              </w:rPr>
            </w:pPr>
            <w:r w:rsidRPr="003D7F9D">
              <w:rPr>
                <w:b/>
                <w:sz w:val="28"/>
                <w:szCs w:val="28"/>
              </w:rPr>
              <w:lastRenderedPageBreak/>
              <w:t>Dot Plots</w:t>
            </w:r>
          </w:p>
        </w:tc>
        <w:tc>
          <w:tcPr>
            <w:tcW w:w="1316" w:type="dxa"/>
            <w:tcBorders>
              <w:bottom w:val="nil"/>
            </w:tcBorders>
            <w:shd w:val="clear" w:color="auto" w:fill="EEECE1" w:themeFill="background2"/>
          </w:tcPr>
          <w:p w:rsidR="00734DAF" w:rsidRDefault="00734DAF" w:rsidP="00734DAF">
            <w:pPr>
              <w:rPr>
                <w:b/>
              </w:rPr>
            </w:pPr>
            <w:r w:rsidRPr="007F45F5">
              <w:rPr>
                <w:b/>
              </w:rPr>
              <w:t>Year level</w:t>
            </w:r>
          </w:p>
          <w:p w:rsidR="007E30C5" w:rsidRDefault="007E30C5"/>
        </w:tc>
        <w:tc>
          <w:tcPr>
            <w:tcW w:w="6382" w:type="dxa"/>
            <w:tcBorders>
              <w:bottom w:val="nil"/>
            </w:tcBorders>
            <w:shd w:val="clear" w:color="auto" w:fill="EEECE1" w:themeFill="background2"/>
          </w:tcPr>
          <w:p w:rsidR="007E30C5" w:rsidRDefault="00734DAF" w:rsidP="003E2DC0">
            <w:pPr>
              <w:rPr>
                <w:noProof/>
                <w:lang w:eastAsia="en-AU"/>
              </w:rPr>
            </w:pPr>
            <w:r>
              <w:rPr>
                <w:b/>
              </w:rPr>
              <w:t xml:space="preserve">Example of </w:t>
            </w:r>
            <w:r w:rsidRPr="007F45F5">
              <w:rPr>
                <w:b/>
              </w:rPr>
              <w:t>Chart</w:t>
            </w:r>
          </w:p>
        </w:tc>
        <w:tc>
          <w:tcPr>
            <w:tcW w:w="2127" w:type="dxa"/>
            <w:tcBorders>
              <w:bottom w:val="nil"/>
            </w:tcBorders>
            <w:shd w:val="clear" w:color="auto" w:fill="EEECE1" w:themeFill="background2"/>
          </w:tcPr>
          <w:p w:rsidR="007E30C5" w:rsidRDefault="007F45F5" w:rsidP="001068D2">
            <w:r>
              <w:rPr>
                <w:b/>
              </w:rPr>
              <w:t>Features and general advice</w:t>
            </w:r>
          </w:p>
        </w:tc>
        <w:tc>
          <w:tcPr>
            <w:tcW w:w="2268" w:type="dxa"/>
            <w:gridSpan w:val="2"/>
            <w:tcBorders>
              <w:bottom w:val="nil"/>
            </w:tcBorders>
            <w:shd w:val="clear" w:color="auto" w:fill="EEECE1" w:themeFill="background2"/>
          </w:tcPr>
          <w:p w:rsidR="007E30C5" w:rsidRDefault="007F45F5">
            <w:r>
              <w:rPr>
                <w:b/>
              </w:rPr>
              <w:t>Advantages and Disadvantages</w:t>
            </w:r>
          </w:p>
        </w:tc>
      </w:tr>
      <w:tr w:rsidR="001068D2" w:rsidTr="00A55854">
        <w:trPr>
          <w:trHeight w:val="270"/>
        </w:trPr>
        <w:tc>
          <w:tcPr>
            <w:tcW w:w="2367" w:type="dxa"/>
            <w:tcBorders>
              <w:bottom w:val="nil"/>
            </w:tcBorders>
          </w:tcPr>
          <w:p w:rsidR="001068D2" w:rsidRPr="002F6D03" w:rsidRDefault="001068D2" w:rsidP="003E113C">
            <w:pPr>
              <w:rPr>
                <w:b/>
              </w:rPr>
            </w:pPr>
            <w:r w:rsidRPr="002F6D03">
              <w:rPr>
                <w:b/>
              </w:rPr>
              <w:t>One to one correspondence</w:t>
            </w:r>
          </w:p>
          <w:p w:rsidR="003E2DC0" w:rsidRPr="002F6D03" w:rsidRDefault="003E2DC0" w:rsidP="003E2DC0">
            <w:r w:rsidRPr="002F6D03">
              <w:t>Used for categorical and discrete numerical data.</w:t>
            </w:r>
          </w:p>
          <w:p w:rsidR="00B93727" w:rsidRPr="002F6D03" w:rsidRDefault="00B93727" w:rsidP="00B93727"/>
          <w:p w:rsidR="00B93727" w:rsidRPr="002F6D03" w:rsidRDefault="00B93727" w:rsidP="00B93727"/>
          <w:p w:rsidR="00B93727" w:rsidRPr="002F6D03" w:rsidRDefault="00B93727" w:rsidP="00B93727"/>
          <w:p w:rsidR="00B93727" w:rsidRPr="002F6D03" w:rsidRDefault="00B93727" w:rsidP="00B93727"/>
          <w:p w:rsidR="00B93727" w:rsidRPr="002F6D03" w:rsidRDefault="00B93727" w:rsidP="00B93727"/>
          <w:p w:rsidR="001068D2" w:rsidRPr="002F6D03" w:rsidRDefault="001068D2" w:rsidP="00B13240"/>
        </w:tc>
        <w:tc>
          <w:tcPr>
            <w:tcW w:w="1316" w:type="dxa"/>
            <w:tcBorders>
              <w:bottom w:val="nil"/>
            </w:tcBorders>
          </w:tcPr>
          <w:p w:rsidR="001068D2" w:rsidRPr="00734DAF" w:rsidRDefault="001068D2">
            <w:pPr>
              <w:rPr>
                <w:b/>
              </w:rPr>
            </w:pPr>
            <w:r w:rsidRPr="00734DAF">
              <w:rPr>
                <w:b/>
              </w:rPr>
              <w:t>5, 7</w:t>
            </w:r>
          </w:p>
          <w:p w:rsidR="00794DDC" w:rsidRPr="00734DAF" w:rsidRDefault="00794DDC">
            <w:pPr>
              <w:rPr>
                <w:b/>
              </w:rPr>
            </w:pPr>
          </w:p>
          <w:p w:rsidR="00A80D9E" w:rsidRPr="00734DAF" w:rsidRDefault="00A80D9E" w:rsidP="00A80D9E">
            <w:pPr>
              <w:rPr>
                <w:b/>
              </w:rPr>
            </w:pPr>
            <w:r w:rsidRPr="00734DAF">
              <w:rPr>
                <w:b/>
              </w:rPr>
              <w:t>10</w:t>
            </w:r>
          </w:p>
          <w:p w:rsidR="00A80D9E" w:rsidRDefault="00A80D9E" w:rsidP="00A80D9E">
            <w:r>
              <w:t>Compare shapes of boxplots to correspond-ing histograms and dot plots</w:t>
            </w:r>
          </w:p>
        </w:tc>
        <w:tc>
          <w:tcPr>
            <w:tcW w:w="6382" w:type="dxa"/>
            <w:tcBorders>
              <w:bottom w:val="nil"/>
            </w:tcBorders>
          </w:tcPr>
          <w:p w:rsidR="0009009D" w:rsidRDefault="004C1A45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</w:t>
            </w:r>
          </w:p>
          <w:p w:rsidR="0009009D" w:rsidRDefault="0009009D">
            <w:r>
              <w:rPr>
                <w:noProof/>
                <w:lang w:eastAsia="en-AU"/>
              </w:rPr>
              <w:drawing>
                <wp:inline distT="0" distB="0" distL="0" distR="0" wp14:anchorId="7EBB04A8" wp14:editId="67AE9851">
                  <wp:extent cx="3005225" cy="1381125"/>
                  <wp:effectExtent l="0" t="0" r="508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849" cy="13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93727" w:rsidRDefault="00B93727"/>
        </w:tc>
        <w:tc>
          <w:tcPr>
            <w:tcW w:w="2127" w:type="dxa"/>
            <w:tcBorders>
              <w:bottom w:val="nil"/>
            </w:tcBorders>
          </w:tcPr>
          <w:p w:rsidR="00F34061" w:rsidRDefault="00F34061" w:rsidP="00F34061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195" w:hanging="195"/>
            </w:pPr>
            <w:r>
              <w:t>Proportional dots</w:t>
            </w:r>
          </w:p>
          <w:p w:rsidR="00F34061" w:rsidRDefault="00F34061" w:rsidP="00F34061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195" w:hanging="195"/>
            </w:pPr>
            <w:r>
              <w:t>Title and axes labels</w:t>
            </w:r>
          </w:p>
          <w:p w:rsidR="001068D2" w:rsidRDefault="001068D2" w:rsidP="00F34061"/>
        </w:tc>
        <w:tc>
          <w:tcPr>
            <w:tcW w:w="2268" w:type="dxa"/>
            <w:gridSpan w:val="2"/>
            <w:tcBorders>
              <w:bottom w:val="nil"/>
            </w:tcBorders>
          </w:tcPr>
          <w:p w:rsidR="006C7413" w:rsidRPr="00E013D6" w:rsidRDefault="006C7413" w:rsidP="006C7413">
            <w:pPr>
              <w:jc w:val="center"/>
              <w:rPr>
                <w:b/>
                <w:color w:val="9BBB59" w:themeColor="accent3"/>
                <w:sz w:val="40"/>
                <w:szCs w:val="40"/>
              </w:rPr>
            </w:pPr>
            <w:r>
              <w:rPr>
                <w:b/>
                <w:noProof/>
                <w:color w:val="9BBB59" w:themeColor="accent3"/>
                <w:sz w:val="40"/>
                <w:szCs w:val="40"/>
                <w:lang w:eastAsia="en-AU"/>
              </w:rPr>
              <w:drawing>
                <wp:inline distT="0" distB="0" distL="0" distR="0" wp14:anchorId="30163BDC" wp14:editId="600337FE">
                  <wp:extent cx="276225" cy="289040"/>
                  <wp:effectExtent l="0" t="0" r="0" b="0"/>
                  <wp:docPr id="13" name="Picture 13" descr="C:\Users\arnoje\AppData\Local\Microsoft\Windows\Temporary Internet Files\Content.IE5\2U0MIEH7\MC900434713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noje\AppData\Local\Microsoft\Windows\Temporary Internet Files\Content.IE5\2U0MIEH7\MC900434713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89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7413" w:rsidRDefault="00912883" w:rsidP="0068292F">
            <w:pPr>
              <w:pStyle w:val="ListParagraph"/>
              <w:numPr>
                <w:ilvl w:val="0"/>
                <w:numId w:val="14"/>
              </w:numPr>
              <w:ind w:left="175" w:hanging="142"/>
            </w:pPr>
            <w:r>
              <w:t>Quick</w:t>
            </w:r>
            <w:r w:rsidR="006C7413">
              <w:t xml:space="preserve"> for </w:t>
            </w:r>
            <w:r w:rsidR="00C64DEF">
              <w:t>small quantities</w:t>
            </w:r>
            <w:r w:rsidR="0068292F">
              <w:t xml:space="preserve"> </w:t>
            </w:r>
          </w:p>
          <w:p w:rsidR="0068292F" w:rsidRDefault="0068292F" w:rsidP="0068292F">
            <w:pPr>
              <w:pStyle w:val="ListParagraph"/>
              <w:numPr>
                <w:ilvl w:val="0"/>
                <w:numId w:val="14"/>
              </w:numPr>
              <w:ind w:left="175" w:hanging="142"/>
            </w:pPr>
            <w:r>
              <w:t>No need for frequency axis</w:t>
            </w:r>
          </w:p>
          <w:p w:rsidR="0009009D" w:rsidRDefault="0009009D" w:rsidP="006C7413">
            <w:pPr>
              <w:pStyle w:val="ListParagraph"/>
              <w:numPr>
                <w:ilvl w:val="0"/>
                <w:numId w:val="14"/>
              </w:numPr>
              <w:ind w:left="175" w:hanging="142"/>
            </w:pPr>
            <w:r>
              <w:rPr>
                <w:noProof/>
                <w:lang w:eastAsia="en-AU"/>
              </w:rPr>
              <w:t>Easy to get a visual sense of comparison</w:t>
            </w:r>
          </w:p>
          <w:p w:rsidR="006C7413" w:rsidRPr="00B27496" w:rsidRDefault="006C7413" w:rsidP="006C7413">
            <w:pPr>
              <w:rPr>
                <w:rFonts w:ascii="Plantagenet Cherokee" w:hAnsi="Plantagenet Cherokee"/>
                <w:color w:val="FF0000"/>
                <w:sz w:val="40"/>
                <w:szCs w:val="40"/>
              </w:rPr>
            </w:pPr>
            <w:r>
              <w:t xml:space="preserve">            </w:t>
            </w:r>
            <w:r w:rsidRPr="00B27496">
              <w:rPr>
                <w:rFonts w:ascii="Plantagenet Cherokee" w:hAnsi="Plantagenet Cherokee"/>
                <w:color w:val="FF0000"/>
                <w:sz w:val="40"/>
                <w:szCs w:val="40"/>
              </w:rPr>
              <w:t xml:space="preserve"> </w:t>
            </w:r>
            <w:r w:rsidR="00DC76D7" w:rsidRPr="00C608AB">
              <w:rPr>
                <w:rFonts w:ascii="Plantagenet Cherokee" w:hAnsi="Plantagenet Cherokee"/>
                <w:color w:val="FF0000"/>
                <w:sz w:val="40"/>
                <w:szCs w:val="4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</w:p>
          <w:p w:rsidR="001068D2" w:rsidRDefault="0068292F" w:rsidP="0068292F">
            <w:pPr>
              <w:pStyle w:val="ListParagraph"/>
              <w:numPr>
                <w:ilvl w:val="0"/>
                <w:numId w:val="15"/>
              </w:numPr>
              <w:ind w:left="317" w:hanging="284"/>
            </w:pPr>
            <w:r>
              <w:t>Need to count for exact total</w:t>
            </w:r>
          </w:p>
        </w:tc>
      </w:tr>
      <w:tr w:rsidR="00B13240" w:rsidTr="00A55854">
        <w:trPr>
          <w:trHeight w:val="270"/>
        </w:trPr>
        <w:tc>
          <w:tcPr>
            <w:tcW w:w="2367" w:type="dxa"/>
            <w:tcBorders>
              <w:top w:val="nil"/>
            </w:tcBorders>
          </w:tcPr>
          <w:p w:rsidR="00B13240" w:rsidRPr="002F6D03" w:rsidRDefault="00B13240" w:rsidP="003E113C">
            <w:pPr>
              <w:rPr>
                <w:b/>
              </w:rPr>
            </w:pPr>
            <w:r w:rsidRPr="002F6D03">
              <w:rPr>
                <w:b/>
              </w:rPr>
              <w:t>Many to one correspondence</w:t>
            </w:r>
          </w:p>
          <w:p w:rsidR="003E2DC0" w:rsidRPr="002F6D03" w:rsidRDefault="003E2DC0" w:rsidP="003E2DC0">
            <w:r w:rsidRPr="002F6D03">
              <w:t>Used for categorical and discrete numerical data.</w:t>
            </w:r>
          </w:p>
          <w:p w:rsidR="0068292F" w:rsidRPr="002F6D03" w:rsidRDefault="0068292F" w:rsidP="003E2DC0"/>
          <w:p w:rsidR="0068292F" w:rsidRPr="002F6D03" w:rsidRDefault="00423DFA" w:rsidP="003E2DC0">
            <w:r w:rsidRPr="002F6D03">
              <w:t xml:space="preserve">NB </w:t>
            </w:r>
            <w:r w:rsidR="0068292F" w:rsidRPr="002F6D03">
              <w:t>Can use cross</w:t>
            </w:r>
            <w:r w:rsidRPr="002F6D03">
              <w:t>es</w:t>
            </w:r>
            <w:r w:rsidR="0068292F" w:rsidRPr="002F6D03">
              <w:t xml:space="preserve"> </w:t>
            </w:r>
            <w:r w:rsidR="007F45F5" w:rsidRPr="002F6D03">
              <w:t>etc.</w:t>
            </w:r>
          </w:p>
          <w:p w:rsidR="00B13240" w:rsidRPr="002F6D03" w:rsidRDefault="00B13240" w:rsidP="00D43160">
            <w:pPr>
              <w:rPr>
                <w:b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</w:tcBorders>
          </w:tcPr>
          <w:p w:rsidR="00B13240" w:rsidRPr="00734DAF" w:rsidRDefault="00900EBF">
            <w:pPr>
              <w:rPr>
                <w:b/>
              </w:rPr>
            </w:pPr>
            <w:r w:rsidRPr="00734DAF">
              <w:rPr>
                <w:b/>
              </w:rPr>
              <w:t>6</w:t>
            </w:r>
          </w:p>
        </w:tc>
        <w:tc>
          <w:tcPr>
            <w:tcW w:w="6382" w:type="dxa"/>
            <w:tcBorders>
              <w:top w:val="nil"/>
            </w:tcBorders>
          </w:tcPr>
          <w:p w:rsidR="00B13240" w:rsidRDefault="00B13240">
            <w:pPr>
              <w:rPr>
                <w:noProof/>
                <w:lang w:eastAsia="en-AU"/>
              </w:rPr>
            </w:pPr>
          </w:p>
          <w:p w:rsidR="00B13240" w:rsidRDefault="004C1A45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</w:t>
            </w:r>
            <w:r>
              <w:rPr>
                <w:noProof/>
                <w:lang w:eastAsia="en-AU"/>
              </w:rPr>
              <w:drawing>
                <wp:inline distT="0" distB="0" distL="0" distR="0" wp14:anchorId="29B94D77" wp14:editId="44DD945D">
                  <wp:extent cx="3002698" cy="1571625"/>
                  <wp:effectExtent l="0" t="0" r="762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2323" cy="15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5B37" w:rsidRDefault="00E75B37">
            <w:pPr>
              <w:rPr>
                <w:noProof/>
                <w:lang w:eastAsia="en-AU"/>
              </w:rPr>
            </w:pPr>
          </w:p>
          <w:p w:rsidR="00B13240" w:rsidRDefault="00B13240">
            <w:pPr>
              <w:rPr>
                <w:noProof/>
                <w:lang w:eastAsia="en-AU"/>
              </w:rPr>
            </w:pPr>
          </w:p>
        </w:tc>
        <w:tc>
          <w:tcPr>
            <w:tcW w:w="2127" w:type="dxa"/>
            <w:tcBorders>
              <w:top w:val="nil"/>
            </w:tcBorders>
          </w:tcPr>
          <w:p w:rsidR="00F34061" w:rsidRDefault="00F34061" w:rsidP="00F34061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Proportional dots</w:t>
            </w:r>
          </w:p>
          <w:p w:rsidR="00F34061" w:rsidRDefault="00F34061" w:rsidP="00F34061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Title and axes labels</w:t>
            </w:r>
          </w:p>
          <w:p w:rsidR="00F34061" w:rsidRDefault="00F34061" w:rsidP="00F34061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 xml:space="preserve">Key </w:t>
            </w:r>
          </w:p>
          <w:p w:rsidR="00B13240" w:rsidRDefault="00B13240" w:rsidP="00F34061"/>
        </w:tc>
        <w:tc>
          <w:tcPr>
            <w:tcW w:w="2268" w:type="dxa"/>
            <w:gridSpan w:val="2"/>
            <w:tcBorders>
              <w:top w:val="nil"/>
            </w:tcBorders>
          </w:tcPr>
          <w:p w:rsidR="006C7413" w:rsidRPr="00E013D6" w:rsidRDefault="006C7413" w:rsidP="006C7413">
            <w:pPr>
              <w:jc w:val="center"/>
              <w:rPr>
                <w:b/>
                <w:color w:val="9BBB59" w:themeColor="accent3"/>
                <w:sz w:val="40"/>
                <w:szCs w:val="40"/>
              </w:rPr>
            </w:pPr>
            <w:r>
              <w:rPr>
                <w:b/>
                <w:noProof/>
                <w:color w:val="9BBB59" w:themeColor="accent3"/>
                <w:sz w:val="40"/>
                <w:szCs w:val="40"/>
                <w:lang w:eastAsia="en-AU"/>
              </w:rPr>
              <w:drawing>
                <wp:inline distT="0" distB="0" distL="0" distR="0" wp14:anchorId="03918E3A" wp14:editId="020A03C4">
                  <wp:extent cx="273081" cy="285750"/>
                  <wp:effectExtent l="0" t="0" r="0" b="0"/>
                  <wp:docPr id="14" name="Picture 14" descr="C:\Users\arnoje\AppData\Local\Microsoft\Windows\Temporary Internet Files\Content.IE5\2U0MIEH7\MC900434713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noje\AppData\Local\Microsoft\Windows\Temporary Internet Files\Content.IE5\2U0MIEH7\MC900434713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81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7413" w:rsidRDefault="00C64DEF" w:rsidP="0068292F">
            <w:pPr>
              <w:pStyle w:val="ListParagraph"/>
              <w:numPr>
                <w:ilvl w:val="0"/>
                <w:numId w:val="16"/>
              </w:numPr>
              <w:ind w:left="175" w:hanging="142"/>
            </w:pPr>
            <w:r>
              <w:t>Quick</w:t>
            </w:r>
            <w:r w:rsidR="009F025E">
              <w:t xml:space="preserve"> </w:t>
            </w:r>
            <w:r>
              <w:t xml:space="preserve">to construct </w:t>
            </w:r>
          </w:p>
          <w:p w:rsidR="009F025E" w:rsidRDefault="009F025E" w:rsidP="009F025E">
            <w:pPr>
              <w:pStyle w:val="ListParagraph"/>
              <w:numPr>
                <w:ilvl w:val="0"/>
                <w:numId w:val="14"/>
              </w:numPr>
              <w:ind w:left="175" w:hanging="142"/>
            </w:pPr>
            <w:r>
              <w:t>No need for frequency axis</w:t>
            </w:r>
          </w:p>
          <w:p w:rsidR="00C64DEF" w:rsidRDefault="00C64DEF" w:rsidP="006C7413">
            <w:pPr>
              <w:pStyle w:val="ListParagraph"/>
              <w:numPr>
                <w:ilvl w:val="0"/>
                <w:numId w:val="16"/>
              </w:numPr>
              <w:ind w:left="175" w:hanging="142"/>
            </w:pPr>
            <w:r>
              <w:t>Useful for large quantities</w:t>
            </w:r>
          </w:p>
          <w:p w:rsidR="006C7413" w:rsidRPr="00B27496" w:rsidRDefault="006C7413" w:rsidP="003D7889">
            <w:pPr>
              <w:rPr>
                <w:rFonts w:ascii="Plantagenet Cherokee" w:hAnsi="Plantagenet Cherokee"/>
                <w:color w:val="FF0000"/>
                <w:sz w:val="40"/>
                <w:szCs w:val="40"/>
              </w:rPr>
            </w:pPr>
            <w:r>
              <w:t xml:space="preserve">            </w:t>
            </w:r>
            <w:r w:rsidRPr="00B27496">
              <w:rPr>
                <w:rFonts w:ascii="Plantagenet Cherokee" w:hAnsi="Plantagenet Cherokee"/>
                <w:color w:val="FF0000"/>
                <w:sz w:val="40"/>
                <w:szCs w:val="40"/>
              </w:rPr>
              <w:t xml:space="preserve"> </w:t>
            </w:r>
            <w:r w:rsidR="00DC76D7" w:rsidRPr="00C608AB">
              <w:rPr>
                <w:rFonts w:ascii="Plantagenet Cherokee" w:hAnsi="Plantagenet Cherokee"/>
                <w:color w:val="FF0000"/>
                <w:sz w:val="40"/>
                <w:szCs w:val="4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</w:p>
          <w:p w:rsidR="00B13240" w:rsidRDefault="00C64DEF" w:rsidP="003D7889">
            <w:pPr>
              <w:pStyle w:val="ListParagraph"/>
              <w:numPr>
                <w:ilvl w:val="0"/>
                <w:numId w:val="17"/>
              </w:numPr>
              <w:ind w:left="317" w:hanging="284"/>
            </w:pPr>
            <w:r>
              <w:t xml:space="preserve">Can </w:t>
            </w:r>
            <w:r w:rsidR="004F3513">
              <w:t>be hard to quantify part</w:t>
            </w:r>
            <w:r w:rsidR="0068292F">
              <w:t xml:space="preserve"> dots</w:t>
            </w:r>
          </w:p>
        </w:tc>
      </w:tr>
      <w:tr w:rsidR="007E30C5" w:rsidTr="00A26AB2">
        <w:trPr>
          <w:trHeight w:val="510"/>
        </w:trPr>
        <w:tc>
          <w:tcPr>
            <w:tcW w:w="2367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7E30C5" w:rsidRPr="002F6D03" w:rsidRDefault="007E30C5">
            <w:pPr>
              <w:rPr>
                <w:b/>
                <w:sz w:val="28"/>
                <w:szCs w:val="28"/>
              </w:rPr>
            </w:pPr>
            <w:r w:rsidRPr="002F6D03">
              <w:rPr>
                <w:b/>
                <w:sz w:val="28"/>
                <w:szCs w:val="28"/>
              </w:rPr>
              <w:t>Pie Graphs</w:t>
            </w:r>
          </w:p>
        </w:tc>
        <w:tc>
          <w:tcPr>
            <w:tcW w:w="1316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734DAF" w:rsidRDefault="00734DAF" w:rsidP="00734DAF">
            <w:pPr>
              <w:rPr>
                <w:b/>
              </w:rPr>
            </w:pPr>
            <w:r w:rsidRPr="007F45F5">
              <w:rPr>
                <w:b/>
              </w:rPr>
              <w:t>Year level</w:t>
            </w:r>
          </w:p>
          <w:p w:rsidR="007E30C5" w:rsidRDefault="007E30C5"/>
        </w:tc>
        <w:tc>
          <w:tcPr>
            <w:tcW w:w="6382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7E30C5" w:rsidRDefault="00734DAF">
            <w:pPr>
              <w:rPr>
                <w:noProof/>
                <w:lang w:eastAsia="en-AU"/>
              </w:rPr>
            </w:pPr>
            <w:r>
              <w:rPr>
                <w:b/>
              </w:rPr>
              <w:t xml:space="preserve">Example of </w:t>
            </w:r>
            <w:r w:rsidRPr="007F45F5">
              <w:rPr>
                <w:b/>
              </w:rPr>
              <w:t>Chart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7E30C5" w:rsidRDefault="007F45F5" w:rsidP="001068D2">
            <w:r>
              <w:rPr>
                <w:b/>
              </w:rPr>
              <w:t>Features and general advice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  <w:shd w:val="clear" w:color="auto" w:fill="EEECE1" w:themeFill="background2"/>
          </w:tcPr>
          <w:p w:rsidR="007E30C5" w:rsidRDefault="007F45F5">
            <w:r>
              <w:rPr>
                <w:b/>
              </w:rPr>
              <w:t>Advantages and Disadvantages</w:t>
            </w:r>
          </w:p>
        </w:tc>
      </w:tr>
      <w:tr w:rsidR="009550B2" w:rsidTr="004F3513">
        <w:trPr>
          <w:trHeight w:val="2232"/>
        </w:trPr>
        <w:tc>
          <w:tcPr>
            <w:tcW w:w="2367" w:type="dxa"/>
            <w:tcBorders>
              <w:bottom w:val="single" w:sz="4" w:space="0" w:color="auto"/>
            </w:tcBorders>
          </w:tcPr>
          <w:p w:rsidR="0068292F" w:rsidRPr="002F6D03" w:rsidRDefault="0068292F" w:rsidP="003E2DC0"/>
          <w:p w:rsidR="003E2DC0" w:rsidRPr="002F6D03" w:rsidRDefault="003E2DC0" w:rsidP="003E2DC0">
            <w:r w:rsidRPr="002F6D03">
              <w:t>Used for categori</w:t>
            </w:r>
            <w:r w:rsidR="0068292F" w:rsidRPr="002F6D03">
              <w:t>cal and discrete numerical data</w:t>
            </w:r>
          </w:p>
          <w:p w:rsidR="009550B2" w:rsidRPr="002F6D03" w:rsidRDefault="009550B2">
            <w:pPr>
              <w:rPr>
                <w:b/>
                <w:sz w:val="28"/>
                <w:szCs w:val="28"/>
              </w:rPr>
            </w:pPr>
          </w:p>
        </w:tc>
        <w:tc>
          <w:tcPr>
            <w:tcW w:w="1316" w:type="dxa"/>
            <w:tcBorders>
              <w:bottom w:val="single" w:sz="4" w:space="0" w:color="auto"/>
            </w:tcBorders>
          </w:tcPr>
          <w:p w:rsidR="009550B2" w:rsidRDefault="002A4B44">
            <w:r>
              <w:t>(</w:t>
            </w:r>
            <w:r w:rsidR="009550B2" w:rsidRPr="00734DAF">
              <w:rPr>
                <w:b/>
              </w:rPr>
              <w:t>6</w:t>
            </w:r>
            <w:r w:rsidR="009550B2">
              <w:t xml:space="preserve"> Elaboration</w:t>
            </w:r>
            <w:r>
              <w:t>)</w:t>
            </w:r>
          </w:p>
          <w:p w:rsidR="003E113C" w:rsidRDefault="003E113C"/>
        </w:tc>
        <w:tc>
          <w:tcPr>
            <w:tcW w:w="6382" w:type="dxa"/>
            <w:tcBorders>
              <w:bottom w:val="single" w:sz="4" w:space="0" w:color="auto"/>
            </w:tcBorders>
          </w:tcPr>
          <w:p w:rsidR="007B3C90" w:rsidRDefault="003E113C">
            <w:pPr>
              <w:rPr>
                <w:noProof/>
                <w:lang w:eastAsia="en-AU"/>
              </w:rPr>
            </w:pPr>
            <w:r w:rsidRPr="003E113C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ECEFD2" wp14:editId="7EB921D4">
                      <wp:simplePos x="0" y="0"/>
                      <wp:positionH relativeFrom="column">
                        <wp:posOffset>2359025</wp:posOffset>
                      </wp:positionH>
                      <wp:positionV relativeFrom="paragraph">
                        <wp:posOffset>145959</wp:posOffset>
                      </wp:positionV>
                      <wp:extent cx="1513205" cy="1611086"/>
                      <wp:effectExtent l="0" t="0" r="10795" b="27305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3205" cy="161108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866C4" w:rsidRPr="0031673A" w:rsidRDefault="007866C4">
                                  <w:pPr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31673A">
                                    <w:rPr>
                                      <w:sz w:val="19"/>
                                      <w:szCs w:val="19"/>
                                    </w:rPr>
                                    <w:t>NOTE: Yr 6 (Elaboration) “identifying potentially misleading data representations such as…pie charts in which the whole pie does not represent the entire population about which the claims are made”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85.75pt;margin-top:11.5pt;width:119.15pt;height:12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">
                      <v:textbox>
                        <w:txbxContent>
                          <w:p w:rsidR="006E586D" w:rsidRPr="0031673A" w:rsidRDefault="006E586D">
                            <w:pPr>
                              <w:rPr>
                                <w:sz w:val="19"/>
                                <w:szCs w:val="19"/>
                              </w:rPr>
                            </w:pPr>
                            <w:r w:rsidRPr="0031673A">
                              <w:rPr>
                                <w:sz w:val="19"/>
                                <w:szCs w:val="19"/>
                              </w:rPr>
                              <w:t xml:space="preserve">NOTE: </w:t>
                            </w:r>
                            <w:proofErr w:type="spellStart"/>
                            <w:r w:rsidRPr="0031673A">
                              <w:rPr>
                                <w:sz w:val="19"/>
                                <w:szCs w:val="19"/>
                              </w:rPr>
                              <w:t>Yr</w:t>
                            </w:r>
                            <w:proofErr w:type="spellEnd"/>
                            <w:r w:rsidRPr="0031673A">
                              <w:rPr>
                                <w:sz w:val="19"/>
                                <w:szCs w:val="19"/>
                              </w:rPr>
                              <w:t xml:space="preserve"> 6 (Elaboration) “identifying potentially misleading data representations such as…pie charts in which the whole pie does not represent the entire population about which the claims are made”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B13240" w:rsidRDefault="004C1A45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</w:t>
            </w:r>
            <w:r w:rsidR="007B3C90">
              <w:rPr>
                <w:noProof/>
                <w:lang w:eastAsia="en-AU"/>
              </w:rPr>
              <w:drawing>
                <wp:inline distT="0" distB="0" distL="0" distR="0" wp14:anchorId="1F53BA5A" wp14:editId="6A20DD98">
                  <wp:extent cx="2231572" cy="1523478"/>
                  <wp:effectExtent l="19050" t="19050" r="16510" b="1968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160" cy="152865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AU"/>
              </w:rPr>
              <w:t xml:space="preserve">  </w:t>
            </w:r>
            <w:r w:rsidR="002279B5">
              <w:rPr>
                <w:noProof/>
                <w:lang w:eastAsia="en-AU"/>
              </w:rPr>
              <w:t xml:space="preserve">         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9F025E" w:rsidRDefault="009F025E" w:rsidP="004F3513">
            <w:pPr>
              <w:pStyle w:val="ListParagraph"/>
              <w:numPr>
                <w:ilvl w:val="0"/>
                <w:numId w:val="6"/>
              </w:numPr>
              <w:spacing w:after="200"/>
              <w:ind w:left="195" w:hanging="195"/>
            </w:pPr>
            <w:r>
              <w:t xml:space="preserve">Title </w:t>
            </w:r>
          </w:p>
          <w:p w:rsidR="009F025E" w:rsidRDefault="004F3513" w:rsidP="004F3513">
            <w:pPr>
              <w:pStyle w:val="ListParagraph"/>
              <w:numPr>
                <w:ilvl w:val="0"/>
                <w:numId w:val="6"/>
              </w:numPr>
              <w:spacing w:after="200"/>
              <w:ind w:left="195" w:hanging="195"/>
            </w:pPr>
            <w:r>
              <w:t>Clear labels and proportional</w:t>
            </w:r>
            <w:r w:rsidR="009F025E">
              <w:t xml:space="preserve"> sectors </w:t>
            </w:r>
          </w:p>
          <w:p w:rsidR="009F025E" w:rsidRDefault="009F025E" w:rsidP="004F3513">
            <w:pPr>
              <w:pStyle w:val="ListParagraph"/>
              <w:numPr>
                <w:ilvl w:val="0"/>
                <w:numId w:val="6"/>
              </w:numPr>
              <w:spacing w:after="200"/>
              <w:ind w:left="195" w:hanging="195"/>
            </w:pPr>
            <w:r>
              <w:t>Key  if necessary</w:t>
            </w:r>
          </w:p>
          <w:p w:rsidR="009F025E" w:rsidRDefault="004F3513" w:rsidP="004F3513">
            <w:pPr>
              <w:pStyle w:val="ListParagraph"/>
              <w:numPr>
                <w:ilvl w:val="0"/>
                <w:numId w:val="6"/>
              </w:numPr>
              <w:spacing w:after="200"/>
              <w:ind w:left="195" w:hanging="195"/>
            </w:pPr>
            <w:r>
              <w:t>% or number labels</w:t>
            </w:r>
          </w:p>
          <w:p w:rsidR="003D7889" w:rsidRDefault="003D7889" w:rsidP="004F3513">
            <w:pPr>
              <w:pStyle w:val="ListParagraph"/>
              <w:numPr>
                <w:ilvl w:val="0"/>
                <w:numId w:val="6"/>
              </w:numPr>
              <w:spacing w:after="200"/>
              <w:ind w:left="195" w:hanging="195"/>
            </w:pPr>
            <w:r>
              <w:t>Total</w:t>
            </w:r>
          </w:p>
          <w:p w:rsidR="009550B2" w:rsidRDefault="004F3513" w:rsidP="004F3513">
            <w:pPr>
              <w:pStyle w:val="ListParagraph"/>
              <w:numPr>
                <w:ilvl w:val="0"/>
                <w:numId w:val="6"/>
              </w:numPr>
              <w:spacing w:after="200"/>
              <w:ind w:left="195" w:hanging="195"/>
            </w:pPr>
            <w:r>
              <w:t>Segments usually ordered by size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</w:tcPr>
          <w:p w:rsidR="006C7413" w:rsidRPr="00E013D6" w:rsidRDefault="006C7413" w:rsidP="006C7413">
            <w:pPr>
              <w:jc w:val="center"/>
              <w:rPr>
                <w:b/>
                <w:color w:val="9BBB59" w:themeColor="accent3"/>
                <w:sz w:val="40"/>
                <w:szCs w:val="40"/>
              </w:rPr>
            </w:pPr>
            <w:r>
              <w:rPr>
                <w:b/>
                <w:noProof/>
                <w:color w:val="9BBB59" w:themeColor="accent3"/>
                <w:sz w:val="40"/>
                <w:szCs w:val="40"/>
                <w:lang w:eastAsia="en-AU"/>
              </w:rPr>
              <w:drawing>
                <wp:inline distT="0" distB="0" distL="0" distR="0" wp14:anchorId="09E1F454" wp14:editId="3C66E167">
                  <wp:extent cx="273081" cy="285750"/>
                  <wp:effectExtent l="0" t="0" r="0" b="0"/>
                  <wp:docPr id="15" name="Picture 15" descr="C:\Users\arnoje\AppData\Local\Microsoft\Windows\Temporary Internet Files\Content.IE5\2U0MIEH7\MC900434713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noje\AppData\Local\Microsoft\Windows\Temporary Internet Files\Content.IE5\2U0MIEH7\MC900434713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81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7413" w:rsidRDefault="006C7413" w:rsidP="009F025E">
            <w:pPr>
              <w:pStyle w:val="ListParagraph"/>
              <w:numPr>
                <w:ilvl w:val="0"/>
                <w:numId w:val="21"/>
              </w:numPr>
              <w:ind w:left="175" w:hanging="142"/>
            </w:pPr>
            <w:r>
              <w:t xml:space="preserve">Useful </w:t>
            </w:r>
            <w:r w:rsidR="00A26AB2">
              <w:t>to compare</w:t>
            </w:r>
            <w:r w:rsidR="003808B0">
              <w:t xml:space="preserve"> parts to the whole</w:t>
            </w:r>
          </w:p>
          <w:p w:rsidR="009550B2" w:rsidRPr="00A26AB2" w:rsidRDefault="006C7413" w:rsidP="00A26AB2">
            <w:pPr>
              <w:rPr>
                <w:rFonts w:ascii="Plantagenet Cherokee" w:hAnsi="Plantagenet Cherokee"/>
                <w:color w:val="FF0000"/>
                <w:sz w:val="40"/>
                <w:szCs w:val="40"/>
              </w:rPr>
            </w:pPr>
            <w:r>
              <w:t xml:space="preserve">            </w:t>
            </w:r>
            <w:r w:rsidRPr="00B27496">
              <w:rPr>
                <w:rFonts w:ascii="Plantagenet Cherokee" w:hAnsi="Plantagenet Cherokee"/>
                <w:color w:val="FF0000"/>
                <w:sz w:val="40"/>
                <w:szCs w:val="40"/>
              </w:rPr>
              <w:t xml:space="preserve"> </w:t>
            </w:r>
            <w:r w:rsidR="00DC76D7" w:rsidRPr="00C608AB">
              <w:rPr>
                <w:rFonts w:ascii="Plantagenet Cherokee" w:hAnsi="Plantagenet Cherokee"/>
                <w:color w:val="FF0000"/>
                <w:sz w:val="40"/>
                <w:szCs w:val="4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</w:p>
          <w:p w:rsidR="004F3513" w:rsidRDefault="004F3513" w:rsidP="004F3513">
            <w:pPr>
              <w:pStyle w:val="ListParagraph"/>
              <w:numPr>
                <w:ilvl w:val="0"/>
                <w:numId w:val="21"/>
              </w:numPr>
              <w:ind w:left="175" w:hanging="142"/>
            </w:pPr>
            <w:r>
              <w:t>Requires skill to draw accurately</w:t>
            </w:r>
          </w:p>
          <w:p w:rsidR="00A26AB2" w:rsidRDefault="00A26AB2" w:rsidP="00A26AB2">
            <w:pPr>
              <w:pStyle w:val="ListParagraph"/>
              <w:numPr>
                <w:ilvl w:val="0"/>
                <w:numId w:val="21"/>
              </w:numPr>
              <w:ind w:left="175" w:hanging="142"/>
            </w:pPr>
            <w:r>
              <w:t>Not useful for large number of categories</w:t>
            </w:r>
          </w:p>
          <w:p w:rsidR="00E80FA2" w:rsidRDefault="00E80FA2" w:rsidP="00A26AB2">
            <w:pPr>
              <w:pStyle w:val="ListParagraph"/>
              <w:numPr>
                <w:ilvl w:val="0"/>
                <w:numId w:val="21"/>
              </w:numPr>
              <w:ind w:left="175" w:hanging="142"/>
            </w:pPr>
          </w:p>
        </w:tc>
      </w:tr>
      <w:tr w:rsidR="007E30C5" w:rsidTr="004F3513">
        <w:trPr>
          <w:trHeight w:val="680"/>
        </w:trPr>
        <w:tc>
          <w:tcPr>
            <w:tcW w:w="2367" w:type="dxa"/>
            <w:tcBorders>
              <w:top w:val="single" w:sz="4" w:space="0" w:color="auto"/>
              <w:bottom w:val="nil"/>
            </w:tcBorders>
            <w:shd w:val="clear" w:color="auto" w:fill="EEECE1" w:themeFill="background2"/>
          </w:tcPr>
          <w:p w:rsidR="007E30C5" w:rsidRPr="002F6D03" w:rsidRDefault="007E30C5">
            <w:pPr>
              <w:rPr>
                <w:b/>
                <w:sz w:val="28"/>
                <w:szCs w:val="28"/>
              </w:rPr>
            </w:pPr>
            <w:r w:rsidRPr="002F6D03">
              <w:rPr>
                <w:b/>
                <w:sz w:val="28"/>
                <w:szCs w:val="28"/>
              </w:rPr>
              <w:lastRenderedPageBreak/>
              <w:t>Stem and Leaf Plots</w:t>
            </w:r>
          </w:p>
        </w:tc>
        <w:tc>
          <w:tcPr>
            <w:tcW w:w="1316" w:type="dxa"/>
            <w:tcBorders>
              <w:top w:val="single" w:sz="4" w:space="0" w:color="auto"/>
              <w:bottom w:val="nil"/>
            </w:tcBorders>
            <w:shd w:val="clear" w:color="auto" w:fill="EEECE1" w:themeFill="background2"/>
          </w:tcPr>
          <w:p w:rsidR="00734DAF" w:rsidRDefault="00734DAF" w:rsidP="00734DAF">
            <w:pPr>
              <w:rPr>
                <w:b/>
              </w:rPr>
            </w:pPr>
            <w:r w:rsidRPr="007F45F5">
              <w:rPr>
                <w:b/>
              </w:rPr>
              <w:t>Year level</w:t>
            </w:r>
          </w:p>
          <w:p w:rsidR="007E30C5" w:rsidRDefault="007E30C5"/>
        </w:tc>
        <w:tc>
          <w:tcPr>
            <w:tcW w:w="6382" w:type="dxa"/>
            <w:tcBorders>
              <w:top w:val="single" w:sz="4" w:space="0" w:color="auto"/>
              <w:bottom w:val="nil"/>
            </w:tcBorders>
            <w:shd w:val="clear" w:color="auto" w:fill="EEECE1" w:themeFill="background2"/>
          </w:tcPr>
          <w:p w:rsidR="007E30C5" w:rsidRDefault="00734DAF" w:rsidP="007606EA">
            <w:pPr>
              <w:rPr>
                <w:noProof/>
                <w:lang w:eastAsia="en-AU"/>
              </w:rPr>
            </w:pPr>
            <w:r>
              <w:rPr>
                <w:b/>
              </w:rPr>
              <w:t xml:space="preserve">Example of </w:t>
            </w:r>
            <w:r w:rsidRPr="007F45F5">
              <w:rPr>
                <w:b/>
              </w:rPr>
              <w:t>Chart</w:t>
            </w:r>
          </w:p>
        </w:tc>
        <w:tc>
          <w:tcPr>
            <w:tcW w:w="2127" w:type="dxa"/>
            <w:tcBorders>
              <w:top w:val="single" w:sz="4" w:space="0" w:color="auto"/>
              <w:bottom w:val="nil"/>
            </w:tcBorders>
            <w:shd w:val="clear" w:color="auto" w:fill="EEECE1" w:themeFill="background2"/>
          </w:tcPr>
          <w:p w:rsidR="007E30C5" w:rsidRDefault="007F45F5" w:rsidP="001068D2">
            <w:r>
              <w:rPr>
                <w:b/>
              </w:rPr>
              <w:t>Features and general advice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bottom w:val="nil"/>
            </w:tcBorders>
            <w:shd w:val="clear" w:color="auto" w:fill="EEECE1" w:themeFill="background2"/>
          </w:tcPr>
          <w:p w:rsidR="007E30C5" w:rsidRDefault="007F45F5">
            <w:r>
              <w:rPr>
                <w:b/>
              </w:rPr>
              <w:t>Advantages and Disadvantages</w:t>
            </w:r>
          </w:p>
        </w:tc>
      </w:tr>
      <w:tr w:rsidR="001068D2" w:rsidTr="00E34F27">
        <w:trPr>
          <w:trHeight w:val="170"/>
        </w:trPr>
        <w:tc>
          <w:tcPr>
            <w:tcW w:w="2367" w:type="dxa"/>
            <w:tcBorders>
              <w:bottom w:val="nil"/>
            </w:tcBorders>
          </w:tcPr>
          <w:p w:rsidR="001068D2" w:rsidRPr="002F6D03" w:rsidRDefault="001068D2" w:rsidP="00423DFA">
            <w:pPr>
              <w:rPr>
                <w:b/>
              </w:rPr>
            </w:pPr>
            <w:r w:rsidRPr="002F6D03">
              <w:rPr>
                <w:b/>
              </w:rPr>
              <w:t>Single</w:t>
            </w:r>
          </w:p>
          <w:p w:rsidR="001068D2" w:rsidRPr="002F6D03" w:rsidRDefault="007606EA" w:rsidP="007606EA">
            <w:r w:rsidRPr="002F6D03">
              <w:t xml:space="preserve">Used </w:t>
            </w:r>
            <w:r w:rsidR="00E75B37" w:rsidRPr="002F6D03">
              <w:t>for</w:t>
            </w:r>
            <w:r w:rsidRPr="002F6D03">
              <w:t xml:space="preserve"> discrete </w:t>
            </w:r>
            <w:r w:rsidR="008563CC" w:rsidRPr="002F6D03">
              <w:t xml:space="preserve">and continuous </w:t>
            </w:r>
            <w:r w:rsidRPr="002F6D03">
              <w:t>numerical data.</w:t>
            </w:r>
          </w:p>
        </w:tc>
        <w:tc>
          <w:tcPr>
            <w:tcW w:w="1316" w:type="dxa"/>
            <w:tcBorders>
              <w:bottom w:val="nil"/>
            </w:tcBorders>
          </w:tcPr>
          <w:p w:rsidR="001068D2" w:rsidRPr="00734DAF" w:rsidRDefault="001068D2">
            <w:pPr>
              <w:rPr>
                <w:b/>
              </w:rPr>
            </w:pPr>
            <w:r w:rsidRPr="00734DAF">
              <w:rPr>
                <w:b/>
              </w:rPr>
              <w:t>7</w:t>
            </w:r>
          </w:p>
          <w:p w:rsidR="001068D2" w:rsidRPr="00734DAF" w:rsidRDefault="001068D2">
            <w:pPr>
              <w:rPr>
                <w:b/>
              </w:rPr>
            </w:pPr>
          </w:p>
        </w:tc>
        <w:tc>
          <w:tcPr>
            <w:tcW w:w="6382" w:type="dxa"/>
            <w:tcBorders>
              <w:bottom w:val="nil"/>
            </w:tcBorders>
          </w:tcPr>
          <w:p w:rsidR="001068D2" w:rsidRDefault="00A55854">
            <w:pPr>
              <w:rPr>
                <w:b/>
                <w:noProof/>
                <w:lang w:eastAsia="en-AU"/>
              </w:rPr>
            </w:pPr>
            <w:r w:rsidRPr="0009009D">
              <w:rPr>
                <w:b/>
                <w:noProof/>
                <w:lang w:eastAsia="en-AU"/>
              </w:rPr>
              <w:t>Belly button Heights</w:t>
            </w:r>
          </w:p>
          <w:p w:rsidR="00E75B37" w:rsidRPr="00247C86" w:rsidRDefault="00E75B37">
            <w:pPr>
              <w:rPr>
                <w:b/>
                <w:noProof/>
                <w:sz w:val="16"/>
                <w:szCs w:val="16"/>
                <w:lang w:eastAsia="en-AU"/>
              </w:rPr>
            </w:pPr>
          </w:p>
          <w:p w:rsidR="003D7F9D" w:rsidRDefault="004C1A45">
            <w:r>
              <w:rPr>
                <w:noProof/>
                <w:lang w:eastAsia="en-AU"/>
              </w:rPr>
              <w:drawing>
                <wp:inline distT="0" distB="0" distL="0" distR="0" wp14:anchorId="17A9F55F" wp14:editId="6E370D3C">
                  <wp:extent cx="3691629" cy="1504950"/>
                  <wp:effectExtent l="0" t="0" r="4445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169" cy="15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3240" w:rsidRDefault="00C276EF" w:rsidP="00C64DEF">
            <w:r>
              <w:t>KEY 3</w:t>
            </w:r>
            <w:r w:rsidR="00C64DEF">
              <w:t>|</w:t>
            </w:r>
            <w:r>
              <w:t>4 represents 34</w:t>
            </w:r>
          </w:p>
        </w:tc>
        <w:tc>
          <w:tcPr>
            <w:tcW w:w="2127" w:type="dxa"/>
            <w:tcBorders>
              <w:bottom w:val="nil"/>
            </w:tcBorders>
          </w:tcPr>
          <w:p w:rsidR="00E75B37" w:rsidRDefault="00E75B37" w:rsidP="00DC76D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195" w:hanging="195"/>
            </w:pPr>
            <w:r>
              <w:t>Ordered data (it is usual to complete an unordered plot as a first step)</w:t>
            </w:r>
          </w:p>
          <w:p w:rsidR="00DC76D7" w:rsidRDefault="00DC76D7" w:rsidP="00DC76D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195" w:hanging="195"/>
            </w:pPr>
            <w:r>
              <w:t xml:space="preserve">Title </w:t>
            </w:r>
          </w:p>
          <w:p w:rsidR="00DC76D7" w:rsidRDefault="00DC76D7" w:rsidP="00DC76D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195" w:hanging="195"/>
            </w:pPr>
            <w:r>
              <w:t xml:space="preserve">Key  </w:t>
            </w:r>
          </w:p>
          <w:p w:rsidR="00DC13D2" w:rsidRDefault="00427EAA" w:rsidP="007F3099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195" w:hanging="195"/>
            </w:pPr>
            <w:r w:rsidRPr="00427EAA">
              <w:rPr>
                <w:b/>
              </w:rPr>
              <w:t>All</w:t>
            </w:r>
            <w:r>
              <w:t xml:space="preserve"> stems </w:t>
            </w:r>
            <w:r w:rsidR="007F3099">
              <w:t xml:space="preserve">in  the range </w:t>
            </w:r>
            <w:r>
              <w:t xml:space="preserve">must be included even </w:t>
            </w:r>
            <w:r w:rsidR="007F3099">
              <w:t>if</w:t>
            </w:r>
            <w:r>
              <w:t xml:space="preserve"> there is no leaf</w:t>
            </w:r>
          </w:p>
        </w:tc>
        <w:tc>
          <w:tcPr>
            <w:tcW w:w="2268" w:type="dxa"/>
            <w:gridSpan w:val="2"/>
            <w:tcBorders>
              <w:bottom w:val="nil"/>
            </w:tcBorders>
          </w:tcPr>
          <w:p w:rsidR="006C7413" w:rsidRPr="00E013D6" w:rsidRDefault="006C7413" w:rsidP="006C7413">
            <w:pPr>
              <w:jc w:val="center"/>
              <w:rPr>
                <w:b/>
                <w:color w:val="9BBB59" w:themeColor="accent3"/>
                <w:sz w:val="40"/>
                <w:szCs w:val="40"/>
              </w:rPr>
            </w:pPr>
            <w:r>
              <w:rPr>
                <w:b/>
                <w:noProof/>
                <w:color w:val="9BBB59" w:themeColor="accent3"/>
                <w:sz w:val="40"/>
                <w:szCs w:val="40"/>
                <w:lang w:eastAsia="en-AU"/>
              </w:rPr>
              <w:drawing>
                <wp:inline distT="0" distB="0" distL="0" distR="0" wp14:anchorId="51039AD3" wp14:editId="12577D60">
                  <wp:extent cx="273081" cy="285750"/>
                  <wp:effectExtent l="0" t="0" r="0" b="0"/>
                  <wp:docPr id="16" name="Picture 16" descr="C:\Users\arnoje\AppData\Local\Microsoft\Windows\Temporary Internet Files\Content.IE5\2U0MIEH7\MC900434713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noje\AppData\Local\Microsoft\Windows\Temporary Internet Files\Content.IE5\2U0MIEH7\MC900434713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81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866C4" w:rsidRDefault="007866C4" w:rsidP="00DC76D7">
            <w:pPr>
              <w:pStyle w:val="ListParagraph"/>
              <w:numPr>
                <w:ilvl w:val="0"/>
                <w:numId w:val="9"/>
              </w:numPr>
              <w:ind w:left="205" w:hanging="205"/>
            </w:pPr>
            <w:r>
              <w:t>Quick to draw</w:t>
            </w:r>
          </w:p>
          <w:p w:rsidR="00DC76D7" w:rsidRDefault="008563CC" w:rsidP="00DC76D7">
            <w:pPr>
              <w:pStyle w:val="ListParagraph"/>
              <w:numPr>
                <w:ilvl w:val="0"/>
                <w:numId w:val="9"/>
              </w:numPr>
              <w:ind w:left="205" w:hanging="205"/>
            </w:pPr>
            <w:r>
              <w:t>Ordered so s</w:t>
            </w:r>
            <w:r w:rsidR="00E34F27">
              <w:t xml:space="preserve">hows </w:t>
            </w:r>
            <w:r w:rsidR="00DC76D7">
              <w:t xml:space="preserve"> distribution</w:t>
            </w:r>
            <w:r w:rsidR="007866C4">
              <w:t xml:space="preserve"> shape</w:t>
            </w:r>
          </w:p>
          <w:p w:rsidR="00DC76D7" w:rsidRDefault="00DC76D7" w:rsidP="00DC76D7">
            <w:pPr>
              <w:pStyle w:val="ListParagraph"/>
              <w:numPr>
                <w:ilvl w:val="0"/>
                <w:numId w:val="9"/>
              </w:numPr>
              <w:ind w:left="205" w:hanging="205"/>
            </w:pPr>
            <w:r>
              <w:t xml:space="preserve">Useful display to identify median </w:t>
            </w:r>
            <w:r w:rsidR="007A4940">
              <w:t>(</w:t>
            </w:r>
            <w:r>
              <w:t>and quartiles</w:t>
            </w:r>
            <w:r w:rsidR="007A4940">
              <w:t>)</w:t>
            </w:r>
          </w:p>
          <w:p w:rsidR="006C7413" w:rsidRPr="00B27496" w:rsidRDefault="006C7413" w:rsidP="006C7413">
            <w:pPr>
              <w:rPr>
                <w:rFonts w:ascii="Plantagenet Cherokee" w:hAnsi="Plantagenet Cherokee"/>
                <w:color w:val="FF0000"/>
                <w:sz w:val="40"/>
                <w:szCs w:val="40"/>
              </w:rPr>
            </w:pPr>
            <w:r>
              <w:t xml:space="preserve">            </w:t>
            </w:r>
            <w:r w:rsidRPr="00B27496">
              <w:rPr>
                <w:rFonts w:ascii="Plantagenet Cherokee" w:hAnsi="Plantagenet Cherokee"/>
                <w:color w:val="FF0000"/>
                <w:sz w:val="40"/>
                <w:szCs w:val="40"/>
              </w:rPr>
              <w:t xml:space="preserve"> </w:t>
            </w:r>
            <w:r w:rsidR="00DC76D7" w:rsidRPr="00C608AB">
              <w:rPr>
                <w:rFonts w:ascii="Plantagenet Cherokee" w:hAnsi="Plantagenet Cherokee"/>
                <w:color w:val="FF0000"/>
                <w:sz w:val="40"/>
                <w:szCs w:val="4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</w:p>
          <w:p w:rsidR="006C7413" w:rsidRDefault="00DC76D7" w:rsidP="00DC76D7">
            <w:pPr>
              <w:pStyle w:val="ListParagraph"/>
              <w:numPr>
                <w:ilvl w:val="0"/>
                <w:numId w:val="23"/>
              </w:numPr>
              <w:ind w:left="175" w:hanging="142"/>
            </w:pPr>
            <w:r>
              <w:t>Data must first be ordered</w:t>
            </w:r>
          </w:p>
        </w:tc>
      </w:tr>
      <w:tr w:rsidR="00E75B37" w:rsidTr="00732054">
        <w:trPr>
          <w:trHeight w:val="170"/>
        </w:trPr>
        <w:tc>
          <w:tcPr>
            <w:tcW w:w="2367" w:type="dxa"/>
            <w:tcBorders>
              <w:bottom w:val="single" w:sz="4" w:space="0" w:color="auto"/>
            </w:tcBorders>
          </w:tcPr>
          <w:p w:rsidR="00E75B37" w:rsidRPr="002F6D03" w:rsidRDefault="00E75B37" w:rsidP="00E75B37">
            <w:pPr>
              <w:rPr>
                <w:b/>
              </w:rPr>
            </w:pPr>
            <w:r w:rsidRPr="002F6D03">
              <w:rPr>
                <w:b/>
              </w:rPr>
              <w:t>Back to back</w:t>
            </w:r>
          </w:p>
          <w:p w:rsidR="00E75B37" w:rsidRPr="002F6D03" w:rsidRDefault="00E75B37" w:rsidP="00E75B37">
            <w:r w:rsidRPr="002F6D03">
              <w:t xml:space="preserve">Used for discrete </w:t>
            </w:r>
            <w:r w:rsidR="008563CC" w:rsidRPr="002F6D03">
              <w:t xml:space="preserve">and continuous </w:t>
            </w:r>
            <w:r w:rsidRPr="002F6D03">
              <w:t>numerical data.</w:t>
            </w:r>
          </w:p>
          <w:p w:rsidR="00E75B37" w:rsidRPr="002F6D03" w:rsidRDefault="00E75B37" w:rsidP="00E75B37"/>
        </w:tc>
        <w:tc>
          <w:tcPr>
            <w:tcW w:w="1316" w:type="dxa"/>
            <w:tcBorders>
              <w:bottom w:val="single" w:sz="4" w:space="0" w:color="auto"/>
            </w:tcBorders>
          </w:tcPr>
          <w:p w:rsidR="00E75B37" w:rsidRPr="00734DAF" w:rsidRDefault="00E75B37" w:rsidP="00E75B37">
            <w:pPr>
              <w:rPr>
                <w:b/>
              </w:rPr>
            </w:pPr>
            <w:r w:rsidRPr="00734DAF">
              <w:rPr>
                <w:b/>
              </w:rPr>
              <w:t>9</w:t>
            </w:r>
          </w:p>
          <w:p w:rsidR="004345EB" w:rsidRDefault="008563CC" w:rsidP="00E75B37">
            <w:r>
              <w:t>“</w:t>
            </w:r>
            <w:r w:rsidR="004345EB">
              <w:t>Describe data using term</w:t>
            </w:r>
            <w:r>
              <w:t xml:space="preserve">s including ‘skewed’, </w:t>
            </w:r>
            <w:r w:rsidRPr="008563CC">
              <w:rPr>
                <w:sz w:val="21"/>
                <w:szCs w:val="21"/>
              </w:rPr>
              <w:t>‘symmetric’</w:t>
            </w:r>
            <w:r w:rsidR="004345EB">
              <w:t>,</w:t>
            </w:r>
            <w:r>
              <w:t xml:space="preserve"> </w:t>
            </w:r>
            <w:r w:rsidR="004345EB">
              <w:t xml:space="preserve">and </w:t>
            </w:r>
          </w:p>
          <w:p w:rsidR="004345EB" w:rsidRDefault="004345EB" w:rsidP="00E75B37">
            <w:r>
              <w:t>‘bi modal’</w:t>
            </w:r>
            <w:r w:rsidR="008563CC">
              <w:t xml:space="preserve"> ”</w:t>
            </w:r>
          </w:p>
        </w:tc>
        <w:tc>
          <w:tcPr>
            <w:tcW w:w="6382" w:type="dxa"/>
            <w:tcBorders>
              <w:bottom w:val="single" w:sz="4" w:space="0" w:color="auto"/>
            </w:tcBorders>
          </w:tcPr>
          <w:p w:rsidR="00E75B37" w:rsidRDefault="00E75B37" w:rsidP="00E75B37">
            <w:pPr>
              <w:rPr>
                <w:b/>
                <w:noProof/>
                <w:lang w:eastAsia="en-AU"/>
              </w:rPr>
            </w:pPr>
            <w:r w:rsidRPr="0009009D">
              <w:rPr>
                <w:b/>
                <w:noProof/>
                <w:lang w:eastAsia="en-AU"/>
              </w:rPr>
              <w:t>Belly button Heights</w:t>
            </w:r>
          </w:p>
          <w:p w:rsidR="00E75B37" w:rsidRPr="00247C86" w:rsidRDefault="00E75B37" w:rsidP="00E75B37">
            <w:pPr>
              <w:rPr>
                <w:b/>
                <w:noProof/>
                <w:sz w:val="16"/>
                <w:szCs w:val="16"/>
                <w:lang w:eastAsia="en-AU"/>
              </w:rPr>
            </w:pPr>
          </w:p>
          <w:p w:rsidR="00E75B37" w:rsidRDefault="00E75B37" w:rsidP="00E75B37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</w:t>
            </w:r>
            <w:r w:rsidR="00427EAA">
              <w:rPr>
                <w:noProof/>
                <w:lang w:eastAsia="en-AU"/>
              </w:rPr>
              <w:drawing>
                <wp:inline distT="0" distB="0" distL="0" distR="0" wp14:anchorId="20ACF5DC" wp14:editId="2660BEFB">
                  <wp:extent cx="3855308" cy="137160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8800" cy="13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5B37" w:rsidRDefault="00E75B37" w:rsidP="00E75B37">
            <w:r>
              <w:t>KEY 3|4 represents 34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7A4940" w:rsidRDefault="007A4940" w:rsidP="00E75B3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195" w:hanging="195"/>
            </w:pPr>
            <w:r>
              <w:t>As above</w:t>
            </w:r>
          </w:p>
          <w:p w:rsidR="00E75B37" w:rsidRDefault="007A4940" w:rsidP="00C92194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195" w:hanging="195"/>
            </w:pPr>
            <w:r>
              <w:t>Note: c</w:t>
            </w:r>
            <w:r w:rsidR="00E75B37">
              <w:t xml:space="preserve">are needs </w:t>
            </w:r>
            <w:r w:rsidR="00285BE4">
              <w:t xml:space="preserve">to be taken when finding median, </w:t>
            </w:r>
            <w:r>
              <w:t>Q</w:t>
            </w:r>
            <w:r w:rsidRPr="007A4940">
              <w:rPr>
                <w:vertAlign w:val="subscript"/>
              </w:rPr>
              <w:t>1</w:t>
            </w:r>
            <w:r>
              <w:t xml:space="preserve"> and Q</w:t>
            </w:r>
            <w:r w:rsidRPr="007A4940">
              <w:rPr>
                <w:vertAlign w:val="subscript"/>
              </w:rPr>
              <w:t>3</w:t>
            </w:r>
            <w:r w:rsidR="00285BE4">
              <w:t xml:space="preserve"> </w:t>
            </w:r>
            <w:r>
              <w:t xml:space="preserve"> </w:t>
            </w:r>
            <w:r w:rsidR="00E75B37">
              <w:t>on left hand leaves</w:t>
            </w:r>
            <w:r w:rsidR="00C92194">
              <w:t>. Students need to be taught to always read leaves from the stem out.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</w:tcPr>
          <w:p w:rsidR="00E75B37" w:rsidRPr="00E013D6" w:rsidRDefault="00E75B37" w:rsidP="00E75B37">
            <w:pPr>
              <w:jc w:val="center"/>
              <w:rPr>
                <w:b/>
                <w:color w:val="9BBB59" w:themeColor="accent3"/>
                <w:sz w:val="40"/>
                <w:szCs w:val="40"/>
              </w:rPr>
            </w:pPr>
            <w:r>
              <w:rPr>
                <w:b/>
                <w:noProof/>
                <w:color w:val="9BBB59" w:themeColor="accent3"/>
                <w:sz w:val="40"/>
                <w:szCs w:val="40"/>
                <w:lang w:eastAsia="en-AU"/>
              </w:rPr>
              <w:drawing>
                <wp:inline distT="0" distB="0" distL="0" distR="0" wp14:anchorId="688B76A7" wp14:editId="4953CBD8">
                  <wp:extent cx="273081" cy="285750"/>
                  <wp:effectExtent l="0" t="0" r="0" b="0"/>
                  <wp:docPr id="17" name="Picture 17" descr="C:\Users\arnoje\AppData\Local\Microsoft\Windows\Temporary Internet Files\Content.IE5\2U0MIEH7\MC900434713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noje\AppData\Local\Microsoft\Windows\Temporary Internet Files\Content.IE5\2U0MIEH7\MC900434713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81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75B37" w:rsidRDefault="00E75B37" w:rsidP="00E75B37">
            <w:pPr>
              <w:pStyle w:val="ListParagraph"/>
              <w:numPr>
                <w:ilvl w:val="0"/>
                <w:numId w:val="9"/>
              </w:numPr>
              <w:ind w:left="205" w:hanging="205"/>
            </w:pPr>
            <w:r>
              <w:t>Ordered so shows shape of distribution</w:t>
            </w:r>
          </w:p>
          <w:p w:rsidR="00E75B37" w:rsidRDefault="00E75B37" w:rsidP="00E75B37">
            <w:pPr>
              <w:pStyle w:val="ListParagraph"/>
              <w:numPr>
                <w:ilvl w:val="0"/>
                <w:numId w:val="9"/>
              </w:numPr>
              <w:ind w:left="205" w:hanging="205"/>
            </w:pPr>
            <w:r>
              <w:t xml:space="preserve"> Useful for comparison</w:t>
            </w:r>
          </w:p>
          <w:p w:rsidR="00E75B37" w:rsidRPr="00B27496" w:rsidRDefault="00E75B37" w:rsidP="00E75B37">
            <w:pPr>
              <w:rPr>
                <w:rFonts w:ascii="Plantagenet Cherokee" w:hAnsi="Plantagenet Cherokee"/>
                <w:color w:val="FF0000"/>
                <w:sz w:val="40"/>
                <w:szCs w:val="40"/>
              </w:rPr>
            </w:pPr>
            <w:r>
              <w:t xml:space="preserve">            </w:t>
            </w:r>
            <w:r w:rsidRPr="00B27496">
              <w:rPr>
                <w:rFonts w:ascii="Plantagenet Cherokee" w:hAnsi="Plantagenet Cherokee"/>
                <w:color w:val="FF0000"/>
                <w:sz w:val="40"/>
                <w:szCs w:val="40"/>
              </w:rPr>
              <w:t xml:space="preserve"> </w:t>
            </w:r>
            <w:r w:rsidRPr="00C608AB">
              <w:rPr>
                <w:rFonts w:ascii="Plantagenet Cherokee" w:hAnsi="Plantagenet Cherokee"/>
                <w:color w:val="FF0000"/>
                <w:sz w:val="40"/>
                <w:szCs w:val="4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</w:p>
          <w:p w:rsidR="00E75B37" w:rsidRDefault="00E75B37" w:rsidP="00E75B37">
            <w:pPr>
              <w:pStyle w:val="ListParagraph"/>
              <w:numPr>
                <w:ilvl w:val="0"/>
                <w:numId w:val="24"/>
              </w:numPr>
              <w:ind w:left="175" w:hanging="175"/>
            </w:pPr>
            <w:r>
              <w:t>Data must first be ordered</w:t>
            </w:r>
          </w:p>
          <w:p w:rsidR="007A4940" w:rsidRDefault="007A4940" w:rsidP="00E75B37">
            <w:pPr>
              <w:pStyle w:val="ListParagraph"/>
              <w:numPr>
                <w:ilvl w:val="0"/>
                <w:numId w:val="24"/>
              </w:numPr>
              <w:ind w:left="175" w:hanging="175"/>
            </w:pPr>
            <w:r>
              <w:t>See note at left</w:t>
            </w:r>
          </w:p>
        </w:tc>
      </w:tr>
      <w:tr w:rsidR="007A4940" w:rsidTr="00732054">
        <w:trPr>
          <w:trHeight w:val="170"/>
        </w:trPr>
        <w:tc>
          <w:tcPr>
            <w:tcW w:w="2367" w:type="dxa"/>
            <w:tcBorders>
              <w:bottom w:val="single" w:sz="4" w:space="0" w:color="auto"/>
            </w:tcBorders>
          </w:tcPr>
          <w:p w:rsidR="007A4940" w:rsidRPr="008563CC" w:rsidRDefault="007A4940" w:rsidP="008563CC">
            <w:pPr>
              <w:rPr>
                <w:b/>
              </w:rPr>
            </w:pPr>
            <w:r w:rsidRPr="008563CC">
              <w:rPr>
                <w:b/>
              </w:rPr>
              <w:t>Split stems</w:t>
            </w:r>
          </w:p>
          <w:p w:rsidR="008563CC" w:rsidRDefault="008563CC" w:rsidP="008563CC">
            <w:r w:rsidRPr="007606EA">
              <w:t xml:space="preserve">Used for discrete </w:t>
            </w:r>
            <w:r>
              <w:t>and continuous</w:t>
            </w:r>
            <w:r w:rsidRPr="007606EA">
              <w:t xml:space="preserve"> numerical data.</w:t>
            </w:r>
          </w:p>
          <w:p w:rsidR="007A4940" w:rsidRDefault="007A4940" w:rsidP="007A4940">
            <w:pPr>
              <w:rPr>
                <w:noProof/>
                <w:lang w:eastAsia="en-AU"/>
              </w:rPr>
            </w:pPr>
          </w:p>
          <w:p w:rsidR="007A4940" w:rsidRDefault="007A4940" w:rsidP="007A4940"/>
        </w:tc>
        <w:tc>
          <w:tcPr>
            <w:tcW w:w="1316" w:type="dxa"/>
            <w:tcBorders>
              <w:bottom w:val="single" w:sz="4" w:space="0" w:color="auto"/>
            </w:tcBorders>
          </w:tcPr>
          <w:p w:rsidR="007A4940" w:rsidRDefault="007A4940" w:rsidP="007A4940">
            <w:r>
              <w:t>(not specified)</w:t>
            </w:r>
          </w:p>
        </w:tc>
        <w:tc>
          <w:tcPr>
            <w:tcW w:w="6382" w:type="dxa"/>
            <w:tcBorders>
              <w:bottom w:val="single" w:sz="4" w:space="0" w:color="auto"/>
            </w:tcBorders>
          </w:tcPr>
          <w:p w:rsidR="007A4940" w:rsidRPr="00A55854" w:rsidRDefault="007A4940" w:rsidP="007A4940">
            <w:pPr>
              <w:rPr>
                <w:b/>
                <w:noProof/>
                <w:lang w:eastAsia="en-AU"/>
              </w:rPr>
            </w:pPr>
            <w:r w:rsidRPr="00A55854">
              <w:rPr>
                <w:b/>
                <w:noProof/>
                <w:lang w:eastAsia="en-AU"/>
              </w:rPr>
              <w:t>Dominant Hand Reaction Time</w:t>
            </w:r>
          </w:p>
          <w:p w:rsidR="007A4940" w:rsidRDefault="007A4940" w:rsidP="00380B6F">
            <w:pPr>
              <w:tabs>
                <w:tab w:val="right" w:pos="6166"/>
              </w:tabs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 </w:t>
            </w:r>
            <w:r>
              <w:rPr>
                <w:noProof/>
                <w:lang w:eastAsia="en-AU"/>
              </w:rPr>
              <w:drawing>
                <wp:inline distT="0" distB="0" distL="0" distR="0" wp14:anchorId="2EBFFBE1" wp14:editId="162EBB7C">
                  <wp:extent cx="2046515" cy="2003656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583" cy="2015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80B6F">
              <w:rPr>
                <w:noProof/>
                <w:lang w:eastAsia="en-AU"/>
              </w:rPr>
              <w:tab/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7A4940" w:rsidRDefault="007A4940" w:rsidP="00814096">
            <w:pPr>
              <w:pStyle w:val="ListParagraph"/>
              <w:numPr>
                <w:ilvl w:val="0"/>
                <w:numId w:val="4"/>
              </w:numPr>
              <w:ind w:left="176" w:hanging="142"/>
            </w:pPr>
            <w:r>
              <w:t>For two stems use:</w:t>
            </w:r>
          </w:p>
          <w:p w:rsidR="007A4940" w:rsidRDefault="00097E51" w:rsidP="007A4940">
            <w:r>
              <w:rPr>
                <w:noProof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19DB483C" wp14:editId="0C6EE484">
                      <wp:simplePos x="0" y="0"/>
                      <wp:positionH relativeFrom="column">
                        <wp:posOffset>164244</wp:posOffset>
                      </wp:positionH>
                      <wp:positionV relativeFrom="paragraph">
                        <wp:posOffset>-8255</wp:posOffset>
                      </wp:positionV>
                      <wp:extent cx="542925" cy="333375"/>
                      <wp:effectExtent l="0" t="0" r="9525" b="9525"/>
                      <wp:wrapNone/>
                      <wp:docPr id="22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2925" cy="333375"/>
                                <a:chOff x="0" y="0"/>
                                <a:chExt cx="542925" cy="333375"/>
                              </a:xfrm>
                            </wpg:grpSpPr>
                            <wps:wsp>
                              <wps:cNvPr id="4" name="Straight Connector 4"/>
                              <wps:cNvCnPr/>
                              <wps:spPr>
                                <a:xfrm>
                                  <a:off x="171450" y="0"/>
                                  <a:ext cx="0" cy="33337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" name="Straight Connector 18"/>
                              <wps:cNvCnPr/>
                              <wps:spPr>
                                <a:xfrm>
                                  <a:off x="0" y="0"/>
                                  <a:ext cx="54292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2" o:spid="_x0000_s1026" style="position:absolute;margin-left:12.95pt;margin-top:-.65pt;width:42.75pt;height:26.25pt;z-index:251662336" coordsize="5429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">
                      <v:line id="Straight Connector 4" o:spid="_x0000_s1027" style="position:absolute;visibility:visible;mso-wrap-style:square" from="1714,0" to="1714,3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Ak+sEAAADaAAAADwAAAGRycy9kb3ducmV2LnhtbESPT2sCMRTE74LfITyht5rVtqKrUUSU&#10;lnry3/2xee4ubl7WJGr67ZtCweMwM79hZotoGnEn52vLCgb9DARxYXXNpYLjYfM6BuEDssbGMin4&#10;IQ+Lebczw1zbB+/ovg+lSBD2OSqoQmhzKX1RkUHfty1x8s7WGQxJulJqh48EN40cZtlIGqw5LVTY&#10;0qqi4rK/mUQZnK5Gfl4mePp2W7d+G8WPeFXqpReXUxCBYniG/9tfWsE7/F1JN0DO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UCT6wQAAANoAAAAPAAAAAAAAAAAAAAAA&#10;AKECAABkcnMvZG93bnJldi54bWxQSwUGAAAAAAQABAD5AAAAjwMAAAAA&#10;" strokecolor="black [3040]"/>
                      <v:line id="Straight Connector 18" o:spid="_x0000_s1028" style="position:absolute;visibility:visible;mso-wrap-style:square" from="0,0" to="542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KBesIAAADbAAAADwAAAGRycy9kb3ducmV2LnhtbESPQW/CMAyF75P2HyJP2m2kgECsI6AJ&#10;DQ2xE2zcrcZrKxqnJBmEf48PSLs9y8+f35svs+vUmUJsPRsYDgpQxJW3LdcGfr7XLzNQMSFb7DyT&#10;gStFWC4eH+ZYWn/hHZ33qVYC4ViigSalvtQ6Vg05jAPfE8vu1weHScZQaxvwInDX6VFRTLXDluVD&#10;gz2tGqqO+z8nlOHh5PTn8RUP2/AVPsbTPMknY56f8vsbqEQ5/Zvv1xsr8SWsdBEBen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HKBesIAAADbAAAADwAAAAAAAAAAAAAA&#10;AAChAgAAZHJzL2Rvd25yZXYueG1sUEsFBgAAAAAEAAQA+QAAAJADAAAAAA==&#10;" strokecolor="black [3040]"/>
                    </v:group>
                  </w:pict>
                </mc:Fallback>
              </mc:AlternateContent>
            </w:r>
            <w:r>
              <w:t xml:space="preserve">      </w:t>
            </w:r>
            <w:r w:rsidR="007A4940">
              <w:t xml:space="preserve">2  </w:t>
            </w:r>
            <w:r w:rsidR="00814096">
              <w:t xml:space="preserve"> </w:t>
            </w:r>
            <w:r w:rsidR="006821B8">
              <w:t xml:space="preserve"> </w:t>
            </w:r>
            <w:r w:rsidR="007A4940">
              <w:t>1, 3</w:t>
            </w:r>
            <w:r w:rsidR="008635C0">
              <w:t xml:space="preserve">    </w:t>
            </w:r>
          </w:p>
          <w:p w:rsidR="00814096" w:rsidRDefault="00097E51" w:rsidP="007A4940">
            <w:r>
              <w:t xml:space="preserve">      </w:t>
            </w:r>
            <w:r w:rsidR="008635C0">
              <w:t>2*</w:t>
            </w:r>
            <w:r w:rsidR="00814096">
              <w:t xml:space="preserve"> </w:t>
            </w:r>
            <w:r w:rsidR="008635C0">
              <w:t xml:space="preserve"> 5, 6   </w:t>
            </w:r>
          </w:p>
          <w:p w:rsidR="007A4940" w:rsidRPr="00814096" w:rsidRDefault="008635C0" w:rsidP="007A4940">
            <w:pPr>
              <w:rPr>
                <w:sz w:val="16"/>
                <w:szCs w:val="16"/>
              </w:rPr>
            </w:pPr>
            <w:r>
              <w:t xml:space="preserve"> </w:t>
            </w:r>
          </w:p>
          <w:p w:rsidR="007A4940" w:rsidRPr="00814096" w:rsidRDefault="00814096" w:rsidP="007A4940">
            <w:pPr>
              <w:rPr>
                <w:sz w:val="20"/>
                <w:szCs w:val="20"/>
              </w:rPr>
            </w:pPr>
            <w:r w:rsidRPr="00814096">
              <w:rPr>
                <w:sz w:val="20"/>
                <w:szCs w:val="20"/>
              </w:rPr>
              <w:t>Key  2*|5 rep 2.5</w:t>
            </w:r>
          </w:p>
          <w:p w:rsidR="00814096" w:rsidRPr="00097E51" w:rsidRDefault="00814096" w:rsidP="007A4940">
            <w:pPr>
              <w:rPr>
                <w:sz w:val="16"/>
                <w:szCs w:val="16"/>
              </w:rPr>
            </w:pPr>
          </w:p>
          <w:p w:rsidR="007A4940" w:rsidRDefault="007A4940" w:rsidP="00814096">
            <w:pPr>
              <w:pStyle w:val="ListParagraph"/>
              <w:numPr>
                <w:ilvl w:val="0"/>
                <w:numId w:val="4"/>
              </w:numPr>
              <w:ind w:left="176" w:hanging="142"/>
            </w:pPr>
            <w:r>
              <w:t>For five stems use:</w:t>
            </w:r>
          </w:p>
          <w:p w:rsidR="008635C0" w:rsidRPr="008635C0" w:rsidRDefault="006821B8" w:rsidP="007A4940">
            <w:pPr>
              <w:rPr>
                <w:sz w:val="16"/>
                <w:szCs w:val="16"/>
              </w:rPr>
            </w:pPr>
            <w:r>
              <w:rPr>
                <w:noProof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154150B5" wp14:editId="05C1DE70">
                      <wp:simplePos x="0" y="0"/>
                      <wp:positionH relativeFrom="column">
                        <wp:posOffset>145194</wp:posOffset>
                      </wp:positionH>
                      <wp:positionV relativeFrom="paragraph">
                        <wp:posOffset>3810</wp:posOffset>
                      </wp:positionV>
                      <wp:extent cx="895350" cy="828675"/>
                      <wp:effectExtent l="0" t="0" r="19050" b="9525"/>
                      <wp:wrapNone/>
                      <wp:docPr id="24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95350" cy="828675"/>
                                <a:chOff x="0" y="0"/>
                                <a:chExt cx="895350" cy="828675"/>
                              </a:xfrm>
                            </wpg:grpSpPr>
                            <wps:wsp>
                              <wps:cNvPr id="8" name="Straight Connector 8"/>
                              <wps:cNvCnPr/>
                              <wps:spPr>
                                <a:xfrm>
                                  <a:off x="171450" y="0"/>
                                  <a:ext cx="0" cy="82867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" name="Straight Connector 23"/>
                              <wps:cNvCnPr/>
                              <wps:spPr>
                                <a:xfrm>
                                  <a:off x="0" y="0"/>
                                  <a:ext cx="89535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4" o:spid="_x0000_s1026" style="position:absolute;margin-left:11.45pt;margin-top:.3pt;width:70.5pt;height:65.25pt;z-index:251663360" coordsize="8953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">
                      <v:line id="Straight Connector 8" o:spid="_x0000_s1027" style="position:absolute;visibility:visible;mso-wrap-style:square" from="1714,0" to="1714,8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0u/8EAAADaAAAADwAAAGRycy9kb3ducmV2LnhtbESPwW7CMAyG75P2DpEn7TZSQCDWEdCE&#10;hobYCTbuVuO1FY1TkgzC2+MD0o7W7/+zv/kyu06dKcTWs4HhoABFXHnbcm3g53v9MgMVE7LFzjMZ&#10;uFKE5eLxYY6l9Rfe0XmfaiUQjiUaaFLqS61j1ZDDOPA9sWS/PjhMMoZa24AXgbtOj4piqh22LBca&#10;7GnVUHXc/zmhDA8npz+Pr3jYhq/wMZ7mST4Z8/yU399AJcrpf/ne3lgD8quoiAbox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HS7/wQAAANoAAAAPAAAAAAAAAAAAAAAA&#10;AKECAABkcnMvZG93bnJldi54bWxQSwUGAAAAAAQABAD5AAAAjwMAAAAA&#10;" strokecolor="black [3040]"/>
                      <v:line id="Straight Connector 23" o:spid="_x0000_s1028" style="position:absolute;visibility:visible;mso-wrap-style:square" from="0,0" to="895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rZtsIAAADbAAAADwAAAGRycy9kb3ducmV2LnhtbESPQWsCMRSE70L/Q3iF3jSrorRbo5Ri&#10;UfTktt4fm9fdxc3LmkSN/94IgsdhZr5hZotoWnEm5xvLCoaDDARxaXXDlYK/35/+OwgfkDW2lknB&#10;lTws5i+9GebaXnhH5yJUIkHY56igDqHLpfRlTQb9wHbEyfu3zmBI0lVSO7wkuGnlKMum0mDDaaHG&#10;jr5rKg/FySTKcH80cnX4wP3Gbd1yPI2TeFTq7TV+fYIIFMMz/GivtYLRGO5f0g+Q8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LrZtsIAAADbAAAADwAAAAAAAAAAAAAA&#10;AAChAgAAZHJzL2Rvd25yZXYueG1sUEsFBgAAAAAEAAQA+QAAAJADAAAAAA==&#10;" strokecolor="black [3040]"/>
                    </v:group>
                  </w:pict>
                </mc:Fallback>
              </mc:AlternateContent>
            </w:r>
            <w:r w:rsidR="00097E51">
              <w:t xml:space="preserve">     </w:t>
            </w:r>
            <w:r w:rsidR="007A4940">
              <w:t>2</w:t>
            </w:r>
            <w:r w:rsidR="00814096">
              <w:t>*   0, 1</w:t>
            </w:r>
            <w:r w:rsidR="008635C0">
              <w:t xml:space="preserve"> </w:t>
            </w:r>
            <w:r w:rsidR="00814096">
              <w:t xml:space="preserve">  </w:t>
            </w:r>
          </w:p>
          <w:p w:rsidR="008635C0" w:rsidRDefault="00097E51" w:rsidP="007A4940">
            <w:r>
              <w:t xml:space="preserve">     </w:t>
            </w:r>
            <w:r w:rsidR="008635C0">
              <w:t>2</w:t>
            </w:r>
            <w:r w:rsidR="008635C0" w:rsidRPr="008635C0">
              <w:rPr>
                <w:vertAlign w:val="superscript"/>
              </w:rPr>
              <w:t>t</w:t>
            </w:r>
            <w:r w:rsidR="00814096">
              <w:t xml:space="preserve">    2, 2, 3, 3</w:t>
            </w:r>
          </w:p>
          <w:p w:rsidR="008635C0" w:rsidRDefault="00097E51" w:rsidP="007A4940">
            <w:r>
              <w:t xml:space="preserve">     </w:t>
            </w:r>
            <w:r w:rsidR="008635C0">
              <w:t>2</w:t>
            </w:r>
            <w:r w:rsidR="00814096" w:rsidRPr="00814096">
              <w:rPr>
                <w:vertAlign w:val="superscript"/>
              </w:rPr>
              <w:t>f</w:t>
            </w:r>
            <w:r w:rsidR="008635C0">
              <w:t xml:space="preserve"> </w:t>
            </w:r>
            <w:r w:rsidR="00814096">
              <w:t xml:space="preserve">   4, 5, 5, </w:t>
            </w:r>
          </w:p>
          <w:p w:rsidR="008635C0" w:rsidRDefault="00097E51" w:rsidP="007A4940">
            <w:r>
              <w:t xml:space="preserve">     </w:t>
            </w:r>
            <w:r w:rsidR="008635C0">
              <w:t>2</w:t>
            </w:r>
            <w:r w:rsidR="00814096" w:rsidRPr="00814096">
              <w:rPr>
                <w:vertAlign w:val="superscript"/>
              </w:rPr>
              <w:t>s</w:t>
            </w:r>
            <w:r w:rsidR="00814096">
              <w:t xml:space="preserve">   </w:t>
            </w:r>
            <w:r w:rsidR="006821B8">
              <w:t xml:space="preserve"> </w:t>
            </w:r>
            <w:r w:rsidR="00814096">
              <w:t xml:space="preserve">6, 6, 7, 7, </w:t>
            </w:r>
          </w:p>
          <w:p w:rsidR="008635C0" w:rsidRDefault="00097E51" w:rsidP="00814096">
            <w:r>
              <w:t xml:space="preserve">     </w:t>
            </w:r>
            <w:r w:rsidR="00814096">
              <w:t>2</w:t>
            </w:r>
            <w:r w:rsidR="00814096" w:rsidRPr="00814096">
              <w:rPr>
                <w:vertAlign w:val="superscript"/>
              </w:rPr>
              <w:t>#</w:t>
            </w:r>
            <w:r w:rsidR="00814096">
              <w:rPr>
                <w:vertAlign w:val="superscript"/>
              </w:rPr>
              <w:t xml:space="preserve">   </w:t>
            </w:r>
            <w:r w:rsidR="00814096">
              <w:t xml:space="preserve"> </w:t>
            </w:r>
            <w:r w:rsidR="006821B8">
              <w:t xml:space="preserve"> </w:t>
            </w:r>
            <w:r w:rsidR="00814096">
              <w:t>8, 9, 9, 9, 9</w:t>
            </w:r>
          </w:p>
          <w:p w:rsidR="00814096" w:rsidRPr="00097E51" w:rsidRDefault="00814096" w:rsidP="00814096">
            <w:pPr>
              <w:rPr>
                <w:sz w:val="12"/>
                <w:szCs w:val="12"/>
              </w:rPr>
            </w:pPr>
          </w:p>
          <w:p w:rsidR="00814096" w:rsidRPr="00814096" w:rsidRDefault="00814096" w:rsidP="00814096">
            <w:pPr>
              <w:rPr>
                <w:sz w:val="20"/>
                <w:szCs w:val="20"/>
              </w:rPr>
            </w:pPr>
            <w:r w:rsidRPr="00814096">
              <w:rPr>
                <w:sz w:val="20"/>
                <w:szCs w:val="20"/>
              </w:rPr>
              <w:t>Key 2</w:t>
            </w:r>
            <w:r w:rsidRPr="006821B8">
              <w:rPr>
                <w:sz w:val="20"/>
                <w:szCs w:val="20"/>
                <w:vertAlign w:val="superscript"/>
              </w:rPr>
              <w:t>#</w:t>
            </w:r>
            <w:r w:rsidRPr="00814096">
              <w:rPr>
                <w:sz w:val="20"/>
                <w:szCs w:val="20"/>
              </w:rPr>
              <w:t>|8 rep 2.8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</w:tcPr>
          <w:p w:rsidR="007A4940" w:rsidRPr="00E013D6" w:rsidRDefault="007A4940" w:rsidP="007A4940">
            <w:pPr>
              <w:jc w:val="center"/>
              <w:rPr>
                <w:b/>
                <w:color w:val="9BBB59" w:themeColor="accent3"/>
                <w:sz w:val="40"/>
                <w:szCs w:val="40"/>
              </w:rPr>
            </w:pPr>
            <w:r>
              <w:rPr>
                <w:b/>
                <w:noProof/>
                <w:color w:val="9BBB59" w:themeColor="accent3"/>
                <w:sz w:val="40"/>
                <w:szCs w:val="40"/>
                <w:lang w:eastAsia="en-AU"/>
              </w:rPr>
              <w:drawing>
                <wp:inline distT="0" distB="0" distL="0" distR="0" wp14:anchorId="797F2861" wp14:editId="1E3D0C33">
                  <wp:extent cx="273081" cy="285750"/>
                  <wp:effectExtent l="0" t="0" r="0" b="0"/>
                  <wp:docPr id="19" name="Picture 19" descr="C:\Users\arnoje\AppData\Local\Microsoft\Windows\Temporary Internet Files\Content.IE5\2U0MIEH7\MC900434713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noje\AppData\Local\Microsoft\Windows\Temporary Internet Files\Content.IE5\2U0MIEH7\MC900434713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81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A4940" w:rsidRDefault="007A4940" w:rsidP="007A4940">
            <w:pPr>
              <w:pStyle w:val="ListParagraph"/>
              <w:numPr>
                <w:ilvl w:val="0"/>
                <w:numId w:val="9"/>
              </w:numPr>
              <w:ind w:left="205" w:hanging="205"/>
            </w:pPr>
            <w:r>
              <w:t xml:space="preserve">Ordered so shows </w:t>
            </w:r>
            <w:r w:rsidRPr="00DC76D7">
              <w:rPr>
                <w:sz w:val="21"/>
                <w:szCs w:val="21"/>
              </w:rPr>
              <w:t>shape of distribution</w:t>
            </w:r>
          </w:p>
          <w:p w:rsidR="007A4940" w:rsidRDefault="007A4940" w:rsidP="007A4940">
            <w:pPr>
              <w:pStyle w:val="ListParagraph"/>
              <w:numPr>
                <w:ilvl w:val="0"/>
                <w:numId w:val="9"/>
              </w:numPr>
              <w:ind w:left="205" w:hanging="205"/>
            </w:pPr>
            <w:r>
              <w:t xml:space="preserve">Useful </w:t>
            </w:r>
            <w:r w:rsidR="008563CC">
              <w:t>to show distribution of</w:t>
            </w:r>
            <w:r>
              <w:t xml:space="preserve"> quantities </w:t>
            </w:r>
            <w:r w:rsidR="008563CC">
              <w:t>with</w:t>
            </w:r>
            <w:r>
              <w:t xml:space="preserve"> a small range</w:t>
            </w:r>
          </w:p>
          <w:p w:rsidR="007A4940" w:rsidRDefault="007A4940" w:rsidP="007A4940">
            <w:r>
              <w:t xml:space="preserve"> </w:t>
            </w:r>
            <w:r w:rsidR="007F45F5">
              <w:t>e.g.</w:t>
            </w:r>
            <w:r>
              <w:t xml:space="preserve"> birth weights</w:t>
            </w:r>
          </w:p>
          <w:p w:rsidR="007A4940" w:rsidRPr="00B27496" w:rsidRDefault="007A4940" w:rsidP="007A4940">
            <w:pPr>
              <w:rPr>
                <w:rFonts w:ascii="Plantagenet Cherokee" w:hAnsi="Plantagenet Cherokee"/>
                <w:color w:val="FF0000"/>
                <w:sz w:val="40"/>
                <w:szCs w:val="40"/>
              </w:rPr>
            </w:pPr>
            <w:r>
              <w:t xml:space="preserve">            </w:t>
            </w:r>
            <w:r w:rsidRPr="00B27496">
              <w:rPr>
                <w:rFonts w:ascii="Plantagenet Cherokee" w:hAnsi="Plantagenet Cherokee"/>
                <w:color w:val="FF0000"/>
                <w:sz w:val="40"/>
                <w:szCs w:val="40"/>
              </w:rPr>
              <w:t xml:space="preserve"> </w:t>
            </w:r>
            <w:r w:rsidRPr="00C608AB">
              <w:rPr>
                <w:rFonts w:ascii="Plantagenet Cherokee" w:hAnsi="Plantagenet Cherokee"/>
                <w:color w:val="FF0000"/>
                <w:sz w:val="40"/>
                <w:szCs w:val="4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</w:p>
          <w:p w:rsidR="00E80FA2" w:rsidRDefault="007A4940" w:rsidP="00E80FA2">
            <w:pPr>
              <w:pStyle w:val="ListParagraph"/>
              <w:numPr>
                <w:ilvl w:val="0"/>
                <w:numId w:val="25"/>
              </w:numPr>
              <w:ind w:left="175" w:hanging="142"/>
            </w:pPr>
            <w:r>
              <w:t xml:space="preserve"> </w:t>
            </w:r>
            <w:r w:rsidRPr="00DC76D7">
              <w:t>Data must first be ordered</w:t>
            </w:r>
          </w:p>
        </w:tc>
      </w:tr>
      <w:tr w:rsidR="007E30C5" w:rsidTr="00732054">
        <w:trPr>
          <w:trHeight w:val="567"/>
        </w:trPr>
        <w:tc>
          <w:tcPr>
            <w:tcW w:w="2367" w:type="dxa"/>
            <w:tcBorders>
              <w:top w:val="single" w:sz="4" w:space="0" w:color="auto"/>
            </w:tcBorders>
            <w:shd w:val="clear" w:color="auto" w:fill="EEECE1" w:themeFill="background2"/>
          </w:tcPr>
          <w:p w:rsidR="007E30C5" w:rsidRPr="003D7F9D" w:rsidRDefault="007E30C5">
            <w:pPr>
              <w:rPr>
                <w:b/>
                <w:sz w:val="28"/>
                <w:szCs w:val="28"/>
              </w:rPr>
            </w:pPr>
            <w:r w:rsidRPr="003D7F9D">
              <w:rPr>
                <w:b/>
                <w:sz w:val="28"/>
                <w:szCs w:val="28"/>
              </w:rPr>
              <w:lastRenderedPageBreak/>
              <w:t>Histograms</w:t>
            </w:r>
          </w:p>
        </w:tc>
        <w:tc>
          <w:tcPr>
            <w:tcW w:w="1316" w:type="dxa"/>
            <w:tcBorders>
              <w:top w:val="single" w:sz="4" w:space="0" w:color="auto"/>
            </w:tcBorders>
            <w:shd w:val="clear" w:color="auto" w:fill="EEECE1" w:themeFill="background2"/>
          </w:tcPr>
          <w:p w:rsidR="00734DAF" w:rsidRDefault="00734DAF" w:rsidP="00734DAF">
            <w:pPr>
              <w:rPr>
                <w:b/>
              </w:rPr>
            </w:pPr>
            <w:r w:rsidRPr="007F45F5">
              <w:rPr>
                <w:b/>
              </w:rPr>
              <w:t>Year level</w:t>
            </w:r>
          </w:p>
          <w:p w:rsidR="007E30C5" w:rsidRDefault="007E30C5"/>
        </w:tc>
        <w:tc>
          <w:tcPr>
            <w:tcW w:w="6382" w:type="dxa"/>
            <w:tcBorders>
              <w:top w:val="single" w:sz="4" w:space="0" w:color="auto"/>
            </w:tcBorders>
            <w:shd w:val="clear" w:color="auto" w:fill="EEECE1" w:themeFill="background2"/>
          </w:tcPr>
          <w:p w:rsidR="007E30C5" w:rsidRDefault="00734DAF">
            <w:r>
              <w:rPr>
                <w:b/>
              </w:rPr>
              <w:t xml:space="preserve">Example of </w:t>
            </w:r>
            <w:r w:rsidRPr="007F45F5">
              <w:rPr>
                <w:b/>
              </w:rPr>
              <w:t>Chart</w:t>
            </w:r>
          </w:p>
        </w:tc>
        <w:tc>
          <w:tcPr>
            <w:tcW w:w="2127" w:type="dxa"/>
            <w:tcBorders>
              <w:top w:val="single" w:sz="4" w:space="0" w:color="auto"/>
            </w:tcBorders>
            <w:shd w:val="clear" w:color="auto" w:fill="EEECE1" w:themeFill="background2"/>
          </w:tcPr>
          <w:p w:rsidR="007E30C5" w:rsidRDefault="007F45F5" w:rsidP="001068D2">
            <w:r>
              <w:rPr>
                <w:b/>
              </w:rPr>
              <w:t>Features and general advice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  <w:shd w:val="clear" w:color="auto" w:fill="EEECE1" w:themeFill="background2"/>
          </w:tcPr>
          <w:p w:rsidR="007E30C5" w:rsidRDefault="007F45F5">
            <w:r>
              <w:rPr>
                <w:b/>
              </w:rPr>
              <w:t>Advantages and Disadvantages</w:t>
            </w:r>
          </w:p>
        </w:tc>
      </w:tr>
      <w:tr w:rsidR="001068D2" w:rsidTr="00D634CB">
        <w:trPr>
          <w:trHeight w:val="270"/>
        </w:trPr>
        <w:tc>
          <w:tcPr>
            <w:tcW w:w="2367" w:type="dxa"/>
          </w:tcPr>
          <w:p w:rsidR="002A4B44" w:rsidRDefault="00423DFA" w:rsidP="00423DFA">
            <w:r>
              <w:t xml:space="preserve">Used for </w:t>
            </w:r>
            <w:r w:rsidR="0064289F">
              <w:t xml:space="preserve">ungrouped discrete and continuous </w:t>
            </w:r>
            <w:r w:rsidR="002279B5">
              <w:t>numer</w:t>
            </w:r>
            <w:r w:rsidR="006378FD" w:rsidRPr="006378FD">
              <w:t>ical</w:t>
            </w:r>
          </w:p>
          <w:p w:rsidR="00423DFA" w:rsidRDefault="00423DFA" w:rsidP="00423DFA"/>
          <w:p w:rsidR="002A4B44" w:rsidRDefault="002A4B44" w:rsidP="008563CC"/>
        </w:tc>
        <w:tc>
          <w:tcPr>
            <w:tcW w:w="1316" w:type="dxa"/>
          </w:tcPr>
          <w:p w:rsidR="001068D2" w:rsidRPr="00734DAF" w:rsidRDefault="001068D2">
            <w:pPr>
              <w:rPr>
                <w:b/>
              </w:rPr>
            </w:pPr>
            <w:r w:rsidRPr="00734DAF">
              <w:rPr>
                <w:b/>
              </w:rPr>
              <w:t>9</w:t>
            </w:r>
          </w:p>
          <w:p w:rsidR="004345EB" w:rsidRDefault="004345EB" w:rsidP="004345EB">
            <w:r>
              <w:t xml:space="preserve">Describe data using terms including ‘skewed’, symmetric’, and </w:t>
            </w:r>
          </w:p>
          <w:p w:rsidR="004345EB" w:rsidRDefault="004345EB" w:rsidP="004345EB">
            <w:r>
              <w:t>‘bi modal’</w:t>
            </w:r>
          </w:p>
          <w:p w:rsidR="004345EB" w:rsidRDefault="004345EB" w:rsidP="004345EB"/>
          <w:p w:rsidR="004345EB" w:rsidRPr="00734DAF" w:rsidRDefault="004345EB" w:rsidP="004345EB">
            <w:pPr>
              <w:rPr>
                <w:b/>
              </w:rPr>
            </w:pPr>
            <w:r w:rsidRPr="00734DAF">
              <w:rPr>
                <w:b/>
              </w:rPr>
              <w:t>10</w:t>
            </w:r>
          </w:p>
          <w:p w:rsidR="004345EB" w:rsidRDefault="004345EB" w:rsidP="004345EB">
            <w:r>
              <w:t>Compare shapes of boxplots to correspond-ing histograms and dot plots</w:t>
            </w:r>
          </w:p>
        </w:tc>
        <w:tc>
          <w:tcPr>
            <w:tcW w:w="6382" w:type="dxa"/>
          </w:tcPr>
          <w:p w:rsidR="008C534E" w:rsidRDefault="008C534E" w:rsidP="00E34F27">
            <w:pPr>
              <w:rPr>
                <w:noProof/>
                <w:lang w:eastAsia="en-AU"/>
              </w:rPr>
            </w:pPr>
          </w:p>
          <w:p w:rsidR="008563CC" w:rsidRDefault="00D634CB" w:rsidP="00E34F27">
            <w:r>
              <w:rPr>
                <w:noProof/>
                <w:lang w:eastAsia="en-AU"/>
              </w:rPr>
              <w:drawing>
                <wp:inline distT="0" distB="0" distL="0" distR="0" wp14:anchorId="2709B6DA" wp14:editId="3AB8971F">
                  <wp:extent cx="3808325" cy="2301073"/>
                  <wp:effectExtent l="19050" t="19050" r="20955" b="23495"/>
                  <wp:docPr id="31" name="Chart 3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1"/>
                    </a:graphicData>
                  </a:graphic>
                </wp:inline>
              </w:drawing>
            </w:r>
          </w:p>
          <w:p w:rsidR="00900EBF" w:rsidRDefault="00900EBF" w:rsidP="00E34F27"/>
          <w:p w:rsidR="004345EB" w:rsidRDefault="004345EB" w:rsidP="00E34F27"/>
          <w:p w:rsidR="004345EB" w:rsidRPr="009A7A3B" w:rsidRDefault="004345EB" w:rsidP="00E34F27">
            <w:pPr>
              <w:rPr>
                <w:b/>
                <w:sz w:val="28"/>
                <w:szCs w:val="28"/>
              </w:rPr>
            </w:pPr>
          </w:p>
        </w:tc>
        <w:tc>
          <w:tcPr>
            <w:tcW w:w="2127" w:type="dxa"/>
          </w:tcPr>
          <w:p w:rsidR="001E427F" w:rsidRDefault="008563CC" w:rsidP="001E427F">
            <w:pPr>
              <w:pStyle w:val="ListParagraph"/>
              <w:numPr>
                <w:ilvl w:val="0"/>
                <w:numId w:val="4"/>
              </w:numPr>
              <w:ind w:left="300" w:hanging="284"/>
            </w:pPr>
            <w:r>
              <w:t>Columns touch</w:t>
            </w:r>
          </w:p>
          <w:p w:rsidR="001068D2" w:rsidRDefault="001E427F" w:rsidP="001E427F">
            <w:pPr>
              <w:pStyle w:val="ListParagraph"/>
              <w:numPr>
                <w:ilvl w:val="0"/>
                <w:numId w:val="4"/>
              </w:numPr>
              <w:ind w:left="300" w:hanging="284"/>
            </w:pPr>
            <w:r>
              <w:t xml:space="preserve"> Category label</w:t>
            </w:r>
            <w:r w:rsidR="008563CC">
              <w:t xml:space="preserve">s are mid </w:t>
            </w:r>
            <w:r w:rsidR="007866C4">
              <w:t xml:space="preserve">column </w:t>
            </w:r>
            <w:r w:rsidR="008563CC">
              <w:t xml:space="preserve">for </w:t>
            </w:r>
            <w:r w:rsidR="0064289F">
              <w:t xml:space="preserve">discrete </w:t>
            </w:r>
            <w:r w:rsidR="009A7A3B">
              <w:t>ungrouped</w:t>
            </w:r>
            <w:r w:rsidR="008563CC">
              <w:t xml:space="preserve"> data</w:t>
            </w:r>
          </w:p>
          <w:p w:rsidR="008563CC" w:rsidRDefault="008563CC" w:rsidP="008563CC"/>
          <w:p w:rsidR="008563CC" w:rsidRDefault="008563CC" w:rsidP="008563CC">
            <w:r>
              <w:t xml:space="preserve">Note: grouped numerical data can be displayed in a histogram with interval names placed below the interval marker </w:t>
            </w:r>
          </w:p>
          <w:p w:rsidR="008563CC" w:rsidRDefault="007F45F5" w:rsidP="008563CC">
            <w:r>
              <w:t>e.g.</w:t>
            </w:r>
          </w:p>
          <w:p w:rsidR="008563CC" w:rsidRDefault="008563CC" w:rsidP="008563CC">
            <w:r>
              <w:rPr>
                <w:noProof/>
                <w:lang w:eastAsia="en-AU"/>
              </w:rPr>
              <w:drawing>
                <wp:inline distT="0" distB="0" distL="0" distR="0" wp14:anchorId="568A5681" wp14:editId="14256F54">
                  <wp:extent cx="1268588" cy="276225"/>
                  <wp:effectExtent l="0" t="0" r="8255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129" cy="277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gridSpan w:val="2"/>
          </w:tcPr>
          <w:p w:rsidR="006C7413" w:rsidRPr="00E013D6" w:rsidRDefault="006C7413" w:rsidP="006C7413">
            <w:pPr>
              <w:jc w:val="center"/>
              <w:rPr>
                <w:b/>
                <w:color w:val="9BBB59" w:themeColor="accent3"/>
                <w:sz w:val="40"/>
                <w:szCs w:val="40"/>
              </w:rPr>
            </w:pPr>
            <w:r>
              <w:rPr>
                <w:b/>
                <w:noProof/>
                <w:color w:val="9BBB59" w:themeColor="accent3"/>
                <w:sz w:val="40"/>
                <w:szCs w:val="40"/>
                <w:lang w:eastAsia="en-AU"/>
              </w:rPr>
              <w:drawing>
                <wp:inline distT="0" distB="0" distL="0" distR="0" wp14:anchorId="7B2CA288" wp14:editId="7A64445F">
                  <wp:extent cx="273081" cy="285750"/>
                  <wp:effectExtent l="0" t="0" r="0" b="0"/>
                  <wp:docPr id="21" name="Picture 21" descr="C:\Users\arnoje\AppData\Local\Microsoft\Windows\Temporary Internet Files\Content.IE5\2U0MIEH7\MC900434713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noje\AppData\Local\Microsoft\Windows\Temporary Internet Files\Content.IE5\2U0MIEH7\MC900434713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81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7230F" w:rsidRDefault="00E34F27" w:rsidP="001E427F">
            <w:pPr>
              <w:pStyle w:val="ListParagraph"/>
              <w:numPr>
                <w:ilvl w:val="0"/>
                <w:numId w:val="9"/>
              </w:numPr>
              <w:ind w:left="205" w:hanging="205"/>
            </w:pPr>
            <w:r>
              <w:t>Shows</w:t>
            </w:r>
            <w:r w:rsidR="0037230F">
              <w:t xml:space="preserve"> shape</w:t>
            </w:r>
            <w:r w:rsidR="00247C86">
              <w:t xml:space="preserve"> and spread </w:t>
            </w:r>
            <w:r w:rsidR="0037230F">
              <w:t xml:space="preserve"> of distribution </w:t>
            </w:r>
          </w:p>
          <w:p w:rsidR="006C7413" w:rsidRPr="00B27496" w:rsidRDefault="006C7413" w:rsidP="006C7413">
            <w:pPr>
              <w:rPr>
                <w:rFonts w:ascii="Plantagenet Cherokee" w:hAnsi="Plantagenet Cherokee"/>
                <w:color w:val="FF0000"/>
                <w:sz w:val="40"/>
                <w:szCs w:val="40"/>
              </w:rPr>
            </w:pPr>
            <w:r>
              <w:t xml:space="preserve">            </w:t>
            </w:r>
            <w:r w:rsidRPr="00B27496">
              <w:rPr>
                <w:rFonts w:ascii="Plantagenet Cherokee" w:hAnsi="Plantagenet Cherokee"/>
                <w:color w:val="FF0000"/>
                <w:sz w:val="40"/>
                <w:szCs w:val="40"/>
              </w:rPr>
              <w:t xml:space="preserve"> </w:t>
            </w:r>
            <w:r w:rsidR="00DC76D7" w:rsidRPr="00C608AB">
              <w:rPr>
                <w:rFonts w:ascii="Plantagenet Cherokee" w:hAnsi="Plantagenet Cherokee"/>
                <w:color w:val="FF0000"/>
                <w:sz w:val="40"/>
                <w:szCs w:val="4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</w:p>
          <w:p w:rsidR="001068D2" w:rsidRDefault="00074381" w:rsidP="00DC76D7">
            <w:pPr>
              <w:pStyle w:val="ListParagraph"/>
              <w:numPr>
                <w:ilvl w:val="0"/>
                <w:numId w:val="10"/>
              </w:numPr>
              <w:ind w:left="205" w:hanging="205"/>
            </w:pPr>
            <w:r>
              <w:t>Small data sets only</w:t>
            </w:r>
          </w:p>
        </w:tc>
      </w:tr>
      <w:tr w:rsidR="002C6904" w:rsidTr="00D634CB">
        <w:trPr>
          <w:trHeight w:val="270"/>
        </w:trPr>
        <w:tc>
          <w:tcPr>
            <w:tcW w:w="2367" w:type="dxa"/>
          </w:tcPr>
          <w:p w:rsidR="002C6904" w:rsidRPr="006378FD" w:rsidRDefault="002C6904" w:rsidP="008563CC">
            <w:r>
              <w:t>Grouped numerical</w:t>
            </w:r>
          </w:p>
        </w:tc>
        <w:tc>
          <w:tcPr>
            <w:tcW w:w="1316" w:type="dxa"/>
          </w:tcPr>
          <w:p w:rsidR="002C6904" w:rsidRDefault="00044447" w:rsidP="004345EB">
            <w:r>
              <w:t>(not specified)</w:t>
            </w:r>
          </w:p>
        </w:tc>
        <w:tc>
          <w:tcPr>
            <w:tcW w:w="6382" w:type="dxa"/>
          </w:tcPr>
          <w:p w:rsidR="002C6904" w:rsidRDefault="002C6904" w:rsidP="004345EB"/>
          <w:p w:rsidR="002C6904" w:rsidRDefault="002C6904" w:rsidP="004345EB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</w:t>
            </w:r>
            <w:r w:rsidR="00F10DD1">
              <w:rPr>
                <w:noProof/>
                <w:lang w:eastAsia="en-AU"/>
              </w:rPr>
              <w:drawing>
                <wp:inline distT="0" distB="0" distL="0" distR="0" wp14:anchorId="3B9BA0F5" wp14:editId="6B23F186">
                  <wp:extent cx="3898761" cy="2174869"/>
                  <wp:effectExtent l="0" t="0" r="698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7251" cy="217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AU"/>
              </w:rPr>
              <w:t xml:space="preserve"> </w:t>
            </w:r>
          </w:p>
          <w:p w:rsidR="002C6904" w:rsidRDefault="002C6904" w:rsidP="004345EB">
            <w:pPr>
              <w:rPr>
                <w:noProof/>
                <w:lang w:eastAsia="en-AU"/>
              </w:rPr>
            </w:pPr>
          </w:p>
          <w:p w:rsidR="002C6904" w:rsidRDefault="002C6904" w:rsidP="004345EB"/>
          <w:p w:rsidR="004345EB" w:rsidRDefault="004345EB" w:rsidP="004345EB"/>
          <w:p w:rsidR="00E80FA2" w:rsidRDefault="00E80FA2" w:rsidP="004345EB"/>
        </w:tc>
        <w:tc>
          <w:tcPr>
            <w:tcW w:w="2127" w:type="dxa"/>
          </w:tcPr>
          <w:p w:rsidR="002C6904" w:rsidRDefault="002C6904" w:rsidP="002C6904">
            <w:pPr>
              <w:pStyle w:val="ListParagraph"/>
              <w:numPr>
                <w:ilvl w:val="0"/>
                <w:numId w:val="4"/>
              </w:numPr>
              <w:ind w:left="300" w:hanging="284"/>
            </w:pPr>
            <w:r>
              <w:t xml:space="preserve">Category labels at </w:t>
            </w:r>
            <w:r w:rsidR="00AE74D6">
              <w:t xml:space="preserve">beginning of each column </w:t>
            </w:r>
            <w:r>
              <w:t>for grouped data</w:t>
            </w:r>
          </w:p>
          <w:p w:rsidR="009D0CA1" w:rsidRDefault="00A41BAC" w:rsidP="002C6904">
            <w:pPr>
              <w:pStyle w:val="ListParagraph"/>
              <w:numPr>
                <w:ilvl w:val="0"/>
                <w:numId w:val="4"/>
              </w:numPr>
              <w:ind w:left="300" w:hanging="284"/>
            </w:pPr>
            <w:r>
              <w:t>Choose i</w:t>
            </w:r>
            <w:r w:rsidR="009D0CA1">
              <w:t>ntervals in 5s, 10s, etc.</w:t>
            </w:r>
          </w:p>
          <w:p w:rsidR="009D0CA1" w:rsidRDefault="009D0CA1" w:rsidP="002C6904">
            <w:pPr>
              <w:pStyle w:val="ListParagraph"/>
              <w:numPr>
                <w:ilvl w:val="0"/>
                <w:numId w:val="4"/>
              </w:numPr>
              <w:ind w:left="300" w:hanging="284"/>
            </w:pPr>
            <w:r>
              <w:t>Limit number of intervals to 8 - 10</w:t>
            </w:r>
          </w:p>
          <w:p w:rsidR="002C6904" w:rsidRDefault="002C6904" w:rsidP="004345EB"/>
        </w:tc>
        <w:tc>
          <w:tcPr>
            <w:tcW w:w="2268" w:type="dxa"/>
            <w:gridSpan w:val="2"/>
          </w:tcPr>
          <w:p w:rsidR="002C6904" w:rsidRPr="00E013D6" w:rsidRDefault="002C6904" w:rsidP="004345EB">
            <w:pPr>
              <w:jc w:val="center"/>
              <w:rPr>
                <w:b/>
                <w:color w:val="9BBB59" w:themeColor="accent3"/>
                <w:sz w:val="40"/>
                <w:szCs w:val="40"/>
              </w:rPr>
            </w:pPr>
            <w:r>
              <w:rPr>
                <w:b/>
                <w:noProof/>
                <w:color w:val="9BBB59" w:themeColor="accent3"/>
                <w:sz w:val="40"/>
                <w:szCs w:val="40"/>
                <w:lang w:eastAsia="en-AU"/>
              </w:rPr>
              <w:drawing>
                <wp:inline distT="0" distB="0" distL="0" distR="0" wp14:anchorId="7C2BCD50" wp14:editId="377074FE">
                  <wp:extent cx="273081" cy="285750"/>
                  <wp:effectExtent l="0" t="0" r="0" b="0"/>
                  <wp:docPr id="43" name="Picture 43" descr="C:\Users\arnoje\AppData\Local\Microsoft\Windows\Temporary Internet Files\Content.IE5\2U0MIEH7\MC900434713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noje\AppData\Local\Microsoft\Windows\Temporary Internet Files\Content.IE5\2U0MIEH7\MC900434713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81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563CC" w:rsidRDefault="002C6904" w:rsidP="004345EB">
            <w:pPr>
              <w:pStyle w:val="ListParagraph"/>
              <w:numPr>
                <w:ilvl w:val="0"/>
                <w:numId w:val="4"/>
              </w:numPr>
              <w:ind w:left="317" w:hanging="284"/>
            </w:pPr>
            <w:r>
              <w:t>Useful when data has a large range.</w:t>
            </w:r>
          </w:p>
          <w:p w:rsidR="00C63960" w:rsidRPr="008563CC" w:rsidRDefault="002C6904" w:rsidP="008563CC">
            <w:pPr>
              <w:pStyle w:val="ListParagraph"/>
              <w:ind w:left="317"/>
            </w:pPr>
            <w:r>
              <w:t xml:space="preserve">   </w:t>
            </w:r>
            <w:r w:rsidRPr="008563CC">
              <w:rPr>
                <w:rFonts w:ascii="Plantagenet Cherokee" w:hAnsi="Plantagenet Cherokee"/>
                <w:color w:val="FF0000"/>
                <w:sz w:val="40"/>
                <w:szCs w:val="40"/>
              </w:rPr>
              <w:t xml:space="preserve"> </w:t>
            </w:r>
          </w:p>
          <w:p w:rsidR="002C6904" w:rsidRPr="00B27496" w:rsidRDefault="00C63960" w:rsidP="00C63960">
            <w:pPr>
              <w:rPr>
                <w:rFonts w:ascii="Plantagenet Cherokee" w:hAnsi="Plantagenet Cherokee"/>
                <w:color w:val="FF0000"/>
                <w:sz w:val="40"/>
                <w:szCs w:val="40"/>
              </w:rPr>
            </w:pPr>
            <w:r>
              <w:rPr>
                <w:rFonts w:ascii="Plantagenet Cherokee" w:hAnsi="Plantagenet Cherokee"/>
                <w:color w:val="FF0000"/>
                <w:sz w:val="40"/>
                <w:szCs w:val="4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 </w:t>
            </w:r>
            <w:r w:rsidR="002C6904" w:rsidRPr="00C608AB">
              <w:rPr>
                <w:rFonts w:ascii="Plantagenet Cherokee" w:hAnsi="Plantagenet Cherokee"/>
                <w:color w:val="FF0000"/>
                <w:sz w:val="40"/>
                <w:szCs w:val="4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</w:p>
          <w:p w:rsidR="002C6904" w:rsidRDefault="002C6904" w:rsidP="00C63960">
            <w:pPr>
              <w:pStyle w:val="ListParagraph"/>
              <w:numPr>
                <w:ilvl w:val="0"/>
                <w:numId w:val="4"/>
              </w:numPr>
              <w:ind w:left="317" w:hanging="284"/>
            </w:pPr>
            <w:r>
              <w:t xml:space="preserve">Loss of individual data values </w:t>
            </w:r>
          </w:p>
        </w:tc>
      </w:tr>
      <w:tr w:rsidR="006821B8" w:rsidTr="006821B8">
        <w:trPr>
          <w:trHeight w:val="680"/>
        </w:trPr>
        <w:tc>
          <w:tcPr>
            <w:tcW w:w="2367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6821B8" w:rsidRDefault="006821B8" w:rsidP="006821B8">
            <w:pPr>
              <w:rPr>
                <w:b/>
                <w:sz w:val="28"/>
                <w:szCs w:val="28"/>
              </w:rPr>
            </w:pPr>
            <w:r w:rsidRPr="003D7F9D">
              <w:rPr>
                <w:b/>
                <w:sz w:val="28"/>
                <w:szCs w:val="28"/>
              </w:rPr>
              <w:lastRenderedPageBreak/>
              <w:t>Box Plot</w:t>
            </w:r>
          </w:p>
          <w:p w:rsidR="006821B8" w:rsidRPr="003D7F9D" w:rsidRDefault="006821B8" w:rsidP="00247C86">
            <w:pPr>
              <w:rPr>
                <w:b/>
                <w:sz w:val="28"/>
                <w:szCs w:val="28"/>
              </w:rPr>
            </w:pPr>
            <w:r>
              <w:t xml:space="preserve">Box and whisker </w:t>
            </w:r>
            <w:r w:rsidR="00247C86">
              <w:t>plot</w:t>
            </w:r>
          </w:p>
        </w:tc>
        <w:tc>
          <w:tcPr>
            <w:tcW w:w="1316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734DAF" w:rsidRDefault="00734DAF" w:rsidP="00734DAF">
            <w:pPr>
              <w:rPr>
                <w:b/>
              </w:rPr>
            </w:pPr>
            <w:r w:rsidRPr="007F45F5">
              <w:rPr>
                <w:b/>
              </w:rPr>
              <w:t>Year level</w:t>
            </w:r>
          </w:p>
          <w:p w:rsidR="006821B8" w:rsidRDefault="006821B8" w:rsidP="006821B8"/>
        </w:tc>
        <w:tc>
          <w:tcPr>
            <w:tcW w:w="6382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6821B8" w:rsidRDefault="00734DAF" w:rsidP="00C63960">
            <w:r>
              <w:rPr>
                <w:b/>
              </w:rPr>
              <w:t xml:space="preserve">Example of </w:t>
            </w:r>
            <w:r w:rsidRPr="007F45F5">
              <w:rPr>
                <w:b/>
              </w:rPr>
              <w:t>Chart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6821B8" w:rsidRDefault="007F45F5" w:rsidP="006821B8">
            <w:r>
              <w:rPr>
                <w:b/>
              </w:rPr>
              <w:t>Features and general advice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  <w:shd w:val="clear" w:color="auto" w:fill="EEECE1" w:themeFill="background2"/>
          </w:tcPr>
          <w:p w:rsidR="006821B8" w:rsidRDefault="007F45F5" w:rsidP="006821B8">
            <w:r>
              <w:rPr>
                <w:b/>
              </w:rPr>
              <w:t>Advantages and Disadvantages</w:t>
            </w:r>
          </w:p>
        </w:tc>
      </w:tr>
      <w:tr w:rsidR="006821B8" w:rsidTr="006821B8">
        <w:trPr>
          <w:trHeight w:val="270"/>
        </w:trPr>
        <w:tc>
          <w:tcPr>
            <w:tcW w:w="2367" w:type="dxa"/>
            <w:tcBorders>
              <w:bottom w:val="nil"/>
            </w:tcBorders>
          </w:tcPr>
          <w:p w:rsidR="00044447" w:rsidRPr="00044447" w:rsidRDefault="00044447" w:rsidP="00044447">
            <w:pPr>
              <w:rPr>
                <w:b/>
              </w:rPr>
            </w:pPr>
            <w:r w:rsidRPr="00044447">
              <w:rPr>
                <w:b/>
              </w:rPr>
              <w:t>Single box plot</w:t>
            </w:r>
          </w:p>
          <w:p w:rsidR="00044447" w:rsidRDefault="00044447" w:rsidP="000E5DAC">
            <w:pPr>
              <w:ind w:left="34"/>
            </w:pPr>
          </w:p>
          <w:p w:rsidR="000E5DAC" w:rsidRDefault="00C63960" w:rsidP="000E5DAC">
            <w:pPr>
              <w:ind w:left="34"/>
            </w:pPr>
            <w:r w:rsidRPr="00C63960">
              <w:t>Used for categorical and discrete numerical data.</w:t>
            </w:r>
          </w:p>
          <w:p w:rsidR="006821B8" w:rsidRDefault="006821B8" w:rsidP="00044447"/>
        </w:tc>
        <w:tc>
          <w:tcPr>
            <w:tcW w:w="1316" w:type="dxa"/>
            <w:tcBorders>
              <w:bottom w:val="nil"/>
            </w:tcBorders>
          </w:tcPr>
          <w:p w:rsidR="00A80D9E" w:rsidRPr="00734DAF" w:rsidRDefault="00A80D9E" w:rsidP="00A80D9E">
            <w:pPr>
              <w:rPr>
                <w:b/>
              </w:rPr>
            </w:pPr>
            <w:r w:rsidRPr="00734DAF">
              <w:rPr>
                <w:b/>
              </w:rPr>
              <w:t>10</w:t>
            </w:r>
          </w:p>
          <w:p w:rsidR="006821B8" w:rsidRDefault="00A80D9E" w:rsidP="00A80D9E">
            <w:r>
              <w:t>Compare shapes of boxplots to correspond-ing histograms and dot plots</w:t>
            </w:r>
          </w:p>
        </w:tc>
        <w:tc>
          <w:tcPr>
            <w:tcW w:w="6382" w:type="dxa"/>
            <w:tcBorders>
              <w:bottom w:val="nil"/>
            </w:tcBorders>
          </w:tcPr>
          <w:p w:rsidR="006821B8" w:rsidRDefault="006821B8" w:rsidP="006821B8">
            <w:pPr>
              <w:rPr>
                <w:noProof/>
                <w:lang w:eastAsia="en-AU"/>
              </w:rPr>
            </w:pPr>
            <w:r>
              <w:t xml:space="preserve">  </w:t>
            </w:r>
          </w:p>
          <w:p w:rsidR="006D5F8E" w:rsidRDefault="006D5F8E" w:rsidP="006821B8">
            <w:r w:rsidRPr="006D5F8E">
              <w:rPr>
                <w:noProof/>
                <w:bdr w:val="single" w:sz="18" w:space="0" w:color="auto"/>
                <w:lang w:eastAsia="en-AU"/>
              </w:rPr>
              <w:drawing>
                <wp:inline distT="0" distB="0" distL="0" distR="0" wp14:anchorId="70450292" wp14:editId="22809420">
                  <wp:extent cx="3171825" cy="211455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973" cy="211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3960" w:rsidRDefault="00C63960" w:rsidP="006821B8"/>
          <w:p w:rsidR="00C63960" w:rsidRDefault="00C63960" w:rsidP="006821B8"/>
          <w:p w:rsidR="006D5F8E" w:rsidRDefault="006D5F8E" w:rsidP="006821B8"/>
        </w:tc>
        <w:tc>
          <w:tcPr>
            <w:tcW w:w="2127" w:type="dxa"/>
            <w:tcBorders>
              <w:bottom w:val="nil"/>
            </w:tcBorders>
          </w:tcPr>
          <w:p w:rsidR="00D363F0" w:rsidRDefault="00D363F0" w:rsidP="006821B8">
            <w:pPr>
              <w:pStyle w:val="ListParagraph"/>
              <w:numPr>
                <w:ilvl w:val="0"/>
                <w:numId w:val="4"/>
              </w:numPr>
              <w:ind w:left="318" w:hanging="284"/>
            </w:pPr>
            <w:r>
              <w:t>Need to discuss outliers and whether or not to eliminate them from the data</w:t>
            </w:r>
          </w:p>
          <w:p w:rsidR="00D363F0" w:rsidRDefault="00D363F0" w:rsidP="006821B8">
            <w:pPr>
              <w:pStyle w:val="ListParagraph"/>
              <w:numPr>
                <w:ilvl w:val="0"/>
                <w:numId w:val="4"/>
              </w:numPr>
              <w:ind w:left="318" w:hanging="284"/>
            </w:pPr>
            <w:r>
              <w:t>Can i</w:t>
            </w:r>
            <w:r w:rsidR="006821B8">
              <w:t>dentify possible and probable outliers</w:t>
            </w:r>
            <w:r>
              <w:t xml:space="preserve"> using:</w:t>
            </w:r>
          </w:p>
          <w:p w:rsidR="006821B8" w:rsidRDefault="00D363F0" w:rsidP="00D363F0">
            <w:pPr>
              <w:pStyle w:val="ListParagraph"/>
              <w:ind w:left="318"/>
            </w:pPr>
            <w:r>
              <w:t xml:space="preserve">Outlier </w:t>
            </w:r>
            <w:r w:rsidR="00044447">
              <w:t xml:space="preserve">(x) </w:t>
            </w:r>
            <w:r>
              <w:t xml:space="preserve">is </w:t>
            </w:r>
            <w:r w:rsidR="00044447">
              <w:t>any value</w:t>
            </w:r>
            <w:r w:rsidR="006821B8">
              <w:t xml:space="preserve"> </w:t>
            </w:r>
            <w:r w:rsidR="00044447">
              <w:t>beyond the fences where the fences are located at</w:t>
            </w:r>
          </w:p>
          <w:p w:rsidR="00044447" w:rsidRDefault="00044447" w:rsidP="00D363F0">
            <w:pPr>
              <w:pStyle w:val="ListParagraph"/>
              <w:ind w:left="318"/>
            </w:pPr>
            <w:r>
              <w:t xml:space="preserve">Q3 + 1.5 x IQR and </w:t>
            </w:r>
          </w:p>
          <w:p w:rsidR="00044447" w:rsidRDefault="00044447" w:rsidP="00D363F0">
            <w:pPr>
              <w:pStyle w:val="ListParagraph"/>
              <w:ind w:left="318"/>
            </w:pPr>
            <w:r>
              <w:t>Q1 – 1.5 x IQR</w:t>
            </w:r>
          </w:p>
        </w:tc>
        <w:tc>
          <w:tcPr>
            <w:tcW w:w="2268" w:type="dxa"/>
            <w:gridSpan w:val="2"/>
            <w:tcBorders>
              <w:bottom w:val="nil"/>
            </w:tcBorders>
          </w:tcPr>
          <w:p w:rsidR="006821B8" w:rsidRPr="00E013D6" w:rsidRDefault="006821B8" w:rsidP="006821B8">
            <w:pPr>
              <w:jc w:val="center"/>
              <w:rPr>
                <w:b/>
                <w:color w:val="9BBB59" w:themeColor="accent3"/>
                <w:sz w:val="40"/>
                <w:szCs w:val="40"/>
              </w:rPr>
            </w:pPr>
            <w:r>
              <w:rPr>
                <w:b/>
                <w:noProof/>
                <w:color w:val="9BBB59" w:themeColor="accent3"/>
                <w:sz w:val="40"/>
                <w:szCs w:val="40"/>
                <w:lang w:eastAsia="en-AU"/>
              </w:rPr>
              <w:drawing>
                <wp:inline distT="0" distB="0" distL="0" distR="0" wp14:anchorId="39BF577B" wp14:editId="7C8BEAF0">
                  <wp:extent cx="273081" cy="285750"/>
                  <wp:effectExtent l="0" t="0" r="0" b="0"/>
                  <wp:docPr id="27" name="Picture 27" descr="C:\Users\arnoje\AppData\Local\Microsoft\Windows\Temporary Internet Files\Content.IE5\2U0MIEH7\MC900434713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noje\AppData\Local\Microsoft\Windows\Temporary Internet Files\Content.IE5\2U0MIEH7\MC900434713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81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21B8" w:rsidRDefault="006821B8" w:rsidP="006821B8">
            <w:pPr>
              <w:pStyle w:val="ListParagraph"/>
              <w:numPr>
                <w:ilvl w:val="0"/>
                <w:numId w:val="4"/>
              </w:numPr>
              <w:ind w:left="317" w:hanging="284"/>
            </w:pPr>
            <w:r>
              <w:t>Shows shape</w:t>
            </w:r>
            <w:r w:rsidR="00247C86">
              <w:t xml:space="preserve"> and spread </w:t>
            </w:r>
            <w:r>
              <w:t xml:space="preserve"> of </w:t>
            </w:r>
            <w:r w:rsidR="00D363F0">
              <w:t xml:space="preserve">each quarter of the </w:t>
            </w:r>
            <w:r>
              <w:t>distribution</w:t>
            </w:r>
          </w:p>
          <w:p w:rsidR="00427EAA" w:rsidRDefault="00427EAA" w:rsidP="006821B8">
            <w:pPr>
              <w:pStyle w:val="ListParagraph"/>
              <w:numPr>
                <w:ilvl w:val="0"/>
                <w:numId w:val="4"/>
              </w:numPr>
              <w:ind w:left="317" w:hanging="284"/>
            </w:pPr>
            <w:r>
              <w:t>Can identify median, IQR and range easily</w:t>
            </w:r>
          </w:p>
          <w:p w:rsidR="00D363F0" w:rsidRDefault="00D363F0" w:rsidP="00D363F0">
            <w:pPr>
              <w:pStyle w:val="ListParagraph"/>
              <w:ind w:left="317"/>
            </w:pPr>
          </w:p>
          <w:p w:rsidR="006821B8" w:rsidRPr="00B27496" w:rsidRDefault="006821B8" w:rsidP="006821B8">
            <w:pPr>
              <w:rPr>
                <w:rFonts w:ascii="Plantagenet Cherokee" w:hAnsi="Plantagenet Cherokee"/>
                <w:color w:val="FF0000"/>
                <w:sz w:val="40"/>
                <w:szCs w:val="40"/>
              </w:rPr>
            </w:pPr>
            <w:r>
              <w:t xml:space="preserve">            </w:t>
            </w:r>
            <w:r w:rsidRPr="00B27496">
              <w:rPr>
                <w:rFonts w:ascii="Plantagenet Cherokee" w:hAnsi="Plantagenet Cherokee"/>
                <w:color w:val="FF0000"/>
                <w:sz w:val="40"/>
                <w:szCs w:val="40"/>
              </w:rPr>
              <w:t xml:space="preserve"> </w:t>
            </w:r>
            <w:r w:rsidRPr="00C608AB">
              <w:rPr>
                <w:rFonts w:ascii="Plantagenet Cherokee" w:hAnsi="Plantagenet Cherokee"/>
                <w:color w:val="FF0000"/>
                <w:sz w:val="40"/>
                <w:szCs w:val="4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</w:p>
          <w:p w:rsidR="006821B8" w:rsidRDefault="00247C86" w:rsidP="006821B8">
            <w:pPr>
              <w:pStyle w:val="ListParagraph"/>
              <w:numPr>
                <w:ilvl w:val="0"/>
                <w:numId w:val="4"/>
              </w:numPr>
              <w:ind w:left="317" w:hanging="284"/>
            </w:pPr>
            <w:r>
              <w:t>Lose</w:t>
            </w:r>
            <w:r w:rsidR="008563CC">
              <w:t>s</w:t>
            </w:r>
            <w:r>
              <w:t xml:space="preserve"> individual data values</w:t>
            </w:r>
          </w:p>
        </w:tc>
      </w:tr>
      <w:tr w:rsidR="006821B8" w:rsidTr="006821B8">
        <w:trPr>
          <w:trHeight w:val="270"/>
        </w:trPr>
        <w:tc>
          <w:tcPr>
            <w:tcW w:w="2367" w:type="dxa"/>
            <w:tcBorders>
              <w:top w:val="nil"/>
              <w:bottom w:val="single" w:sz="4" w:space="0" w:color="auto"/>
            </w:tcBorders>
          </w:tcPr>
          <w:p w:rsidR="006821B8" w:rsidRDefault="006821B8" w:rsidP="00044447">
            <w:pPr>
              <w:rPr>
                <w:b/>
              </w:rPr>
            </w:pPr>
            <w:r w:rsidRPr="00044447">
              <w:rPr>
                <w:b/>
              </w:rPr>
              <w:t>Parallel box plots</w:t>
            </w:r>
          </w:p>
          <w:p w:rsidR="00044447" w:rsidRDefault="00044447" w:rsidP="00044447"/>
          <w:p w:rsidR="00044447" w:rsidRPr="00044447" w:rsidRDefault="00044447" w:rsidP="00044447">
            <w:r>
              <w:t>Used to compare the distribution of two numerical data sets</w:t>
            </w:r>
          </w:p>
        </w:tc>
        <w:tc>
          <w:tcPr>
            <w:tcW w:w="1316" w:type="dxa"/>
            <w:tcBorders>
              <w:top w:val="nil"/>
              <w:bottom w:val="single" w:sz="4" w:space="0" w:color="auto"/>
            </w:tcBorders>
          </w:tcPr>
          <w:p w:rsidR="006821B8" w:rsidRPr="00734DAF" w:rsidRDefault="006821B8" w:rsidP="006821B8">
            <w:pPr>
              <w:rPr>
                <w:b/>
              </w:rPr>
            </w:pPr>
            <w:r w:rsidRPr="00734DAF">
              <w:rPr>
                <w:b/>
              </w:rPr>
              <w:t>10</w:t>
            </w:r>
          </w:p>
        </w:tc>
        <w:tc>
          <w:tcPr>
            <w:tcW w:w="6382" w:type="dxa"/>
            <w:tcBorders>
              <w:top w:val="nil"/>
              <w:bottom w:val="single" w:sz="4" w:space="0" w:color="auto"/>
            </w:tcBorders>
          </w:tcPr>
          <w:p w:rsidR="006821B8" w:rsidRDefault="006821B8" w:rsidP="006821B8">
            <w:pPr>
              <w:rPr>
                <w:noProof/>
                <w:lang w:eastAsia="en-AU"/>
              </w:rPr>
            </w:pPr>
            <w:r>
              <w:t xml:space="preserve">  </w:t>
            </w:r>
          </w:p>
          <w:p w:rsidR="006D5F8E" w:rsidRDefault="006D5F8E" w:rsidP="006821B8">
            <w:r w:rsidRPr="006D5F8E">
              <w:rPr>
                <w:noProof/>
                <w:bdr w:val="single" w:sz="18" w:space="0" w:color="auto"/>
                <w:lang w:eastAsia="en-AU"/>
              </w:rPr>
              <w:drawing>
                <wp:inline distT="0" distB="0" distL="0" distR="0" wp14:anchorId="1EC0F08D" wp14:editId="6AD91255">
                  <wp:extent cx="3203207" cy="26574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291" cy="2665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E435D" w:rsidRDefault="009E435D" w:rsidP="009E435D"/>
          <w:p w:rsidR="00C63960" w:rsidRDefault="00C63960" w:rsidP="009E435D"/>
          <w:p w:rsidR="00E80FA2" w:rsidRDefault="00E80FA2" w:rsidP="00C63960"/>
        </w:tc>
        <w:tc>
          <w:tcPr>
            <w:tcW w:w="2127" w:type="dxa"/>
            <w:tcBorders>
              <w:top w:val="nil"/>
              <w:bottom w:val="single" w:sz="4" w:space="0" w:color="auto"/>
            </w:tcBorders>
          </w:tcPr>
          <w:p w:rsidR="006821B8" w:rsidRDefault="006821B8" w:rsidP="006821B8"/>
          <w:p w:rsidR="006821B8" w:rsidRDefault="00247C86" w:rsidP="006821B8">
            <w:pPr>
              <w:pStyle w:val="ListParagraph"/>
              <w:numPr>
                <w:ilvl w:val="0"/>
                <w:numId w:val="28"/>
              </w:numPr>
              <w:ind w:left="317" w:hanging="284"/>
            </w:pPr>
            <w:r>
              <w:t>Single axis</w:t>
            </w:r>
            <w:r w:rsidR="006821B8">
              <w:t xml:space="preserve"> used for multiple box plots</w:t>
            </w:r>
          </w:p>
          <w:p w:rsidR="006821B8" w:rsidRDefault="006821B8" w:rsidP="006821B8"/>
        </w:tc>
        <w:tc>
          <w:tcPr>
            <w:tcW w:w="2268" w:type="dxa"/>
            <w:gridSpan w:val="2"/>
            <w:tcBorders>
              <w:top w:val="nil"/>
              <w:bottom w:val="single" w:sz="4" w:space="0" w:color="auto"/>
            </w:tcBorders>
          </w:tcPr>
          <w:p w:rsidR="006821B8" w:rsidRPr="00E013D6" w:rsidRDefault="006821B8" w:rsidP="006821B8">
            <w:pPr>
              <w:rPr>
                <w:b/>
                <w:color w:val="9BBB59" w:themeColor="accent3"/>
                <w:sz w:val="40"/>
                <w:szCs w:val="40"/>
              </w:rPr>
            </w:pPr>
            <w:r>
              <w:t xml:space="preserve">              </w:t>
            </w:r>
            <w:r>
              <w:rPr>
                <w:b/>
                <w:noProof/>
                <w:color w:val="9BBB59" w:themeColor="accent3"/>
                <w:sz w:val="40"/>
                <w:szCs w:val="40"/>
                <w:lang w:eastAsia="en-AU"/>
              </w:rPr>
              <w:drawing>
                <wp:inline distT="0" distB="0" distL="0" distR="0" wp14:anchorId="24A1412A" wp14:editId="594DAC84">
                  <wp:extent cx="273081" cy="285750"/>
                  <wp:effectExtent l="0" t="0" r="0" b="0"/>
                  <wp:docPr id="28" name="Picture 28" descr="C:\Users\arnoje\AppData\Local\Microsoft\Windows\Temporary Internet Files\Content.IE5\2U0MIEH7\MC900434713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noje\AppData\Local\Microsoft\Windows\Temporary Internet Files\Content.IE5\2U0MIEH7\MC900434713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81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21B8" w:rsidRDefault="006821B8" w:rsidP="006821B8">
            <w:pPr>
              <w:pStyle w:val="ListParagraph"/>
              <w:numPr>
                <w:ilvl w:val="0"/>
                <w:numId w:val="28"/>
              </w:numPr>
              <w:ind w:left="317" w:hanging="284"/>
            </w:pPr>
            <w:r>
              <w:t>Useful for comparison</w:t>
            </w:r>
            <w:r w:rsidR="00D363F0">
              <w:t xml:space="preserve"> </w:t>
            </w:r>
          </w:p>
          <w:p w:rsidR="006821B8" w:rsidRDefault="006821B8" w:rsidP="006821B8">
            <w:pPr>
              <w:pStyle w:val="ListParagraph"/>
              <w:numPr>
                <w:ilvl w:val="0"/>
                <w:numId w:val="28"/>
              </w:numPr>
              <w:ind w:left="317" w:hanging="284"/>
            </w:pPr>
            <w:r>
              <w:t>Can compare shapes of distributions</w:t>
            </w:r>
          </w:p>
          <w:p w:rsidR="00D363F0" w:rsidRDefault="00D363F0" w:rsidP="00D363F0">
            <w:pPr>
              <w:pStyle w:val="ListParagraph"/>
              <w:ind w:left="317"/>
            </w:pPr>
          </w:p>
          <w:p w:rsidR="006821B8" w:rsidRPr="00B27496" w:rsidRDefault="006821B8" w:rsidP="006821B8">
            <w:pPr>
              <w:rPr>
                <w:rFonts w:ascii="Plantagenet Cherokee" w:hAnsi="Plantagenet Cherokee"/>
                <w:color w:val="FF0000"/>
                <w:sz w:val="40"/>
                <w:szCs w:val="40"/>
              </w:rPr>
            </w:pPr>
            <w:r>
              <w:t xml:space="preserve">            </w:t>
            </w:r>
            <w:r w:rsidRPr="00B27496">
              <w:rPr>
                <w:rFonts w:ascii="Plantagenet Cherokee" w:hAnsi="Plantagenet Cherokee"/>
                <w:color w:val="FF0000"/>
                <w:sz w:val="40"/>
                <w:szCs w:val="40"/>
              </w:rPr>
              <w:t xml:space="preserve"> </w:t>
            </w:r>
            <w:r w:rsidRPr="00C608AB">
              <w:rPr>
                <w:rFonts w:ascii="Plantagenet Cherokee" w:hAnsi="Plantagenet Cherokee"/>
                <w:color w:val="FF0000"/>
                <w:sz w:val="40"/>
                <w:szCs w:val="4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</w:p>
          <w:p w:rsidR="006821B8" w:rsidRDefault="006821B8" w:rsidP="00247C86">
            <w:pPr>
              <w:pStyle w:val="ListParagraph"/>
              <w:numPr>
                <w:ilvl w:val="0"/>
                <w:numId w:val="28"/>
              </w:numPr>
              <w:ind w:left="317" w:hanging="284"/>
            </w:pPr>
            <w:r>
              <w:t xml:space="preserve">Unable to determine exact </w:t>
            </w:r>
            <w:r w:rsidR="00247C86">
              <w:t>values</w:t>
            </w:r>
          </w:p>
        </w:tc>
      </w:tr>
      <w:tr w:rsidR="00C63960" w:rsidTr="00C63960">
        <w:trPr>
          <w:trHeight w:val="454"/>
        </w:trPr>
        <w:tc>
          <w:tcPr>
            <w:tcW w:w="2367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C63960" w:rsidRDefault="00C6396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Scatter plots</w:t>
            </w:r>
          </w:p>
        </w:tc>
        <w:tc>
          <w:tcPr>
            <w:tcW w:w="1316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734DAF" w:rsidRDefault="00734DAF" w:rsidP="00734DAF">
            <w:pPr>
              <w:rPr>
                <w:b/>
              </w:rPr>
            </w:pPr>
            <w:r w:rsidRPr="007F45F5">
              <w:rPr>
                <w:b/>
              </w:rPr>
              <w:t>Year level</w:t>
            </w:r>
          </w:p>
          <w:p w:rsidR="00C63960" w:rsidRDefault="00C63960"/>
        </w:tc>
        <w:tc>
          <w:tcPr>
            <w:tcW w:w="6382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C63960" w:rsidRPr="002A4B44" w:rsidRDefault="00734DAF">
            <w:pPr>
              <w:rPr>
                <w:b/>
                <w:color w:val="403152" w:themeColor="accent4" w:themeShade="80"/>
              </w:rPr>
            </w:pPr>
            <w:r>
              <w:rPr>
                <w:b/>
              </w:rPr>
              <w:t xml:space="preserve">Example of </w:t>
            </w:r>
            <w:r w:rsidRPr="007F45F5">
              <w:rPr>
                <w:b/>
              </w:rPr>
              <w:t>Chart</w:t>
            </w:r>
          </w:p>
        </w:tc>
        <w:tc>
          <w:tcPr>
            <w:tcW w:w="2197" w:type="dxa"/>
            <w:gridSpan w:val="2"/>
            <w:tcBorders>
              <w:bottom w:val="single" w:sz="4" w:space="0" w:color="auto"/>
            </w:tcBorders>
            <w:shd w:val="clear" w:color="auto" w:fill="EEECE1" w:themeFill="background2"/>
          </w:tcPr>
          <w:p w:rsidR="00C63960" w:rsidRDefault="007F45F5">
            <w:pPr>
              <w:rPr>
                <w:b/>
              </w:rPr>
            </w:pPr>
            <w:r>
              <w:rPr>
                <w:b/>
              </w:rPr>
              <w:t>Features and general advice</w:t>
            </w:r>
          </w:p>
        </w:tc>
        <w:tc>
          <w:tcPr>
            <w:tcW w:w="2198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C63960" w:rsidRDefault="007F45F5">
            <w:pPr>
              <w:rPr>
                <w:b/>
              </w:rPr>
            </w:pPr>
            <w:r>
              <w:rPr>
                <w:b/>
              </w:rPr>
              <w:t>Advantages and Disadvantages</w:t>
            </w:r>
          </w:p>
        </w:tc>
      </w:tr>
      <w:tr w:rsidR="009E435D" w:rsidTr="006D5F8E">
        <w:trPr>
          <w:trHeight w:val="454"/>
        </w:trPr>
        <w:tc>
          <w:tcPr>
            <w:tcW w:w="2367" w:type="dxa"/>
            <w:tcBorders>
              <w:bottom w:val="nil"/>
            </w:tcBorders>
            <w:shd w:val="clear" w:color="auto" w:fill="FFFFFF" w:themeFill="background1"/>
          </w:tcPr>
          <w:p w:rsidR="009E435D" w:rsidRDefault="00D363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</w:t>
            </w:r>
            <w:r w:rsidRPr="00D363F0">
              <w:rPr>
                <w:sz w:val="24"/>
                <w:szCs w:val="24"/>
              </w:rPr>
              <w:t xml:space="preserve">ivariate </w:t>
            </w:r>
            <w:r>
              <w:rPr>
                <w:sz w:val="24"/>
                <w:szCs w:val="24"/>
              </w:rPr>
              <w:t xml:space="preserve">display </w:t>
            </w:r>
            <w:r w:rsidR="00355890">
              <w:rPr>
                <w:sz w:val="24"/>
                <w:szCs w:val="24"/>
              </w:rPr>
              <w:t>for numerical data</w:t>
            </w:r>
          </w:p>
          <w:p w:rsidR="00D363F0" w:rsidRDefault="00D363F0">
            <w:pPr>
              <w:rPr>
                <w:sz w:val="24"/>
                <w:szCs w:val="24"/>
              </w:rPr>
            </w:pPr>
          </w:p>
          <w:p w:rsidR="00D363F0" w:rsidRPr="00D363F0" w:rsidRDefault="00D363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Relationship can be negative or positive, weak, strong or none, linear or non linear</w:t>
            </w:r>
          </w:p>
        </w:tc>
        <w:tc>
          <w:tcPr>
            <w:tcW w:w="1316" w:type="dxa"/>
            <w:tcBorders>
              <w:bottom w:val="nil"/>
            </w:tcBorders>
            <w:shd w:val="clear" w:color="auto" w:fill="FFFFFF" w:themeFill="background1"/>
          </w:tcPr>
          <w:p w:rsidR="009E435D" w:rsidRPr="00734DAF" w:rsidRDefault="009E435D">
            <w:pPr>
              <w:rPr>
                <w:b/>
              </w:rPr>
            </w:pPr>
            <w:r w:rsidRPr="00734DAF">
              <w:rPr>
                <w:b/>
              </w:rPr>
              <w:t>10</w:t>
            </w:r>
          </w:p>
        </w:tc>
        <w:tc>
          <w:tcPr>
            <w:tcW w:w="6382" w:type="dxa"/>
            <w:tcBorders>
              <w:bottom w:val="nil"/>
            </w:tcBorders>
            <w:shd w:val="clear" w:color="auto" w:fill="FFFFFF" w:themeFill="background1"/>
          </w:tcPr>
          <w:p w:rsidR="009E435D" w:rsidRDefault="009E435D">
            <w:pPr>
              <w:rPr>
                <w:noProof/>
                <w:lang w:eastAsia="en-AU"/>
              </w:rPr>
            </w:pPr>
          </w:p>
          <w:p w:rsidR="009E435D" w:rsidRPr="002A4B44" w:rsidRDefault="009E435D">
            <w:pPr>
              <w:rPr>
                <w:b/>
                <w:color w:val="403152" w:themeColor="accent4" w:themeShade="80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13E03001" wp14:editId="1A9E46FF">
                  <wp:extent cx="2809875" cy="1710108"/>
                  <wp:effectExtent l="0" t="0" r="0" b="444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593" cy="1711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7" w:type="dxa"/>
            <w:gridSpan w:val="2"/>
            <w:tcBorders>
              <w:bottom w:val="nil"/>
            </w:tcBorders>
            <w:shd w:val="clear" w:color="auto" w:fill="FFFFFF" w:themeFill="background1"/>
          </w:tcPr>
          <w:p w:rsidR="00D363F0" w:rsidRDefault="00D363F0" w:rsidP="00D363F0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Title and axes labels</w:t>
            </w:r>
          </w:p>
          <w:p w:rsidR="00D363F0" w:rsidRDefault="00D363F0" w:rsidP="00D363F0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Show units if used</w:t>
            </w:r>
          </w:p>
          <w:p w:rsidR="00D363F0" w:rsidRDefault="00D363F0" w:rsidP="00D363F0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Dependent (response) variable on the vertical axis</w:t>
            </w:r>
          </w:p>
          <w:p w:rsidR="00D363F0" w:rsidRDefault="00D363F0" w:rsidP="00D363F0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Independent (explanatory) variable on the horizontal axis</w:t>
            </w:r>
          </w:p>
          <w:p w:rsidR="009E435D" w:rsidRDefault="00355890" w:rsidP="00D363F0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Choose scale that gives the best view</w:t>
            </w:r>
          </w:p>
          <w:p w:rsidR="00427EAA" w:rsidRPr="00427EAA" w:rsidRDefault="00427EAA" w:rsidP="00427EAA">
            <w:pPr>
              <w:pStyle w:val="ListParagraph"/>
              <w:ind w:left="195"/>
            </w:pPr>
          </w:p>
        </w:tc>
        <w:tc>
          <w:tcPr>
            <w:tcW w:w="2198" w:type="dxa"/>
            <w:tcBorders>
              <w:bottom w:val="nil"/>
            </w:tcBorders>
            <w:shd w:val="clear" w:color="auto" w:fill="FFFFFF" w:themeFill="background1"/>
          </w:tcPr>
          <w:p w:rsidR="006D5F8E" w:rsidRPr="00E013D6" w:rsidRDefault="006D5F8E" w:rsidP="006D5F8E">
            <w:pPr>
              <w:rPr>
                <w:b/>
                <w:color w:val="9BBB59" w:themeColor="accent3"/>
                <w:sz w:val="40"/>
                <w:szCs w:val="40"/>
              </w:rPr>
            </w:pPr>
            <w:r>
              <w:t xml:space="preserve">              </w:t>
            </w:r>
            <w:r>
              <w:rPr>
                <w:b/>
                <w:noProof/>
                <w:color w:val="9BBB59" w:themeColor="accent3"/>
                <w:sz w:val="40"/>
                <w:szCs w:val="40"/>
                <w:lang w:eastAsia="en-AU"/>
              </w:rPr>
              <w:drawing>
                <wp:inline distT="0" distB="0" distL="0" distR="0" wp14:anchorId="451653B1" wp14:editId="049589D7">
                  <wp:extent cx="273081" cy="285750"/>
                  <wp:effectExtent l="0" t="0" r="0" b="0"/>
                  <wp:docPr id="36" name="Picture 36" descr="C:\Users\arnoje\AppData\Local\Microsoft\Windows\Temporary Internet Files\Content.IE5\2U0MIEH7\MC900434713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noje\AppData\Local\Microsoft\Windows\Temporary Internet Files\Content.IE5\2U0MIEH7\MC900434713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81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D5F8E" w:rsidRPr="00355890" w:rsidRDefault="00355890" w:rsidP="00C63960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17" w:hanging="284"/>
            </w:pPr>
            <w:r w:rsidRPr="00355890">
              <w:t>U</w:t>
            </w:r>
            <w:r w:rsidR="00044447" w:rsidRPr="00355890">
              <w:t xml:space="preserve">sed to ascertain the relationship (if any) between two </w:t>
            </w:r>
            <w:r>
              <w:t>variables</w:t>
            </w:r>
          </w:p>
          <w:p w:rsidR="006D5F8E" w:rsidRPr="00B27496" w:rsidRDefault="006D5F8E" w:rsidP="00C63960">
            <w:pPr>
              <w:rPr>
                <w:rFonts w:ascii="Plantagenet Cherokee" w:hAnsi="Plantagenet Cherokee"/>
                <w:color w:val="FF0000"/>
                <w:sz w:val="40"/>
                <w:szCs w:val="40"/>
              </w:rPr>
            </w:pPr>
            <w:r>
              <w:t xml:space="preserve">            </w:t>
            </w:r>
            <w:r w:rsidRPr="00B27496">
              <w:rPr>
                <w:rFonts w:ascii="Plantagenet Cherokee" w:hAnsi="Plantagenet Cherokee"/>
                <w:color w:val="FF0000"/>
                <w:sz w:val="40"/>
                <w:szCs w:val="40"/>
              </w:rPr>
              <w:t xml:space="preserve"> </w:t>
            </w:r>
            <w:r w:rsidRPr="00C608AB">
              <w:rPr>
                <w:rFonts w:ascii="Plantagenet Cherokee" w:hAnsi="Plantagenet Cherokee"/>
                <w:color w:val="FF0000"/>
                <w:sz w:val="40"/>
                <w:szCs w:val="4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</w:p>
          <w:p w:rsidR="009E435D" w:rsidRPr="00C63960" w:rsidRDefault="00355890" w:rsidP="00C63960">
            <w:pPr>
              <w:pStyle w:val="ListParagraph"/>
              <w:numPr>
                <w:ilvl w:val="0"/>
                <w:numId w:val="32"/>
              </w:numPr>
              <w:ind w:left="247" w:hanging="247"/>
              <w:rPr>
                <w:b/>
              </w:rPr>
            </w:pPr>
            <w:r>
              <w:t>Outliers will affect relationship</w:t>
            </w:r>
          </w:p>
        </w:tc>
      </w:tr>
      <w:tr w:rsidR="009E435D" w:rsidTr="006D5F8E">
        <w:trPr>
          <w:trHeight w:val="454"/>
        </w:trPr>
        <w:tc>
          <w:tcPr>
            <w:tcW w:w="2367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9E435D" w:rsidRPr="00A80D9E" w:rsidRDefault="009E435D">
            <w:r>
              <w:t>Independent variable is time</w:t>
            </w:r>
          </w:p>
        </w:tc>
        <w:tc>
          <w:tcPr>
            <w:tcW w:w="1316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9E435D" w:rsidRPr="00734DAF" w:rsidRDefault="009E435D">
            <w:pPr>
              <w:rPr>
                <w:b/>
              </w:rPr>
            </w:pPr>
            <w:r w:rsidRPr="00734DAF">
              <w:rPr>
                <w:b/>
              </w:rPr>
              <w:t>10</w:t>
            </w:r>
          </w:p>
        </w:tc>
        <w:tc>
          <w:tcPr>
            <w:tcW w:w="6382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9E435D" w:rsidRPr="00427EAA" w:rsidRDefault="009E435D">
            <w:pPr>
              <w:rPr>
                <w:b/>
                <w:color w:val="403152" w:themeColor="accent4" w:themeShade="80"/>
                <w:sz w:val="18"/>
                <w:szCs w:val="18"/>
              </w:rPr>
            </w:pPr>
          </w:p>
          <w:p w:rsidR="000D089D" w:rsidRPr="002A4B44" w:rsidRDefault="000D089D">
            <w:pPr>
              <w:rPr>
                <w:b/>
                <w:color w:val="403152" w:themeColor="accent4" w:themeShade="80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77D5BD17" wp14:editId="5DC42034">
                  <wp:extent cx="2836718" cy="1733550"/>
                  <wp:effectExtent l="0" t="0" r="1905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364" cy="1733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7" w:type="dxa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:rsidR="00D363F0" w:rsidRDefault="00D363F0" w:rsidP="00D363F0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Title and axes labels</w:t>
            </w:r>
          </w:p>
          <w:p w:rsidR="00D363F0" w:rsidRDefault="00D363F0" w:rsidP="00D363F0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Show units if used</w:t>
            </w:r>
          </w:p>
          <w:p w:rsidR="00355890" w:rsidRDefault="009A19B4" w:rsidP="00D363F0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Show key if ne</w:t>
            </w:r>
            <w:r w:rsidR="00355890">
              <w:t>cessary</w:t>
            </w:r>
          </w:p>
          <w:p w:rsidR="00D363F0" w:rsidRDefault="00D363F0" w:rsidP="00D363F0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Time is the independent variable</w:t>
            </w:r>
          </w:p>
          <w:p w:rsidR="00355890" w:rsidRDefault="00355890" w:rsidP="00355890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Choose scale that gives the best view</w:t>
            </w:r>
          </w:p>
          <w:p w:rsidR="009E435D" w:rsidRDefault="009E435D">
            <w:pPr>
              <w:rPr>
                <w:b/>
              </w:rPr>
            </w:pPr>
          </w:p>
        </w:tc>
        <w:tc>
          <w:tcPr>
            <w:tcW w:w="2198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6D5F8E" w:rsidRPr="00E013D6" w:rsidRDefault="006D5F8E" w:rsidP="006D5F8E">
            <w:pPr>
              <w:rPr>
                <w:b/>
                <w:color w:val="9BBB59" w:themeColor="accent3"/>
                <w:sz w:val="40"/>
                <w:szCs w:val="40"/>
              </w:rPr>
            </w:pPr>
            <w:r>
              <w:t xml:space="preserve">              </w:t>
            </w:r>
            <w:r>
              <w:rPr>
                <w:b/>
                <w:noProof/>
                <w:color w:val="9BBB59" w:themeColor="accent3"/>
                <w:sz w:val="40"/>
                <w:szCs w:val="40"/>
                <w:lang w:eastAsia="en-AU"/>
              </w:rPr>
              <w:drawing>
                <wp:inline distT="0" distB="0" distL="0" distR="0" wp14:anchorId="481446AD" wp14:editId="4CE8483E">
                  <wp:extent cx="273081" cy="285750"/>
                  <wp:effectExtent l="0" t="0" r="0" b="0"/>
                  <wp:docPr id="38" name="Picture 38" descr="C:\Users\arnoje\AppData\Local\Microsoft\Windows\Temporary Internet Files\Content.IE5\2U0MIEH7\MC900434713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noje\AppData\Local\Microsoft\Windows\Temporary Internet Files\Content.IE5\2U0MIEH7\MC900434713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81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D5F8E" w:rsidRDefault="00355890" w:rsidP="00C63960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ind w:left="247" w:hanging="214"/>
            </w:pPr>
            <w:r>
              <w:t>Used to look for trend over time</w:t>
            </w:r>
          </w:p>
          <w:p w:rsidR="006D5F8E" w:rsidRPr="00B27496" w:rsidRDefault="006D5F8E" w:rsidP="006D5F8E">
            <w:pPr>
              <w:rPr>
                <w:rFonts w:ascii="Plantagenet Cherokee" w:hAnsi="Plantagenet Cherokee"/>
                <w:color w:val="FF0000"/>
                <w:sz w:val="40"/>
                <w:szCs w:val="40"/>
              </w:rPr>
            </w:pPr>
            <w:r>
              <w:t xml:space="preserve">            </w:t>
            </w:r>
            <w:r w:rsidRPr="00B27496">
              <w:rPr>
                <w:rFonts w:ascii="Plantagenet Cherokee" w:hAnsi="Plantagenet Cherokee"/>
                <w:color w:val="FF0000"/>
                <w:sz w:val="40"/>
                <w:szCs w:val="40"/>
              </w:rPr>
              <w:t xml:space="preserve"> </w:t>
            </w:r>
            <w:r w:rsidRPr="00C608AB">
              <w:rPr>
                <w:rFonts w:ascii="Plantagenet Cherokee" w:hAnsi="Plantagenet Cherokee"/>
                <w:color w:val="FF0000"/>
                <w:sz w:val="40"/>
                <w:szCs w:val="4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</w:p>
          <w:p w:rsidR="009E435D" w:rsidRPr="00C63960" w:rsidRDefault="00355890" w:rsidP="00C63960">
            <w:pPr>
              <w:pStyle w:val="ListParagraph"/>
              <w:numPr>
                <w:ilvl w:val="0"/>
                <w:numId w:val="33"/>
              </w:numPr>
              <w:ind w:left="247" w:hanging="247"/>
              <w:rPr>
                <w:b/>
              </w:rPr>
            </w:pPr>
            <w:r>
              <w:t>Fluctuations can make trend difficult to see</w:t>
            </w:r>
          </w:p>
        </w:tc>
      </w:tr>
      <w:tr w:rsidR="009E435D" w:rsidTr="006D5F8E">
        <w:trPr>
          <w:trHeight w:val="454"/>
        </w:trPr>
        <w:tc>
          <w:tcPr>
            <w:tcW w:w="2367" w:type="dxa"/>
            <w:tcBorders>
              <w:top w:val="nil"/>
            </w:tcBorders>
            <w:shd w:val="clear" w:color="auto" w:fill="FFFFFF" w:themeFill="background1"/>
          </w:tcPr>
          <w:p w:rsidR="009E435D" w:rsidRDefault="009E435D">
            <w:r>
              <w:t>Straight line of best fit</w:t>
            </w:r>
          </w:p>
          <w:p w:rsidR="000E5DAC" w:rsidRDefault="000E5DAC">
            <w:r>
              <w:t>(linear trend line)</w:t>
            </w:r>
          </w:p>
        </w:tc>
        <w:tc>
          <w:tcPr>
            <w:tcW w:w="1316" w:type="dxa"/>
            <w:tcBorders>
              <w:top w:val="nil"/>
            </w:tcBorders>
            <w:shd w:val="clear" w:color="auto" w:fill="FFFFFF" w:themeFill="background1"/>
          </w:tcPr>
          <w:p w:rsidR="009E435D" w:rsidRPr="00734DAF" w:rsidRDefault="009E435D">
            <w:pPr>
              <w:rPr>
                <w:b/>
              </w:rPr>
            </w:pPr>
            <w:r w:rsidRPr="00734DAF">
              <w:rPr>
                <w:b/>
              </w:rPr>
              <w:t>10A</w:t>
            </w:r>
          </w:p>
        </w:tc>
        <w:tc>
          <w:tcPr>
            <w:tcW w:w="6382" w:type="dxa"/>
            <w:tcBorders>
              <w:top w:val="nil"/>
            </w:tcBorders>
            <w:shd w:val="clear" w:color="auto" w:fill="FFFFFF" w:themeFill="background1"/>
          </w:tcPr>
          <w:p w:rsidR="009E435D" w:rsidRDefault="009E435D">
            <w:pPr>
              <w:rPr>
                <w:b/>
                <w:color w:val="403152" w:themeColor="accent4" w:themeShade="80"/>
              </w:rPr>
            </w:pPr>
          </w:p>
          <w:p w:rsidR="009E435D" w:rsidRDefault="009E435D" w:rsidP="009E435D">
            <w:pPr>
              <w:rPr>
                <w:b/>
                <w:color w:val="403152" w:themeColor="accent4" w:themeShade="80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062853DC" wp14:editId="5425D086">
                  <wp:extent cx="2752725" cy="1679724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991" cy="1680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3960" w:rsidRPr="00C63960" w:rsidRDefault="00C63960" w:rsidP="009E435D">
            <w:pPr>
              <w:rPr>
                <w:color w:val="403152" w:themeColor="accent4" w:themeShade="80"/>
                <w:sz w:val="16"/>
                <w:szCs w:val="16"/>
              </w:rPr>
            </w:pPr>
          </w:p>
          <w:p w:rsidR="009E435D" w:rsidRPr="000E5DAC" w:rsidRDefault="009E435D" w:rsidP="009E435D">
            <w:pPr>
              <w:rPr>
                <w:i/>
                <w:color w:val="403152" w:themeColor="accent4" w:themeShade="80"/>
              </w:rPr>
            </w:pPr>
            <w:r w:rsidRPr="000E5DAC">
              <w:rPr>
                <w:i/>
                <w:color w:val="403152" w:themeColor="accent4" w:themeShade="80"/>
              </w:rPr>
              <w:t>Belly button height = 0.634 x height + 2.457 cm</w:t>
            </w:r>
          </w:p>
        </w:tc>
        <w:tc>
          <w:tcPr>
            <w:tcW w:w="2197" w:type="dxa"/>
            <w:gridSpan w:val="2"/>
            <w:tcBorders>
              <w:top w:val="nil"/>
            </w:tcBorders>
            <w:shd w:val="clear" w:color="auto" w:fill="FFFFFF" w:themeFill="background1"/>
          </w:tcPr>
          <w:p w:rsidR="00355890" w:rsidRDefault="00355890" w:rsidP="00355890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>Dependent (response) variable on the vertical axis</w:t>
            </w:r>
          </w:p>
          <w:p w:rsidR="009E435D" w:rsidRDefault="00355890" w:rsidP="00355890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 w:rsidRPr="00355890">
              <w:t>Equation should be interpreted in terms of the variables</w:t>
            </w:r>
          </w:p>
          <w:p w:rsidR="00355890" w:rsidRPr="00355890" w:rsidRDefault="00355890" w:rsidP="00355890">
            <w:pPr>
              <w:pStyle w:val="ListParagraph"/>
              <w:numPr>
                <w:ilvl w:val="0"/>
                <w:numId w:val="6"/>
              </w:numPr>
              <w:ind w:left="195" w:hanging="195"/>
            </w:pPr>
            <w:r>
              <w:t xml:space="preserve">Gradient and y intercept can have meaning </w:t>
            </w:r>
          </w:p>
        </w:tc>
        <w:tc>
          <w:tcPr>
            <w:tcW w:w="2198" w:type="dxa"/>
            <w:tcBorders>
              <w:top w:val="nil"/>
            </w:tcBorders>
            <w:shd w:val="clear" w:color="auto" w:fill="FFFFFF" w:themeFill="background1"/>
          </w:tcPr>
          <w:p w:rsidR="006D5F8E" w:rsidRPr="00E013D6" w:rsidRDefault="006D5F8E" w:rsidP="006D5F8E">
            <w:pPr>
              <w:rPr>
                <w:b/>
                <w:color w:val="9BBB59" w:themeColor="accent3"/>
                <w:sz w:val="40"/>
                <w:szCs w:val="40"/>
              </w:rPr>
            </w:pPr>
            <w:r>
              <w:t xml:space="preserve">              </w:t>
            </w:r>
            <w:r>
              <w:rPr>
                <w:b/>
                <w:noProof/>
                <w:color w:val="9BBB59" w:themeColor="accent3"/>
                <w:sz w:val="40"/>
                <w:szCs w:val="40"/>
                <w:lang w:eastAsia="en-AU"/>
              </w:rPr>
              <w:drawing>
                <wp:inline distT="0" distB="0" distL="0" distR="0" wp14:anchorId="49BD87F6" wp14:editId="0715B5B2">
                  <wp:extent cx="273081" cy="285750"/>
                  <wp:effectExtent l="0" t="0" r="0" b="0"/>
                  <wp:docPr id="42" name="Picture 42" descr="C:\Users\arnoje\AppData\Local\Microsoft\Windows\Temporary Internet Files\Content.IE5\2U0MIEH7\MC900434713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noje\AppData\Local\Microsoft\Windows\Temporary Internet Files\Content.IE5\2U0MIEH7\MC900434713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81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D5F8E" w:rsidRDefault="006D5F8E" w:rsidP="006D5F8E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ind w:left="317" w:hanging="284"/>
            </w:pPr>
            <w:r>
              <w:t xml:space="preserve">Useful for </w:t>
            </w:r>
            <w:r w:rsidR="00355890">
              <w:t>making predictions</w:t>
            </w:r>
          </w:p>
          <w:p w:rsidR="00427EAA" w:rsidRDefault="00427EAA" w:rsidP="006D5F8E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ind w:left="317" w:hanging="284"/>
            </w:pPr>
            <w:r>
              <w:t>Useful for seeing relationships</w:t>
            </w:r>
          </w:p>
          <w:p w:rsidR="006D5F8E" w:rsidRPr="00B27496" w:rsidRDefault="006D5F8E" w:rsidP="00C63960">
            <w:pPr>
              <w:rPr>
                <w:rFonts w:ascii="Plantagenet Cherokee" w:hAnsi="Plantagenet Cherokee"/>
                <w:color w:val="FF0000"/>
                <w:sz w:val="40"/>
                <w:szCs w:val="40"/>
              </w:rPr>
            </w:pPr>
            <w:r>
              <w:t xml:space="preserve">            </w:t>
            </w:r>
            <w:r w:rsidRPr="00B27496">
              <w:rPr>
                <w:rFonts w:ascii="Plantagenet Cherokee" w:hAnsi="Plantagenet Cherokee"/>
                <w:color w:val="FF0000"/>
                <w:sz w:val="40"/>
                <w:szCs w:val="40"/>
              </w:rPr>
              <w:t xml:space="preserve"> </w:t>
            </w:r>
            <w:r w:rsidRPr="00C608AB">
              <w:rPr>
                <w:rFonts w:ascii="Plantagenet Cherokee" w:hAnsi="Plantagenet Cherokee"/>
                <w:color w:val="FF0000"/>
                <w:sz w:val="40"/>
                <w:szCs w:val="4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</w:p>
          <w:p w:rsidR="00355890" w:rsidRPr="00355890" w:rsidRDefault="00355890" w:rsidP="00C63960">
            <w:pPr>
              <w:pStyle w:val="ListParagraph"/>
              <w:numPr>
                <w:ilvl w:val="0"/>
                <w:numId w:val="34"/>
              </w:numPr>
              <w:ind w:left="247" w:hanging="247"/>
            </w:pPr>
            <w:r w:rsidRPr="00355890">
              <w:t>Extreme values</w:t>
            </w:r>
            <w:r>
              <w:t xml:space="preserve"> will affect reliab</w:t>
            </w:r>
            <w:r w:rsidRPr="00355890">
              <w:t>ility</w:t>
            </w:r>
          </w:p>
          <w:p w:rsidR="00E80FA2" w:rsidRPr="00E80FA2" w:rsidRDefault="00355890" w:rsidP="00E80FA2">
            <w:pPr>
              <w:pStyle w:val="ListParagraph"/>
              <w:numPr>
                <w:ilvl w:val="0"/>
                <w:numId w:val="34"/>
              </w:numPr>
              <w:ind w:left="247" w:hanging="247"/>
              <w:rPr>
                <w:b/>
              </w:rPr>
            </w:pPr>
            <w:r>
              <w:t>Extrapolation less reliable than interpolation</w:t>
            </w:r>
          </w:p>
        </w:tc>
      </w:tr>
      <w:tr w:rsidR="00431169" w:rsidTr="00F27072">
        <w:trPr>
          <w:trHeight w:val="454"/>
        </w:trPr>
        <w:tc>
          <w:tcPr>
            <w:tcW w:w="2367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431169" w:rsidRPr="00E34F27" w:rsidRDefault="0043116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Summary </w:t>
            </w:r>
            <w:r w:rsidRPr="006378FD">
              <w:rPr>
                <w:b/>
                <w:sz w:val="28"/>
                <w:szCs w:val="28"/>
              </w:rPr>
              <w:t>statistics</w:t>
            </w:r>
          </w:p>
        </w:tc>
        <w:tc>
          <w:tcPr>
            <w:tcW w:w="1316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734DAF" w:rsidRDefault="00734DAF" w:rsidP="00734DAF">
            <w:pPr>
              <w:rPr>
                <w:b/>
              </w:rPr>
            </w:pPr>
            <w:r w:rsidRPr="007F45F5">
              <w:rPr>
                <w:b/>
              </w:rPr>
              <w:t>Year level</w:t>
            </w:r>
          </w:p>
          <w:p w:rsidR="00431169" w:rsidRDefault="00431169"/>
        </w:tc>
        <w:tc>
          <w:tcPr>
            <w:tcW w:w="6382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431169" w:rsidRDefault="00431169">
            <w:r w:rsidRPr="002A4B44">
              <w:rPr>
                <w:b/>
                <w:color w:val="403152" w:themeColor="accent4" w:themeShade="80"/>
              </w:rPr>
              <w:t xml:space="preserve">Used for </w:t>
            </w:r>
            <w:r>
              <w:rPr>
                <w:b/>
                <w:color w:val="403152" w:themeColor="accent4" w:themeShade="80"/>
              </w:rPr>
              <w:t xml:space="preserve">continuous and </w:t>
            </w:r>
            <w:r w:rsidRPr="002A4B44">
              <w:rPr>
                <w:b/>
                <w:color w:val="403152" w:themeColor="accent4" w:themeShade="80"/>
              </w:rPr>
              <w:t xml:space="preserve"> discrete numerical </w:t>
            </w:r>
            <w:r>
              <w:rPr>
                <w:b/>
                <w:color w:val="403152" w:themeColor="accent4" w:themeShade="80"/>
              </w:rPr>
              <w:t>data</w:t>
            </w:r>
          </w:p>
        </w:tc>
        <w:tc>
          <w:tcPr>
            <w:tcW w:w="4395" w:type="dxa"/>
            <w:gridSpan w:val="3"/>
            <w:tcBorders>
              <w:bottom w:val="single" w:sz="4" w:space="0" w:color="auto"/>
            </w:tcBorders>
            <w:shd w:val="clear" w:color="auto" w:fill="EEECE1" w:themeFill="background2"/>
          </w:tcPr>
          <w:p w:rsidR="00431169" w:rsidRDefault="007F45F5">
            <w:r>
              <w:rPr>
                <w:b/>
              </w:rPr>
              <w:t>Features and general advice</w:t>
            </w:r>
          </w:p>
        </w:tc>
      </w:tr>
      <w:tr w:rsidR="00431169" w:rsidTr="007D3680">
        <w:trPr>
          <w:trHeight w:val="170"/>
        </w:trPr>
        <w:tc>
          <w:tcPr>
            <w:tcW w:w="2367" w:type="dxa"/>
            <w:tcBorders>
              <w:bottom w:val="dotted" w:sz="4" w:space="0" w:color="auto"/>
            </w:tcBorders>
          </w:tcPr>
          <w:p w:rsidR="00431169" w:rsidRDefault="00431169" w:rsidP="00DC76D7">
            <w:pPr>
              <w:pStyle w:val="ListParagraph"/>
              <w:numPr>
                <w:ilvl w:val="0"/>
                <w:numId w:val="4"/>
              </w:numPr>
              <w:ind w:left="318" w:hanging="284"/>
            </w:pPr>
            <w:r w:rsidRPr="003808B0">
              <w:rPr>
                <w:b/>
              </w:rPr>
              <w:t>Measures of</w:t>
            </w:r>
            <w:r>
              <w:t xml:space="preserve"> </w:t>
            </w:r>
            <w:r w:rsidRPr="003808B0">
              <w:rPr>
                <w:b/>
              </w:rPr>
              <w:t>Centre</w:t>
            </w:r>
            <w:r>
              <w:t xml:space="preserve">: median, mean, mode </w:t>
            </w:r>
          </w:p>
          <w:p w:rsidR="00F470E0" w:rsidRDefault="00F470E0" w:rsidP="00F470E0"/>
          <w:p w:rsidR="00F470E0" w:rsidRDefault="00F470E0" w:rsidP="00F470E0"/>
          <w:p w:rsidR="00F470E0" w:rsidRDefault="00F470E0" w:rsidP="00F470E0"/>
          <w:p w:rsidR="00431169" w:rsidRDefault="00F470E0" w:rsidP="00F470E0">
            <w:pPr>
              <w:pStyle w:val="ListParagraph"/>
              <w:numPr>
                <w:ilvl w:val="0"/>
                <w:numId w:val="4"/>
              </w:numPr>
              <w:ind w:left="318" w:hanging="284"/>
            </w:pPr>
            <w:r>
              <w:rPr>
                <w:b/>
              </w:rPr>
              <w:t xml:space="preserve">Measures of </w:t>
            </w:r>
            <w:r w:rsidRPr="003808B0">
              <w:rPr>
                <w:b/>
              </w:rPr>
              <w:t>Spread</w:t>
            </w:r>
            <w:r>
              <w:t>: range</w:t>
            </w:r>
          </w:p>
          <w:p w:rsidR="00431169" w:rsidRDefault="00431169" w:rsidP="0094094A"/>
        </w:tc>
        <w:tc>
          <w:tcPr>
            <w:tcW w:w="1316" w:type="dxa"/>
            <w:tcBorders>
              <w:bottom w:val="dotted" w:sz="4" w:space="0" w:color="auto"/>
            </w:tcBorders>
          </w:tcPr>
          <w:p w:rsidR="00403747" w:rsidRPr="00734DAF" w:rsidRDefault="00431169" w:rsidP="00403747">
            <w:pPr>
              <w:rPr>
                <w:b/>
              </w:rPr>
            </w:pPr>
            <w:r w:rsidRPr="00734DAF">
              <w:rPr>
                <w:b/>
              </w:rPr>
              <w:t>7</w:t>
            </w:r>
            <w:r w:rsidR="00F470E0" w:rsidRPr="00734DAF">
              <w:rPr>
                <w:b/>
              </w:rPr>
              <w:t xml:space="preserve"> </w:t>
            </w:r>
          </w:p>
          <w:p w:rsidR="00403747" w:rsidRPr="0094094A" w:rsidRDefault="00F470E0" w:rsidP="00403747">
            <w:pPr>
              <w:rPr>
                <w:sz w:val="21"/>
                <w:szCs w:val="21"/>
              </w:rPr>
            </w:pPr>
            <w:r w:rsidRPr="00403747">
              <w:rPr>
                <w:sz w:val="21"/>
                <w:szCs w:val="21"/>
              </w:rPr>
              <w:t>Includes “locating mean, median</w:t>
            </w:r>
            <w:r w:rsidR="007D3680">
              <w:rPr>
                <w:sz w:val="21"/>
                <w:szCs w:val="21"/>
              </w:rPr>
              <w:t xml:space="preserve"> and </w:t>
            </w:r>
            <w:r w:rsidRPr="00403747">
              <w:rPr>
                <w:sz w:val="21"/>
                <w:szCs w:val="21"/>
              </w:rPr>
              <w:t>range on graphs and</w:t>
            </w:r>
            <w:r w:rsidR="0094094A">
              <w:rPr>
                <w:sz w:val="21"/>
                <w:szCs w:val="21"/>
              </w:rPr>
              <w:t xml:space="preserve"> connecting them to real life”)</w:t>
            </w:r>
          </w:p>
        </w:tc>
        <w:tc>
          <w:tcPr>
            <w:tcW w:w="6382" w:type="dxa"/>
            <w:tcBorders>
              <w:bottom w:val="dotted" w:sz="4" w:space="0" w:color="auto"/>
            </w:tcBorders>
          </w:tcPr>
          <w:p w:rsidR="00431169" w:rsidRPr="003808B0" w:rsidRDefault="00431169" w:rsidP="00DC76D7">
            <w:pPr>
              <w:rPr>
                <w:b/>
              </w:rPr>
            </w:pPr>
            <w:r w:rsidRPr="003808B0">
              <w:rPr>
                <w:b/>
              </w:rPr>
              <w:t>Numerical</w:t>
            </w:r>
            <w:r>
              <w:rPr>
                <w:b/>
              </w:rPr>
              <w:t>:</w:t>
            </w:r>
          </w:p>
          <w:p w:rsidR="00431169" w:rsidRDefault="00431169" w:rsidP="00DC76D7">
            <w:pPr>
              <w:pStyle w:val="ListParagraph"/>
              <w:numPr>
                <w:ilvl w:val="0"/>
                <w:numId w:val="3"/>
              </w:numPr>
            </w:pPr>
            <w:r>
              <w:t xml:space="preserve">Median: </w:t>
            </w:r>
            <w:r w:rsidR="00E919BD">
              <w:t>m</w:t>
            </w:r>
            <w:r w:rsidR="00427EAA">
              <w:t>iddle</w:t>
            </w:r>
            <w:r>
              <w:t xml:space="preserve"> of ordered data</w:t>
            </w:r>
          </w:p>
          <w:p w:rsidR="00431169" w:rsidRDefault="00431169" w:rsidP="00DC76D7">
            <w:pPr>
              <w:pStyle w:val="ListParagraph"/>
              <w:numPr>
                <w:ilvl w:val="0"/>
                <w:numId w:val="3"/>
              </w:numPr>
            </w:pPr>
            <w:r>
              <w:t>Mean: sum of data divided by the number of data values</w:t>
            </w:r>
          </w:p>
          <w:p w:rsidR="00431169" w:rsidRDefault="00431169" w:rsidP="00DC76D7">
            <w:pPr>
              <w:rPr>
                <w:b/>
              </w:rPr>
            </w:pPr>
            <w:r w:rsidRPr="003808B0">
              <w:rPr>
                <w:b/>
              </w:rPr>
              <w:t>Categorical</w:t>
            </w:r>
            <w:r>
              <w:rPr>
                <w:b/>
              </w:rPr>
              <w:t>:</w:t>
            </w:r>
          </w:p>
          <w:p w:rsidR="00431169" w:rsidRDefault="00431169" w:rsidP="00DC76D7">
            <w:pPr>
              <w:pStyle w:val="ListParagraph"/>
              <w:numPr>
                <w:ilvl w:val="0"/>
                <w:numId w:val="3"/>
              </w:numPr>
            </w:pPr>
            <w:r w:rsidRPr="003808B0">
              <w:t>Mode</w:t>
            </w:r>
            <w:r>
              <w:t>: most frequently occurring item</w:t>
            </w:r>
            <w:r w:rsidRPr="003808B0">
              <w:t xml:space="preserve"> </w:t>
            </w:r>
          </w:p>
          <w:p w:rsidR="00431169" w:rsidRDefault="00431169" w:rsidP="00DC76D7"/>
          <w:p w:rsidR="00F470E0" w:rsidRPr="006B568D" w:rsidRDefault="00F470E0" w:rsidP="00F470E0">
            <w:pPr>
              <w:rPr>
                <w:b/>
              </w:rPr>
            </w:pPr>
            <w:r w:rsidRPr="006B568D">
              <w:rPr>
                <w:b/>
              </w:rPr>
              <w:t>Numerical</w:t>
            </w:r>
          </w:p>
          <w:p w:rsidR="00F470E0" w:rsidRDefault="00F470E0" w:rsidP="00F470E0">
            <w:pPr>
              <w:pStyle w:val="ListParagraph"/>
              <w:numPr>
                <w:ilvl w:val="0"/>
                <w:numId w:val="3"/>
              </w:numPr>
            </w:pPr>
            <w:r>
              <w:t>Range</w:t>
            </w:r>
            <w:r w:rsidRPr="003808B0">
              <w:t xml:space="preserve"> </w:t>
            </w:r>
          </w:p>
          <w:p w:rsidR="00431169" w:rsidRDefault="00431169" w:rsidP="00900EBF">
            <w:pPr>
              <w:pStyle w:val="ListParagraph"/>
            </w:pPr>
          </w:p>
        </w:tc>
        <w:tc>
          <w:tcPr>
            <w:tcW w:w="4395" w:type="dxa"/>
            <w:gridSpan w:val="3"/>
            <w:tcBorders>
              <w:bottom w:val="dotted" w:sz="4" w:space="0" w:color="auto"/>
            </w:tcBorders>
          </w:tcPr>
          <w:p w:rsidR="00431169" w:rsidRDefault="00431169" w:rsidP="00431169"/>
          <w:p w:rsidR="00431169" w:rsidRDefault="00734DAF" w:rsidP="00DC76D7">
            <w:pPr>
              <w:pStyle w:val="ListParagraph"/>
              <w:numPr>
                <w:ilvl w:val="0"/>
                <w:numId w:val="26"/>
              </w:numPr>
              <w:ind w:left="175" w:hanging="142"/>
            </w:pPr>
            <w:r>
              <w:t>Me</w:t>
            </w:r>
            <w:r w:rsidR="00427EAA">
              <w:t>di</w:t>
            </w:r>
            <w:r>
              <w:t xml:space="preserve">an: </w:t>
            </w:r>
            <w:r w:rsidR="00431169" w:rsidRPr="00842918">
              <w:t>for data with outliers</w:t>
            </w:r>
          </w:p>
          <w:p w:rsidR="00431169" w:rsidRDefault="00427EAA" w:rsidP="00DC76D7">
            <w:pPr>
              <w:pStyle w:val="ListParagraph"/>
              <w:numPr>
                <w:ilvl w:val="0"/>
                <w:numId w:val="26"/>
              </w:numPr>
              <w:ind w:left="175" w:hanging="142"/>
            </w:pPr>
            <w:r>
              <w:t>Me</w:t>
            </w:r>
            <w:r w:rsidR="00734DAF">
              <w:t xml:space="preserve">an: </w:t>
            </w:r>
            <w:r w:rsidR="00431169" w:rsidRPr="00842918">
              <w:t>for data with reasonably symmetric distribution</w:t>
            </w:r>
            <w:r w:rsidR="00431169">
              <w:t xml:space="preserve"> (no outliers)</w:t>
            </w:r>
          </w:p>
          <w:p w:rsidR="00431169" w:rsidRDefault="00734DAF" w:rsidP="00403747">
            <w:pPr>
              <w:pStyle w:val="ListParagraph"/>
              <w:numPr>
                <w:ilvl w:val="0"/>
                <w:numId w:val="26"/>
              </w:numPr>
              <w:ind w:left="175" w:hanging="142"/>
            </w:pPr>
            <w:r>
              <w:t xml:space="preserve">Mode: </w:t>
            </w:r>
            <w:r w:rsidR="00403747">
              <w:t>for categorical data</w:t>
            </w:r>
          </w:p>
        </w:tc>
      </w:tr>
      <w:tr w:rsidR="0094094A" w:rsidTr="00F27072">
        <w:trPr>
          <w:trHeight w:val="270"/>
        </w:trPr>
        <w:tc>
          <w:tcPr>
            <w:tcW w:w="2367" w:type="dxa"/>
            <w:tcBorders>
              <w:top w:val="dotted" w:sz="4" w:space="0" w:color="auto"/>
              <w:bottom w:val="dotted" w:sz="4" w:space="0" w:color="auto"/>
            </w:tcBorders>
          </w:tcPr>
          <w:p w:rsidR="0094094A" w:rsidRPr="003808B0" w:rsidRDefault="0094094A" w:rsidP="00DC76D7">
            <w:pPr>
              <w:pStyle w:val="ListParagraph"/>
              <w:numPr>
                <w:ilvl w:val="0"/>
                <w:numId w:val="4"/>
              </w:numPr>
              <w:ind w:left="318" w:hanging="284"/>
              <w:rPr>
                <w:b/>
              </w:rPr>
            </w:pPr>
            <w:r>
              <w:rPr>
                <w:b/>
              </w:rPr>
              <w:t>Outliers</w:t>
            </w:r>
            <w:r w:rsidRPr="00900EBF">
              <w:t>:</w:t>
            </w:r>
            <w:r>
              <w:t xml:space="preserve"> effect on mean and median</w:t>
            </w:r>
          </w:p>
        </w:tc>
        <w:tc>
          <w:tcPr>
            <w:tcW w:w="1316" w:type="dxa"/>
            <w:tcBorders>
              <w:top w:val="dotted" w:sz="4" w:space="0" w:color="auto"/>
              <w:bottom w:val="dotted" w:sz="4" w:space="0" w:color="auto"/>
            </w:tcBorders>
          </w:tcPr>
          <w:p w:rsidR="0094094A" w:rsidRPr="00734DAF" w:rsidRDefault="0094094A" w:rsidP="00403747">
            <w:pPr>
              <w:rPr>
                <w:b/>
              </w:rPr>
            </w:pPr>
            <w:r w:rsidRPr="00734DAF">
              <w:rPr>
                <w:b/>
              </w:rPr>
              <w:t>8</w:t>
            </w:r>
          </w:p>
        </w:tc>
        <w:tc>
          <w:tcPr>
            <w:tcW w:w="6382" w:type="dxa"/>
            <w:tcBorders>
              <w:top w:val="dotted" w:sz="4" w:space="0" w:color="auto"/>
              <w:bottom w:val="dotted" w:sz="4" w:space="0" w:color="auto"/>
            </w:tcBorders>
          </w:tcPr>
          <w:p w:rsidR="0094094A" w:rsidRPr="00EC61C3" w:rsidRDefault="00EC61C3" w:rsidP="00DC76D7">
            <w:r w:rsidRPr="00EC61C3">
              <w:t>Identified by eye</w:t>
            </w:r>
          </w:p>
        </w:tc>
        <w:tc>
          <w:tcPr>
            <w:tcW w:w="4395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:rsidR="0094094A" w:rsidRDefault="00EC61C3" w:rsidP="00EC61C3">
            <w:pPr>
              <w:pStyle w:val="ListParagraph"/>
              <w:numPr>
                <w:ilvl w:val="0"/>
                <w:numId w:val="4"/>
              </w:numPr>
              <w:ind w:left="176" w:hanging="176"/>
            </w:pPr>
            <w:r>
              <w:t>Care needs to be taken when deciding whether or not to discard outliers.</w:t>
            </w:r>
          </w:p>
        </w:tc>
      </w:tr>
      <w:tr w:rsidR="00900EBF" w:rsidTr="00F27072">
        <w:trPr>
          <w:trHeight w:val="270"/>
        </w:trPr>
        <w:tc>
          <w:tcPr>
            <w:tcW w:w="2367" w:type="dxa"/>
            <w:tcBorders>
              <w:top w:val="dotted" w:sz="4" w:space="0" w:color="auto"/>
              <w:bottom w:val="dotted" w:sz="4" w:space="0" w:color="auto"/>
            </w:tcBorders>
          </w:tcPr>
          <w:p w:rsidR="00F470E0" w:rsidRPr="007A4940" w:rsidRDefault="00F470E0" w:rsidP="007A4940">
            <w:pPr>
              <w:pStyle w:val="ListParagraph"/>
              <w:numPr>
                <w:ilvl w:val="0"/>
                <w:numId w:val="26"/>
              </w:numPr>
              <w:ind w:left="318" w:hanging="284"/>
              <w:rPr>
                <w:b/>
              </w:rPr>
            </w:pPr>
            <w:r w:rsidRPr="007A4940">
              <w:rPr>
                <w:b/>
              </w:rPr>
              <w:t>Description of shape:</w:t>
            </w:r>
          </w:p>
          <w:p w:rsidR="00F470E0" w:rsidRPr="00F470E0" w:rsidRDefault="00F470E0" w:rsidP="00F470E0">
            <w:pPr>
              <w:pStyle w:val="ListParagraph"/>
              <w:ind w:left="318"/>
            </w:pPr>
            <w:r>
              <w:t>s</w:t>
            </w:r>
            <w:r w:rsidRPr="00F470E0">
              <w:t>kewed, symmetric, bi modal</w:t>
            </w:r>
          </w:p>
        </w:tc>
        <w:tc>
          <w:tcPr>
            <w:tcW w:w="1316" w:type="dxa"/>
            <w:tcBorders>
              <w:top w:val="dotted" w:sz="4" w:space="0" w:color="auto"/>
              <w:bottom w:val="dotted" w:sz="4" w:space="0" w:color="auto"/>
            </w:tcBorders>
          </w:tcPr>
          <w:p w:rsidR="00900EBF" w:rsidRPr="00734DAF" w:rsidRDefault="00F470E0" w:rsidP="00DC76D7">
            <w:pPr>
              <w:rPr>
                <w:b/>
              </w:rPr>
            </w:pPr>
            <w:r w:rsidRPr="00734DAF">
              <w:rPr>
                <w:b/>
              </w:rPr>
              <w:t>9</w:t>
            </w:r>
          </w:p>
          <w:p w:rsidR="00355890" w:rsidRDefault="00355890" w:rsidP="00DC76D7"/>
          <w:p w:rsidR="00355890" w:rsidRDefault="00355890" w:rsidP="00355890"/>
          <w:p w:rsidR="00355890" w:rsidRDefault="00355890" w:rsidP="00355890"/>
          <w:p w:rsidR="00355890" w:rsidRDefault="00355890" w:rsidP="00355890"/>
          <w:p w:rsidR="00355890" w:rsidRPr="00734DAF" w:rsidRDefault="00355890" w:rsidP="00355890">
            <w:pPr>
              <w:rPr>
                <w:b/>
              </w:rPr>
            </w:pPr>
            <w:r w:rsidRPr="00734DAF">
              <w:rPr>
                <w:b/>
              </w:rPr>
              <w:t>10</w:t>
            </w:r>
          </w:p>
          <w:p w:rsidR="00355890" w:rsidRDefault="00355890" w:rsidP="00355890">
            <w:r>
              <w:t>Compare shapes of boxplots to correspond-ing histograms and dot plots</w:t>
            </w:r>
          </w:p>
        </w:tc>
        <w:tc>
          <w:tcPr>
            <w:tcW w:w="6382" w:type="dxa"/>
            <w:tcBorders>
              <w:top w:val="dotted" w:sz="4" w:space="0" w:color="auto"/>
              <w:bottom w:val="dotted" w:sz="4" w:space="0" w:color="auto"/>
            </w:tcBorders>
          </w:tcPr>
          <w:p w:rsidR="00900EBF" w:rsidRPr="00882AD7" w:rsidRDefault="00900EBF" w:rsidP="006821B8">
            <w:pPr>
              <w:rPr>
                <w:noProof/>
                <w:sz w:val="12"/>
                <w:szCs w:val="12"/>
                <w:lang w:eastAsia="en-AU"/>
              </w:rPr>
            </w:pPr>
          </w:p>
          <w:p w:rsidR="00694EBF" w:rsidRDefault="0023413A" w:rsidP="0023413A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  </w:t>
            </w:r>
            <w:r w:rsidR="00C86816">
              <w:rPr>
                <w:noProof/>
                <w:lang w:eastAsia="en-AU"/>
              </w:rPr>
              <w:drawing>
                <wp:inline distT="0" distB="0" distL="0" distR="0" wp14:anchorId="66E83285" wp14:editId="74E715BE">
                  <wp:extent cx="1828800" cy="945259"/>
                  <wp:effectExtent l="0" t="0" r="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488" cy="944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AU"/>
              </w:rPr>
              <w:t xml:space="preserve">  </w:t>
            </w:r>
            <w:r w:rsidR="003920D9">
              <w:rPr>
                <w:noProof/>
                <w:lang w:eastAsia="en-AU"/>
              </w:rPr>
              <w:t xml:space="preserve"> </w:t>
            </w:r>
            <w:r w:rsidR="00EB2E42">
              <w:rPr>
                <w:noProof/>
                <w:lang w:eastAsia="en-AU"/>
              </w:rPr>
              <w:t xml:space="preserve"> </w:t>
            </w:r>
            <w:r w:rsidR="00CA5C0D">
              <w:rPr>
                <w:noProof/>
                <w:lang w:eastAsia="en-AU"/>
              </w:rPr>
              <w:t xml:space="preserve"> </w:t>
            </w:r>
            <w:r w:rsidR="00C86816">
              <w:rPr>
                <w:noProof/>
                <w:lang w:eastAsia="en-AU"/>
              </w:rPr>
              <w:drawing>
                <wp:inline distT="0" distB="0" distL="0" distR="0" wp14:anchorId="603A1CC6" wp14:editId="306EB06C">
                  <wp:extent cx="1833647" cy="944217"/>
                  <wp:effectExtent l="0" t="0" r="0" b="889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970" cy="953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5C0D" w:rsidRDefault="00CA5C0D" w:rsidP="0023413A">
            <w:pPr>
              <w:rPr>
                <w:noProof/>
                <w:lang w:eastAsia="en-AU"/>
              </w:rPr>
            </w:pPr>
          </w:p>
          <w:p w:rsidR="0023413A" w:rsidRDefault="00C86816" w:rsidP="0023413A">
            <w:pPr>
              <w:rPr>
                <w:noProof/>
                <w:lang w:eastAsia="en-AU"/>
              </w:rPr>
            </w:pPr>
            <w:r>
              <w:rPr>
                <w:noProof/>
                <w:sz w:val="10"/>
                <w:szCs w:val="10"/>
                <w:lang w:eastAsia="en-AU"/>
              </w:rPr>
              <w:t xml:space="preserve">  </w:t>
            </w:r>
            <w:r>
              <w:rPr>
                <w:noProof/>
                <w:lang w:eastAsia="en-AU"/>
              </w:rPr>
              <w:drawing>
                <wp:inline distT="0" distB="0" distL="0" distR="0" wp14:anchorId="2172E691" wp14:editId="50041F84">
                  <wp:extent cx="1848679" cy="1021849"/>
                  <wp:effectExtent l="0" t="0" r="0" b="698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739" cy="103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B2E42">
              <w:rPr>
                <w:noProof/>
                <w:lang w:eastAsia="en-AU"/>
              </w:rPr>
              <w:t xml:space="preserve"> </w:t>
            </w:r>
            <w:r w:rsidR="00CA5C0D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drawing>
                <wp:inline distT="0" distB="0" distL="0" distR="0" wp14:anchorId="4939F8CC" wp14:editId="500A8EE3">
                  <wp:extent cx="1941189" cy="1023730"/>
                  <wp:effectExtent l="0" t="0" r="254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452" cy="1023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B2E42">
              <w:rPr>
                <w:noProof/>
                <w:lang w:eastAsia="en-AU"/>
              </w:rPr>
              <w:t xml:space="preserve"> </w:t>
            </w:r>
            <w:r w:rsidR="00B431B1">
              <w:rPr>
                <w:noProof/>
                <w:lang w:eastAsia="en-AU"/>
              </w:rPr>
              <w:t xml:space="preserve"> </w:t>
            </w:r>
            <w:r w:rsidR="0094094A">
              <w:rPr>
                <w:noProof/>
                <w:lang w:eastAsia="en-AU"/>
              </w:rPr>
              <w:t xml:space="preserve">  </w:t>
            </w:r>
          </w:p>
          <w:p w:rsidR="00CA5C0D" w:rsidRDefault="00CA5C0D" w:rsidP="0023413A">
            <w:pPr>
              <w:rPr>
                <w:noProof/>
                <w:lang w:eastAsia="en-AU"/>
              </w:rPr>
            </w:pPr>
          </w:p>
          <w:p w:rsidR="0023413A" w:rsidRPr="007D3680" w:rsidRDefault="0023413A" w:rsidP="0023413A">
            <w:pPr>
              <w:rPr>
                <w:b/>
                <w:sz w:val="10"/>
                <w:szCs w:val="10"/>
              </w:rPr>
            </w:pPr>
          </w:p>
        </w:tc>
        <w:tc>
          <w:tcPr>
            <w:tcW w:w="4395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:rsidR="00403747" w:rsidRDefault="00403747" w:rsidP="007A4940">
            <w:pPr>
              <w:pStyle w:val="ListParagraph"/>
              <w:ind w:left="175"/>
            </w:pPr>
          </w:p>
          <w:p w:rsidR="009A19B4" w:rsidRDefault="009A19B4" w:rsidP="00403747">
            <w:pPr>
              <w:pStyle w:val="ListParagraph"/>
              <w:numPr>
                <w:ilvl w:val="0"/>
                <w:numId w:val="26"/>
              </w:numPr>
              <w:ind w:left="175" w:hanging="142"/>
            </w:pPr>
            <w:r>
              <w:t>For skewed distributions the mean will be drawn towards the tail</w:t>
            </w:r>
            <w:r w:rsidR="00EC61C3">
              <w:t xml:space="preserve">. </w:t>
            </w:r>
          </w:p>
          <w:p w:rsidR="00EC61C3" w:rsidRDefault="00EC61C3" w:rsidP="00403747">
            <w:pPr>
              <w:pStyle w:val="ListParagraph"/>
              <w:numPr>
                <w:ilvl w:val="0"/>
                <w:numId w:val="26"/>
              </w:numPr>
              <w:ind w:left="175" w:hanging="142"/>
            </w:pPr>
            <w:r>
              <w:t>Median is a more accurate measure of centre for skewed distributions.</w:t>
            </w:r>
          </w:p>
          <w:p w:rsidR="009A19B4" w:rsidRDefault="009A19B4" w:rsidP="00403747">
            <w:pPr>
              <w:pStyle w:val="ListParagraph"/>
              <w:numPr>
                <w:ilvl w:val="0"/>
                <w:numId w:val="26"/>
              </w:numPr>
              <w:ind w:left="175" w:hanging="142"/>
            </w:pPr>
            <w:r>
              <w:t>For symmetric distributions the mean and median will be similar</w:t>
            </w:r>
            <w:r w:rsidR="00EC61C3">
              <w:t>.</w:t>
            </w:r>
          </w:p>
          <w:p w:rsidR="00403747" w:rsidRDefault="00403747" w:rsidP="00403747">
            <w:pPr>
              <w:pStyle w:val="ListParagraph"/>
              <w:numPr>
                <w:ilvl w:val="0"/>
                <w:numId w:val="26"/>
              </w:numPr>
              <w:ind w:left="175" w:hanging="142"/>
            </w:pPr>
            <w:r>
              <w:t xml:space="preserve"> a</w:t>
            </w:r>
            <w:r w:rsidRPr="00842918">
              <w:t xml:space="preserve"> bi modal distribution can indicate data has </w:t>
            </w:r>
            <w:r w:rsidR="00EC61C3">
              <w:t>been collected</w:t>
            </w:r>
            <w:r>
              <w:t xml:space="preserve"> from 2 distinct populations</w:t>
            </w:r>
          </w:p>
          <w:p w:rsidR="00E63B51" w:rsidRPr="00842918" w:rsidRDefault="00E63B51" w:rsidP="00EC61C3">
            <w:pPr>
              <w:pStyle w:val="ListParagraph"/>
              <w:ind w:left="175"/>
            </w:pPr>
          </w:p>
        </w:tc>
      </w:tr>
      <w:tr w:rsidR="007A4940" w:rsidTr="00F27072">
        <w:trPr>
          <w:trHeight w:val="270"/>
        </w:trPr>
        <w:tc>
          <w:tcPr>
            <w:tcW w:w="2367" w:type="dxa"/>
            <w:tcBorders>
              <w:top w:val="dotted" w:sz="4" w:space="0" w:color="auto"/>
              <w:bottom w:val="dotted" w:sz="4" w:space="0" w:color="auto"/>
            </w:tcBorders>
          </w:tcPr>
          <w:p w:rsidR="007A4940" w:rsidRDefault="007A4940" w:rsidP="00DC76D7">
            <w:pPr>
              <w:pStyle w:val="ListParagraph"/>
              <w:numPr>
                <w:ilvl w:val="0"/>
                <w:numId w:val="4"/>
              </w:numPr>
              <w:ind w:left="318" w:hanging="284"/>
              <w:rPr>
                <w:b/>
              </w:rPr>
            </w:pPr>
            <w:r>
              <w:rPr>
                <w:b/>
              </w:rPr>
              <w:t xml:space="preserve">Measures of </w:t>
            </w:r>
            <w:r w:rsidRPr="003808B0">
              <w:rPr>
                <w:b/>
              </w:rPr>
              <w:t>Spread</w:t>
            </w:r>
            <w:r>
              <w:t>: range, interquartile range</w:t>
            </w:r>
            <w:r w:rsidR="004345EB">
              <w:t>, 5 number summary</w:t>
            </w:r>
          </w:p>
        </w:tc>
        <w:tc>
          <w:tcPr>
            <w:tcW w:w="1316" w:type="dxa"/>
            <w:tcBorders>
              <w:top w:val="dotted" w:sz="4" w:space="0" w:color="auto"/>
              <w:bottom w:val="dotted" w:sz="4" w:space="0" w:color="auto"/>
            </w:tcBorders>
          </w:tcPr>
          <w:p w:rsidR="007A4940" w:rsidRPr="00734DAF" w:rsidRDefault="007A4940" w:rsidP="00DC76D7">
            <w:pPr>
              <w:rPr>
                <w:b/>
              </w:rPr>
            </w:pPr>
            <w:r w:rsidRPr="00734DAF">
              <w:rPr>
                <w:b/>
              </w:rPr>
              <w:t>10</w:t>
            </w:r>
          </w:p>
        </w:tc>
        <w:tc>
          <w:tcPr>
            <w:tcW w:w="6382" w:type="dxa"/>
            <w:tcBorders>
              <w:top w:val="dotted" w:sz="4" w:space="0" w:color="auto"/>
              <w:bottom w:val="dotted" w:sz="4" w:space="0" w:color="auto"/>
            </w:tcBorders>
          </w:tcPr>
          <w:p w:rsidR="007A4940" w:rsidRPr="006B568D" w:rsidRDefault="007A4940" w:rsidP="007A4940">
            <w:pPr>
              <w:rPr>
                <w:b/>
              </w:rPr>
            </w:pPr>
            <w:r w:rsidRPr="006B568D">
              <w:rPr>
                <w:b/>
              </w:rPr>
              <w:t>Numerical</w:t>
            </w:r>
          </w:p>
          <w:p w:rsidR="007A4940" w:rsidRDefault="007A4940" w:rsidP="007A4940">
            <w:pPr>
              <w:pStyle w:val="ListParagraph"/>
              <w:numPr>
                <w:ilvl w:val="0"/>
                <w:numId w:val="3"/>
              </w:numPr>
            </w:pPr>
            <w:r>
              <w:t>Range</w:t>
            </w:r>
            <w:r w:rsidRPr="003808B0">
              <w:t xml:space="preserve"> </w:t>
            </w:r>
            <w:r w:rsidR="00882AD7">
              <w:t>max – min</w:t>
            </w:r>
          </w:p>
          <w:p w:rsidR="007A4940" w:rsidRPr="00882AD7" w:rsidRDefault="007A4940" w:rsidP="00882AD7">
            <w:pPr>
              <w:pStyle w:val="ListParagraph"/>
              <w:numPr>
                <w:ilvl w:val="0"/>
                <w:numId w:val="3"/>
              </w:numPr>
            </w:pPr>
            <w:r>
              <w:t xml:space="preserve"> Interquartile range (IQR)Q</w:t>
            </w:r>
            <w:r w:rsidRPr="00882AD7">
              <w:rPr>
                <w:vertAlign w:val="subscript"/>
              </w:rPr>
              <w:t xml:space="preserve">3 </w:t>
            </w:r>
            <w:r>
              <w:t>– Q</w:t>
            </w:r>
            <w:r w:rsidRPr="00882AD7">
              <w:rPr>
                <w:vertAlign w:val="subscript"/>
              </w:rPr>
              <w:t>1</w:t>
            </w:r>
          </w:p>
          <w:p w:rsidR="00882AD7" w:rsidRPr="00882AD7" w:rsidRDefault="00882AD7" w:rsidP="00882AD7">
            <w:pPr>
              <w:pStyle w:val="ListParagraph"/>
              <w:numPr>
                <w:ilvl w:val="0"/>
                <w:numId w:val="3"/>
              </w:numPr>
            </w:pPr>
            <w:r w:rsidRPr="00882AD7">
              <w:t>min,</w:t>
            </w:r>
            <w:r>
              <w:rPr>
                <w:vertAlign w:val="subscript"/>
              </w:rPr>
              <w:t xml:space="preserve">  </w:t>
            </w:r>
            <w:r>
              <w:t>Q</w:t>
            </w:r>
            <w:r w:rsidRPr="00882AD7">
              <w:rPr>
                <w:vertAlign w:val="subscript"/>
              </w:rPr>
              <w:t>1</w:t>
            </w:r>
            <w:r>
              <w:rPr>
                <w:vertAlign w:val="subscript"/>
              </w:rPr>
              <w:t xml:space="preserve">, </w:t>
            </w:r>
            <w:r w:rsidRPr="00882AD7">
              <w:t xml:space="preserve">median, </w:t>
            </w:r>
            <w:r>
              <w:t>Q</w:t>
            </w:r>
            <w:r w:rsidRPr="00882AD7">
              <w:t>3, max</w:t>
            </w:r>
          </w:p>
        </w:tc>
        <w:tc>
          <w:tcPr>
            <w:tcW w:w="4395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:rsidR="007A4940" w:rsidRDefault="007A4940" w:rsidP="00DC76D7">
            <w:pPr>
              <w:pStyle w:val="ListParagraph"/>
              <w:numPr>
                <w:ilvl w:val="0"/>
                <w:numId w:val="26"/>
              </w:numPr>
              <w:ind w:left="175" w:hanging="142"/>
            </w:pPr>
            <w:r>
              <w:t>IQR used as range when  data has outliers</w:t>
            </w:r>
          </w:p>
        </w:tc>
      </w:tr>
      <w:tr w:rsidR="00A80D9E" w:rsidTr="00F27072">
        <w:trPr>
          <w:trHeight w:val="270"/>
        </w:trPr>
        <w:tc>
          <w:tcPr>
            <w:tcW w:w="2367" w:type="dxa"/>
            <w:tcBorders>
              <w:top w:val="dotted" w:sz="4" w:space="0" w:color="auto"/>
            </w:tcBorders>
          </w:tcPr>
          <w:p w:rsidR="00A80D9E" w:rsidRDefault="00A80D9E" w:rsidP="009A19B4">
            <w:pPr>
              <w:pStyle w:val="ListParagraph"/>
              <w:numPr>
                <w:ilvl w:val="0"/>
                <w:numId w:val="4"/>
              </w:numPr>
              <w:ind w:left="318" w:hanging="284"/>
              <w:rPr>
                <w:b/>
              </w:rPr>
            </w:pPr>
            <w:r w:rsidRPr="00A80D9E">
              <w:rPr>
                <w:b/>
              </w:rPr>
              <w:t>Measures of Spread:</w:t>
            </w:r>
            <w:r>
              <w:rPr>
                <w:b/>
              </w:rPr>
              <w:t xml:space="preserve"> </w:t>
            </w:r>
            <w:r w:rsidRPr="00A80D9E">
              <w:t>mean a</w:t>
            </w:r>
            <w:r w:rsidR="006D5F8E">
              <w:t>n</w:t>
            </w:r>
            <w:r w:rsidRPr="00A80D9E">
              <w:t>d standard deviation</w:t>
            </w:r>
          </w:p>
        </w:tc>
        <w:tc>
          <w:tcPr>
            <w:tcW w:w="1316" w:type="dxa"/>
            <w:tcBorders>
              <w:top w:val="dotted" w:sz="4" w:space="0" w:color="auto"/>
            </w:tcBorders>
          </w:tcPr>
          <w:p w:rsidR="00A80D9E" w:rsidRPr="00734DAF" w:rsidRDefault="006D5F8E" w:rsidP="00DC76D7">
            <w:pPr>
              <w:rPr>
                <w:b/>
              </w:rPr>
            </w:pPr>
            <w:r w:rsidRPr="00734DAF">
              <w:rPr>
                <w:b/>
              </w:rPr>
              <w:t>10A</w:t>
            </w:r>
          </w:p>
          <w:p w:rsidR="009A19B4" w:rsidRDefault="009A19B4" w:rsidP="00DC76D7">
            <w:r w:rsidRPr="00A80D9E">
              <w:t>interpret mean a</w:t>
            </w:r>
            <w:r>
              <w:t>n</w:t>
            </w:r>
            <w:r w:rsidRPr="00A80D9E">
              <w:t>d standard deviation</w:t>
            </w:r>
          </w:p>
        </w:tc>
        <w:tc>
          <w:tcPr>
            <w:tcW w:w="6382" w:type="dxa"/>
            <w:tcBorders>
              <w:top w:val="dotted" w:sz="4" w:space="0" w:color="auto"/>
            </w:tcBorders>
          </w:tcPr>
          <w:p w:rsidR="009A19B4" w:rsidRDefault="009A19B4" w:rsidP="007A494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For a normal distribution</w:t>
            </w:r>
          </w:p>
          <w:p w:rsidR="00A80D9E" w:rsidRPr="009A19B4" w:rsidRDefault="009A19B4" w:rsidP="007A4940">
            <w:pPr>
              <w:rPr>
                <w:sz w:val="21"/>
                <w:szCs w:val="21"/>
              </w:rPr>
            </w:pPr>
            <w:r w:rsidRPr="009A19B4">
              <w:rPr>
                <w:sz w:val="21"/>
                <w:szCs w:val="21"/>
              </w:rPr>
              <w:t>68% of observed values fall within 1 standard deviation of the mean,</w:t>
            </w:r>
          </w:p>
          <w:p w:rsidR="009A19B4" w:rsidRDefault="009A19B4" w:rsidP="009A19B4">
            <w:pPr>
              <w:rPr>
                <w:sz w:val="21"/>
                <w:szCs w:val="21"/>
              </w:rPr>
            </w:pPr>
            <w:r w:rsidRPr="009A19B4">
              <w:rPr>
                <w:sz w:val="21"/>
                <w:szCs w:val="21"/>
              </w:rPr>
              <w:t>95% of observed values fall within 2 standard deviations of the mean,</w:t>
            </w:r>
          </w:p>
          <w:p w:rsidR="009A19B4" w:rsidRPr="009A19B4" w:rsidRDefault="00A62B2C" w:rsidP="009A19B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99.7</w:t>
            </w:r>
            <w:r w:rsidR="009A19B4" w:rsidRPr="009A19B4">
              <w:rPr>
                <w:sz w:val="21"/>
                <w:szCs w:val="21"/>
              </w:rPr>
              <w:t>% of observed values fall within 3 standard deviations of the mean</w:t>
            </w:r>
          </w:p>
        </w:tc>
        <w:tc>
          <w:tcPr>
            <w:tcW w:w="4395" w:type="dxa"/>
            <w:gridSpan w:val="3"/>
            <w:tcBorders>
              <w:top w:val="dotted" w:sz="4" w:space="0" w:color="auto"/>
            </w:tcBorders>
          </w:tcPr>
          <w:p w:rsidR="00A80D9E" w:rsidRDefault="00A80D9E" w:rsidP="00F57B9B">
            <w:pPr>
              <w:pStyle w:val="ListParagraph"/>
              <w:ind w:left="175"/>
            </w:pPr>
          </w:p>
        </w:tc>
      </w:tr>
    </w:tbl>
    <w:p w:rsidR="00734DAF" w:rsidRDefault="00734DAF" w:rsidP="00DC76D7">
      <w:pPr>
        <w:spacing w:after="0"/>
        <w:rPr>
          <w:b/>
          <w:sz w:val="28"/>
          <w:szCs w:val="28"/>
        </w:rPr>
      </w:pPr>
    </w:p>
    <w:p w:rsidR="00DC76D7" w:rsidRPr="006B568D" w:rsidRDefault="00DC76D7" w:rsidP="00DC76D7">
      <w:pPr>
        <w:spacing w:after="0"/>
        <w:rPr>
          <w:b/>
          <w:sz w:val="28"/>
          <w:szCs w:val="28"/>
        </w:rPr>
      </w:pPr>
      <w:r w:rsidRPr="006B568D">
        <w:rPr>
          <w:b/>
          <w:sz w:val="28"/>
          <w:szCs w:val="28"/>
        </w:rPr>
        <w:lastRenderedPageBreak/>
        <w:t>Some general notes on making charts</w:t>
      </w:r>
    </w:p>
    <w:p w:rsidR="00DC76D7" w:rsidRPr="00E34F27" w:rsidRDefault="00DC76D7" w:rsidP="00DC76D7">
      <w:pPr>
        <w:spacing w:after="0" w:line="240" w:lineRule="auto"/>
        <w:rPr>
          <w:sz w:val="21"/>
          <w:szCs w:val="21"/>
        </w:rPr>
      </w:pPr>
      <w:r w:rsidRPr="00E34F27">
        <w:rPr>
          <w:sz w:val="21"/>
          <w:szCs w:val="21"/>
        </w:rPr>
        <w:t xml:space="preserve">Charts convey quick visual information about a distribution. This is more obvious when diagrams use a scale so comparative integrity can be assumed. Charts in 2D are more accurately read than those in 3D. Graphs should: </w:t>
      </w:r>
    </w:p>
    <w:p w:rsidR="00F57B9B" w:rsidRDefault="00F57B9B" w:rsidP="00DC76D7">
      <w:pPr>
        <w:pStyle w:val="ListParagraph"/>
        <w:numPr>
          <w:ilvl w:val="0"/>
          <w:numId w:val="3"/>
        </w:numPr>
        <w:spacing w:after="0" w:line="240" w:lineRule="auto"/>
        <w:rPr>
          <w:sz w:val="21"/>
          <w:szCs w:val="21"/>
        </w:rPr>
      </w:pPr>
      <w:r w:rsidRPr="00E34F27">
        <w:rPr>
          <w:sz w:val="21"/>
          <w:szCs w:val="21"/>
        </w:rPr>
        <w:t xml:space="preserve">always show chart title, axes labels and provide a key when necessary </w:t>
      </w:r>
    </w:p>
    <w:p w:rsidR="00DC76D7" w:rsidRPr="00E34F27" w:rsidRDefault="00DC76D7" w:rsidP="00DC76D7">
      <w:pPr>
        <w:pStyle w:val="ListParagraph"/>
        <w:numPr>
          <w:ilvl w:val="0"/>
          <w:numId w:val="3"/>
        </w:numPr>
        <w:spacing w:after="0" w:line="240" w:lineRule="auto"/>
        <w:rPr>
          <w:sz w:val="21"/>
          <w:szCs w:val="21"/>
        </w:rPr>
      </w:pPr>
      <w:r w:rsidRPr="00E34F27">
        <w:rPr>
          <w:sz w:val="21"/>
          <w:szCs w:val="21"/>
        </w:rPr>
        <w:t>use a scale whenever possible</w:t>
      </w:r>
    </w:p>
    <w:p w:rsidR="00DC76D7" w:rsidRPr="00F57B9B" w:rsidRDefault="00DC76D7" w:rsidP="00F57B9B">
      <w:pPr>
        <w:pStyle w:val="ListParagraph"/>
        <w:numPr>
          <w:ilvl w:val="0"/>
          <w:numId w:val="3"/>
        </w:numPr>
        <w:spacing w:after="0" w:line="240" w:lineRule="auto"/>
        <w:rPr>
          <w:sz w:val="21"/>
          <w:szCs w:val="21"/>
        </w:rPr>
      </w:pPr>
      <w:r w:rsidRPr="00E34F27">
        <w:rPr>
          <w:sz w:val="21"/>
          <w:szCs w:val="21"/>
        </w:rPr>
        <w:t>be shown  in 2D rather than 3D</w:t>
      </w:r>
    </w:p>
    <w:p w:rsidR="00DC76D7" w:rsidRPr="00E34F27" w:rsidRDefault="00DC76D7" w:rsidP="00DC76D7">
      <w:pPr>
        <w:spacing w:after="0" w:line="240" w:lineRule="auto"/>
        <w:rPr>
          <w:sz w:val="21"/>
          <w:szCs w:val="21"/>
        </w:rPr>
      </w:pPr>
      <w:r w:rsidRPr="00E34F27">
        <w:rPr>
          <w:sz w:val="21"/>
          <w:szCs w:val="21"/>
        </w:rPr>
        <w:t>Also:</w:t>
      </w:r>
    </w:p>
    <w:p w:rsidR="00DC76D7" w:rsidRPr="00E34F27" w:rsidRDefault="00DC76D7" w:rsidP="00DC76D7">
      <w:pPr>
        <w:pStyle w:val="ListParagraph"/>
        <w:numPr>
          <w:ilvl w:val="0"/>
          <w:numId w:val="3"/>
        </w:numPr>
        <w:spacing w:after="0" w:line="240" w:lineRule="auto"/>
        <w:rPr>
          <w:sz w:val="21"/>
          <w:szCs w:val="21"/>
        </w:rPr>
      </w:pPr>
      <w:r w:rsidRPr="00E34F27">
        <w:rPr>
          <w:sz w:val="21"/>
          <w:szCs w:val="21"/>
        </w:rPr>
        <w:t>(Year 6 Elaboration) Beware of graphs that are “…potentially misleading …such as…with ‘broken’ axes, non-linear scales…”</w:t>
      </w:r>
    </w:p>
    <w:p w:rsidR="003053D2" w:rsidRPr="00396191" w:rsidRDefault="00DC76D7" w:rsidP="00396191">
      <w:pPr>
        <w:pStyle w:val="ListParagraph"/>
        <w:numPr>
          <w:ilvl w:val="0"/>
          <w:numId w:val="3"/>
        </w:numPr>
        <w:spacing w:after="0" w:line="240" w:lineRule="auto"/>
        <w:rPr>
          <w:sz w:val="21"/>
          <w:szCs w:val="21"/>
        </w:rPr>
      </w:pPr>
      <w:r w:rsidRPr="00E34F27">
        <w:rPr>
          <w:sz w:val="21"/>
          <w:szCs w:val="21"/>
        </w:rPr>
        <w:t>From Year 3 “Create displays….with and without the use of digital technologies”</w:t>
      </w:r>
    </w:p>
    <w:tbl>
      <w:tblPr>
        <w:tblStyle w:val="TableGrid"/>
        <w:tblW w:w="15019" w:type="dxa"/>
        <w:tblInd w:w="-318" w:type="dxa"/>
        <w:tblLook w:val="04A0" w:firstRow="1" w:lastRow="0" w:firstColumn="1" w:lastColumn="0" w:noHBand="0" w:noVBand="1"/>
      </w:tblPr>
      <w:tblGrid>
        <w:gridCol w:w="2127"/>
        <w:gridCol w:w="12892"/>
      </w:tblGrid>
      <w:tr w:rsidR="00396191" w:rsidTr="00396191">
        <w:trPr>
          <w:trHeight w:val="277"/>
        </w:trPr>
        <w:tc>
          <w:tcPr>
            <w:tcW w:w="150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396191" w:rsidRDefault="00396191">
            <w:pPr>
              <w:ind w:left="360"/>
            </w:pPr>
            <w:r>
              <w:rPr>
                <w:b/>
                <w:sz w:val="24"/>
                <w:szCs w:val="24"/>
              </w:rPr>
              <w:t xml:space="preserve">Glossary                                                                                                                                                                       </w:t>
            </w:r>
            <w:r>
              <w:rPr>
                <w:sz w:val="20"/>
                <w:szCs w:val="20"/>
              </w:rPr>
              <w:t>Note:</w:t>
            </w:r>
            <w:r>
              <w:rPr>
                <w:b/>
                <w:sz w:val="20"/>
                <w:szCs w:val="20"/>
              </w:rPr>
              <w:t xml:space="preserve"> (A)</w:t>
            </w:r>
            <w:r>
              <w:rPr>
                <w:sz w:val="20"/>
                <w:szCs w:val="20"/>
              </w:rPr>
              <w:t xml:space="preserve"> indicates definition from the ACARA Glossary</w:t>
            </w:r>
          </w:p>
        </w:tc>
      </w:tr>
      <w:tr w:rsidR="00396191" w:rsidTr="00396191">
        <w:trPr>
          <w:trHeight w:val="28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Bar graph </w:t>
            </w:r>
          </w:p>
        </w:tc>
        <w:tc>
          <w:tcPr>
            <w:tcW w:w="1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(See also column graph) In a bar graph or chart, the bars can be either vertical or horizontal. </w:t>
            </w:r>
            <w:r>
              <w:rPr>
                <w:b/>
                <w:sz w:val="21"/>
                <w:szCs w:val="21"/>
              </w:rPr>
              <w:t>(A)</w:t>
            </w:r>
          </w:p>
        </w:tc>
      </w:tr>
      <w:tr w:rsidR="00396191" w:rsidTr="00396191">
        <w:trPr>
          <w:trHeight w:val="51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Categorical data</w:t>
            </w:r>
          </w:p>
        </w:tc>
        <w:tc>
          <w:tcPr>
            <w:tcW w:w="1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 categorical variable is a variable whose values are categories. Categories may have numerical labels, for example, for the variable postcode the </w:t>
            </w:r>
          </w:p>
          <w:p w:rsidR="00396191" w:rsidRDefault="00396191">
            <w:pPr>
              <w:ind w:left="-249" w:firstLine="24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category labels would be numbers like 3787, 5623, 2016, etc, but these labels have no numerical significance. </w:t>
            </w:r>
            <w:r>
              <w:rPr>
                <w:b/>
                <w:sz w:val="21"/>
                <w:szCs w:val="21"/>
              </w:rPr>
              <w:t>(A)</w:t>
            </w:r>
          </w:p>
        </w:tc>
      </w:tr>
      <w:tr w:rsidR="00396191" w:rsidTr="00396191">
        <w:trPr>
          <w:trHeight w:val="51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Column graph</w:t>
            </w:r>
          </w:p>
        </w:tc>
        <w:tc>
          <w:tcPr>
            <w:tcW w:w="1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 column graph is a graph used in statistics for organising and displaying categorical data.</w:t>
            </w:r>
            <w:r>
              <w:rPr>
                <w:rFonts w:ascii="HelveticaNeueLTStd-Lt-Identity-" w:eastAsia="HelveticaNeueLTStd-Lt-Identity-" w:cs="HelveticaNeueLTStd-Lt-Identity-" w:hint="eastAsia"/>
                <w:sz w:val="16"/>
                <w:szCs w:val="16"/>
              </w:rPr>
              <w:t xml:space="preserve"> </w:t>
            </w:r>
            <w:r>
              <w:rPr>
                <w:sz w:val="21"/>
                <w:szCs w:val="21"/>
              </w:rPr>
              <w:t>To construct a column graph, equal width rectangular</w:t>
            </w:r>
          </w:p>
          <w:p w:rsidR="00396191" w:rsidRDefault="00396191">
            <w:pPr>
              <w:ind w:left="-249" w:firstLine="24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bars are constructed with height equal to the observed frequency. Column graphs are frequently called bar graphs or bar charts.</w:t>
            </w:r>
            <w:r>
              <w:rPr>
                <w:b/>
                <w:sz w:val="21"/>
                <w:szCs w:val="21"/>
              </w:rPr>
              <w:t xml:space="preserve"> (A)</w:t>
            </w:r>
          </w:p>
        </w:tc>
      </w:tr>
      <w:tr w:rsidR="00396191" w:rsidTr="00396191">
        <w:trPr>
          <w:trHeight w:val="27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Continuous data</w:t>
            </w:r>
          </w:p>
        </w:tc>
        <w:tc>
          <w:tcPr>
            <w:tcW w:w="1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 continuous variable is a numerical variable that can take any value that lies within an interval. In practice, the values taken are subject to</w:t>
            </w:r>
          </w:p>
          <w:p w:rsidR="00396191" w:rsidRDefault="00396191">
            <w:pPr>
              <w:ind w:left="-249" w:firstLine="24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the accuracy of the measurement instrument used to obtain these values.</w:t>
            </w:r>
            <w:r>
              <w:rPr>
                <w:b/>
                <w:sz w:val="21"/>
                <w:szCs w:val="21"/>
              </w:rPr>
              <w:t xml:space="preserve"> (A)</w:t>
            </w:r>
          </w:p>
        </w:tc>
      </w:tr>
      <w:tr w:rsidR="00396191" w:rsidTr="00396191">
        <w:trPr>
          <w:trHeight w:val="22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Data</w:t>
            </w:r>
          </w:p>
        </w:tc>
        <w:tc>
          <w:tcPr>
            <w:tcW w:w="1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Data is a general term for a set of observations and measurements collected during any type of systematic investigation.</w:t>
            </w:r>
          </w:p>
          <w:p w:rsidR="00396191" w:rsidRDefault="00396191">
            <w:pPr>
              <w:ind w:left="-249" w:firstLine="24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Primary data is data collected by the user. Secondary data is data collected by others. Sources of secondary data include, web-based data</w:t>
            </w:r>
          </w:p>
          <w:p w:rsidR="00396191" w:rsidRDefault="00396191">
            <w:pPr>
              <w:ind w:left="-249" w:firstLine="24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sets, the media, books, scientific papers, etc. </w:t>
            </w:r>
            <w:r>
              <w:rPr>
                <w:b/>
                <w:sz w:val="21"/>
                <w:szCs w:val="21"/>
              </w:rPr>
              <w:t>(A)</w:t>
            </w:r>
          </w:p>
        </w:tc>
      </w:tr>
      <w:tr w:rsidR="00396191" w:rsidTr="00396191">
        <w:trPr>
          <w:trHeight w:val="23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Data display</w:t>
            </w:r>
          </w:p>
        </w:tc>
        <w:tc>
          <w:tcPr>
            <w:tcW w:w="1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 data display is a  visual format for organising information (e.g. graphs, frequency tables) </w:t>
            </w:r>
            <w:r>
              <w:rPr>
                <w:b/>
                <w:sz w:val="21"/>
                <w:szCs w:val="21"/>
              </w:rPr>
              <w:t>(A)</w:t>
            </w:r>
          </w:p>
        </w:tc>
      </w:tr>
      <w:tr w:rsidR="00396191" w:rsidTr="00396191">
        <w:trPr>
          <w:trHeight w:val="22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Dependent variable</w:t>
            </w:r>
          </w:p>
        </w:tc>
        <w:tc>
          <w:tcPr>
            <w:tcW w:w="1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 dependent variable (response variable) is one whose value depends on the value of another variable. E.g. height depends on age</w:t>
            </w:r>
          </w:p>
        </w:tc>
      </w:tr>
      <w:tr w:rsidR="00396191" w:rsidTr="00396191">
        <w:trPr>
          <w:trHeight w:val="23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Discrete numerical</w:t>
            </w:r>
          </w:p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variable</w:t>
            </w:r>
          </w:p>
        </w:tc>
        <w:tc>
          <w:tcPr>
            <w:tcW w:w="1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autoSpaceDE w:val="0"/>
              <w:autoSpaceDN w:val="0"/>
              <w:adjustRightIn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 discrete numerical variable is a numerical variable, each of whose possible values is separated from the next by a definite 'gap'. The most</w:t>
            </w:r>
          </w:p>
          <w:p w:rsidR="00396191" w:rsidRDefault="00396191">
            <w:pPr>
              <w:autoSpaceDE w:val="0"/>
              <w:autoSpaceDN w:val="0"/>
              <w:adjustRightIn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common numerical variables have the counting numbers 0,1,2,3,… as possible values. Others are prices, measured in dollars and cents.</w:t>
            </w:r>
          </w:p>
          <w:p w:rsidR="00396191" w:rsidRDefault="00396191">
            <w:pPr>
              <w:ind w:left="-249" w:firstLine="24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Examples include the number of children in a family or the number of days in a month. </w:t>
            </w:r>
            <w:r>
              <w:rPr>
                <w:b/>
                <w:sz w:val="21"/>
                <w:szCs w:val="21"/>
              </w:rPr>
              <w:t>(A)</w:t>
            </w:r>
          </w:p>
        </w:tc>
      </w:tr>
      <w:tr w:rsidR="00396191" w:rsidTr="00396191">
        <w:trPr>
          <w:trHeight w:val="23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Distribution</w:t>
            </w:r>
          </w:p>
        </w:tc>
        <w:tc>
          <w:tcPr>
            <w:tcW w:w="1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396191" w:rsidRDefault="00396191">
            <w:pPr>
              <w:ind w:left="-249" w:firstLine="24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The pattern of variation of a variable</w:t>
            </w:r>
          </w:p>
        </w:tc>
      </w:tr>
      <w:tr w:rsidR="00396191" w:rsidTr="00396191">
        <w:trPr>
          <w:trHeight w:val="22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Dot plot</w:t>
            </w:r>
          </w:p>
        </w:tc>
        <w:tc>
          <w:tcPr>
            <w:tcW w:w="1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 dot plot is a chart where each data point is represented as a dot on a number line. Dots can represent more than one observation.</w:t>
            </w:r>
          </w:p>
        </w:tc>
      </w:tr>
      <w:tr w:rsidR="00396191" w:rsidTr="00396191">
        <w:trPr>
          <w:trHeight w:val="28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Independent variable                                                                                             </w:t>
            </w:r>
          </w:p>
        </w:tc>
        <w:tc>
          <w:tcPr>
            <w:tcW w:w="1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396191" w:rsidRDefault="00396191">
            <w:pPr>
              <w:ind w:left="-249" w:firstLine="24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An independent variable (explanatory variable) is one whose value does not depend on the value of another variable.</w:t>
            </w:r>
          </w:p>
        </w:tc>
      </w:tr>
      <w:tr w:rsidR="00396191" w:rsidTr="00396191">
        <w:trPr>
          <w:trHeight w:val="22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Mean </w:t>
            </w:r>
          </w:p>
        </w:tc>
        <w:tc>
          <w:tcPr>
            <w:tcW w:w="1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The arithmetic mean of a list of numbers is the sum of the data values divided by the number of numbers in the list. </w:t>
            </w:r>
            <w:r>
              <w:rPr>
                <w:b/>
                <w:sz w:val="21"/>
                <w:szCs w:val="21"/>
              </w:rPr>
              <w:t>(A)</w:t>
            </w:r>
          </w:p>
        </w:tc>
      </w:tr>
      <w:tr w:rsidR="00396191" w:rsidTr="00396191">
        <w:trPr>
          <w:trHeight w:val="4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Median</w:t>
            </w:r>
          </w:p>
        </w:tc>
        <w:tc>
          <w:tcPr>
            <w:tcW w:w="1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The median is the value in a set of ordered data that divides the data into two parts. It is frequently called the 'middle value'. Where the number of</w:t>
            </w:r>
          </w:p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observations is odd, the median is the middle value. Where the number of observations is even, the median is calculated as the mean of the two </w:t>
            </w:r>
          </w:p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central values. </w:t>
            </w:r>
            <w:r>
              <w:rPr>
                <w:b/>
                <w:sz w:val="21"/>
                <w:szCs w:val="21"/>
              </w:rPr>
              <w:t>(A)</w:t>
            </w:r>
          </w:p>
        </w:tc>
      </w:tr>
      <w:tr w:rsidR="00396191" w:rsidTr="00396191">
        <w:trPr>
          <w:trHeight w:val="22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Mode</w:t>
            </w:r>
          </w:p>
        </w:tc>
        <w:tc>
          <w:tcPr>
            <w:tcW w:w="1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autoSpaceDE w:val="0"/>
              <w:autoSpaceDN w:val="0"/>
              <w:adjustRightIn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The mode is the most frequently occurring value in a set of data. When there are two modes, the data set is said to be bimodal. </w:t>
            </w:r>
            <w:r>
              <w:rPr>
                <w:b/>
                <w:sz w:val="21"/>
                <w:szCs w:val="21"/>
              </w:rPr>
              <w:t>(A)</w:t>
            </w:r>
          </w:p>
        </w:tc>
      </w:tr>
      <w:tr w:rsidR="00396191" w:rsidTr="00396191">
        <w:trPr>
          <w:trHeight w:val="30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Numerical data</w:t>
            </w:r>
          </w:p>
        </w:tc>
        <w:tc>
          <w:tcPr>
            <w:tcW w:w="1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Can be discrete, data can take specified values only; or continuous, data can take any value within a range. Also see note above in ‘Categorical data’</w:t>
            </w:r>
          </w:p>
        </w:tc>
      </w:tr>
      <w:tr w:rsidR="00396191" w:rsidTr="00396191">
        <w:trPr>
          <w:trHeight w:val="28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Picture graph</w:t>
            </w:r>
          </w:p>
        </w:tc>
        <w:tc>
          <w:tcPr>
            <w:tcW w:w="1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 graph that use pictures to represent the frequency of categorical data. Each picture can represent one or more pieces of data.</w:t>
            </w:r>
          </w:p>
        </w:tc>
      </w:tr>
      <w:tr w:rsidR="00396191" w:rsidTr="00396191">
        <w:trPr>
          <w:trHeight w:val="47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Stem and leaf plots</w:t>
            </w:r>
          </w:p>
        </w:tc>
        <w:tc>
          <w:tcPr>
            <w:tcW w:w="1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191" w:rsidRDefault="00396191">
            <w:pPr>
              <w:ind w:left="-249" w:firstLine="24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Stem and leaf plots are tables where discrete data e.g. the set of students’ height in cms, is represented (usually in order) by distinguishing values</w:t>
            </w:r>
          </w:p>
          <w:p w:rsidR="00396191" w:rsidRDefault="00396191">
            <w:pPr>
              <w:ind w:left="-249" w:firstLine="24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(the leaf) within set intervals (the stem). Stem plots must include a key e.g. Key: 15|2 = 152 cms. Stem plots provide a visual indication of spread. </w:t>
            </w:r>
          </w:p>
        </w:tc>
      </w:tr>
      <w:tr w:rsidR="00396191" w:rsidTr="00396191">
        <w:trPr>
          <w:trHeight w:val="27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Variable</w:t>
            </w:r>
          </w:p>
        </w:tc>
        <w:tc>
          <w:tcPr>
            <w:tcW w:w="1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396191" w:rsidRDefault="00396191">
            <w:pPr>
              <w:ind w:left="-249" w:firstLine="2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Any characteristic of a person or thing. Univariate data has only one attribute e.g. eye colour. Bivariate data has two attributes e.g. in a scatterplot a</w:t>
            </w:r>
          </w:p>
          <w:p w:rsidR="00396191" w:rsidRDefault="0039619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single point can represent both  height and age.</w:t>
            </w:r>
          </w:p>
        </w:tc>
      </w:tr>
    </w:tbl>
    <w:p w:rsidR="00396191" w:rsidRDefault="00396191"/>
    <w:sectPr w:rsidR="00396191" w:rsidSect="00097E51">
      <w:headerReference w:type="default" r:id="rId33"/>
      <w:pgSz w:w="16838" w:h="11906" w:orient="landscape"/>
      <w:pgMar w:top="177" w:right="1440" w:bottom="426" w:left="1440" w:header="27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5613" w:rsidRDefault="00EE5613" w:rsidP="004E0011">
      <w:pPr>
        <w:spacing w:after="0" w:line="240" w:lineRule="auto"/>
      </w:pPr>
      <w:r>
        <w:separator/>
      </w:r>
    </w:p>
  </w:endnote>
  <w:endnote w:type="continuationSeparator" w:id="0">
    <w:p w:rsidR="00EE5613" w:rsidRDefault="00EE5613" w:rsidP="004E0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lantagenet Cherokee">
    <w:panose1 w:val="02020602070100000000"/>
    <w:charset w:val="00"/>
    <w:family w:val="roman"/>
    <w:pitch w:val="variable"/>
    <w:sig w:usb0="00000003" w:usb1="00000000" w:usb2="00001000" w:usb3="00000000" w:csb0="00000001" w:csb1="00000000"/>
  </w:font>
  <w:font w:name="HelveticaNeueLTStd-Lt-Identity-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5613" w:rsidRDefault="00EE5613" w:rsidP="004E0011">
      <w:pPr>
        <w:spacing w:after="0" w:line="240" w:lineRule="auto"/>
      </w:pPr>
      <w:r>
        <w:separator/>
      </w:r>
    </w:p>
  </w:footnote>
  <w:footnote w:type="continuationSeparator" w:id="0">
    <w:p w:rsidR="00EE5613" w:rsidRDefault="00EE5613" w:rsidP="004E00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66C4" w:rsidRDefault="007866C4" w:rsidP="00E80FA2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3846182D" wp14:editId="741A5820">
          <wp:simplePos x="0" y="0"/>
          <wp:positionH relativeFrom="column">
            <wp:posOffset>-600075</wp:posOffset>
          </wp:positionH>
          <wp:positionV relativeFrom="paragraph">
            <wp:posOffset>-108585</wp:posOffset>
          </wp:positionV>
          <wp:extent cx="260985" cy="347980"/>
          <wp:effectExtent l="0" t="0" r="5715" b="0"/>
          <wp:wrapSquare wrapText="bothSides"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" cy="3479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ABS Education Services What Graph or Display to Use When                                                                                                                                                   </w:t>
    </w:r>
    <w:sdt>
      <w:sdtPr>
        <w:id w:val="1168209085"/>
        <w:docPartObj>
          <w:docPartGallery w:val="Page Numbers (Top of Page)"/>
          <w:docPartUnique/>
        </w:docPartObj>
      </w:sdtPr>
      <w:sdtEndPr/>
      <w:sdtContent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C211B3">
          <w:rPr>
            <w:b/>
            <w:bCs/>
            <w:noProof/>
          </w:rPr>
          <w:t>10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C211B3">
          <w:rPr>
            <w:b/>
            <w:bCs/>
            <w:noProof/>
          </w:rPr>
          <w:t>10</w:t>
        </w:r>
        <w:r>
          <w:rPr>
            <w:b/>
            <w:bCs/>
            <w:sz w:val="24"/>
            <w:szCs w:val="24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Description: C:\Users\arnoje\AppData\Local\Microsoft\Windows\Temporary Internet Files\Content.IE5\2U0MIEH7\MC900434713[1].wmf" style="width:145.1pt;height:152.85pt;visibility:visible;mso-wrap-style:square" o:bullet="t">
        <v:imagedata r:id="rId1" o:title="MC900434713[1]"/>
      </v:shape>
    </w:pict>
  </w:numPicBullet>
  <w:abstractNum w:abstractNumId="0">
    <w:nsid w:val="01927872"/>
    <w:multiLevelType w:val="hybridMultilevel"/>
    <w:tmpl w:val="1610E1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D7013D"/>
    <w:multiLevelType w:val="hybridMultilevel"/>
    <w:tmpl w:val="51D0EE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167179"/>
    <w:multiLevelType w:val="hybridMultilevel"/>
    <w:tmpl w:val="FF1220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392BA1"/>
    <w:multiLevelType w:val="hybridMultilevel"/>
    <w:tmpl w:val="B6AC75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9D6CF6"/>
    <w:multiLevelType w:val="hybridMultilevel"/>
    <w:tmpl w:val="E84A04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7E7563"/>
    <w:multiLevelType w:val="hybridMultilevel"/>
    <w:tmpl w:val="3A0C56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2E34E1"/>
    <w:multiLevelType w:val="hybridMultilevel"/>
    <w:tmpl w:val="95069C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771FE6"/>
    <w:multiLevelType w:val="hybridMultilevel"/>
    <w:tmpl w:val="E9D086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BF3702"/>
    <w:multiLevelType w:val="hybridMultilevel"/>
    <w:tmpl w:val="FEF479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153671"/>
    <w:multiLevelType w:val="hybridMultilevel"/>
    <w:tmpl w:val="89005E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1A54EC"/>
    <w:multiLevelType w:val="hybridMultilevel"/>
    <w:tmpl w:val="FB349B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8B6F35"/>
    <w:multiLevelType w:val="hybridMultilevel"/>
    <w:tmpl w:val="FD3C6D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C1105A"/>
    <w:multiLevelType w:val="hybridMultilevel"/>
    <w:tmpl w:val="97AAC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F14169"/>
    <w:multiLevelType w:val="hybridMultilevel"/>
    <w:tmpl w:val="60840D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EB1A7E"/>
    <w:multiLevelType w:val="hybridMultilevel"/>
    <w:tmpl w:val="2084C8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20145C"/>
    <w:multiLevelType w:val="hybridMultilevel"/>
    <w:tmpl w:val="608C4B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4F35EB"/>
    <w:multiLevelType w:val="hybridMultilevel"/>
    <w:tmpl w:val="5F640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AD41EB7"/>
    <w:multiLevelType w:val="hybridMultilevel"/>
    <w:tmpl w:val="0FA0BA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D3422AD"/>
    <w:multiLevelType w:val="hybridMultilevel"/>
    <w:tmpl w:val="081441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E42086"/>
    <w:multiLevelType w:val="hybridMultilevel"/>
    <w:tmpl w:val="9C501C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2336931"/>
    <w:multiLevelType w:val="hybridMultilevel"/>
    <w:tmpl w:val="B374D8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9165D4"/>
    <w:multiLevelType w:val="hybridMultilevel"/>
    <w:tmpl w:val="CC24FB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B5373AE"/>
    <w:multiLevelType w:val="hybridMultilevel"/>
    <w:tmpl w:val="60D0A0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E36199"/>
    <w:multiLevelType w:val="hybridMultilevel"/>
    <w:tmpl w:val="0D249D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555DEA"/>
    <w:multiLevelType w:val="hybridMultilevel"/>
    <w:tmpl w:val="41663A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46733C4"/>
    <w:multiLevelType w:val="hybridMultilevel"/>
    <w:tmpl w:val="466645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1C13AE"/>
    <w:multiLevelType w:val="hybridMultilevel"/>
    <w:tmpl w:val="669016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8DA6499"/>
    <w:multiLevelType w:val="hybridMultilevel"/>
    <w:tmpl w:val="8A263C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AB87DE9"/>
    <w:multiLevelType w:val="hybridMultilevel"/>
    <w:tmpl w:val="5AAA97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2E18DB"/>
    <w:multiLevelType w:val="hybridMultilevel"/>
    <w:tmpl w:val="81F869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1064F01"/>
    <w:multiLevelType w:val="hybridMultilevel"/>
    <w:tmpl w:val="221CF9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27F3843"/>
    <w:multiLevelType w:val="hybridMultilevel"/>
    <w:tmpl w:val="5EDC7F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2FA3376"/>
    <w:multiLevelType w:val="hybridMultilevel"/>
    <w:tmpl w:val="9FEC9F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ACB0EF0"/>
    <w:multiLevelType w:val="hybridMultilevel"/>
    <w:tmpl w:val="06ECEA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0"/>
  </w:num>
  <w:num w:numId="3">
    <w:abstractNumId w:val="27"/>
  </w:num>
  <w:num w:numId="4">
    <w:abstractNumId w:val="9"/>
  </w:num>
  <w:num w:numId="5">
    <w:abstractNumId w:val="25"/>
  </w:num>
  <w:num w:numId="6">
    <w:abstractNumId w:val="21"/>
  </w:num>
  <w:num w:numId="7">
    <w:abstractNumId w:val="13"/>
  </w:num>
  <w:num w:numId="8">
    <w:abstractNumId w:val="12"/>
  </w:num>
  <w:num w:numId="9">
    <w:abstractNumId w:val="6"/>
  </w:num>
  <w:num w:numId="10">
    <w:abstractNumId w:val="26"/>
  </w:num>
  <w:num w:numId="11">
    <w:abstractNumId w:val="4"/>
  </w:num>
  <w:num w:numId="12">
    <w:abstractNumId w:val="19"/>
  </w:num>
  <w:num w:numId="13">
    <w:abstractNumId w:val="31"/>
  </w:num>
  <w:num w:numId="14">
    <w:abstractNumId w:val="22"/>
  </w:num>
  <w:num w:numId="15">
    <w:abstractNumId w:val="15"/>
  </w:num>
  <w:num w:numId="16">
    <w:abstractNumId w:val="17"/>
  </w:num>
  <w:num w:numId="17">
    <w:abstractNumId w:val="28"/>
  </w:num>
  <w:num w:numId="18">
    <w:abstractNumId w:val="29"/>
  </w:num>
  <w:num w:numId="19">
    <w:abstractNumId w:val="1"/>
  </w:num>
  <w:num w:numId="20">
    <w:abstractNumId w:val="18"/>
  </w:num>
  <w:num w:numId="21">
    <w:abstractNumId w:val="32"/>
  </w:num>
  <w:num w:numId="22">
    <w:abstractNumId w:val="14"/>
  </w:num>
  <w:num w:numId="23">
    <w:abstractNumId w:val="2"/>
  </w:num>
  <w:num w:numId="24">
    <w:abstractNumId w:val="16"/>
  </w:num>
  <w:num w:numId="25">
    <w:abstractNumId w:val="8"/>
  </w:num>
  <w:num w:numId="26">
    <w:abstractNumId w:val="33"/>
  </w:num>
  <w:num w:numId="27">
    <w:abstractNumId w:val="23"/>
  </w:num>
  <w:num w:numId="28">
    <w:abstractNumId w:val="3"/>
  </w:num>
  <w:num w:numId="29">
    <w:abstractNumId w:val="0"/>
  </w:num>
  <w:num w:numId="30">
    <w:abstractNumId w:val="24"/>
  </w:num>
  <w:num w:numId="31">
    <w:abstractNumId w:val="10"/>
  </w:num>
  <w:num w:numId="32">
    <w:abstractNumId w:val="5"/>
  </w:num>
  <w:num w:numId="33">
    <w:abstractNumId w:val="7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6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FFE"/>
    <w:rsid w:val="00003383"/>
    <w:rsid w:val="00035701"/>
    <w:rsid w:val="00044447"/>
    <w:rsid w:val="00074381"/>
    <w:rsid w:val="0009009D"/>
    <w:rsid w:val="00097E51"/>
    <w:rsid w:val="000B43E8"/>
    <w:rsid w:val="000B65AA"/>
    <w:rsid w:val="000D089D"/>
    <w:rsid w:val="000E5DAC"/>
    <w:rsid w:val="00103864"/>
    <w:rsid w:val="001068D2"/>
    <w:rsid w:val="00142678"/>
    <w:rsid w:val="001A63AC"/>
    <w:rsid w:val="001D489D"/>
    <w:rsid w:val="001D714F"/>
    <w:rsid w:val="001E218A"/>
    <w:rsid w:val="001E38A1"/>
    <w:rsid w:val="001E427F"/>
    <w:rsid w:val="002078B0"/>
    <w:rsid w:val="00216B0A"/>
    <w:rsid w:val="002279B5"/>
    <w:rsid w:val="002321FC"/>
    <w:rsid w:val="0023413A"/>
    <w:rsid w:val="00247C86"/>
    <w:rsid w:val="00260C59"/>
    <w:rsid w:val="00285BE4"/>
    <w:rsid w:val="002A4B44"/>
    <w:rsid w:val="002C6904"/>
    <w:rsid w:val="002F6D03"/>
    <w:rsid w:val="003053D2"/>
    <w:rsid w:val="0031673A"/>
    <w:rsid w:val="00350D28"/>
    <w:rsid w:val="00355890"/>
    <w:rsid w:val="0037230F"/>
    <w:rsid w:val="003808B0"/>
    <w:rsid w:val="00380B6F"/>
    <w:rsid w:val="003824E5"/>
    <w:rsid w:val="00387617"/>
    <w:rsid w:val="003920D9"/>
    <w:rsid w:val="00394D69"/>
    <w:rsid w:val="00396191"/>
    <w:rsid w:val="003A146A"/>
    <w:rsid w:val="003C5216"/>
    <w:rsid w:val="003D7889"/>
    <w:rsid w:val="003D7F9D"/>
    <w:rsid w:val="003E113C"/>
    <w:rsid w:val="003E2DC0"/>
    <w:rsid w:val="003F2ABB"/>
    <w:rsid w:val="00403747"/>
    <w:rsid w:val="00406ABB"/>
    <w:rsid w:val="00423DFA"/>
    <w:rsid w:val="00427EAA"/>
    <w:rsid w:val="00431169"/>
    <w:rsid w:val="004345EB"/>
    <w:rsid w:val="00435A9F"/>
    <w:rsid w:val="004876D8"/>
    <w:rsid w:val="004879AC"/>
    <w:rsid w:val="004B200F"/>
    <w:rsid w:val="004C1A45"/>
    <w:rsid w:val="004C7FB2"/>
    <w:rsid w:val="004E0011"/>
    <w:rsid w:val="004E1D5A"/>
    <w:rsid w:val="004F3513"/>
    <w:rsid w:val="004F5E69"/>
    <w:rsid w:val="00514A94"/>
    <w:rsid w:val="00521DA7"/>
    <w:rsid w:val="00583471"/>
    <w:rsid w:val="005850A1"/>
    <w:rsid w:val="00620768"/>
    <w:rsid w:val="006378FD"/>
    <w:rsid w:val="0064289F"/>
    <w:rsid w:val="00643324"/>
    <w:rsid w:val="00671A23"/>
    <w:rsid w:val="006821B8"/>
    <w:rsid w:val="0068292F"/>
    <w:rsid w:val="0068538C"/>
    <w:rsid w:val="00692F98"/>
    <w:rsid w:val="00694EBF"/>
    <w:rsid w:val="006C7347"/>
    <w:rsid w:val="006C7413"/>
    <w:rsid w:val="006D2723"/>
    <w:rsid w:val="006D5F8E"/>
    <w:rsid w:val="006D7360"/>
    <w:rsid w:val="006E586D"/>
    <w:rsid w:val="006E65E6"/>
    <w:rsid w:val="006F64D7"/>
    <w:rsid w:val="00732054"/>
    <w:rsid w:val="00734DAF"/>
    <w:rsid w:val="007606EA"/>
    <w:rsid w:val="00774A7B"/>
    <w:rsid w:val="007866C4"/>
    <w:rsid w:val="007876BF"/>
    <w:rsid w:val="00794DDC"/>
    <w:rsid w:val="007953CD"/>
    <w:rsid w:val="007A4940"/>
    <w:rsid w:val="007B3C90"/>
    <w:rsid w:val="007C2145"/>
    <w:rsid w:val="007C6581"/>
    <w:rsid w:val="007D3680"/>
    <w:rsid w:val="007E30C5"/>
    <w:rsid w:val="007E7857"/>
    <w:rsid w:val="007F3099"/>
    <w:rsid w:val="007F3E23"/>
    <w:rsid w:val="007F45F5"/>
    <w:rsid w:val="00814096"/>
    <w:rsid w:val="00845138"/>
    <w:rsid w:val="0085456C"/>
    <w:rsid w:val="008563CC"/>
    <w:rsid w:val="0085682F"/>
    <w:rsid w:val="008635C0"/>
    <w:rsid w:val="00882AD7"/>
    <w:rsid w:val="008973F1"/>
    <w:rsid w:val="008B291E"/>
    <w:rsid w:val="008B63D5"/>
    <w:rsid w:val="008C4541"/>
    <w:rsid w:val="008C534E"/>
    <w:rsid w:val="00900257"/>
    <w:rsid w:val="00900EBF"/>
    <w:rsid w:val="00912883"/>
    <w:rsid w:val="009154B2"/>
    <w:rsid w:val="0094094A"/>
    <w:rsid w:val="009550B2"/>
    <w:rsid w:val="00986237"/>
    <w:rsid w:val="0099025E"/>
    <w:rsid w:val="009A19B4"/>
    <w:rsid w:val="009A7A3B"/>
    <w:rsid w:val="009D0CA1"/>
    <w:rsid w:val="009E435D"/>
    <w:rsid w:val="009F025E"/>
    <w:rsid w:val="00A045B1"/>
    <w:rsid w:val="00A17FFE"/>
    <w:rsid w:val="00A26AB2"/>
    <w:rsid w:val="00A26DE7"/>
    <w:rsid w:val="00A329A1"/>
    <w:rsid w:val="00A41BAC"/>
    <w:rsid w:val="00A55854"/>
    <w:rsid w:val="00A56E84"/>
    <w:rsid w:val="00A62B2C"/>
    <w:rsid w:val="00A70BC5"/>
    <w:rsid w:val="00A730A6"/>
    <w:rsid w:val="00A80D9E"/>
    <w:rsid w:val="00A90BC3"/>
    <w:rsid w:val="00AE74D6"/>
    <w:rsid w:val="00B1100E"/>
    <w:rsid w:val="00B13240"/>
    <w:rsid w:val="00B17972"/>
    <w:rsid w:val="00B27496"/>
    <w:rsid w:val="00B431B1"/>
    <w:rsid w:val="00B52B67"/>
    <w:rsid w:val="00B713F6"/>
    <w:rsid w:val="00B72154"/>
    <w:rsid w:val="00B93727"/>
    <w:rsid w:val="00BA1E8E"/>
    <w:rsid w:val="00BB4BE6"/>
    <w:rsid w:val="00BF073C"/>
    <w:rsid w:val="00BF3A8B"/>
    <w:rsid w:val="00C01188"/>
    <w:rsid w:val="00C0423F"/>
    <w:rsid w:val="00C14078"/>
    <w:rsid w:val="00C211B3"/>
    <w:rsid w:val="00C276EF"/>
    <w:rsid w:val="00C30DAB"/>
    <w:rsid w:val="00C33768"/>
    <w:rsid w:val="00C63960"/>
    <w:rsid w:val="00C64DEF"/>
    <w:rsid w:val="00C86816"/>
    <w:rsid w:val="00C92194"/>
    <w:rsid w:val="00CA5C0D"/>
    <w:rsid w:val="00CC06BB"/>
    <w:rsid w:val="00D019BE"/>
    <w:rsid w:val="00D0508D"/>
    <w:rsid w:val="00D17556"/>
    <w:rsid w:val="00D363F0"/>
    <w:rsid w:val="00D43160"/>
    <w:rsid w:val="00D50661"/>
    <w:rsid w:val="00D634CB"/>
    <w:rsid w:val="00D92CE9"/>
    <w:rsid w:val="00DA6CBC"/>
    <w:rsid w:val="00DC13D2"/>
    <w:rsid w:val="00DC76D7"/>
    <w:rsid w:val="00DD65CA"/>
    <w:rsid w:val="00DF51B2"/>
    <w:rsid w:val="00E013D6"/>
    <w:rsid w:val="00E12D09"/>
    <w:rsid w:val="00E34F27"/>
    <w:rsid w:val="00E53191"/>
    <w:rsid w:val="00E574E4"/>
    <w:rsid w:val="00E63B51"/>
    <w:rsid w:val="00E75B37"/>
    <w:rsid w:val="00E80FA2"/>
    <w:rsid w:val="00E919BD"/>
    <w:rsid w:val="00EA2D29"/>
    <w:rsid w:val="00EB2E42"/>
    <w:rsid w:val="00EC61C3"/>
    <w:rsid w:val="00EE5613"/>
    <w:rsid w:val="00EE6E76"/>
    <w:rsid w:val="00EF71D5"/>
    <w:rsid w:val="00F10DD1"/>
    <w:rsid w:val="00F27072"/>
    <w:rsid w:val="00F34061"/>
    <w:rsid w:val="00F470E0"/>
    <w:rsid w:val="00F57B9B"/>
    <w:rsid w:val="00FE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F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7F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876D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11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11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0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011"/>
  </w:style>
  <w:style w:type="paragraph" w:styleId="Footer">
    <w:name w:val="footer"/>
    <w:basedOn w:val="Normal"/>
    <w:link w:val="FooterChar"/>
    <w:uiPriority w:val="99"/>
    <w:unhideWhenUsed/>
    <w:rsid w:val="004E0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01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F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7F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876D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11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11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0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011"/>
  </w:style>
  <w:style w:type="paragraph" w:styleId="Footer">
    <w:name w:val="footer"/>
    <w:basedOn w:val="Normal"/>
    <w:link w:val="FooterChar"/>
    <w:uiPriority w:val="99"/>
    <w:unhideWhenUsed/>
    <w:rsid w:val="004E0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97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chart" Target="charts/chart1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A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 b="1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r>
              <a:rPr lang="en-AU"/>
              <a:t>Hours slept on a school night</a:t>
            </a: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1"/>
          <c:order val="0"/>
          <c:spPr>
            <a:ln>
              <a:solidFill>
                <a:sysClr val="windowText" lastClr="000000"/>
              </a:solidFill>
            </a:ln>
          </c:spPr>
          <c:invertIfNegative val="0"/>
          <c:val>
            <c:numRef>
              <c:f>histograms!$E$3:$E$14</c:f>
              <c:numCache>
                <c:formatCode>General</c:formatCode>
                <c:ptCount val="12"/>
                <c:pt idx="0">
                  <c:v>0</c:v>
                </c:pt>
                <c:pt idx="1">
                  <c:v>3</c:v>
                </c:pt>
                <c:pt idx="2">
                  <c:v>3</c:v>
                </c:pt>
                <c:pt idx="3">
                  <c:v>12</c:v>
                </c:pt>
                <c:pt idx="4">
                  <c:v>20</c:v>
                </c:pt>
                <c:pt idx="5">
                  <c:v>23</c:v>
                </c:pt>
                <c:pt idx="6">
                  <c:v>13</c:v>
                </c:pt>
                <c:pt idx="7">
                  <c:v>15</c:v>
                </c:pt>
                <c:pt idx="8">
                  <c:v>0</c:v>
                </c:pt>
                <c:pt idx="9">
                  <c:v>2</c:v>
                </c:pt>
                <c:pt idx="10">
                  <c:v>2</c:v>
                </c:pt>
                <c:pt idx="11">
                  <c:v>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-11"/>
        <c:axId val="167479936"/>
        <c:axId val="167482112"/>
      </c:barChart>
      <c:catAx>
        <c:axId val="16747993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000" b="1" i="0" u="none" strike="noStrike" baseline="0">
                    <a:solidFill>
                      <a:srgbClr val="000000"/>
                    </a:solidFill>
                    <a:latin typeface="Calibri"/>
                    <a:ea typeface="Calibri"/>
                    <a:cs typeface="Calibri"/>
                  </a:defRPr>
                </a:pPr>
                <a:r>
                  <a:rPr lang="en-AU"/>
                  <a:t>Hours slept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n-US"/>
          </a:p>
        </c:txPr>
        <c:crossAx val="167482112"/>
        <c:crosses val="autoZero"/>
        <c:auto val="1"/>
        <c:lblAlgn val="ctr"/>
        <c:lblOffset val="100"/>
        <c:tickLblSkip val="1"/>
        <c:noMultiLvlLbl val="0"/>
      </c:catAx>
      <c:valAx>
        <c:axId val="167482112"/>
        <c:scaling>
          <c:orientation val="minMax"/>
        </c:scaling>
        <c:delete val="0"/>
        <c:axPos val="l"/>
        <c:majorGridlines>
          <c:spPr>
            <a:ln>
              <a:gradFill>
                <a:gsLst>
                  <a:gs pos="0">
                    <a:schemeClr val="accent1">
                      <a:tint val="66000"/>
                      <a:satMod val="160000"/>
                    </a:schemeClr>
                  </a:gs>
                  <a:gs pos="50000">
                    <a:schemeClr val="accent1">
                      <a:tint val="44500"/>
                      <a:satMod val="160000"/>
                    </a:schemeClr>
                  </a:gs>
                  <a:gs pos="100000">
                    <a:schemeClr val="accent1">
                      <a:tint val="23500"/>
                      <a:satMod val="160000"/>
                    </a:schemeClr>
                  </a:gs>
                </a:gsLst>
                <a:lin ang="5400000" scaled="0"/>
              </a:gradFill>
            </a:ln>
          </c:spPr>
        </c:majorGridlines>
        <c:title>
          <c:tx>
            <c:rich>
              <a:bodyPr rot="0" vert="wordArtVert"/>
              <a:lstStyle/>
              <a:p>
                <a:pPr algn="ctr">
                  <a:defRPr sz="1000" b="1" i="0" u="none" strike="noStrike" baseline="0">
                    <a:solidFill>
                      <a:srgbClr val="000000"/>
                    </a:solidFill>
                    <a:latin typeface="Calibri"/>
                    <a:ea typeface="Calibri"/>
                    <a:cs typeface="Calibri"/>
                  </a:defRPr>
                </a:pPr>
                <a:r>
                  <a:rPr lang="en-AU"/>
                  <a:t>f</a:t>
                </a:r>
              </a:p>
            </c:rich>
          </c:tx>
          <c:layout>
            <c:manualLayout>
              <c:xMode val="edge"/>
              <c:yMode val="edge"/>
              <c:x val="2.7777777777777776E-2"/>
              <c:y val="0.18659886264216971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n-US"/>
          </a:p>
        </c:txPr>
        <c:crossAx val="167479936"/>
        <c:crosses val="autoZero"/>
        <c:crossBetween val="midCat"/>
      </c:valAx>
    </c:plotArea>
    <c:plotVisOnly val="1"/>
    <c:dispBlanksAs val="gap"/>
    <c:showDLblsOverMax val="0"/>
  </c:chart>
  <c:spPr>
    <a:ln w="28575">
      <a:solidFill>
        <a:schemeClr val="tx1"/>
      </a:solidFill>
    </a:ln>
  </c:spPr>
  <c:txPr>
    <a:bodyPr/>
    <a:lstStyle/>
    <a:p>
      <a:pPr>
        <a:defRPr sz="1000" b="0" i="0" u="none" strike="noStrike" baseline="0">
          <a:solidFill>
            <a:srgbClr val="000000"/>
          </a:solidFill>
          <a:latin typeface="Calibri"/>
          <a:ea typeface="Calibri"/>
          <a:cs typeface="Calibri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1D88B6E8</Template>
  <TotalTime>0</TotalTime>
  <Pages>10</Pages>
  <Words>2369</Words>
  <Characters>13509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ABS</Company>
  <LinksUpToDate>false</LinksUpToDate>
  <CharactersWithSpaces>15847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 Arnott</dc:creator>
  <cp:lastModifiedBy>CRANLEY Matthew</cp:lastModifiedBy>
  <cp:revision>2</cp:revision>
  <cp:lastPrinted>2011-05-31T01:12:00Z</cp:lastPrinted>
  <dcterms:created xsi:type="dcterms:W3CDTF">2015-06-11T03:59:00Z</dcterms:created>
  <dcterms:modified xsi:type="dcterms:W3CDTF">2015-06-11T03:59:00Z</dcterms:modified>
</cp:coreProperties>
</file>