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77C5E" w14:textId="4A6584F3" w:rsidR="00092111" w:rsidRDefault="00A60F3D">
      <w:bookmarkStart w:id="0" w:name="_GoBack"/>
      <w:r w:rsidRPr="00A60F3D">
        <w:drawing>
          <wp:inline distT="0" distB="0" distL="0" distR="0" wp14:anchorId="33AA33EC" wp14:editId="06FE1807">
            <wp:extent cx="4766310" cy="7029246"/>
            <wp:effectExtent l="0" t="0" r="0" b="63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0499C88-0226-479F-8E0C-919AE51C5C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0499C88-0226-479F-8E0C-919AE51C5C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1835" cy="703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3D"/>
    <w:rsid w:val="003A3341"/>
    <w:rsid w:val="00A60F3D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90EE8"/>
  <w15:chartTrackingRefBased/>
  <w15:docId w15:val="{C5198297-A821-442C-A071-189DD8B1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2018-06-10T23:40:00Z</dcterms:created>
  <dcterms:modified xsi:type="dcterms:W3CDTF">2018-06-10T23:40:00Z</dcterms:modified>
</cp:coreProperties>
</file>