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335D7A" w14:textId="77777777" w:rsidR="00DF727F" w:rsidRPr="00DF727F" w:rsidRDefault="00DF727F" w:rsidP="00DF727F">
      <w:pPr>
        <w:rPr>
          <w:sz w:val="28"/>
          <w:szCs w:val="28"/>
        </w:rPr>
      </w:pPr>
      <w:r w:rsidRPr="00DF727F">
        <w:rPr>
          <w:sz w:val="28"/>
          <w:szCs w:val="28"/>
        </w:rPr>
        <w:t>The Leading Question</w:t>
      </w:r>
    </w:p>
    <w:p w14:paraId="6C95D1D5" w14:textId="77777777" w:rsidR="00DF727F" w:rsidRPr="00DF727F" w:rsidRDefault="00DF727F" w:rsidP="00DF727F">
      <w:pPr>
        <w:rPr>
          <w:sz w:val="28"/>
          <w:szCs w:val="28"/>
        </w:rPr>
      </w:pPr>
    </w:p>
    <w:p w14:paraId="4A9FC147" w14:textId="77777777" w:rsidR="00DF727F" w:rsidRPr="00DF727F" w:rsidRDefault="00DF727F" w:rsidP="00DF727F">
      <w:pPr>
        <w:rPr>
          <w:sz w:val="28"/>
          <w:szCs w:val="28"/>
        </w:rPr>
      </w:pPr>
      <w:r w:rsidRPr="00DF727F">
        <w:rPr>
          <w:sz w:val="28"/>
          <w:szCs w:val="28"/>
        </w:rPr>
        <w:t>One of the biggest mistakes survey creators make is creating a question that leads respondents to give the “correct” answer. Leading questions negate your survey results, so you want to stay away from them at all costs.</w:t>
      </w:r>
    </w:p>
    <w:p w14:paraId="6DC6A605" w14:textId="77777777" w:rsidR="00DF727F" w:rsidRPr="00DF727F" w:rsidRDefault="00DF727F" w:rsidP="00DF727F">
      <w:pPr>
        <w:rPr>
          <w:sz w:val="28"/>
          <w:szCs w:val="28"/>
        </w:rPr>
      </w:pPr>
    </w:p>
    <w:p w14:paraId="78DBF6DD" w14:textId="77777777" w:rsidR="00DF727F" w:rsidRPr="00DF727F" w:rsidRDefault="00DF727F" w:rsidP="00DF727F">
      <w:pPr>
        <w:rPr>
          <w:sz w:val="28"/>
          <w:szCs w:val="28"/>
        </w:rPr>
      </w:pPr>
      <w:r w:rsidRPr="00DF727F">
        <w:rPr>
          <w:sz w:val="28"/>
          <w:szCs w:val="28"/>
        </w:rPr>
        <w:t xml:space="preserve">You don’t want to word a survey question in a way that will sway your reader to a </w:t>
      </w:r>
      <w:proofErr w:type="gramStart"/>
      <w:r w:rsidRPr="00DF727F">
        <w:rPr>
          <w:sz w:val="28"/>
          <w:szCs w:val="28"/>
        </w:rPr>
        <w:t>particular side</w:t>
      </w:r>
      <w:proofErr w:type="gramEnd"/>
      <w:r w:rsidRPr="00DF727F">
        <w:rPr>
          <w:sz w:val="28"/>
          <w:szCs w:val="28"/>
        </w:rPr>
        <w:t>. To do this, you must use neutral wording. Here are some examples of leading and biased questions:</w:t>
      </w:r>
    </w:p>
    <w:p w14:paraId="299A6F9A" w14:textId="77777777" w:rsidR="00DF727F" w:rsidRPr="00DF727F" w:rsidRDefault="00DF727F" w:rsidP="00DF727F">
      <w:pPr>
        <w:rPr>
          <w:sz w:val="28"/>
          <w:szCs w:val="28"/>
        </w:rPr>
      </w:pPr>
    </w:p>
    <w:p w14:paraId="6DF601F7" w14:textId="312DEEC7" w:rsidR="0044220C" w:rsidRDefault="00DF727F" w:rsidP="00DF727F">
      <w:pPr>
        <w:rPr>
          <w:sz w:val="28"/>
          <w:szCs w:val="28"/>
        </w:rPr>
      </w:pPr>
      <w:bookmarkStart w:id="0" w:name="_GoBack"/>
      <w:bookmarkEnd w:id="0"/>
      <w:r w:rsidRPr="00DF727F">
        <w:rPr>
          <w:sz w:val="28"/>
          <w:szCs w:val="28"/>
        </w:rPr>
        <w:t>Leading question: Should concerned dog owners vaccinate their pets? By using the word concerned, you put pet owners who don’t vaccinate their pets on the defensive, thus creating bias. Instead, ask it this way: Do you think dogs should be required to be vaccinated?</w:t>
      </w:r>
    </w:p>
    <w:p w14:paraId="4A2E18B1" w14:textId="65761451" w:rsidR="00DF727F" w:rsidRDefault="00DF727F">
      <w:pPr>
        <w:rPr>
          <w:sz w:val="28"/>
          <w:szCs w:val="28"/>
        </w:rPr>
      </w:pPr>
      <w:r>
        <w:rPr>
          <w:sz w:val="28"/>
          <w:szCs w:val="28"/>
        </w:rPr>
        <w:br w:type="page"/>
      </w:r>
    </w:p>
    <w:p w14:paraId="5B0938A4" w14:textId="77777777" w:rsidR="00DF727F" w:rsidRPr="00DF727F" w:rsidRDefault="00DF727F" w:rsidP="00DF727F">
      <w:pPr>
        <w:rPr>
          <w:sz w:val="28"/>
          <w:szCs w:val="28"/>
        </w:rPr>
      </w:pPr>
      <w:r w:rsidRPr="00DF727F">
        <w:rPr>
          <w:sz w:val="28"/>
          <w:szCs w:val="28"/>
        </w:rPr>
        <w:lastRenderedPageBreak/>
        <w:t>The Loaded Question</w:t>
      </w:r>
    </w:p>
    <w:p w14:paraId="0BCED84D" w14:textId="77777777" w:rsidR="00DF727F" w:rsidRPr="00DF727F" w:rsidRDefault="00DF727F" w:rsidP="00DF727F">
      <w:pPr>
        <w:rPr>
          <w:sz w:val="28"/>
          <w:szCs w:val="28"/>
        </w:rPr>
      </w:pPr>
    </w:p>
    <w:p w14:paraId="194CCAF5" w14:textId="4327297D" w:rsidR="00DF727F" w:rsidRPr="00DF727F" w:rsidRDefault="00DF727F" w:rsidP="00DF727F">
      <w:pPr>
        <w:rPr>
          <w:sz w:val="28"/>
          <w:szCs w:val="28"/>
        </w:rPr>
      </w:pPr>
      <w:r w:rsidRPr="00DF727F">
        <w:rPr>
          <w:sz w:val="28"/>
          <w:szCs w:val="28"/>
        </w:rPr>
        <w:t xml:space="preserve">With the loaded question, you basically force people into answering the question in a </w:t>
      </w:r>
      <w:proofErr w:type="gramStart"/>
      <w:r w:rsidRPr="00DF727F">
        <w:rPr>
          <w:sz w:val="28"/>
          <w:szCs w:val="28"/>
        </w:rPr>
        <w:t>particular way</w:t>
      </w:r>
      <w:proofErr w:type="gramEnd"/>
      <w:r w:rsidRPr="00DF727F">
        <w:rPr>
          <w:sz w:val="28"/>
          <w:szCs w:val="28"/>
        </w:rPr>
        <w:t>. You keep them from explaining their own opinions. The loaded question has the potential to lead to unclear results. Here is an example:</w:t>
      </w:r>
    </w:p>
    <w:p w14:paraId="3212C955" w14:textId="77777777" w:rsidR="00DF727F" w:rsidRPr="00DF727F" w:rsidRDefault="00DF727F" w:rsidP="00DF727F">
      <w:pPr>
        <w:rPr>
          <w:sz w:val="28"/>
          <w:szCs w:val="28"/>
        </w:rPr>
      </w:pPr>
    </w:p>
    <w:p w14:paraId="15C2A1CA" w14:textId="77777777" w:rsidR="00DF727F" w:rsidRPr="00DF727F" w:rsidRDefault="00DF727F" w:rsidP="00DF727F">
      <w:pPr>
        <w:rPr>
          <w:sz w:val="28"/>
          <w:szCs w:val="28"/>
        </w:rPr>
      </w:pPr>
      <w:r w:rsidRPr="00DF727F">
        <w:rPr>
          <w:sz w:val="28"/>
          <w:szCs w:val="28"/>
        </w:rPr>
        <w:t>Loaded question: Where do you like to party? Well, what if the respondents don’t like to party? What if they are homebodies? Instead, you could ask it like this: What do you like to do on weekend evenings?</w:t>
      </w:r>
    </w:p>
    <w:p w14:paraId="7DF65558" w14:textId="506F669E" w:rsidR="00DF727F" w:rsidRDefault="00DF727F" w:rsidP="00DF727F">
      <w:pPr>
        <w:rPr>
          <w:sz w:val="28"/>
          <w:szCs w:val="28"/>
        </w:rPr>
      </w:pPr>
      <w:r w:rsidRPr="00DF727F">
        <w:rPr>
          <w:sz w:val="28"/>
          <w:szCs w:val="28"/>
        </w:rPr>
        <w:t>Avoid loaded questions so you get the most truthful survey answers.</w:t>
      </w:r>
    </w:p>
    <w:p w14:paraId="5CC09CCE" w14:textId="644C69C5" w:rsidR="00DF727F" w:rsidRDefault="00DF727F">
      <w:pPr>
        <w:rPr>
          <w:sz w:val="28"/>
          <w:szCs w:val="28"/>
        </w:rPr>
      </w:pPr>
      <w:r>
        <w:rPr>
          <w:sz w:val="28"/>
          <w:szCs w:val="28"/>
        </w:rPr>
        <w:br w:type="page"/>
      </w:r>
    </w:p>
    <w:p w14:paraId="50BE45B6" w14:textId="77777777" w:rsidR="00DF727F" w:rsidRPr="00DF727F" w:rsidRDefault="00DF727F" w:rsidP="00DF727F">
      <w:pPr>
        <w:rPr>
          <w:sz w:val="28"/>
          <w:szCs w:val="28"/>
        </w:rPr>
      </w:pPr>
      <w:r w:rsidRPr="00DF727F">
        <w:rPr>
          <w:sz w:val="28"/>
          <w:szCs w:val="28"/>
        </w:rPr>
        <w:lastRenderedPageBreak/>
        <w:t>The Absolute Question</w:t>
      </w:r>
    </w:p>
    <w:p w14:paraId="2E853E12" w14:textId="77777777" w:rsidR="00DF727F" w:rsidRPr="00DF727F" w:rsidRDefault="00DF727F" w:rsidP="00DF727F">
      <w:pPr>
        <w:rPr>
          <w:sz w:val="28"/>
          <w:szCs w:val="28"/>
        </w:rPr>
      </w:pPr>
    </w:p>
    <w:p w14:paraId="64206BDE" w14:textId="59FBDCFE" w:rsidR="00DF727F" w:rsidRPr="00DF727F" w:rsidRDefault="00DF727F" w:rsidP="00DF727F">
      <w:pPr>
        <w:rPr>
          <w:sz w:val="28"/>
          <w:szCs w:val="28"/>
        </w:rPr>
      </w:pPr>
      <w:r w:rsidRPr="00DF727F">
        <w:rPr>
          <w:sz w:val="28"/>
          <w:szCs w:val="28"/>
        </w:rPr>
        <w:t>Yes or no answers can keep respondents from leaving unbiased feedback. The absolute question usually only has the option of a yes or no answer. It also commonly includes words such as all, always, ever and every.</w:t>
      </w:r>
    </w:p>
    <w:p w14:paraId="4AD7134B" w14:textId="77777777" w:rsidR="00DF727F" w:rsidRPr="00DF727F" w:rsidRDefault="00DF727F" w:rsidP="00DF727F">
      <w:pPr>
        <w:rPr>
          <w:sz w:val="28"/>
          <w:szCs w:val="28"/>
        </w:rPr>
      </w:pPr>
    </w:p>
    <w:p w14:paraId="380BF073" w14:textId="77777777" w:rsidR="00DF727F" w:rsidRPr="00DF727F" w:rsidRDefault="00DF727F" w:rsidP="00DF727F">
      <w:pPr>
        <w:rPr>
          <w:sz w:val="28"/>
          <w:szCs w:val="28"/>
        </w:rPr>
      </w:pPr>
      <w:r w:rsidRPr="00DF727F">
        <w:rPr>
          <w:sz w:val="28"/>
          <w:szCs w:val="28"/>
        </w:rPr>
        <w:t>Consider this question: Do you always shower before bed? The obvious answer for most people is no. You’ve basically backed respondents into a corner.</w:t>
      </w:r>
    </w:p>
    <w:p w14:paraId="68CB5D20" w14:textId="77777777" w:rsidR="00DF727F" w:rsidRPr="00DF727F" w:rsidRDefault="00DF727F" w:rsidP="00DF727F">
      <w:pPr>
        <w:rPr>
          <w:sz w:val="28"/>
          <w:szCs w:val="28"/>
        </w:rPr>
      </w:pPr>
    </w:p>
    <w:p w14:paraId="5CC07B80" w14:textId="0E0AD6A3" w:rsidR="00DF727F" w:rsidRPr="00DF727F" w:rsidRDefault="00DF727F" w:rsidP="00DF727F">
      <w:pPr>
        <w:rPr>
          <w:sz w:val="28"/>
          <w:szCs w:val="28"/>
        </w:rPr>
      </w:pPr>
      <w:r w:rsidRPr="00DF727F">
        <w:rPr>
          <w:sz w:val="28"/>
          <w:szCs w:val="28"/>
        </w:rPr>
        <w:t>You might ask the question this way: How many nights a week do you shower before bed?</w:t>
      </w:r>
    </w:p>
    <w:p w14:paraId="7911E2DB" w14:textId="77777777" w:rsidR="00D1030C" w:rsidRDefault="00D1030C" w:rsidP="00DF727F">
      <w:pPr>
        <w:rPr>
          <w:sz w:val="28"/>
          <w:szCs w:val="28"/>
        </w:rPr>
      </w:pPr>
    </w:p>
    <w:p w14:paraId="628289B9" w14:textId="4AF0203F" w:rsidR="00DF727F" w:rsidRDefault="00DF727F" w:rsidP="00DF727F">
      <w:pPr>
        <w:rPr>
          <w:sz w:val="28"/>
          <w:szCs w:val="28"/>
        </w:rPr>
      </w:pPr>
      <w:r w:rsidRPr="00DF727F">
        <w:rPr>
          <w:sz w:val="28"/>
          <w:szCs w:val="28"/>
        </w:rPr>
        <w:t>Your answer options might be: every day, 5-6 days, 3-4 days, 1-2 days, usually shower in the morning.</w:t>
      </w:r>
    </w:p>
    <w:p w14:paraId="2D95DEF0" w14:textId="6996589A" w:rsidR="00DF727F" w:rsidRDefault="00DF727F">
      <w:pPr>
        <w:rPr>
          <w:sz w:val="28"/>
          <w:szCs w:val="28"/>
        </w:rPr>
      </w:pPr>
      <w:r>
        <w:rPr>
          <w:sz w:val="28"/>
          <w:szCs w:val="28"/>
        </w:rPr>
        <w:br w:type="page"/>
      </w:r>
    </w:p>
    <w:p w14:paraId="09462B6D" w14:textId="77777777" w:rsidR="00DF727F" w:rsidRPr="00DF727F" w:rsidRDefault="00DF727F" w:rsidP="00DF727F">
      <w:pPr>
        <w:rPr>
          <w:sz w:val="28"/>
          <w:szCs w:val="28"/>
        </w:rPr>
      </w:pPr>
      <w:r w:rsidRPr="00DF727F">
        <w:rPr>
          <w:sz w:val="28"/>
          <w:szCs w:val="28"/>
        </w:rPr>
        <w:lastRenderedPageBreak/>
        <w:t>Use Accurate Scales</w:t>
      </w:r>
    </w:p>
    <w:p w14:paraId="63FCB51C" w14:textId="77777777" w:rsidR="00DF727F" w:rsidRPr="00DF727F" w:rsidRDefault="00DF727F" w:rsidP="00DF727F">
      <w:pPr>
        <w:rPr>
          <w:sz w:val="28"/>
          <w:szCs w:val="28"/>
        </w:rPr>
      </w:pPr>
    </w:p>
    <w:p w14:paraId="70BCDC12" w14:textId="5954CD2E" w:rsidR="00DF727F" w:rsidRPr="00DF727F" w:rsidRDefault="00DF727F" w:rsidP="00DF727F">
      <w:pPr>
        <w:rPr>
          <w:sz w:val="28"/>
          <w:szCs w:val="28"/>
        </w:rPr>
      </w:pPr>
      <w:r w:rsidRPr="00DF727F">
        <w:rPr>
          <w:sz w:val="28"/>
          <w:szCs w:val="28"/>
        </w:rPr>
        <w:t>When asking people to rate your question, you want to offer options ranging from bad to excellent to avoid bias.</w:t>
      </w:r>
    </w:p>
    <w:p w14:paraId="185383C5" w14:textId="77777777" w:rsidR="00DF727F" w:rsidRPr="00DF727F" w:rsidRDefault="00DF727F" w:rsidP="00DF727F">
      <w:pPr>
        <w:rPr>
          <w:sz w:val="28"/>
          <w:szCs w:val="28"/>
        </w:rPr>
      </w:pPr>
    </w:p>
    <w:p w14:paraId="47D20DB9" w14:textId="0F23021A" w:rsidR="00DF727F" w:rsidRDefault="00DF727F" w:rsidP="00DF727F">
      <w:pPr>
        <w:rPr>
          <w:sz w:val="28"/>
          <w:szCs w:val="28"/>
        </w:rPr>
      </w:pPr>
      <w:r w:rsidRPr="00DF727F">
        <w:rPr>
          <w:sz w:val="28"/>
          <w:szCs w:val="28"/>
        </w:rPr>
        <w:t>For example, you ask people their opinion of your customer service. If you leave off “poor” as an option, you’ve biased the survey.</w:t>
      </w:r>
    </w:p>
    <w:p w14:paraId="4D146308" w14:textId="2228149B" w:rsidR="00D1030C" w:rsidRDefault="00D1030C" w:rsidP="00DF727F">
      <w:pPr>
        <w:rPr>
          <w:sz w:val="28"/>
          <w:szCs w:val="28"/>
        </w:rPr>
      </w:pPr>
    </w:p>
    <w:p w14:paraId="76AB4AF5" w14:textId="374E9D14" w:rsidR="00D1030C" w:rsidRDefault="00D1030C" w:rsidP="00DF727F">
      <w:pPr>
        <w:rPr>
          <w:sz w:val="28"/>
          <w:szCs w:val="28"/>
        </w:rPr>
      </w:pPr>
      <w:r>
        <w:rPr>
          <w:sz w:val="28"/>
          <w:szCs w:val="28"/>
        </w:rPr>
        <w:t>How often do you enjoy mathematics class? (Circle One)</w:t>
      </w:r>
    </w:p>
    <w:p w14:paraId="4DEC12DB" w14:textId="749C45A7" w:rsidR="00D1030C" w:rsidRDefault="00D1030C" w:rsidP="00DF727F">
      <w:pPr>
        <w:rPr>
          <w:sz w:val="28"/>
          <w:szCs w:val="28"/>
        </w:rPr>
      </w:pPr>
    </w:p>
    <w:p w14:paraId="2A291FAA" w14:textId="5131B70E" w:rsidR="00D1030C" w:rsidRPr="00DF727F" w:rsidRDefault="00D1030C" w:rsidP="00DF727F">
      <w:pPr>
        <w:rPr>
          <w:sz w:val="28"/>
          <w:szCs w:val="28"/>
        </w:rPr>
      </w:pPr>
      <w:r>
        <w:rPr>
          <w:sz w:val="28"/>
          <w:szCs w:val="28"/>
        </w:rPr>
        <w:t>Always</w:t>
      </w:r>
      <w:r>
        <w:rPr>
          <w:sz w:val="28"/>
          <w:szCs w:val="28"/>
        </w:rPr>
        <w:tab/>
      </w:r>
      <w:r>
        <w:rPr>
          <w:sz w:val="28"/>
          <w:szCs w:val="28"/>
        </w:rPr>
        <w:tab/>
        <w:t>Almost Always</w:t>
      </w:r>
      <w:r>
        <w:rPr>
          <w:sz w:val="28"/>
          <w:szCs w:val="28"/>
        </w:rPr>
        <w:tab/>
      </w:r>
      <w:r>
        <w:rPr>
          <w:sz w:val="28"/>
          <w:szCs w:val="28"/>
        </w:rPr>
        <w:tab/>
        <w:t>Most of the time</w:t>
      </w:r>
    </w:p>
    <w:sectPr w:rsidR="00D1030C" w:rsidRPr="00DF7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7F"/>
    <w:rsid w:val="0044220C"/>
    <w:rsid w:val="00D1030C"/>
    <w:rsid w:val="00DF72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2F94"/>
  <w15:chartTrackingRefBased/>
  <w15:docId w15:val="{A2E788D7-B2BD-42CA-B1B6-F8F36B426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Hamilton Stott</dc:creator>
  <cp:keywords/>
  <dc:description/>
  <cp:lastModifiedBy>Hamilton Stott</cp:lastModifiedBy>
  <cp:revision>1</cp:revision>
  <dcterms:created xsi:type="dcterms:W3CDTF">2018-10-07T12:50:00Z</dcterms:created>
  <dcterms:modified xsi:type="dcterms:W3CDTF">2018-10-07T13:04:00Z</dcterms:modified>
</cp:coreProperties>
</file>